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422" w:rsidRPr="001C4141" w:rsidRDefault="00EA4422" w:rsidP="00EA4422">
      <w:pPr>
        <w:ind w:left="4820"/>
        <w:rPr>
          <w:sz w:val="26"/>
          <w:szCs w:val="26"/>
        </w:rPr>
      </w:pPr>
      <w:r w:rsidRPr="001C4141">
        <w:rPr>
          <w:sz w:val="26"/>
          <w:szCs w:val="26"/>
        </w:rPr>
        <w:t>Уполномоченный орган:</w:t>
      </w:r>
    </w:p>
    <w:p w:rsidR="00EA4422" w:rsidRDefault="00EA4422" w:rsidP="00EA4422">
      <w:pPr>
        <w:ind w:left="4820"/>
        <w:rPr>
          <w:sz w:val="26"/>
          <w:szCs w:val="26"/>
        </w:rPr>
      </w:pPr>
      <w:r>
        <w:rPr>
          <w:sz w:val="26"/>
          <w:szCs w:val="26"/>
        </w:rPr>
        <w:t>Департамент контрактной системы Кемеровской области</w:t>
      </w:r>
    </w:p>
    <w:p w:rsidR="00EA4422" w:rsidRDefault="00EA4422" w:rsidP="00EA4422">
      <w:pPr>
        <w:ind w:left="4820"/>
        <w:rPr>
          <w:sz w:val="26"/>
          <w:szCs w:val="26"/>
        </w:rPr>
      </w:pPr>
      <w:r>
        <w:rPr>
          <w:sz w:val="26"/>
          <w:szCs w:val="26"/>
        </w:rPr>
        <w:t>650000, г. Кемерово, пр. Советский, д. 61, почтамт а/я 931</w:t>
      </w:r>
    </w:p>
    <w:p w:rsidR="00EA4422" w:rsidRPr="001C4141" w:rsidRDefault="00EA4422" w:rsidP="00EA4422">
      <w:pPr>
        <w:ind w:left="4820"/>
      </w:pPr>
      <w:r w:rsidRPr="00A320A8">
        <w:rPr>
          <w:sz w:val="26"/>
          <w:szCs w:val="26"/>
        </w:rPr>
        <w:t xml:space="preserve">эл. почта: </w:t>
      </w:r>
      <w:hyperlink r:id="rId7" w:history="1">
        <w:r w:rsidRPr="007A60EA">
          <w:rPr>
            <w:rStyle w:val="ae"/>
            <w:lang w:val="en-US"/>
          </w:rPr>
          <w:t>ugz</w:t>
        </w:r>
        <w:r w:rsidRPr="001C4141">
          <w:rPr>
            <w:rStyle w:val="ae"/>
          </w:rPr>
          <w:t>@</w:t>
        </w:r>
        <w:r w:rsidRPr="007A60EA">
          <w:rPr>
            <w:rStyle w:val="ae"/>
            <w:lang w:val="en-US"/>
          </w:rPr>
          <w:t>ugzko</w:t>
        </w:r>
        <w:r w:rsidRPr="001C4141">
          <w:rPr>
            <w:rStyle w:val="ae"/>
          </w:rPr>
          <w:t>.</w:t>
        </w:r>
        <w:r w:rsidRPr="007A60EA">
          <w:rPr>
            <w:rStyle w:val="ae"/>
            <w:lang w:val="en-US"/>
          </w:rPr>
          <w:t>ru</w:t>
        </w:r>
      </w:hyperlink>
      <w:r w:rsidRPr="001C4141">
        <w:t xml:space="preserve"> </w:t>
      </w:r>
    </w:p>
    <w:p w:rsidR="00EA4422" w:rsidRPr="00AA1D80" w:rsidRDefault="00EA4422" w:rsidP="00EA4422">
      <w:pPr>
        <w:ind w:left="4820"/>
        <w:rPr>
          <w:sz w:val="26"/>
          <w:szCs w:val="26"/>
        </w:rPr>
      </w:pPr>
    </w:p>
    <w:p w:rsidR="00EA4422" w:rsidRPr="001C4141" w:rsidRDefault="00EA4422" w:rsidP="00EA4422">
      <w:pPr>
        <w:ind w:left="4820"/>
        <w:rPr>
          <w:sz w:val="26"/>
          <w:szCs w:val="26"/>
        </w:rPr>
      </w:pPr>
      <w:r w:rsidRPr="001C4141">
        <w:rPr>
          <w:sz w:val="26"/>
          <w:szCs w:val="26"/>
        </w:rPr>
        <w:t>Заказчик:</w:t>
      </w:r>
    </w:p>
    <w:p w:rsidR="00EA4422" w:rsidRPr="008E6FF1" w:rsidRDefault="00EA4422" w:rsidP="00EA4422">
      <w:pPr>
        <w:ind w:left="4820"/>
        <w:rPr>
          <w:sz w:val="26"/>
          <w:szCs w:val="26"/>
        </w:rPr>
      </w:pPr>
      <w:r>
        <w:rPr>
          <w:sz w:val="26"/>
          <w:szCs w:val="26"/>
        </w:rPr>
        <w:t xml:space="preserve">ГБУЗ КО «Новокузнецкая станция скорой медицинской помощи» </w:t>
      </w:r>
      <w:r w:rsidRPr="008E6FF1">
        <w:rPr>
          <w:sz w:val="26"/>
          <w:szCs w:val="26"/>
        </w:rPr>
        <w:t xml:space="preserve"> </w:t>
      </w:r>
    </w:p>
    <w:p w:rsidR="00EA4422" w:rsidRDefault="00EA4422" w:rsidP="00EA4422">
      <w:pPr>
        <w:ind w:left="4820"/>
        <w:rPr>
          <w:sz w:val="26"/>
          <w:szCs w:val="26"/>
        </w:rPr>
      </w:pPr>
      <w:r>
        <w:rPr>
          <w:sz w:val="26"/>
          <w:szCs w:val="26"/>
        </w:rPr>
        <w:t>654041, г. Новокузнецк, пр. Бардина, 28,</w:t>
      </w:r>
    </w:p>
    <w:p w:rsidR="00EA4422" w:rsidRPr="001C4141" w:rsidRDefault="00EA4422" w:rsidP="00EA4422">
      <w:pPr>
        <w:ind w:left="4820"/>
        <w:rPr>
          <w:sz w:val="26"/>
          <w:szCs w:val="26"/>
        </w:rPr>
      </w:pPr>
      <w:r>
        <w:rPr>
          <w:sz w:val="26"/>
          <w:szCs w:val="26"/>
        </w:rPr>
        <w:t xml:space="preserve">эл. почта: </w:t>
      </w:r>
      <w:r>
        <w:rPr>
          <w:sz w:val="26"/>
          <w:szCs w:val="26"/>
          <w:lang w:val="en-US"/>
        </w:rPr>
        <w:t>info</w:t>
      </w:r>
      <w:r w:rsidRPr="00F92E28">
        <w:rPr>
          <w:sz w:val="26"/>
          <w:szCs w:val="26"/>
        </w:rPr>
        <w:t>@03</w:t>
      </w:r>
      <w:r>
        <w:rPr>
          <w:sz w:val="26"/>
          <w:szCs w:val="26"/>
          <w:lang w:val="en-US"/>
        </w:rPr>
        <w:t>nvkz</w:t>
      </w:r>
      <w:r w:rsidRPr="00F92E28">
        <w:rPr>
          <w:sz w:val="26"/>
          <w:szCs w:val="26"/>
        </w:rPr>
        <w:t>.</w:t>
      </w:r>
      <w:r>
        <w:rPr>
          <w:sz w:val="26"/>
          <w:szCs w:val="26"/>
          <w:lang w:val="en-US"/>
        </w:rPr>
        <w:t>ru</w:t>
      </w:r>
      <w:r w:rsidRPr="001C4141">
        <w:t xml:space="preserve"> </w:t>
      </w:r>
    </w:p>
    <w:p w:rsidR="00EA4422" w:rsidRPr="00F23D2B" w:rsidRDefault="00EA4422" w:rsidP="00EA4422">
      <w:pPr>
        <w:ind w:right="-285"/>
        <w:rPr>
          <w:sz w:val="26"/>
          <w:szCs w:val="26"/>
        </w:rPr>
      </w:pPr>
    </w:p>
    <w:p w:rsidR="00EA4422" w:rsidRPr="00297E64" w:rsidRDefault="00EA4422" w:rsidP="00EA4422">
      <w:pPr>
        <w:tabs>
          <w:tab w:val="left" w:pos="780"/>
          <w:tab w:val="left" w:pos="7485"/>
        </w:tabs>
        <w:ind w:left="4820"/>
        <w:rPr>
          <w:sz w:val="26"/>
          <w:szCs w:val="26"/>
        </w:rPr>
      </w:pPr>
      <w:r w:rsidRPr="00297E64">
        <w:rPr>
          <w:sz w:val="26"/>
          <w:szCs w:val="26"/>
        </w:rPr>
        <w:t>Заявитель:</w:t>
      </w:r>
    </w:p>
    <w:p w:rsidR="00EA4422" w:rsidRDefault="00EA4422" w:rsidP="00EA4422">
      <w:pPr>
        <w:tabs>
          <w:tab w:val="left" w:pos="780"/>
          <w:tab w:val="left" w:pos="7485"/>
        </w:tabs>
        <w:ind w:left="4820"/>
        <w:rPr>
          <w:sz w:val="26"/>
          <w:szCs w:val="26"/>
        </w:rPr>
      </w:pPr>
      <w:r>
        <w:rPr>
          <w:sz w:val="26"/>
          <w:szCs w:val="26"/>
        </w:rPr>
        <w:t>ООО «МЕДИК»</w:t>
      </w:r>
      <w:r w:rsidRPr="002653E8">
        <w:rPr>
          <w:sz w:val="26"/>
          <w:szCs w:val="26"/>
        </w:rPr>
        <w:t xml:space="preserve"> </w:t>
      </w:r>
    </w:p>
    <w:p w:rsidR="00EA4422" w:rsidRDefault="00EA4422" w:rsidP="00EA4422">
      <w:pPr>
        <w:tabs>
          <w:tab w:val="left" w:pos="780"/>
          <w:tab w:val="left" w:pos="7485"/>
        </w:tabs>
        <w:ind w:left="4820"/>
        <w:rPr>
          <w:sz w:val="26"/>
          <w:szCs w:val="26"/>
        </w:rPr>
      </w:pPr>
      <w:r>
        <w:rPr>
          <w:sz w:val="26"/>
          <w:szCs w:val="26"/>
        </w:rPr>
        <w:t xml:space="preserve">654066, г. Новокузнецк, ул. Кирова, 102, офис 202/3, </w:t>
      </w:r>
    </w:p>
    <w:p w:rsidR="00EA4422" w:rsidRPr="00C028A7" w:rsidRDefault="00EA4422" w:rsidP="00EA4422">
      <w:pPr>
        <w:tabs>
          <w:tab w:val="left" w:pos="780"/>
          <w:tab w:val="left" w:pos="7485"/>
        </w:tabs>
        <w:ind w:left="4820"/>
        <w:rPr>
          <w:rStyle w:val="ae"/>
        </w:rPr>
      </w:pPr>
      <w:r>
        <w:rPr>
          <w:sz w:val="26"/>
          <w:szCs w:val="26"/>
        </w:rPr>
        <w:t>эл. почта</w:t>
      </w:r>
      <w:r w:rsidRPr="00A852F1">
        <w:rPr>
          <w:sz w:val="26"/>
          <w:szCs w:val="26"/>
        </w:rPr>
        <w:t xml:space="preserve">: </w:t>
      </w:r>
      <w:r>
        <w:rPr>
          <w:sz w:val="26"/>
          <w:szCs w:val="26"/>
          <w:lang w:val="en-US"/>
        </w:rPr>
        <w:t>mk</w:t>
      </w:r>
      <w:r w:rsidRPr="006A256B">
        <w:rPr>
          <w:sz w:val="26"/>
          <w:szCs w:val="26"/>
        </w:rPr>
        <w:t>_</w:t>
      </w:r>
      <w:r>
        <w:rPr>
          <w:sz w:val="26"/>
          <w:szCs w:val="26"/>
          <w:lang w:val="en-US"/>
        </w:rPr>
        <w:t>medik</w:t>
      </w:r>
      <w:r w:rsidRPr="006A256B">
        <w:rPr>
          <w:sz w:val="26"/>
          <w:szCs w:val="26"/>
        </w:rPr>
        <w:t>@</w:t>
      </w:r>
      <w:r>
        <w:rPr>
          <w:sz w:val="26"/>
          <w:szCs w:val="26"/>
          <w:lang w:val="en-US"/>
        </w:rPr>
        <w:t>mail</w:t>
      </w:r>
      <w:r w:rsidRPr="006A256B">
        <w:rPr>
          <w:sz w:val="26"/>
          <w:szCs w:val="26"/>
        </w:rPr>
        <w:t>.</w:t>
      </w:r>
      <w:r>
        <w:rPr>
          <w:sz w:val="26"/>
          <w:szCs w:val="26"/>
          <w:lang w:val="en-US"/>
        </w:rPr>
        <w:t>ru</w:t>
      </w:r>
      <w:r w:rsidRPr="00C028A7">
        <w:rPr>
          <w:rStyle w:val="ae"/>
        </w:rPr>
        <w:t xml:space="preserve"> </w:t>
      </w:r>
    </w:p>
    <w:p w:rsidR="008522D2" w:rsidRDefault="008522D2" w:rsidP="0039539A">
      <w:pPr>
        <w:jc w:val="center"/>
        <w:outlineLvl w:val="0"/>
        <w:rPr>
          <w:b/>
          <w:sz w:val="25"/>
          <w:szCs w:val="25"/>
        </w:rPr>
      </w:pPr>
    </w:p>
    <w:p w:rsidR="0094544D" w:rsidRDefault="00DE4D16" w:rsidP="0039539A">
      <w:pPr>
        <w:jc w:val="center"/>
        <w:outlineLvl w:val="0"/>
        <w:rPr>
          <w:b/>
          <w:sz w:val="25"/>
          <w:szCs w:val="25"/>
        </w:rPr>
      </w:pPr>
      <w:r>
        <w:rPr>
          <w:b/>
          <w:sz w:val="25"/>
          <w:szCs w:val="25"/>
        </w:rPr>
        <w:t>исх. № 08/6770-1 от 04.08.2020</w:t>
      </w:r>
    </w:p>
    <w:p w:rsidR="00B349CF" w:rsidRDefault="00B349CF" w:rsidP="0039539A">
      <w:pPr>
        <w:jc w:val="center"/>
        <w:outlineLvl w:val="0"/>
        <w:rPr>
          <w:b/>
          <w:sz w:val="25"/>
          <w:szCs w:val="25"/>
        </w:rPr>
      </w:pP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3D5C3C">
        <w:rPr>
          <w:sz w:val="26"/>
          <w:szCs w:val="26"/>
        </w:rPr>
        <w:t>04</w:t>
      </w:r>
      <w:r w:rsidR="00413357">
        <w:rPr>
          <w:sz w:val="26"/>
          <w:szCs w:val="26"/>
        </w:rPr>
        <w:t xml:space="preserve">» </w:t>
      </w:r>
      <w:r w:rsidR="003D5C3C">
        <w:rPr>
          <w:sz w:val="26"/>
          <w:szCs w:val="26"/>
        </w:rPr>
        <w:t xml:space="preserve">августа </w:t>
      </w:r>
      <w:r w:rsidR="000D5A0F">
        <w:rPr>
          <w:sz w:val="26"/>
          <w:szCs w:val="26"/>
        </w:rPr>
        <w:t>20</w:t>
      </w:r>
      <w:r w:rsidR="008522D2">
        <w:rPr>
          <w:sz w:val="26"/>
          <w:szCs w:val="26"/>
        </w:rPr>
        <w:t>20</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г. Кемерово</w:t>
      </w:r>
    </w:p>
    <w:p w:rsidR="00E7793B" w:rsidRPr="0039539A" w:rsidRDefault="00E7793B">
      <w:pPr>
        <w:jc w:val="both"/>
        <w:rPr>
          <w:sz w:val="16"/>
          <w:szCs w:val="16"/>
        </w:rPr>
      </w:pPr>
    </w:p>
    <w:p w:rsidR="00E7793B" w:rsidRDefault="00E7793B" w:rsidP="00CC04AB">
      <w:pPr>
        <w:pStyle w:val="a3"/>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464" w:type="dxa"/>
        <w:tblLook w:val="01E0" w:firstRow="1" w:lastRow="1" w:firstColumn="1" w:lastColumn="1" w:noHBand="0" w:noVBand="0"/>
      </w:tblPr>
      <w:tblGrid>
        <w:gridCol w:w="3190"/>
        <w:gridCol w:w="2498"/>
        <w:gridCol w:w="3776"/>
      </w:tblGrid>
      <w:tr w:rsidR="00984DD0" w:rsidRPr="00241173" w:rsidTr="00E55E8F">
        <w:tc>
          <w:tcPr>
            <w:tcW w:w="3190" w:type="dxa"/>
          </w:tcPr>
          <w:p w:rsidR="00984DD0" w:rsidRPr="00241173" w:rsidRDefault="00984DD0" w:rsidP="00984DD0">
            <w:pPr>
              <w:jc w:val="both"/>
              <w:rPr>
                <w:sz w:val="26"/>
                <w:szCs w:val="26"/>
              </w:rPr>
            </w:pPr>
            <w:r w:rsidRPr="00241173">
              <w:rPr>
                <w:sz w:val="26"/>
                <w:szCs w:val="26"/>
              </w:rPr>
              <w:t>Председателя комиссии:</w:t>
            </w:r>
          </w:p>
        </w:tc>
        <w:tc>
          <w:tcPr>
            <w:tcW w:w="2498" w:type="dxa"/>
          </w:tcPr>
          <w:p w:rsidR="00984DD0" w:rsidRDefault="00984DD0" w:rsidP="00984DD0">
            <w:r w:rsidRPr="00000A00">
              <w:rPr>
                <w:sz w:val="26"/>
                <w:szCs w:val="26"/>
              </w:rPr>
              <w:t xml:space="preserve"> </w:t>
            </w:r>
            <w:r w:rsidRPr="00000A00">
              <w:rPr>
                <w:sz w:val="26"/>
                <w:szCs w:val="26"/>
                <w:lang w:val="en-US"/>
              </w:rPr>
              <w:t>&lt;…&gt;</w:t>
            </w:r>
          </w:p>
        </w:tc>
        <w:tc>
          <w:tcPr>
            <w:tcW w:w="3776" w:type="dxa"/>
          </w:tcPr>
          <w:p w:rsidR="00984DD0" w:rsidRPr="00241173" w:rsidRDefault="00984DD0" w:rsidP="00984DD0">
            <w:pPr>
              <w:jc w:val="both"/>
              <w:rPr>
                <w:sz w:val="26"/>
                <w:szCs w:val="26"/>
              </w:rPr>
            </w:pPr>
            <w:r>
              <w:rPr>
                <w:sz w:val="26"/>
                <w:szCs w:val="26"/>
              </w:rPr>
              <w:t>заместителя р</w:t>
            </w:r>
            <w:r w:rsidRPr="00241173">
              <w:rPr>
                <w:sz w:val="26"/>
                <w:szCs w:val="26"/>
              </w:rPr>
              <w:t>уководителя</w:t>
            </w:r>
            <w:r>
              <w:rPr>
                <w:sz w:val="26"/>
                <w:szCs w:val="26"/>
              </w:rPr>
              <w:t xml:space="preserve"> </w:t>
            </w:r>
            <w:r w:rsidRPr="00241173">
              <w:rPr>
                <w:sz w:val="26"/>
                <w:szCs w:val="26"/>
              </w:rPr>
              <w:t>Кемеровского УФАС России;</w:t>
            </w:r>
          </w:p>
        </w:tc>
      </w:tr>
      <w:tr w:rsidR="00984DD0" w:rsidRPr="00241173" w:rsidTr="00E55E8F">
        <w:tc>
          <w:tcPr>
            <w:tcW w:w="3190" w:type="dxa"/>
          </w:tcPr>
          <w:p w:rsidR="00984DD0" w:rsidRPr="00241173" w:rsidRDefault="00984DD0" w:rsidP="00984DD0">
            <w:pPr>
              <w:jc w:val="both"/>
              <w:rPr>
                <w:sz w:val="26"/>
                <w:szCs w:val="26"/>
              </w:rPr>
            </w:pPr>
            <w:r w:rsidRPr="00241173">
              <w:rPr>
                <w:sz w:val="26"/>
                <w:szCs w:val="26"/>
              </w:rPr>
              <w:t>Членов комиссии:</w:t>
            </w:r>
          </w:p>
        </w:tc>
        <w:tc>
          <w:tcPr>
            <w:tcW w:w="2498" w:type="dxa"/>
          </w:tcPr>
          <w:p w:rsidR="00984DD0" w:rsidRDefault="00984DD0" w:rsidP="00984DD0">
            <w:r w:rsidRPr="00000A00">
              <w:rPr>
                <w:sz w:val="26"/>
                <w:szCs w:val="26"/>
              </w:rPr>
              <w:t xml:space="preserve"> </w:t>
            </w:r>
            <w:r w:rsidRPr="00000A00">
              <w:rPr>
                <w:sz w:val="26"/>
                <w:szCs w:val="26"/>
                <w:lang w:val="en-US"/>
              </w:rPr>
              <w:t>&lt;…&gt;</w:t>
            </w:r>
          </w:p>
        </w:tc>
        <w:tc>
          <w:tcPr>
            <w:tcW w:w="3776" w:type="dxa"/>
          </w:tcPr>
          <w:p w:rsidR="00984DD0" w:rsidRPr="007D43AC" w:rsidRDefault="00984DD0" w:rsidP="00984DD0">
            <w:pPr>
              <w:jc w:val="both"/>
              <w:rPr>
                <w:sz w:val="26"/>
                <w:szCs w:val="26"/>
              </w:rPr>
            </w:pPr>
            <w:r>
              <w:rPr>
                <w:sz w:val="26"/>
                <w:szCs w:val="26"/>
              </w:rPr>
              <w:t>начальника отдела контроля в сфере закупок;</w:t>
            </w:r>
          </w:p>
        </w:tc>
      </w:tr>
      <w:tr w:rsidR="00984DD0" w:rsidRPr="00241173" w:rsidTr="00E55E8F">
        <w:trPr>
          <w:trHeight w:val="793"/>
        </w:trPr>
        <w:tc>
          <w:tcPr>
            <w:tcW w:w="3190" w:type="dxa"/>
          </w:tcPr>
          <w:p w:rsidR="00984DD0" w:rsidRPr="00241173" w:rsidRDefault="00984DD0" w:rsidP="00984DD0">
            <w:pPr>
              <w:jc w:val="both"/>
              <w:rPr>
                <w:sz w:val="26"/>
                <w:szCs w:val="26"/>
              </w:rPr>
            </w:pPr>
          </w:p>
        </w:tc>
        <w:tc>
          <w:tcPr>
            <w:tcW w:w="2498" w:type="dxa"/>
          </w:tcPr>
          <w:p w:rsidR="00984DD0" w:rsidRDefault="00984DD0" w:rsidP="00984DD0">
            <w:r w:rsidRPr="00000A00">
              <w:rPr>
                <w:sz w:val="26"/>
                <w:szCs w:val="26"/>
              </w:rPr>
              <w:t xml:space="preserve"> </w:t>
            </w:r>
            <w:r w:rsidRPr="00000A00">
              <w:rPr>
                <w:sz w:val="26"/>
                <w:szCs w:val="26"/>
                <w:lang w:val="en-US"/>
              </w:rPr>
              <w:t>&lt;…&gt;</w:t>
            </w:r>
          </w:p>
        </w:tc>
        <w:tc>
          <w:tcPr>
            <w:tcW w:w="3776" w:type="dxa"/>
          </w:tcPr>
          <w:p w:rsidR="00984DD0" w:rsidRDefault="00984DD0" w:rsidP="00984DD0">
            <w:pPr>
              <w:jc w:val="both"/>
              <w:rPr>
                <w:sz w:val="26"/>
                <w:szCs w:val="26"/>
              </w:rPr>
            </w:pPr>
            <w:r>
              <w:rPr>
                <w:sz w:val="26"/>
                <w:szCs w:val="26"/>
              </w:rPr>
              <w:t>главного с</w:t>
            </w:r>
            <w:r w:rsidRPr="007D43AC">
              <w:rPr>
                <w:sz w:val="26"/>
                <w:szCs w:val="26"/>
              </w:rPr>
              <w:t xml:space="preserve">пециалиста-эксперта </w:t>
            </w:r>
          </w:p>
          <w:p w:rsidR="00984DD0" w:rsidRDefault="00984DD0" w:rsidP="00984DD0">
            <w:pPr>
              <w:jc w:val="both"/>
              <w:rPr>
                <w:sz w:val="26"/>
                <w:szCs w:val="26"/>
              </w:rPr>
            </w:pPr>
            <w:r w:rsidRPr="007D43AC">
              <w:rPr>
                <w:sz w:val="26"/>
                <w:szCs w:val="26"/>
              </w:rPr>
              <w:t>отдела  контроля в сфере закупок;</w:t>
            </w:r>
          </w:p>
          <w:p w:rsidR="00984DD0" w:rsidRPr="007D43AC" w:rsidRDefault="00984DD0" w:rsidP="00984DD0">
            <w:pPr>
              <w:jc w:val="both"/>
              <w:rPr>
                <w:sz w:val="26"/>
                <w:szCs w:val="26"/>
              </w:rPr>
            </w:pPr>
          </w:p>
        </w:tc>
      </w:tr>
    </w:tbl>
    <w:p w:rsidR="003D5C3C" w:rsidRDefault="00E7793B" w:rsidP="008F2EEF">
      <w:pPr>
        <w:jc w:val="both"/>
        <w:rPr>
          <w:sz w:val="26"/>
          <w:szCs w:val="26"/>
        </w:rPr>
      </w:pPr>
      <w:r w:rsidRPr="008F2EEF">
        <w:rPr>
          <w:sz w:val="26"/>
          <w:szCs w:val="26"/>
        </w:rPr>
        <w:t xml:space="preserve"> </w:t>
      </w:r>
      <w:r w:rsidRPr="008F2EEF">
        <w:rPr>
          <w:bCs/>
          <w:sz w:val="26"/>
          <w:szCs w:val="26"/>
        </w:rPr>
        <w:t>на основании решения Кемеровского УФАС России от «</w:t>
      </w:r>
      <w:r w:rsidR="003D5C3C">
        <w:rPr>
          <w:bCs/>
          <w:sz w:val="26"/>
          <w:szCs w:val="26"/>
        </w:rPr>
        <w:t>04</w:t>
      </w:r>
      <w:r w:rsidRPr="008F2EEF">
        <w:rPr>
          <w:bCs/>
          <w:sz w:val="26"/>
          <w:szCs w:val="26"/>
        </w:rPr>
        <w:t xml:space="preserve">» </w:t>
      </w:r>
      <w:r w:rsidR="003D5C3C">
        <w:rPr>
          <w:bCs/>
          <w:sz w:val="26"/>
          <w:szCs w:val="26"/>
        </w:rPr>
        <w:t xml:space="preserve">августа </w:t>
      </w:r>
      <w:r w:rsidR="00890A95">
        <w:rPr>
          <w:bCs/>
          <w:sz w:val="26"/>
          <w:szCs w:val="26"/>
        </w:rPr>
        <w:t>2</w:t>
      </w:r>
      <w:r w:rsidRPr="008F2EEF">
        <w:rPr>
          <w:bCs/>
          <w:sz w:val="26"/>
          <w:szCs w:val="26"/>
        </w:rPr>
        <w:t>0</w:t>
      </w:r>
      <w:r w:rsidR="00B14924">
        <w:rPr>
          <w:bCs/>
          <w:sz w:val="26"/>
          <w:szCs w:val="26"/>
        </w:rPr>
        <w:t>20</w:t>
      </w:r>
      <w:r w:rsidRPr="008F2EEF">
        <w:rPr>
          <w:bCs/>
          <w:sz w:val="26"/>
          <w:szCs w:val="26"/>
        </w:rPr>
        <w:t xml:space="preserve"> года по делу № </w:t>
      </w:r>
      <w:r w:rsidR="00447B24">
        <w:rPr>
          <w:sz w:val="26"/>
          <w:szCs w:val="26"/>
        </w:rPr>
        <w:t>042/06/</w:t>
      </w:r>
      <w:r w:rsidR="00D75F3E">
        <w:rPr>
          <w:sz w:val="26"/>
          <w:szCs w:val="26"/>
        </w:rPr>
        <w:t>3</w:t>
      </w:r>
      <w:r w:rsidR="00D35129">
        <w:rPr>
          <w:sz w:val="26"/>
          <w:szCs w:val="26"/>
        </w:rPr>
        <w:t>3</w:t>
      </w:r>
      <w:r w:rsidR="00447B24">
        <w:rPr>
          <w:sz w:val="26"/>
          <w:szCs w:val="26"/>
        </w:rPr>
        <w:t>-</w:t>
      </w:r>
      <w:r w:rsidR="00D35129">
        <w:rPr>
          <w:sz w:val="26"/>
          <w:szCs w:val="26"/>
        </w:rPr>
        <w:t>1</w:t>
      </w:r>
      <w:r w:rsidR="003D5C3C">
        <w:rPr>
          <w:sz w:val="26"/>
          <w:szCs w:val="26"/>
        </w:rPr>
        <w:t>164</w:t>
      </w:r>
      <w:r w:rsidR="00447B24">
        <w:rPr>
          <w:sz w:val="26"/>
          <w:szCs w:val="26"/>
        </w:rPr>
        <w:t>/20</w:t>
      </w:r>
      <w:r w:rsidR="00B14924">
        <w:rPr>
          <w:sz w:val="26"/>
          <w:szCs w:val="26"/>
        </w:rPr>
        <w:t>20</w:t>
      </w:r>
      <w:r w:rsidR="00447B24">
        <w:rPr>
          <w:sz w:val="26"/>
          <w:szCs w:val="26"/>
        </w:rPr>
        <w:t xml:space="preserve"> </w:t>
      </w:r>
      <w:r w:rsidRPr="008F2EEF">
        <w:rPr>
          <w:bCs/>
          <w:sz w:val="26"/>
          <w:szCs w:val="26"/>
        </w:rPr>
        <w:t xml:space="preserve">о признании </w:t>
      </w:r>
      <w:r w:rsidRPr="008F2EEF">
        <w:rPr>
          <w:sz w:val="26"/>
          <w:szCs w:val="26"/>
        </w:rPr>
        <w:t xml:space="preserve">заказчика – </w:t>
      </w:r>
      <w:r w:rsidR="003D5C3C" w:rsidRPr="00B537F7">
        <w:rPr>
          <w:sz w:val="26"/>
          <w:szCs w:val="26"/>
        </w:rPr>
        <w:t>Г</w:t>
      </w:r>
      <w:r w:rsidR="003D5C3C">
        <w:rPr>
          <w:sz w:val="26"/>
          <w:szCs w:val="26"/>
        </w:rPr>
        <w:t>БУЗ КО «Новокузнецкая станция скорой медицинской помощи» п</w:t>
      </w:r>
      <w:r w:rsidR="00D35129">
        <w:rPr>
          <w:color w:val="000000"/>
          <w:sz w:val="26"/>
          <w:szCs w:val="26"/>
        </w:rPr>
        <w:t xml:space="preserve">ункта </w:t>
      </w:r>
      <w:r w:rsidR="003D5C3C">
        <w:rPr>
          <w:color w:val="000000"/>
          <w:sz w:val="26"/>
          <w:szCs w:val="26"/>
        </w:rPr>
        <w:t>2</w:t>
      </w:r>
      <w:r w:rsidR="00D35129">
        <w:rPr>
          <w:color w:val="000000"/>
          <w:sz w:val="26"/>
          <w:szCs w:val="26"/>
        </w:rPr>
        <w:t xml:space="preserve"> части 1 статьи 33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121CCE">
        <w:rPr>
          <w:sz w:val="26"/>
          <w:szCs w:val="26"/>
        </w:rPr>
        <w:t xml:space="preserve"> </w:t>
      </w:r>
      <w:r w:rsidR="00640DEF" w:rsidRPr="00E54003">
        <w:rPr>
          <w:sz w:val="26"/>
          <w:szCs w:val="26"/>
        </w:rPr>
        <w:t>№</w:t>
      </w:r>
      <w:r w:rsidR="00D75F3E">
        <w:rPr>
          <w:sz w:val="26"/>
          <w:szCs w:val="26"/>
        </w:rPr>
        <w:t xml:space="preserve"> </w:t>
      </w:r>
      <w:r w:rsidR="003D5C3C">
        <w:rPr>
          <w:sz w:val="26"/>
          <w:szCs w:val="26"/>
        </w:rPr>
        <w:t xml:space="preserve"> </w:t>
      </w:r>
      <w:r w:rsidR="003D5C3C" w:rsidRPr="006A256B">
        <w:rPr>
          <w:sz w:val="26"/>
          <w:szCs w:val="26"/>
        </w:rPr>
        <w:t>0139200000120004940 «Поставка перчаток смотровых/процедурных нитриловых, неопудренных, нестерильных; перчаток хирургических из латекса гевеи, неопудренных и хирургических</w:t>
      </w:r>
      <w:r w:rsidR="003D5C3C">
        <w:rPr>
          <w:sz w:val="26"/>
          <w:szCs w:val="26"/>
        </w:rPr>
        <w:t xml:space="preserve"> полиизопреновых, неопудренных», </w:t>
      </w:r>
    </w:p>
    <w:p w:rsidR="003D5C3C" w:rsidRDefault="003D5C3C" w:rsidP="008F2EEF">
      <w:pPr>
        <w:jc w:val="both"/>
        <w:rPr>
          <w:sz w:val="26"/>
          <w:szCs w:val="26"/>
        </w:rPr>
      </w:pPr>
    </w:p>
    <w:p w:rsidR="00D75F3E" w:rsidRDefault="00D75F3E" w:rsidP="008F2EEF">
      <w:pPr>
        <w:jc w:val="both"/>
        <w:rPr>
          <w:sz w:val="26"/>
          <w:szCs w:val="26"/>
        </w:rPr>
      </w:pPr>
    </w:p>
    <w:p w:rsidR="003D5C3C" w:rsidRDefault="003D5C3C" w:rsidP="008F2EEF">
      <w:pPr>
        <w:jc w:val="both"/>
        <w:rPr>
          <w:sz w:val="26"/>
          <w:szCs w:val="26"/>
        </w:rPr>
      </w:pPr>
    </w:p>
    <w:p w:rsidR="003D5C3C" w:rsidRDefault="003D5C3C" w:rsidP="008F2EEF">
      <w:pPr>
        <w:jc w:val="both"/>
        <w:rPr>
          <w:sz w:val="26"/>
          <w:szCs w:val="26"/>
        </w:rPr>
      </w:pPr>
    </w:p>
    <w:p w:rsidR="00E7793B" w:rsidRDefault="00E7793B" w:rsidP="00173FCB">
      <w:pPr>
        <w:pStyle w:val="a5"/>
        <w:jc w:val="center"/>
        <w:rPr>
          <w:b/>
          <w:sz w:val="25"/>
          <w:szCs w:val="25"/>
        </w:rPr>
      </w:pPr>
      <w:r w:rsidRPr="0039539A">
        <w:rPr>
          <w:b/>
          <w:sz w:val="25"/>
          <w:szCs w:val="25"/>
        </w:rPr>
        <w:lastRenderedPageBreak/>
        <w:t>предписывает:</w:t>
      </w:r>
    </w:p>
    <w:p w:rsidR="00E7793B" w:rsidRDefault="00E7793B" w:rsidP="00173FCB">
      <w:pPr>
        <w:pStyle w:val="a5"/>
        <w:jc w:val="center"/>
        <w:rPr>
          <w:b/>
          <w:sz w:val="25"/>
          <w:szCs w:val="25"/>
        </w:rPr>
      </w:pPr>
    </w:p>
    <w:p w:rsidR="00E7793B" w:rsidRDefault="00E7793B" w:rsidP="00040798">
      <w:pPr>
        <w:pStyle w:val="a5"/>
        <w:ind w:firstLine="708"/>
        <w:rPr>
          <w:sz w:val="26"/>
          <w:szCs w:val="26"/>
        </w:rPr>
      </w:pPr>
      <w:r>
        <w:rPr>
          <w:sz w:val="25"/>
          <w:szCs w:val="25"/>
        </w:rPr>
        <w:t xml:space="preserve">Заказчику – </w:t>
      </w:r>
      <w:r w:rsidR="00CC703B" w:rsidRPr="00B537F7">
        <w:rPr>
          <w:sz w:val="26"/>
          <w:szCs w:val="26"/>
        </w:rPr>
        <w:t>Г</w:t>
      </w:r>
      <w:r w:rsidR="00CC703B">
        <w:rPr>
          <w:sz w:val="26"/>
          <w:szCs w:val="26"/>
        </w:rPr>
        <w:t xml:space="preserve">БУЗ КО «Новокузнецкая станция скорой медицинской помощи» </w:t>
      </w:r>
      <w:r w:rsidR="00B80DC1">
        <w:rPr>
          <w:color w:val="000000"/>
          <w:sz w:val="26"/>
          <w:szCs w:val="26"/>
        </w:rPr>
        <w:t xml:space="preserve">пункта </w:t>
      </w:r>
      <w:r w:rsidR="00CC703B">
        <w:rPr>
          <w:color w:val="000000"/>
          <w:sz w:val="26"/>
          <w:szCs w:val="26"/>
        </w:rPr>
        <w:t>2</w:t>
      </w:r>
      <w:r w:rsidR="00B80DC1">
        <w:rPr>
          <w:color w:val="000000"/>
          <w:sz w:val="26"/>
          <w:szCs w:val="26"/>
        </w:rPr>
        <w:t xml:space="preserve"> части 1 статьи 33  </w:t>
      </w:r>
      <w:r w:rsidRPr="00BF129D">
        <w:rPr>
          <w:sz w:val="26"/>
          <w:szCs w:val="26"/>
        </w:rPr>
        <w:t>Ф</w:t>
      </w:r>
      <w:r>
        <w:rPr>
          <w:sz w:val="26"/>
          <w:szCs w:val="26"/>
        </w:rPr>
        <w:t>едерального закона</w:t>
      </w:r>
      <w:r w:rsidR="004A3745">
        <w:rPr>
          <w:sz w:val="26"/>
          <w:szCs w:val="26"/>
        </w:rPr>
        <w:t xml:space="preserve"> </w:t>
      </w:r>
      <w:r>
        <w:rPr>
          <w:sz w:val="26"/>
          <w:szCs w:val="26"/>
        </w:rPr>
        <w:t>№ 44-ФЗ от 05.04.2013</w:t>
      </w:r>
      <w:r w:rsidRPr="00774714">
        <w:rPr>
          <w:sz w:val="26"/>
          <w:szCs w:val="26"/>
        </w:rPr>
        <w:t xml:space="preserve">г. «О </w:t>
      </w:r>
      <w:r>
        <w:rPr>
          <w:sz w:val="26"/>
          <w:szCs w:val="26"/>
        </w:rPr>
        <w:t>контрактной системе в сфере закупок товаров</w:t>
      </w:r>
      <w:r w:rsidRPr="00774714">
        <w:rPr>
          <w:sz w:val="26"/>
          <w:szCs w:val="26"/>
        </w:rPr>
        <w:t xml:space="preserve">, </w:t>
      </w:r>
      <w:r>
        <w:rPr>
          <w:sz w:val="26"/>
          <w:szCs w:val="26"/>
        </w:rPr>
        <w:t>работ, услуг для обеспечения государственных и муниципальных нужд</w:t>
      </w:r>
      <w:r w:rsidRPr="00774714">
        <w:rPr>
          <w:sz w:val="26"/>
          <w:szCs w:val="26"/>
        </w:rPr>
        <w:t>»</w:t>
      </w:r>
      <w:r w:rsidR="00516F74">
        <w:rPr>
          <w:sz w:val="26"/>
          <w:szCs w:val="26"/>
        </w:rPr>
        <w:t xml:space="preserve"> в срок до </w:t>
      </w:r>
      <w:r w:rsidR="00CC703B">
        <w:rPr>
          <w:sz w:val="26"/>
          <w:szCs w:val="26"/>
        </w:rPr>
        <w:t>17</w:t>
      </w:r>
      <w:r w:rsidR="00641F6F">
        <w:rPr>
          <w:sz w:val="26"/>
          <w:szCs w:val="26"/>
        </w:rPr>
        <w:t>.</w:t>
      </w:r>
      <w:r w:rsidR="00E428E9">
        <w:rPr>
          <w:sz w:val="26"/>
          <w:szCs w:val="26"/>
        </w:rPr>
        <w:t>0</w:t>
      </w:r>
      <w:r w:rsidR="00CC703B">
        <w:rPr>
          <w:sz w:val="26"/>
          <w:szCs w:val="26"/>
        </w:rPr>
        <w:t>8</w:t>
      </w:r>
      <w:r w:rsidR="00516F74">
        <w:rPr>
          <w:sz w:val="26"/>
          <w:szCs w:val="26"/>
        </w:rPr>
        <w:t>.20</w:t>
      </w:r>
      <w:r w:rsidR="00E428E9">
        <w:rPr>
          <w:sz w:val="26"/>
          <w:szCs w:val="26"/>
        </w:rPr>
        <w:t>20</w:t>
      </w:r>
      <w:r w:rsidR="00516F74">
        <w:rPr>
          <w:sz w:val="26"/>
          <w:szCs w:val="26"/>
        </w:rPr>
        <w:t xml:space="preserve">г., </w:t>
      </w:r>
      <w:r>
        <w:rPr>
          <w:sz w:val="26"/>
          <w:szCs w:val="26"/>
        </w:rPr>
        <w:t>а именно:</w:t>
      </w:r>
    </w:p>
    <w:p w:rsidR="00CC703B" w:rsidRDefault="00E33667" w:rsidP="00040798">
      <w:pPr>
        <w:pStyle w:val="a5"/>
        <w:ind w:firstLine="708"/>
        <w:rPr>
          <w:sz w:val="26"/>
          <w:szCs w:val="26"/>
        </w:rPr>
      </w:pPr>
      <w:r>
        <w:rPr>
          <w:sz w:val="26"/>
          <w:szCs w:val="26"/>
        </w:rPr>
        <w:t>- отменить протокол</w:t>
      </w:r>
      <w:r w:rsidR="00CC703B">
        <w:rPr>
          <w:sz w:val="26"/>
          <w:szCs w:val="26"/>
        </w:rPr>
        <w:t xml:space="preserve">ы составленные в ходе проведения закупки                                     № </w:t>
      </w:r>
      <w:r w:rsidR="00CC703B" w:rsidRPr="006A256B">
        <w:rPr>
          <w:sz w:val="26"/>
          <w:szCs w:val="26"/>
        </w:rPr>
        <w:t>0139200000120004940 «Поставка перчаток смотровых/процедурных нитриловых, неопудренных, нестерильных; перчаток хирургических из латекса гевеи, неопудренных и хирургических</w:t>
      </w:r>
      <w:r w:rsidR="00CC703B">
        <w:rPr>
          <w:sz w:val="26"/>
          <w:szCs w:val="26"/>
        </w:rPr>
        <w:t xml:space="preserve"> полиизопреновых, неопудренных»;</w:t>
      </w:r>
    </w:p>
    <w:p w:rsidR="00916972" w:rsidRDefault="003C64B6" w:rsidP="00916972">
      <w:pPr>
        <w:pStyle w:val="a5"/>
        <w:ind w:firstLine="540"/>
        <w:rPr>
          <w:sz w:val="26"/>
          <w:szCs w:val="26"/>
        </w:rPr>
      </w:pPr>
      <w:r>
        <w:rPr>
          <w:sz w:val="26"/>
          <w:szCs w:val="26"/>
        </w:rPr>
        <w:t xml:space="preserve">  </w:t>
      </w:r>
      <w:r w:rsidRPr="004B2018">
        <w:rPr>
          <w:sz w:val="26"/>
          <w:szCs w:val="26"/>
        </w:rPr>
        <w:t xml:space="preserve">- внести изменения в </w:t>
      </w:r>
      <w:r>
        <w:rPr>
          <w:sz w:val="26"/>
          <w:szCs w:val="26"/>
        </w:rPr>
        <w:t xml:space="preserve">аукционную документацию </w:t>
      </w:r>
      <w:r w:rsidRPr="004B2018">
        <w:rPr>
          <w:sz w:val="26"/>
          <w:szCs w:val="26"/>
        </w:rPr>
        <w:t>в соответствии с</w:t>
      </w:r>
      <w:r>
        <w:rPr>
          <w:sz w:val="26"/>
          <w:szCs w:val="26"/>
        </w:rPr>
        <w:t xml:space="preserve"> требованиями </w:t>
      </w:r>
      <w:r w:rsidR="00916972">
        <w:rPr>
          <w:sz w:val="26"/>
          <w:szCs w:val="26"/>
        </w:rPr>
        <w:t>ФЗ № 44 – ФЗ и с учетом решения по делу</w:t>
      </w:r>
      <w:r w:rsidR="00A1552A">
        <w:rPr>
          <w:sz w:val="26"/>
          <w:szCs w:val="26"/>
        </w:rPr>
        <w:t xml:space="preserve"> </w:t>
      </w:r>
      <w:r w:rsidR="00916972">
        <w:rPr>
          <w:sz w:val="26"/>
          <w:szCs w:val="26"/>
        </w:rPr>
        <w:t>№ </w:t>
      </w:r>
      <w:r w:rsidR="00E33667">
        <w:rPr>
          <w:sz w:val="26"/>
          <w:szCs w:val="26"/>
        </w:rPr>
        <w:t>042/06/</w:t>
      </w:r>
      <w:r w:rsidR="00D75F3E">
        <w:rPr>
          <w:sz w:val="26"/>
          <w:szCs w:val="26"/>
        </w:rPr>
        <w:t>3</w:t>
      </w:r>
      <w:r w:rsidR="00D7241E">
        <w:rPr>
          <w:sz w:val="26"/>
          <w:szCs w:val="26"/>
        </w:rPr>
        <w:t>3</w:t>
      </w:r>
      <w:r w:rsidR="00A1552A">
        <w:rPr>
          <w:sz w:val="26"/>
          <w:szCs w:val="26"/>
        </w:rPr>
        <w:t>-</w:t>
      </w:r>
      <w:r w:rsidR="00D7241E">
        <w:rPr>
          <w:sz w:val="26"/>
          <w:szCs w:val="26"/>
        </w:rPr>
        <w:t>1</w:t>
      </w:r>
      <w:r w:rsidR="00CC703B">
        <w:rPr>
          <w:sz w:val="26"/>
          <w:szCs w:val="26"/>
        </w:rPr>
        <w:t>164</w:t>
      </w:r>
      <w:r w:rsidR="00E428E9">
        <w:rPr>
          <w:sz w:val="26"/>
          <w:szCs w:val="26"/>
        </w:rPr>
        <w:t>/2020</w:t>
      </w:r>
      <w:r w:rsidR="00890A95">
        <w:rPr>
          <w:sz w:val="26"/>
          <w:szCs w:val="26"/>
        </w:rPr>
        <w:t xml:space="preserve"> от </w:t>
      </w:r>
      <w:r w:rsidR="00CC703B">
        <w:rPr>
          <w:sz w:val="26"/>
          <w:szCs w:val="26"/>
        </w:rPr>
        <w:t>04</w:t>
      </w:r>
      <w:r w:rsidR="00890A95">
        <w:rPr>
          <w:sz w:val="26"/>
          <w:szCs w:val="26"/>
        </w:rPr>
        <w:t>.</w:t>
      </w:r>
      <w:r w:rsidR="00E428E9">
        <w:rPr>
          <w:sz w:val="26"/>
          <w:szCs w:val="26"/>
        </w:rPr>
        <w:t>0</w:t>
      </w:r>
      <w:r w:rsidR="00CC703B">
        <w:rPr>
          <w:sz w:val="26"/>
          <w:szCs w:val="26"/>
        </w:rPr>
        <w:t>8</w:t>
      </w:r>
      <w:r w:rsidR="00890A95">
        <w:rPr>
          <w:sz w:val="26"/>
          <w:szCs w:val="26"/>
        </w:rPr>
        <w:t>.20</w:t>
      </w:r>
      <w:r w:rsidR="00E428E9">
        <w:rPr>
          <w:sz w:val="26"/>
          <w:szCs w:val="26"/>
        </w:rPr>
        <w:t>20</w:t>
      </w:r>
      <w:r w:rsidR="00890A95">
        <w:rPr>
          <w:sz w:val="26"/>
          <w:szCs w:val="26"/>
        </w:rPr>
        <w:t>г.</w:t>
      </w:r>
    </w:p>
    <w:p w:rsidR="003C64B6" w:rsidRDefault="003C64B6" w:rsidP="003C64B6">
      <w:pPr>
        <w:pStyle w:val="a5"/>
        <w:ind w:firstLine="540"/>
        <w:rPr>
          <w:sz w:val="26"/>
          <w:szCs w:val="26"/>
        </w:rPr>
      </w:pPr>
    </w:p>
    <w:p w:rsidR="0008179C" w:rsidRDefault="0008179C" w:rsidP="00040798">
      <w:pPr>
        <w:pStyle w:val="a5"/>
        <w:ind w:firstLine="708"/>
        <w:rPr>
          <w:sz w:val="26"/>
          <w:szCs w:val="26"/>
        </w:rPr>
      </w:pPr>
    </w:p>
    <w:p w:rsidR="00E7793B" w:rsidRPr="00E5650F" w:rsidRDefault="00E7793B" w:rsidP="00E5650F">
      <w:pPr>
        <w:pStyle w:val="a5"/>
        <w:ind w:firstLine="540"/>
        <w:rPr>
          <w:sz w:val="25"/>
          <w:szCs w:val="25"/>
        </w:rPr>
      </w:pPr>
      <w:r w:rsidRPr="00E5650F">
        <w:rPr>
          <w:sz w:val="26"/>
          <w:szCs w:val="26"/>
        </w:rPr>
        <w:t xml:space="preserve">До </w:t>
      </w:r>
      <w:r w:rsidR="00D30D3D">
        <w:rPr>
          <w:sz w:val="26"/>
          <w:szCs w:val="26"/>
        </w:rPr>
        <w:t xml:space="preserve">21 </w:t>
      </w:r>
      <w:r w:rsidR="00D7241E">
        <w:rPr>
          <w:sz w:val="26"/>
          <w:szCs w:val="26"/>
        </w:rPr>
        <w:t xml:space="preserve">августа </w:t>
      </w:r>
      <w:r w:rsidRPr="00E5650F">
        <w:rPr>
          <w:sz w:val="26"/>
          <w:szCs w:val="26"/>
        </w:rPr>
        <w:t>20</w:t>
      </w:r>
      <w:r w:rsidR="00E428E9">
        <w:rPr>
          <w:sz w:val="26"/>
          <w:szCs w:val="26"/>
        </w:rPr>
        <w:t>20</w:t>
      </w:r>
      <w:r w:rsidRPr="00E5650F">
        <w:rPr>
          <w:sz w:val="26"/>
          <w:szCs w:val="26"/>
        </w:rPr>
        <w:t xml:space="preserve"> года представить в Кемеровское</w:t>
      </w:r>
      <w:r w:rsidRPr="00E5650F">
        <w:rPr>
          <w:sz w:val="25"/>
          <w:szCs w:val="25"/>
        </w:rPr>
        <w:t xml:space="preserve"> УФАС России письменное доказательство исполнения настоящего предписания.</w:t>
      </w:r>
    </w:p>
    <w:p w:rsidR="00E7793B" w:rsidRPr="0039539A" w:rsidRDefault="00E7793B" w:rsidP="00B737BB">
      <w:pPr>
        <w:pStyle w:val="a5"/>
        <w:rPr>
          <w:sz w:val="16"/>
          <w:szCs w:val="16"/>
        </w:rPr>
      </w:pPr>
    </w:p>
    <w:p w:rsidR="00E7793B" w:rsidRDefault="00E7793B" w:rsidP="005F511A">
      <w:pPr>
        <w:pStyle w:val="a5"/>
        <w:ind w:firstLine="540"/>
        <w:rPr>
          <w:sz w:val="25"/>
          <w:szCs w:val="25"/>
        </w:rPr>
      </w:pPr>
      <w:r w:rsidRPr="0039539A">
        <w:rPr>
          <w:sz w:val="25"/>
          <w:szCs w:val="25"/>
        </w:rPr>
        <w:t>Предписание может быть обжаловано в Арбитражный суд в течение трех месяцев со дня его вынесения.</w:t>
      </w:r>
    </w:p>
    <w:p w:rsidR="00E7793B" w:rsidRDefault="00E7793B" w:rsidP="005F511A">
      <w:pPr>
        <w:pStyle w:val="a5"/>
        <w:ind w:firstLine="540"/>
        <w:rPr>
          <w:sz w:val="25"/>
          <w:szCs w:val="25"/>
        </w:rPr>
      </w:pPr>
    </w:p>
    <w:p w:rsidR="00E7793B" w:rsidRDefault="00E7793B" w:rsidP="00552107">
      <w:pPr>
        <w:ind w:firstLine="567"/>
        <w:jc w:val="both"/>
        <w:rPr>
          <w:sz w:val="26"/>
          <w:szCs w:val="26"/>
        </w:rPr>
      </w:pPr>
    </w:p>
    <w:tbl>
      <w:tblPr>
        <w:tblW w:w="9674" w:type="dxa"/>
        <w:tblLook w:val="00A0" w:firstRow="1" w:lastRow="0" w:firstColumn="1" w:lastColumn="0" w:noHBand="0" w:noVBand="0"/>
      </w:tblPr>
      <w:tblGrid>
        <w:gridCol w:w="7338"/>
        <w:gridCol w:w="2336"/>
      </w:tblGrid>
      <w:tr w:rsidR="00984DD0" w:rsidRPr="00A63644" w:rsidTr="00251ED9">
        <w:trPr>
          <w:trHeight w:val="311"/>
        </w:trPr>
        <w:tc>
          <w:tcPr>
            <w:tcW w:w="7338" w:type="dxa"/>
          </w:tcPr>
          <w:p w:rsidR="00984DD0" w:rsidRPr="00A63644" w:rsidRDefault="00984DD0" w:rsidP="00984DD0">
            <w:pPr>
              <w:pStyle w:val="a3"/>
              <w:rPr>
                <w:sz w:val="26"/>
                <w:szCs w:val="26"/>
              </w:rPr>
            </w:pPr>
            <w:r w:rsidRPr="00A63644">
              <w:rPr>
                <w:sz w:val="26"/>
                <w:szCs w:val="26"/>
              </w:rPr>
              <w:t>Председатель комиссии:</w:t>
            </w:r>
          </w:p>
        </w:tc>
        <w:tc>
          <w:tcPr>
            <w:tcW w:w="2336" w:type="dxa"/>
          </w:tcPr>
          <w:p w:rsidR="00984DD0" w:rsidRDefault="00984DD0" w:rsidP="00984DD0">
            <w:r w:rsidRPr="00116628">
              <w:rPr>
                <w:sz w:val="26"/>
                <w:szCs w:val="26"/>
              </w:rPr>
              <w:t xml:space="preserve"> </w:t>
            </w:r>
            <w:r w:rsidRPr="00116628">
              <w:rPr>
                <w:sz w:val="26"/>
                <w:szCs w:val="26"/>
                <w:lang w:val="en-US"/>
              </w:rPr>
              <w:t>&lt;…&gt;</w:t>
            </w:r>
          </w:p>
        </w:tc>
      </w:tr>
      <w:tr w:rsidR="00984DD0" w:rsidRPr="00A63644" w:rsidTr="00251ED9">
        <w:trPr>
          <w:trHeight w:val="623"/>
        </w:trPr>
        <w:tc>
          <w:tcPr>
            <w:tcW w:w="7338" w:type="dxa"/>
          </w:tcPr>
          <w:p w:rsidR="00984DD0" w:rsidRPr="00A63644" w:rsidRDefault="00984DD0" w:rsidP="00984DD0">
            <w:pPr>
              <w:pStyle w:val="a3"/>
              <w:rPr>
                <w:sz w:val="26"/>
                <w:szCs w:val="26"/>
              </w:rPr>
            </w:pPr>
            <w:r w:rsidRPr="00A63644">
              <w:rPr>
                <w:sz w:val="26"/>
                <w:szCs w:val="26"/>
              </w:rPr>
              <w:t xml:space="preserve">Члены Комиссии:      </w:t>
            </w:r>
          </w:p>
        </w:tc>
        <w:tc>
          <w:tcPr>
            <w:tcW w:w="2336" w:type="dxa"/>
          </w:tcPr>
          <w:p w:rsidR="00984DD0" w:rsidRDefault="00984DD0" w:rsidP="00984DD0">
            <w:pPr>
              <w:rPr>
                <w:sz w:val="26"/>
                <w:szCs w:val="26"/>
                <w:lang w:val="en-US"/>
              </w:rPr>
            </w:pPr>
            <w:r w:rsidRPr="00116628">
              <w:rPr>
                <w:sz w:val="26"/>
                <w:szCs w:val="26"/>
              </w:rPr>
              <w:t xml:space="preserve"> </w:t>
            </w:r>
            <w:r w:rsidRPr="00116628">
              <w:rPr>
                <w:sz w:val="26"/>
                <w:szCs w:val="26"/>
                <w:lang w:val="en-US"/>
              </w:rPr>
              <w:t>&lt;…&gt;</w:t>
            </w:r>
          </w:p>
          <w:p w:rsidR="00984DD0" w:rsidRDefault="00984DD0" w:rsidP="00984DD0">
            <w:r>
              <w:rPr>
                <w:sz w:val="26"/>
                <w:szCs w:val="26"/>
                <w:lang w:val="en-US"/>
              </w:rPr>
              <w:t>&lt;…&gt;</w:t>
            </w:r>
            <w:bookmarkStart w:id="0" w:name="_GoBack"/>
            <w:bookmarkEnd w:id="0"/>
          </w:p>
        </w:tc>
      </w:tr>
      <w:tr w:rsidR="00E7793B" w:rsidRPr="00A63644" w:rsidTr="00251ED9">
        <w:trPr>
          <w:trHeight w:val="525"/>
        </w:trPr>
        <w:tc>
          <w:tcPr>
            <w:tcW w:w="7338" w:type="dxa"/>
          </w:tcPr>
          <w:p w:rsidR="00E7793B" w:rsidRPr="00A63644" w:rsidRDefault="00E7793B" w:rsidP="00251ED9">
            <w:pPr>
              <w:pStyle w:val="a3"/>
              <w:rPr>
                <w:sz w:val="26"/>
                <w:szCs w:val="26"/>
              </w:rPr>
            </w:pPr>
          </w:p>
        </w:tc>
        <w:tc>
          <w:tcPr>
            <w:tcW w:w="2336" w:type="dxa"/>
          </w:tcPr>
          <w:p w:rsidR="00E7793B" w:rsidRPr="00A63644" w:rsidRDefault="00E7793B" w:rsidP="0054727D">
            <w:pPr>
              <w:pStyle w:val="a3"/>
              <w:ind w:firstLine="0"/>
              <w:rPr>
                <w:sz w:val="26"/>
                <w:szCs w:val="26"/>
              </w:rPr>
            </w:pPr>
            <w:r>
              <w:rPr>
                <w:sz w:val="26"/>
                <w:szCs w:val="26"/>
              </w:rPr>
              <w:t xml:space="preserve"> </w:t>
            </w:r>
          </w:p>
        </w:tc>
      </w:tr>
    </w:tbl>
    <w:p w:rsidR="00E7793B" w:rsidRDefault="00E7793B" w:rsidP="005F511A">
      <w:pPr>
        <w:pStyle w:val="a5"/>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DB09A9">
      <w:footerReference w:type="even" r:id="rId8"/>
      <w:footerReference w:type="default" r:id="rId9"/>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543" w:rsidRDefault="008B1543">
      <w:r>
        <w:separator/>
      </w:r>
    </w:p>
  </w:endnote>
  <w:endnote w:type="continuationSeparator" w:id="0">
    <w:p w:rsidR="008B1543" w:rsidRDefault="008B1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end"/>
    </w:r>
  </w:p>
  <w:p w:rsidR="00E7793B" w:rsidRDefault="00E7793B">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separate"/>
    </w:r>
    <w:r w:rsidR="00984DD0">
      <w:rPr>
        <w:rStyle w:val="a9"/>
        <w:noProof/>
      </w:rPr>
      <w:t>2</w:t>
    </w:r>
    <w:r>
      <w:rPr>
        <w:rStyle w:val="a9"/>
      </w:rPr>
      <w:fldChar w:fldCharType="end"/>
    </w:r>
  </w:p>
  <w:p w:rsidR="00E7793B" w:rsidRDefault="00E7793B">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543" w:rsidRDefault="008B1543">
      <w:r>
        <w:separator/>
      </w:r>
    </w:p>
  </w:footnote>
  <w:footnote w:type="continuationSeparator" w:id="0">
    <w:p w:rsidR="008B1543" w:rsidRDefault="008B15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15:restartNumberingAfterBreak="0">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15:restartNumberingAfterBreak="0">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15:restartNumberingAfterBreak="0">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4D5"/>
    <w:rsid w:val="000179D1"/>
    <w:rsid w:val="00023D15"/>
    <w:rsid w:val="000314A4"/>
    <w:rsid w:val="00036771"/>
    <w:rsid w:val="00040798"/>
    <w:rsid w:val="00040DE8"/>
    <w:rsid w:val="0004210A"/>
    <w:rsid w:val="00043091"/>
    <w:rsid w:val="000501FF"/>
    <w:rsid w:val="00052F9D"/>
    <w:rsid w:val="000556DF"/>
    <w:rsid w:val="00065698"/>
    <w:rsid w:val="000704E9"/>
    <w:rsid w:val="00070ECE"/>
    <w:rsid w:val="00071D56"/>
    <w:rsid w:val="00073061"/>
    <w:rsid w:val="00076554"/>
    <w:rsid w:val="0008179C"/>
    <w:rsid w:val="00085C08"/>
    <w:rsid w:val="00086CE1"/>
    <w:rsid w:val="00092DE1"/>
    <w:rsid w:val="00093B11"/>
    <w:rsid w:val="000A5C2B"/>
    <w:rsid w:val="000B4B1A"/>
    <w:rsid w:val="000B53A6"/>
    <w:rsid w:val="000C7E6D"/>
    <w:rsid w:val="000D554A"/>
    <w:rsid w:val="000D5654"/>
    <w:rsid w:val="000D5766"/>
    <w:rsid w:val="000D5A0F"/>
    <w:rsid w:val="000D75B0"/>
    <w:rsid w:val="000E0515"/>
    <w:rsid w:val="000F2388"/>
    <w:rsid w:val="000F2A6A"/>
    <w:rsid w:val="000F2EC3"/>
    <w:rsid w:val="000F34C5"/>
    <w:rsid w:val="000F46F5"/>
    <w:rsid w:val="000F6BC6"/>
    <w:rsid w:val="000F6F10"/>
    <w:rsid w:val="001002DB"/>
    <w:rsid w:val="00101D74"/>
    <w:rsid w:val="00104A3F"/>
    <w:rsid w:val="0010762C"/>
    <w:rsid w:val="00113EDB"/>
    <w:rsid w:val="00116D53"/>
    <w:rsid w:val="00121CCE"/>
    <w:rsid w:val="00124CEF"/>
    <w:rsid w:val="0012509E"/>
    <w:rsid w:val="00134B7C"/>
    <w:rsid w:val="001364DE"/>
    <w:rsid w:val="00137C07"/>
    <w:rsid w:val="0014465D"/>
    <w:rsid w:val="00144B92"/>
    <w:rsid w:val="001450C2"/>
    <w:rsid w:val="00145816"/>
    <w:rsid w:val="001502E1"/>
    <w:rsid w:val="00156776"/>
    <w:rsid w:val="0015737D"/>
    <w:rsid w:val="00157449"/>
    <w:rsid w:val="00161978"/>
    <w:rsid w:val="00162F38"/>
    <w:rsid w:val="001631AE"/>
    <w:rsid w:val="001636E9"/>
    <w:rsid w:val="00171F9B"/>
    <w:rsid w:val="00172CFA"/>
    <w:rsid w:val="00173FCB"/>
    <w:rsid w:val="00180A00"/>
    <w:rsid w:val="00183117"/>
    <w:rsid w:val="001838E4"/>
    <w:rsid w:val="00184110"/>
    <w:rsid w:val="0018434D"/>
    <w:rsid w:val="001848D4"/>
    <w:rsid w:val="00186402"/>
    <w:rsid w:val="0018754F"/>
    <w:rsid w:val="001879C6"/>
    <w:rsid w:val="0019122A"/>
    <w:rsid w:val="00192C05"/>
    <w:rsid w:val="001A1378"/>
    <w:rsid w:val="001A4528"/>
    <w:rsid w:val="001A7014"/>
    <w:rsid w:val="001B6A50"/>
    <w:rsid w:val="001C083B"/>
    <w:rsid w:val="001C5F62"/>
    <w:rsid w:val="001D1635"/>
    <w:rsid w:val="001D1E73"/>
    <w:rsid w:val="001E2B08"/>
    <w:rsid w:val="001E3560"/>
    <w:rsid w:val="001F1F69"/>
    <w:rsid w:val="001F46E8"/>
    <w:rsid w:val="001F6CB0"/>
    <w:rsid w:val="00203482"/>
    <w:rsid w:val="00203634"/>
    <w:rsid w:val="00203785"/>
    <w:rsid w:val="002039E4"/>
    <w:rsid w:val="00206E33"/>
    <w:rsid w:val="002104E9"/>
    <w:rsid w:val="00223E19"/>
    <w:rsid w:val="0022432E"/>
    <w:rsid w:val="00232F27"/>
    <w:rsid w:val="002336AE"/>
    <w:rsid w:val="00234A73"/>
    <w:rsid w:val="00241173"/>
    <w:rsid w:val="002430BE"/>
    <w:rsid w:val="002478B6"/>
    <w:rsid w:val="00247D37"/>
    <w:rsid w:val="00250E83"/>
    <w:rsid w:val="00251ED9"/>
    <w:rsid w:val="00252612"/>
    <w:rsid w:val="0025385F"/>
    <w:rsid w:val="0025470F"/>
    <w:rsid w:val="00255316"/>
    <w:rsid w:val="00256B7F"/>
    <w:rsid w:val="002656B1"/>
    <w:rsid w:val="00265C9F"/>
    <w:rsid w:val="002671B2"/>
    <w:rsid w:val="00270AB7"/>
    <w:rsid w:val="00276DB6"/>
    <w:rsid w:val="002832B1"/>
    <w:rsid w:val="002845BC"/>
    <w:rsid w:val="00284B52"/>
    <w:rsid w:val="00291A03"/>
    <w:rsid w:val="00294BF0"/>
    <w:rsid w:val="00297A88"/>
    <w:rsid w:val="002A00A4"/>
    <w:rsid w:val="002A551F"/>
    <w:rsid w:val="002A629D"/>
    <w:rsid w:val="002A7B2A"/>
    <w:rsid w:val="002C3A88"/>
    <w:rsid w:val="002C3E2C"/>
    <w:rsid w:val="002C671D"/>
    <w:rsid w:val="002D616B"/>
    <w:rsid w:val="002D7CFD"/>
    <w:rsid w:val="002E56D2"/>
    <w:rsid w:val="002E7182"/>
    <w:rsid w:val="002F01E0"/>
    <w:rsid w:val="002F2671"/>
    <w:rsid w:val="0031261F"/>
    <w:rsid w:val="00312ED3"/>
    <w:rsid w:val="003175F7"/>
    <w:rsid w:val="0032234A"/>
    <w:rsid w:val="00326872"/>
    <w:rsid w:val="00335C60"/>
    <w:rsid w:val="00336EA8"/>
    <w:rsid w:val="00342307"/>
    <w:rsid w:val="00346F30"/>
    <w:rsid w:val="00351869"/>
    <w:rsid w:val="00361200"/>
    <w:rsid w:val="00366B5E"/>
    <w:rsid w:val="00367782"/>
    <w:rsid w:val="00370EDA"/>
    <w:rsid w:val="00375CB1"/>
    <w:rsid w:val="00377885"/>
    <w:rsid w:val="00381E6F"/>
    <w:rsid w:val="0039436C"/>
    <w:rsid w:val="0039539A"/>
    <w:rsid w:val="003A7DB3"/>
    <w:rsid w:val="003B5F2D"/>
    <w:rsid w:val="003C63D1"/>
    <w:rsid w:val="003C64B6"/>
    <w:rsid w:val="003D1ECA"/>
    <w:rsid w:val="003D2649"/>
    <w:rsid w:val="003D5C3C"/>
    <w:rsid w:val="003D784F"/>
    <w:rsid w:val="003E1996"/>
    <w:rsid w:val="003E4EFD"/>
    <w:rsid w:val="003E7DF2"/>
    <w:rsid w:val="003F18CF"/>
    <w:rsid w:val="003F333D"/>
    <w:rsid w:val="003F4242"/>
    <w:rsid w:val="003F4343"/>
    <w:rsid w:val="003F50BB"/>
    <w:rsid w:val="00406415"/>
    <w:rsid w:val="0041016C"/>
    <w:rsid w:val="00410AF7"/>
    <w:rsid w:val="004132BF"/>
    <w:rsid w:val="00413357"/>
    <w:rsid w:val="00414ED4"/>
    <w:rsid w:val="004158DA"/>
    <w:rsid w:val="00416ED7"/>
    <w:rsid w:val="00422E63"/>
    <w:rsid w:val="00424C97"/>
    <w:rsid w:val="00424E3F"/>
    <w:rsid w:val="004279F5"/>
    <w:rsid w:val="00432FE0"/>
    <w:rsid w:val="004337C1"/>
    <w:rsid w:val="00437D54"/>
    <w:rsid w:val="00441B8B"/>
    <w:rsid w:val="00447B24"/>
    <w:rsid w:val="004504E1"/>
    <w:rsid w:val="00451F22"/>
    <w:rsid w:val="0045540A"/>
    <w:rsid w:val="0045689E"/>
    <w:rsid w:val="00457836"/>
    <w:rsid w:val="00464C8C"/>
    <w:rsid w:val="00464DFA"/>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58C7"/>
    <w:rsid w:val="004D30A5"/>
    <w:rsid w:val="004D34DF"/>
    <w:rsid w:val="004D3999"/>
    <w:rsid w:val="004D5FEF"/>
    <w:rsid w:val="004E28E0"/>
    <w:rsid w:val="004E45E3"/>
    <w:rsid w:val="004F555E"/>
    <w:rsid w:val="004F59F7"/>
    <w:rsid w:val="0050424D"/>
    <w:rsid w:val="00516F74"/>
    <w:rsid w:val="005174A3"/>
    <w:rsid w:val="00517A87"/>
    <w:rsid w:val="005246BF"/>
    <w:rsid w:val="005329C9"/>
    <w:rsid w:val="00532D31"/>
    <w:rsid w:val="005359DA"/>
    <w:rsid w:val="00535BA5"/>
    <w:rsid w:val="005404EC"/>
    <w:rsid w:val="00545542"/>
    <w:rsid w:val="0054563D"/>
    <w:rsid w:val="00545862"/>
    <w:rsid w:val="0054727D"/>
    <w:rsid w:val="00552107"/>
    <w:rsid w:val="00552DC0"/>
    <w:rsid w:val="0055349C"/>
    <w:rsid w:val="00555C4C"/>
    <w:rsid w:val="005561C9"/>
    <w:rsid w:val="005604AE"/>
    <w:rsid w:val="005607AA"/>
    <w:rsid w:val="005625DB"/>
    <w:rsid w:val="005635CA"/>
    <w:rsid w:val="005647D9"/>
    <w:rsid w:val="00564FE7"/>
    <w:rsid w:val="0056585D"/>
    <w:rsid w:val="00571F88"/>
    <w:rsid w:val="00576860"/>
    <w:rsid w:val="00577261"/>
    <w:rsid w:val="0058048E"/>
    <w:rsid w:val="005A236E"/>
    <w:rsid w:val="005A6D07"/>
    <w:rsid w:val="005B5F5F"/>
    <w:rsid w:val="005C1CD5"/>
    <w:rsid w:val="005C222D"/>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27A70"/>
    <w:rsid w:val="0063112A"/>
    <w:rsid w:val="00633437"/>
    <w:rsid w:val="00636030"/>
    <w:rsid w:val="00636195"/>
    <w:rsid w:val="00640DEF"/>
    <w:rsid w:val="00641F6F"/>
    <w:rsid w:val="00643304"/>
    <w:rsid w:val="00646B45"/>
    <w:rsid w:val="00652487"/>
    <w:rsid w:val="00654A38"/>
    <w:rsid w:val="00656ACA"/>
    <w:rsid w:val="00660AC8"/>
    <w:rsid w:val="00662A9A"/>
    <w:rsid w:val="00663AA4"/>
    <w:rsid w:val="00666A15"/>
    <w:rsid w:val="00667AD5"/>
    <w:rsid w:val="00675154"/>
    <w:rsid w:val="006760FA"/>
    <w:rsid w:val="00680668"/>
    <w:rsid w:val="006817CD"/>
    <w:rsid w:val="00682D25"/>
    <w:rsid w:val="006911B8"/>
    <w:rsid w:val="006A0650"/>
    <w:rsid w:val="006A11D0"/>
    <w:rsid w:val="006A14FE"/>
    <w:rsid w:val="006A2F6C"/>
    <w:rsid w:val="006A3B2A"/>
    <w:rsid w:val="006A4486"/>
    <w:rsid w:val="006B416D"/>
    <w:rsid w:val="006B4D67"/>
    <w:rsid w:val="006B58B2"/>
    <w:rsid w:val="006C633D"/>
    <w:rsid w:val="006C6DB2"/>
    <w:rsid w:val="006D1C4B"/>
    <w:rsid w:val="006D66F9"/>
    <w:rsid w:val="006F33A2"/>
    <w:rsid w:val="00703573"/>
    <w:rsid w:val="007078A9"/>
    <w:rsid w:val="00710E2A"/>
    <w:rsid w:val="00711821"/>
    <w:rsid w:val="00712832"/>
    <w:rsid w:val="007138BC"/>
    <w:rsid w:val="00716776"/>
    <w:rsid w:val="00724C9A"/>
    <w:rsid w:val="00724E17"/>
    <w:rsid w:val="00742AA5"/>
    <w:rsid w:val="00750B65"/>
    <w:rsid w:val="0075116C"/>
    <w:rsid w:val="00752E40"/>
    <w:rsid w:val="00762D8F"/>
    <w:rsid w:val="00772AD3"/>
    <w:rsid w:val="00774714"/>
    <w:rsid w:val="007769ED"/>
    <w:rsid w:val="00780D73"/>
    <w:rsid w:val="00783D38"/>
    <w:rsid w:val="00785D8E"/>
    <w:rsid w:val="007921F0"/>
    <w:rsid w:val="00794831"/>
    <w:rsid w:val="00795D73"/>
    <w:rsid w:val="00797264"/>
    <w:rsid w:val="007A1AD0"/>
    <w:rsid w:val="007A7396"/>
    <w:rsid w:val="007B2AFE"/>
    <w:rsid w:val="007B749A"/>
    <w:rsid w:val="007C0BFD"/>
    <w:rsid w:val="007C2B74"/>
    <w:rsid w:val="007D366E"/>
    <w:rsid w:val="007D37D4"/>
    <w:rsid w:val="007D6753"/>
    <w:rsid w:val="007F189E"/>
    <w:rsid w:val="007F1E03"/>
    <w:rsid w:val="007F40E3"/>
    <w:rsid w:val="0080010D"/>
    <w:rsid w:val="00802167"/>
    <w:rsid w:val="00807BC6"/>
    <w:rsid w:val="00811556"/>
    <w:rsid w:val="00814BA7"/>
    <w:rsid w:val="00814C0B"/>
    <w:rsid w:val="00815350"/>
    <w:rsid w:val="00822D11"/>
    <w:rsid w:val="008261C5"/>
    <w:rsid w:val="008310B2"/>
    <w:rsid w:val="0083140B"/>
    <w:rsid w:val="008316A1"/>
    <w:rsid w:val="00831A65"/>
    <w:rsid w:val="00834E18"/>
    <w:rsid w:val="00844B04"/>
    <w:rsid w:val="00845CE0"/>
    <w:rsid w:val="008466B6"/>
    <w:rsid w:val="0084674F"/>
    <w:rsid w:val="008522D2"/>
    <w:rsid w:val="008633CC"/>
    <w:rsid w:val="0086447A"/>
    <w:rsid w:val="00865A5B"/>
    <w:rsid w:val="00876A50"/>
    <w:rsid w:val="00882F1B"/>
    <w:rsid w:val="00887528"/>
    <w:rsid w:val="00890A95"/>
    <w:rsid w:val="00890FF5"/>
    <w:rsid w:val="008B1543"/>
    <w:rsid w:val="008C203E"/>
    <w:rsid w:val="008D3EFD"/>
    <w:rsid w:val="008D51E7"/>
    <w:rsid w:val="008D699E"/>
    <w:rsid w:val="008E472C"/>
    <w:rsid w:val="008F0FA5"/>
    <w:rsid w:val="008F2EEF"/>
    <w:rsid w:val="008F608C"/>
    <w:rsid w:val="008F71BB"/>
    <w:rsid w:val="009012C9"/>
    <w:rsid w:val="00906C38"/>
    <w:rsid w:val="0091221E"/>
    <w:rsid w:val="0091239B"/>
    <w:rsid w:val="0091269C"/>
    <w:rsid w:val="00916972"/>
    <w:rsid w:val="00921999"/>
    <w:rsid w:val="0093235D"/>
    <w:rsid w:val="009331C8"/>
    <w:rsid w:val="009353D7"/>
    <w:rsid w:val="0093596F"/>
    <w:rsid w:val="00935ECB"/>
    <w:rsid w:val="009360A2"/>
    <w:rsid w:val="009362F8"/>
    <w:rsid w:val="00936D8C"/>
    <w:rsid w:val="00937CC5"/>
    <w:rsid w:val="0094139D"/>
    <w:rsid w:val="0094544D"/>
    <w:rsid w:val="00946632"/>
    <w:rsid w:val="0094797A"/>
    <w:rsid w:val="0095156D"/>
    <w:rsid w:val="00951D41"/>
    <w:rsid w:val="009577B3"/>
    <w:rsid w:val="009613D8"/>
    <w:rsid w:val="00961FE9"/>
    <w:rsid w:val="00965FF9"/>
    <w:rsid w:val="0097032A"/>
    <w:rsid w:val="00972ACA"/>
    <w:rsid w:val="009754D0"/>
    <w:rsid w:val="00975A68"/>
    <w:rsid w:val="00975B73"/>
    <w:rsid w:val="00983671"/>
    <w:rsid w:val="0098482B"/>
    <w:rsid w:val="00984DD0"/>
    <w:rsid w:val="0098570E"/>
    <w:rsid w:val="00987480"/>
    <w:rsid w:val="00991078"/>
    <w:rsid w:val="009925F7"/>
    <w:rsid w:val="00994135"/>
    <w:rsid w:val="009945D0"/>
    <w:rsid w:val="0099703A"/>
    <w:rsid w:val="009B1B22"/>
    <w:rsid w:val="009C0991"/>
    <w:rsid w:val="009C0A24"/>
    <w:rsid w:val="009D20C6"/>
    <w:rsid w:val="00A038D7"/>
    <w:rsid w:val="00A071B4"/>
    <w:rsid w:val="00A07CC0"/>
    <w:rsid w:val="00A13193"/>
    <w:rsid w:val="00A13BA6"/>
    <w:rsid w:val="00A1552A"/>
    <w:rsid w:val="00A165B2"/>
    <w:rsid w:val="00A17EC4"/>
    <w:rsid w:val="00A2539E"/>
    <w:rsid w:val="00A30B2C"/>
    <w:rsid w:val="00A31D14"/>
    <w:rsid w:val="00A32344"/>
    <w:rsid w:val="00A3486E"/>
    <w:rsid w:val="00A3572D"/>
    <w:rsid w:val="00A36DF0"/>
    <w:rsid w:val="00A43D44"/>
    <w:rsid w:val="00A43DDD"/>
    <w:rsid w:val="00A4452F"/>
    <w:rsid w:val="00A519C8"/>
    <w:rsid w:val="00A57B8E"/>
    <w:rsid w:val="00A6086E"/>
    <w:rsid w:val="00A62713"/>
    <w:rsid w:val="00A63644"/>
    <w:rsid w:val="00A63C03"/>
    <w:rsid w:val="00A70FDB"/>
    <w:rsid w:val="00A7241E"/>
    <w:rsid w:val="00A74A35"/>
    <w:rsid w:val="00A8199E"/>
    <w:rsid w:val="00A859B6"/>
    <w:rsid w:val="00A86DAA"/>
    <w:rsid w:val="00A90ADA"/>
    <w:rsid w:val="00AA41E7"/>
    <w:rsid w:val="00AA4789"/>
    <w:rsid w:val="00AB62D7"/>
    <w:rsid w:val="00AC4D32"/>
    <w:rsid w:val="00AC6163"/>
    <w:rsid w:val="00AD046D"/>
    <w:rsid w:val="00AD313B"/>
    <w:rsid w:val="00AD3173"/>
    <w:rsid w:val="00AE2034"/>
    <w:rsid w:val="00AE3093"/>
    <w:rsid w:val="00AE4DCC"/>
    <w:rsid w:val="00AF125D"/>
    <w:rsid w:val="00AF4611"/>
    <w:rsid w:val="00B04D1A"/>
    <w:rsid w:val="00B075D1"/>
    <w:rsid w:val="00B11D08"/>
    <w:rsid w:val="00B11FA3"/>
    <w:rsid w:val="00B12055"/>
    <w:rsid w:val="00B12105"/>
    <w:rsid w:val="00B121AE"/>
    <w:rsid w:val="00B14924"/>
    <w:rsid w:val="00B21EE0"/>
    <w:rsid w:val="00B22051"/>
    <w:rsid w:val="00B24CE1"/>
    <w:rsid w:val="00B24E06"/>
    <w:rsid w:val="00B27824"/>
    <w:rsid w:val="00B30D56"/>
    <w:rsid w:val="00B3147D"/>
    <w:rsid w:val="00B31743"/>
    <w:rsid w:val="00B3276A"/>
    <w:rsid w:val="00B349CF"/>
    <w:rsid w:val="00B35075"/>
    <w:rsid w:val="00B37AE9"/>
    <w:rsid w:val="00B40C99"/>
    <w:rsid w:val="00B53A02"/>
    <w:rsid w:val="00B56659"/>
    <w:rsid w:val="00B62C9C"/>
    <w:rsid w:val="00B64301"/>
    <w:rsid w:val="00B643C2"/>
    <w:rsid w:val="00B649F0"/>
    <w:rsid w:val="00B737BB"/>
    <w:rsid w:val="00B7780D"/>
    <w:rsid w:val="00B801D9"/>
    <w:rsid w:val="00B80254"/>
    <w:rsid w:val="00B80DC1"/>
    <w:rsid w:val="00B8119E"/>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1C8D"/>
    <w:rsid w:val="00BC76DE"/>
    <w:rsid w:val="00BD1033"/>
    <w:rsid w:val="00BD324C"/>
    <w:rsid w:val="00BD5B19"/>
    <w:rsid w:val="00BE0F6B"/>
    <w:rsid w:val="00BE12CB"/>
    <w:rsid w:val="00BE47F8"/>
    <w:rsid w:val="00BE6B60"/>
    <w:rsid w:val="00BE75C9"/>
    <w:rsid w:val="00BF129D"/>
    <w:rsid w:val="00BF4E05"/>
    <w:rsid w:val="00BF527A"/>
    <w:rsid w:val="00BF6138"/>
    <w:rsid w:val="00C022EC"/>
    <w:rsid w:val="00C07074"/>
    <w:rsid w:val="00C127C6"/>
    <w:rsid w:val="00C12F2E"/>
    <w:rsid w:val="00C142D2"/>
    <w:rsid w:val="00C32035"/>
    <w:rsid w:val="00C321A4"/>
    <w:rsid w:val="00C327DF"/>
    <w:rsid w:val="00C3389B"/>
    <w:rsid w:val="00C4044B"/>
    <w:rsid w:val="00C41280"/>
    <w:rsid w:val="00C515C3"/>
    <w:rsid w:val="00C51830"/>
    <w:rsid w:val="00C54796"/>
    <w:rsid w:val="00C55D8E"/>
    <w:rsid w:val="00C64824"/>
    <w:rsid w:val="00C65A36"/>
    <w:rsid w:val="00C65F10"/>
    <w:rsid w:val="00C66525"/>
    <w:rsid w:val="00C728EC"/>
    <w:rsid w:val="00C74341"/>
    <w:rsid w:val="00C75204"/>
    <w:rsid w:val="00C8334E"/>
    <w:rsid w:val="00C84C98"/>
    <w:rsid w:val="00C85DB5"/>
    <w:rsid w:val="00C93F3B"/>
    <w:rsid w:val="00C97572"/>
    <w:rsid w:val="00CA2EB8"/>
    <w:rsid w:val="00CA3BFD"/>
    <w:rsid w:val="00CB413F"/>
    <w:rsid w:val="00CB5CDC"/>
    <w:rsid w:val="00CB7125"/>
    <w:rsid w:val="00CC04AB"/>
    <w:rsid w:val="00CC3021"/>
    <w:rsid w:val="00CC4C4E"/>
    <w:rsid w:val="00CC6186"/>
    <w:rsid w:val="00CC6B6F"/>
    <w:rsid w:val="00CC703B"/>
    <w:rsid w:val="00CC7C01"/>
    <w:rsid w:val="00CD36E5"/>
    <w:rsid w:val="00CD3CE3"/>
    <w:rsid w:val="00CE31BE"/>
    <w:rsid w:val="00CF12F3"/>
    <w:rsid w:val="00CF2421"/>
    <w:rsid w:val="00CF3CFF"/>
    <w:rsid w:val="00CF4F11"/>
    <w:rsid w:val="00CF5BBA"/>
    <w:rsid w:val="00CF6B60"/>
    <w:rsid w:val="00D00311"/>
    <w:rsid w:val="00D0033F"/>
    <w:rsid w:val="00D00B8D"/>
    <w:rsid w:val="00D029F5"/>
    <w:rsid w:val="00D056E3"/>
    <w:rsid w:val="00D10491"/>
    <w:rsid w:val="00D1405B"/>
    <w:rsid w:val="00D14364"/>
    <w:rsid w:val="00D16DF2"/>
    <w:rsid w:val="00D24AF4"/>
    <w:rsid w:val="00D30D3D"/>
    <w:rsid w:val="00D35129"/>
    <w:rsid w:val="00D367FE"/>
    <w:rsid w:val="00D457BD"/>
    <w:rsid w:val="00D531F2"/>
    <w:rsid w:val="00D53E2B"/>
    <w:rsid w:val="00D55C93"/>
    <w:rsid w:val="00D57299"/>
    <w:rsid w:val="00D7241E"/>
    <w:rsid w:val="00D7293A"/>
    <w:rsid w:val="00D73DAD"/>
    <w:rsid w:val="00D75F3E"/>
    <w:rsid w:val="00D7699D"/>
    <w:rsid w:val="00D81C12"/>
    <w:rsid w:val="00D87B07"/>
    <w:rsid w:val="00D922FA"/>
    <w:rsid w:val="00DA04B0"/>
    <w:rsid w:val="00DA1883"/>
    <w:rsid w:val="00DA794C"/>
    <w:rsid w:val="00DB0142"/>
    <w:rsid w:val="00DB09A9"/>
    <w:rsid w:val="00DB10F4"/>
    <w:rsid w:val="00DB14F6"/>
    <w:rsid w:val="00DC053B"/>
    <w:rsid w:val="00DC2222"/>
    <w:rsid w:val="00DC4BA7"/>
    <w:rsid w:val="00DC53D7"/>
    <w:rsid w:val="00DD0C3B"/>
    <w:rsid w:val="00DD3B3F"/>
    <w:rsid w:val="00DD7C24"/>
    <w:rsid w:val="00DE1EC7"/>
    <w:rsid w:val="00DE3845"/>
    <w:rsid w:val="00DE4449"/>
    <w:rsid w:val="00DE4D16"/>
    <w:rsid w:val="00DF0F67"/>
    <w:rsid w:val="00DF575A"/>
    <w:rsid w:val="00E0151A"/>
    <w:rsid w:val="00E06A7E"/>
    <w:rsid w:val="00E1138D"/>
    <w:rsid w:val="00E14237"/>
    <w:rsid w:val="00E16B89"/>
    <w:rsid w:val="00E217BC"/>
    <w:rsid w:val="00E2779F"/>
    <w:rsid w:val="00E31B5F"/>
    <w:rsid w:val="00E32D55"/>
    <w:rsid w:val="00E33667"/>
    <w:rsid w:val="00E33F96"/>
    <w:rsid w:val="00E36C82"/>
    <w:rsid w:val="00E42778"/>
    <w:rsid w:val="00E428E9"/>
    <w:rsid w:val="00E4444C"/>
    <w:rsid w:val="00E55E8F"/>
    <w:rsid w:val="00E5650F"/>
    <w:rsid w:val="00E62DDD"/>
    <w:rsid w:val="00E646DB"/>
    <w:rsid w:val="00E64D49"/>
    <w:rsid w:val="00E64DC8"/>
    <w:rsid w:val="00E72291"/>
    <w:rsid w:val="00E7793B"/>
    <w:rsid w:val="00E77F40"/>
    <w:rsid w:val="00E83BAA"/>
    <w:rsid w:val="00E83D55"/>
    <w:rsid w:val="00E84BDB"/>
    <w:rsid w:val="00E90F26"/>
    <w:rsid w:val="00E97F8C"/>
    <w:rsid w:val="00EA205A"/>
    <w:rsid w:val="00EA4422"/>
    <w:rsid w:val="00EA621F"/>
    <w:rsid w:val="00EA6922"/>
    <w:rsid w:val="00EB41D2"/>
    <w:rsid w:val="00EC1D31"/>
    <w:rsid w:val="00EC78C5"/>
    <w:rsid w:val="00EC7E80"/>
    <w:rsid w:val="00EE0DA8"/>
    <w:rsid w:val="00EE4632"/>
    <w:rsid w:val="00EF3AD7"/>
    <w:rsid w:val="00F12B32"/>
    <w:rsid w:val="00F1603C"/>
    <w:rsid w:val="00F27A83"/>
    <w:rsid w:val="00F27F27"/>
    <w:rsid w:val="00F30716"/>
    <w:rsid w:val="00F31AFB"/>
    <w:rsid w:val="00F348CA"/>
    <w:rsid w:val="00F34E1C"/>
    <w:rsid w:val="00F3758B"/>
    <w:rsid w:val="00F43B0E"/>
    <w:rsid w:val="00F45097"/>
    <w:rsid w:val="00F53D38"/>
    <w:rsid w:val="00F56F53"/>
    <w:rsid w:val="00F74389"/>
    <w:rsid w:val="00F77A28"/>
    <w:rsid w:val="00F77F21"/>
    <w:rsid w:val="00F81836"/>
    <w:rsid w:val="00F84F3D"/>
    <w:rsid w:val="00F86146"/>
    <w:rsid w:val="00F90A9C"/>
    <w:rsid w:val="00F93E1D"/>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AA4"/>
    <w:rPr>
      <w:sz w:val="24"/>
      <w:szCs w:val="24"/>
    </w:rPr>
  </w:style>
  <w:style w:type="paragraph" w:styleId="1">
    <w:name w:val="heading 1"/>
    <w:basedOn w:val="a"/>
    <w:next w:val="a"/>
    <w:link w:val="10"/>
    <w:uiPriority w:val="99"/>
    <w:qFormat/>
    <w:rsid w:val="00663AA4"/>
    <w:pPr>
      <w:keepNext/>
      <w:jc w:val="right"/>
      <w:outlineLvl w:val="0"/>
    </w:pPr>
    <w:rPr>
      <w:sz w:val="28"/>
    </w:rPr>
  </w:style>
  <w:style w:type="paragraph" w:styleId="2">
    <w:name w:val="heading 2"/>
    <w:basedOn w:val="a"/>
    <w:next w:val="a"/>
    <w:link w:val="20"/>
    <w:uiPriority w:val="99"/>
    <w:qFormat/>
    <w:rsid w:val="00663AA4"/>
    <w:pPr>
      <w:keepNext/>
      <w:ind w:firstLine="3060"/>
      <w:jc w:val="both"/>
      <w:outlineLvl w:val="1"/>
    </w:pPr>
    <w:rPr>
      <w:sz w:val="28"/>
      <w:szCs w:val="20"/>
    </w:rPr>
  </w:style>
  <w:style w:type="paragraph" w:styleId="3">
    <w:name w:val="heading 3"/>
    <w:basedOn w:val="a"/>
    <w:next w:val="a"/>
    <w:link w:val="30"/>
    <w:uiPriority w:val="99"/>
    <w:qFormat/>
    <w:rsid w:val="00663AA4"/>
    <w:pPr>
      <w:keepNext/>
      <w:ind w:left="-608"/>
      <w:outlineLvl w:val="2"/>
    </w:pPr>
    <w:rPr>
      <w:sz w:val="28"/>
    </w:rPr>
  </w:style>
  <w:style w:type="paragraph" w:styleId="4">
    <w:name w:val="heading 4"/>
    <w:basedOn w:val="a"/>
    <w:next w:val="a"/>
    <w:link w:val="40"/>
    <w:uiPriority w:val="99"/>
    <w:qFormat/>
    <w:rsid w:val="00663AA4"/>
    <w:pPr>
      <w:keepNext/>
      <w:ind w:left="-108"/>
      <w:outlineLvl w:val="3"/>
    </w:pPr>
    <w:rPr>
      <w:sz w:val="28"/>
    </w:rPr>
  </w:style>
  <w:style w:type="paragraph" w:styleId="5">
    <w:name w:val="heading 5"/>
    <w:basedOn w:val="a"/>
    <w:next w:val="a"/>
    <w:link w:val="50"/>
    <w:uiPriority w:val="99"/>
    <w:qFormat/>
    <w:rsid w:val="00113EDB"/>
    <w:pPr>
      <w:keepNext/>
      <w:ind w:right="-365"/>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E49F6"/>
    <w:rPr>
      <w:rFonts w:ascii="Cambria" w:hAnsi="Cambria" w:cs="Times New Roman"/>
      <w:b/>
      <w:bCs/>
      <w:kern w:val="32"/>
      <w:sz w:val="32"/>
      <w:szCs w:val="32"/>
    </w:rPr>
  </w:style>
  <w:style w:type="character" w:customStyle="1" w:styleId="20">
    <w:name w:val="Заголовок 2 Знак"/>
    <w:link w:val="2"/>
    <w:uiPriority w:val="99"/>
    <w:semiHidden/>
    <w:locked/>
    <w:rsid w:val="00FE49F6"/>
    <w:rPr>
      <w:rFonts w:ascii="Cambria" w:hAnsi="Cambria" w:cs="Times New Roman"/>
      <w:b/>
      <w:bCs/>
      <w:i/>
      <w:iCs/>
      <w:sz w:val="28"/>
      <w:szCs w:val="28"/>
    </w:rPr>
  </w:style>
  <w:style w:type="character" w:customStyle="1" w:styleId="30">
    <w:name w:val="Заголовок 3 Знак"/>
    <w:link w:val="3"/>
    <w:uiPriority w:val="99"/>
    <w:semiHidden/>
    <w:locked/>
    <w:rsid w:val="00FE49F6"/>
    <w:rPr>
      <w:rFonts w:ascii="Cambria" w:hAnsi="Cambria" w:cs="Times New Roman"/>
      <w:b/>
      <w:bCs/>
      <w:sz w:val="26"/>
      <w:szCs w:val="26"/>
    </w:rPr>
  </w:style>
  <w:style w:type="character" w:customStyle="1" w:styleId="40">
    <w:name w:val="Заголовок 4 Знак"/>
    <w:link w:val="4"/>
    <w:uiPriority w:val="99"/>
    <w:semiHidden/>
    <w:locked/>
    <w:rsid w:val="00FE49F6"/>
    <w:rPr>
      <w:rFonts w:ascii="Calibri" w:hAnsi="Calibri" w:cs="Times New Roman"/>
      <w:b/>
      <w:bCs/>
      <w:sz w:val="28"/>
      <w:szCs w:val="28"/>
    </w:rPr>
  </w:style>
  <w:style w:type="character" w:customStyle="1" w:styleId="50">
    <w:name w:val="Заголовок 5 Знак"/>
    <w:link w:val="5"/>
    <w:uiPriority w:val="99"/>
    <w:semiHidden/>
    <w:locked/>
    <w:rsid w:val="00FE49F6"/>
    <w:rPr>
      <w:rFonts w:ascii="Calibri" w:hAnsi="Calibri" w:cs="Times New Roman"/>
      <w:b/>
      <w:bCs/>
      <w:i/>
      <w:iCs/>
      <w:sz w:val="26"/>
      <w:szCs w:val="26"/>
    </w:rPr>
  </w:style>
  <w:style w:type="paragraph" w:styleId="a3">
    <w:name w:val="Body Text Indent"/>
    <w:basedOn w:val="a"/>
    <w:link w:val="a4"/>
    <w:uiPriority w:val="99"/>
    <w:rsid w:val="00663AA4"/>
    <w:pPr>
      <w:ind w:firstLine="851"/>
      <w:jc w:val="both"/>
    </w:pPr>
    <w:rPr>
      <w:szCs w:val="20"/>
    </w:rPr>
  </w:style>
  <w:style w:type="character" w:customStyle="1" w:styleId="a4">
    <w:name w:val="Основной текст с отступом Знак"/>
    <w:link w:val="a3"/>
    <w:uiPriority w:val="99"/>
    <w:locked/>
    <w:rsid w:val="00173FCB"/>
    <w:rPr>
      <w:rFonts w:cs="Times New Roman"/>
      <w:sz w:val="24"/>
    </w:rPr>
  </w:style>
  <w:style w:type="paragraph" w:styleId="a5">
    <w:name w:val="Body Text"/>
    <w:basedOn w:val="a"/>
    <w:link w:val="a6"/>
    <w:uiPriority w:val="99"/>
    <w:rsid w:val="00663AA4"/>
    <w:pPr>
      <w:jc w:val="both"/>
    </w:pPr>
    <w:rPr>
      <w:sz w:val="28"/>
    </w:rPr>
  </w:style>
  <w:style w:type="character" w:customStyle="1" w:styleId="a6">
    <w:name w:val="Основной текст Знак"/>
    <w:link w:val="a5"/>
    <w:uiPriority w:val="99"/>
    <w:locked/>
    <w:rsid w:val="00410AF7"/>
    <w:rPr>
      <w:rFonts w:cs="Times New Roman"/>
      <w:sz w:val="24"/>
      <w:lang w:val="ru-RU" w:eastAsia="ru-RU"/>
    </w:rPr>
  </w:style>
  <w:style w:type="paragraph" w:styleId="21">
    <w:name w:val="Body Text Indent 2"/>
    <w:basedOn w:val="a"/>
    <w:link w:val="22"/>
    <w:uiPriority w:val="99"/>
    <w:rsid w:val="00663AA4"/>
    <w:pPr>
      <w:ind w:firstLine="720"/>
      <w:jc w:val="both"/>
    </w:pPr>
    <w:rPr>
      <w:sz w:val="28"/>
      <w:szCs w:val="28"/>
    </w:rPr>
  </w:style>
  <w:style w:type="character" w:customStyle="1" w:styleId="22">
    <w:name w:val="Основной текст с отступом 2 Знак"/>
    <w:link w:val="21"/>
    <w:uiPriority w:val="99"/>
    <w:semiHidden/>
    <w:locked/>
    <w:rsid w:val="00FE49F6"/>
    <w:rPr>
      <w:rFonts w:cs="Times New Roman"/>
      <w:sz w:val="24"/>
      <w:szCs w:val="24"/>
    </w:rPr>
  </w:style>
  <w:style w:type="paragraph" w:styleId="31">
    <w:name w:val="Body Text Indent 3"/>
    <w:basedOn w:val="a"/>
    <w:link w:val="32"/>
    <w:uiPriority w:val="99"/>
    <w:rsid w:val="00663AA4"/>
    <w:pPr>
      <w:spacing w:after="120"/>
      <w:ind w:left="283"/>
    </w:pPr>
    <w:rPr>
      <w:sz w:val="16"/>
      <w:szCs w:val="16"/>
    </w:rPr>
  </w:style>
  <w:style w:type="character" w:customStyle="1" w:styleId="32">
    <w:name w:val="Основной текст с отступом 3 Знак"/>
    <w:link w:val="31"/>
    <w:uiPriority w:val="99"/>
    <w:semiHidden/>
    <w:locked/>
    <w:rsid w:val="00FE49F6"/>
    <w:rPr>
      <w:rFonts w:cs="Times New Roman"/>
      <w:sz w:val="16"/>
      <w:szCs w:val="16"/>
    </w:rPr>
  </w:style>
  <w:style w:type="paragraph" w:customStyle="1" w:styleId="11">
    <w:name w:val="Стиль1"/>
    <w:basedOn w:val="a"/>
    <w:uiPriority w:val="99"/>
    <w:rsid w:val="00663AA4"/>
    <w:pPr>
      <w:widowControl w:val="0"/>
      <w:autoSpaceDE w:val="0"/>
      <w:autoSpaceDN w:val="0"/>
      <w:adjustRightInd w:val="0"/>
    </w:pPr>
    <w:rPr>
      <w:w w:val="85"/>
      <w:sz w:val="28"/>
      <w:szCs w:val="20"/>
    </w:rPr>
  </w:style>
  <w:style w:type="paragraph" w:styleId="23">
    <w:name w:val="Body Text 2"/>
    <w:basedOn w:val="a"/>
    <w:link w:val="24"/>
    <w:uiPriority w:val="99"/>
    <w:rsid w:val="00663AA4"/>
    <w:pPr>
      <w:jc w:val="center"/>
    </w:pPr>
    <w:rPr>
      <w:sz w:val="28"/>
    </w:rPr>
  </w:style>
  <w:style w:type="character" w:customStyle="1" w:styleId="24">
    <w:name w:val="Основной текст 2 Знак"/>
    <w:link w:val="23"/>
    <w:uiPriority w:val="99"/>
    <w:semiHidden/>
    <w:locked/>
    <w:rsid w:val="00FE49F6"/>
    <w:rPr>
      <w:rFonts w:cs="Times New Roman"/>
      <w:sz w:val="24"/>
      <w:szCs w:val="24"/>
    </w:rPr>
  </w:style>
  <w:style w:type="paragraph" w:styleId="a7">
    <w:name w:val="footer"/>
    <w:basedOn w:val="a"/>
    <w:link w:val="a8"/>
    <w:uiPriority w:val="99"/>
    <w:rsid w:val="00663AA4"/>
    <w:pPr>
      <w:tabs>
        <w:tab w:val="center" w:pos="4677"/>
        <w:tab w:val="right" w:pos="9355"/>
      </w:tabs>
    </w:pPr>
  </w:style>
  <w:style w:type="character" w:customStyle="1" w:styleId="a8">
    <w:name w:val="Нижний колонтитул Знак"/>
    <w:link w:val="a7"/>
    <w:uiPriority w:val="99"/>
    <w:semiHidden/>
    <w:locked/>
    <w:rsid w:val="00FE49F6"/>
    <w:rPr>
      <w:rFonts w:cs="Times New Roman"/>
      <w:sz w:val="24"/>
      <w:szCs w:val="24"/>
    </w:rPr>
  </w:style>
  <w:style w:type="character" w:styleId="a9">
    <w:name w:val="page number"/>
    <w:uiPriority w:val="99"/>
    <w:rsid w:val="00663AA4"/>
    <w:rPr>
      <w:rFonts w:cs="Times New Roman"/>
    </w:rPr>
  </w:style>
  <w:style w:type="paragraph" w:styleId="aa">
    <w:name w:val="Balloon Text"/>
    <w:basedOn w:val="a"/>
    <w:link w:val="ab"/>
    <w:uiPriority w:val="99"/>
    <w:semiHidden/>
    <w:rsid w:val="00663AA4"/>
    <w:rPr>
      <w:rFonts w:ascii="Tahoma" w:hAnsi="Tahoma" w:cs="Tahoma"/>
      <w:sz w:val="16"/>
      <w:szCs w:val="16"/>
    </w:rPr>
  </w:style>
  <w:style w:type="character" w:customStyle="1" w:styleId="ab">
    <w:name w:val="Текст выноски Знак"/>
    <w:link w:val="aa"/>
    <w:uiPriority w:val="99"/>
    <w:semiHidden/>
    <w:locked/>
    <w:rsid w:val="00FE49F6"/>
    <w:rPr>
      <w:rFonts w:cs="Times New Roman"/>
      <w:sz w:val="2"/>
    </w:rPr>
  </w:style>
  <w:style w:type="paragraph" w:styleId="33">
    <w:name w:val="Body Text 3"/>
    <w:basedOn w:val="a"/>
    <w:link w:val="34"/>
    <w:uiPriority w:val="99"/>
    <w:rsid w:val="00663AA4"/>
    <w:pPr>
      <w:jc w:val="right"/>
    </w:pPr>
    <w:rPr>
      <w:sz w:val="28"/>
    </w:rPr>
  </w:style>
  <w:style w:type="character" w:customStyle="1" w:styleId="34">
    <w:name w:val="Основной текст 3 Знак"/>
    <w:link w:val="33"/>
    <w:uiPriority w:val="99"/>
    <w:semiHidden/>
    <w:locked/>
    <w:rsid w:val="00FE49F6"/>
    <w:rPr>
      <w:rFonts w:cs="Times New Roman"/>
      <w:sz w:val="16"/>
      <w:szCs w:val="16"/>
    </w:rPr>
  </w:style>
  <w:style w:type="paragraph" w:customStyle="1" w:styleId="ac">
    <w:name w:val="Знак"/>
    <w:basedOn w:val="a"/>
    <w:uiPriority w:val="99"/>
    <w:rsid w:val="00A165B2"/>
    <w:pPr>
      <w:spacing w:after="160" w:line="240" w:lineRule="exact"/>
    </w:pPr>
    <w:rPr>
      <w:rFonts w:ascii="Verdana" w:hAnsi="Verdana"/>
      <w:sz w:val="20"/>
      <w:szCs w:val="20"/>
      <w:lang w:val="en-US" w:eastAsia="en-US"/>
    </w:rPr>
  </w:style>
  <w:style w:type="table" w:styleId="ad">
    <w:name w:val="Table Grid"/>
    <w:basedOn w:val="a1"/>
    <w:uiPriority w:val="99"/>
    <w:rsid w:val="00113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uiPriority w:val="99"/>
    <w:rsid w:val="005625DB"/>
    <w:rPr>
      <w:rFonts w:cs="Times New Roman"/>
      <w:color w:val="0000FF"/>
      <w:u w:val="single"/>
    </w:rPr>
  </w:style>
  <w:style w:type="paragraph" w:customStyle="1" w:styleId="25">
    <w:name w:val="Знак2"/>
    <w:basedOn w:val="a"/>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a"/>
    <w:uiPriority w:val="99"/>
    <w:rsid w:val="00625EB2"/>
    <w:pPr>
      <w:spacing w:after="160" w:line="240" w:lineRule="exact"/>
    </w:pPr>
    <w:rPr>
      <w:rFonts w:ascii="Verdana" w:hAnsi="Verdana"/>
      <w:sz w:val="20"/>
      <w:szCs w:val="20"/>
      <w:lang w:val="en-US" w:eastAsia="en-US"/>
    </w:rPr>
  </w:style>
  <w:style w:type="character" w:styleId="af">
    <w:name w:val="Strong"/>
    <w:uiPriority w:val="99"/>
    <w:qFormat/>
    <w:rsid w:val="005F511A"/>
    <w:rPr>
      <w:rFonts w:cs="Times New Roman"/>
      <w:b/>
    </w:rPr>
  </w:style>
  <w:style w:type="paragraph" w:customStyle="1" w:styleId="12">
    <w:name w:val="Знак1"/>
    <w:basedOn w:val="a"/>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af0">
    <w:name w:val="Emphasis"/>
    <w:uiPriority w:val="99"/>
    <w:qFormat/>
    <w:rsid w:val="000C7E6D"/>
    <w:rPr>
      <w:rFonts w:cs="Times New Roman"/>
      <w:i/>
    </w:rPr>
  </w:style>
  <w:style w:type="paragraph" w:styleId="af1">
    <w:name w:val="List Paragraph"/>
    <w:basedOn w:val="a"/>
    <w:uiPriority w:val="34"/>
    <w:qFormat/>
    <w:rsid w:val="00A31D14"/>
    <w:pPr>
      <w:ind w:left="708"/>
    </w:pPr>
  </w:style>
  <w:style w:type="character" w:customStyle="1" w:styleId="apple-style-span">
    <w:name w:val="apple-style-span"/>
    <w:uiPriority w:val="99"/>
    <w:rsid w:val="00F34E1C"/>
  </w:style>
  <w:style w:type="paragraph" w:styleId="af2">
    <w:name w:val="header"/>
    <w:basedOn w:val="a"/>
    <w:link w:val="af3"/>
    <w:uiPriority w:val="99"/>
    <w:rsid w:val="00F90A9C"/>
    <w:pPr>
      <w:tabs>
        <w:tab w:val="center" w:pos="4677"/>
        <w:tab w:val="right" w:pos="9355"/>
      </w:tabs>
    </w:pPr>
  </w:style>
  <w:style w:type="character" w:customStyle="1" w:styleId="af3">
    <w:name w:val="Верхний колонтитул Знак"/>
    <w:link w:val="af2"/>
    <w:uiPriority w:val="99"/>
    <w:locked/>
    <w:rsid w:val="00F90A9C"/>
    <w:rPr>
      <w:rFonts w:cs="Times New Roman"/>
      <w:sz w:val="24"/>
      <w:szCs w:val="24"/>
    </w:rPr>
  </w:style>
  <w:style w:type="character" w:customStyle="1" w:styleId="13">
    <w:name w:val="Знак Знак1"/>
    <w:uiPriority w:val="99"/>
    <w:rsid w:val="008F2EEF"/>
    <w:rPr>
      <w:rFonts w:cs="Times New Roman"/>
      <w:sz w:val="24"/>
      <w:szCs w:val="24"/>
      <w:lang w:val="en-US" w:eastAsia="en-US"/>
    </w:rPr>
  </w:style>
  <w:style w:type="paragraph" w:styleId="af4">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a"/>
    <w:link w:val="af5"/>
    <w:qFormat/>
    <w:rsid w:val="00F74389"/>
    <w:pPr>
      <w:spacing w:before="100" w:beforeAutospacing="1" w:after="100" w:afterAutospacing="1"/>
    </w:pPr>
    <w:rPr>
      <w:rFonts w:eastAsia="Calibri"/>
    </w:rPr>
  </w:style>
  <w:style w:type="character" w:customStyle="1" w:styleId="af5">
    <w:name w:val="Обычный (веб) Знак"/>
    <w:aliases w:val="Знак Знак Знак Знак,Обычный (веб) Знак Знак Знак1,Обычный (веб) Знак Знак Знак Знак,Знак Знак Знак1 Знак Знак Знак,Обычный (веб) Знак1 Знак,Знак Знак Знак1 Знак Знак Знак Знак Знак Знак Знак, Знак Знак Знак1 Знак Знак Знак, Знак Знак"/>
    <w:link w:val="af4"/>
    <w:rsid w:val="00F74389"/>
    <w:rPr>
      <w:rFonts w:eastAsia="Calibri"/>
      <w:sz w:val="24"/>
      <w:szCs w:val="24"/>
    </w:rPr>
  </w:style>
  <w:style w:type="character" w:customStyle="1" w:styleId="sectioninfo">
    <w:name w:val="section__info"/>
    <w:rsid w:val="00636030"/>
  </w:style>
  <w:style w:type="character" w:customStyle="1" w:styleId="apple-converted-space">
    <w:name w:val="apple-converted-space"/>
    <w:rsid w:val="0094544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gz@ugzk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2</Pages>
  <Words>378</Words>
  <Characters>2158</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2531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Сиворонова Татьяна Валерьевна</cp:lastModifiedBy>
  <cp:revision>304</cp:revision>
  <cp:lastPrinted>2019-09-12T03:06:00Z</cp:lastPrinted>
  <dcterms:created xsi:type="dcterms:W3CDTF">2015-09-03T07:25:00Z</dcterms:created>
  <dcterms:modified xsi:type="dcterms:W3CDTF">2020-08-04T08:05:00Z</dcterms:modified>
</cp:coreProperties>
</file>