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278" w:rsidRPr="00C51278" w:rsidRDefault="00C51278" w:rsidP="00C5127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r w:rsidRPr="00C51278">
        <w:rPr>
          <w:rFonts w:ascii="Times New Roman" w:eastAsia="Times New Roman" w:hAnsi="Times New Roman" w:cs="Times New Roman"/>
          <w:sz w:val="24"/>
          <w:szCs w:val="24"/>
          <w:lang w:eastAsia="ru-RU"/>
        </w:rPr>
        <w:t>ООО «</w:t>
      </w:r>
      <w:r w:rsidR="00D239EB">
        <w:rPr>
          <w:rFonts w:ascii="Times New Roman" w:eastAsia="Times New Roman" w:hAnsi="Times New Roman" w:cs="Times New Roman"/>
          <w:sz w:val="24"/>
          <w:szCs w:val="24"/>
          <w:lang w:eastAsia="ru-RU"/>
        </w:rPr>
        <w:t>Р-</w:t>
      </w:r>
      <w:proofErr w:type="spellStart"/>
      <w:r w:rsidR="00D239EB">
        <w:rPr>
          <w:rFonts w:ascii="Times New Roman" w:eastAsia="Times New Roman" w:hAnsi="Times New Roman" w:cs="Times New Roman"/>
          <w:sz w:val="24"/>
          <w:szCs w:val="24"/>
          <w:lang w:eastAsia="ru-RU"/>
        </w:rPr>
        <w:t>Фарм</w:t>
      </w:r>
      <w:proofErr w:type="spellEnd"/>
      <w:r>
        <w:rPr>
          <w:rFonts w:ascii="Times New Roman" w:eastAsia="Times New Roman" w:hAnsi="Times New Roman" w:cs="Times New Roman"/>
          <w:sz w:val="24"/>
          <w:szCs w:val="24"/>
          <w:lang w:eastAsia="ru-RU"/>
        </w:rPr>
        <w:t>»</w:t>
      </w:r>
    </w:p>
    <w:p w:rsidR="00C51278" w:rsidRPr="00C51278" w:rsidRDefault="00D239EB" w:rsidP="00C5127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123154</w:t>
      </w:r>
      <w:r w:rsidR="00C51278" w:rsidRPr="00C51278">
        <w:rPr>
          <w:rFonts w:ascii="Times New Roman" w:eastAsia="Times New Roman" w:hAnsi="Times New Roman" w:cs="Times New Roman"/>
          <w:sz w:val="24"/>
          <w:szCs w:val="24"/>
          <w:lang w:eastAsia="ru-RU"/>
        </w:rPr>
        <w:t xml:space="preserve">,  г. </w:t>
      </w:r>
      <w:r>
        <w:rPr>
          <w:rFonts w:ascii="Times New Roman" w:eastAsia="Times New Roman" w:hAnsi="Times New Roman" w:cs="Times New Roman"/>
          <w:sz w:val="24"/>
          <w:szCs w:val="24"/>
          <w:lang w:eastAsia="ru-RU"/>
        </w:rPr>
        <w:t>Москва</w:t>
      </w:r>
      <w:r w:rsidR="00C51278" w:rsidRPr="00C51278">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Березина</w:t>
      </w:r>
      <w:r w:rsidR="00C51278" w:rsidRPr="00C5127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19</w:t>
      </w:r>
      <w:r w:rsidR="00C51278" w:rsidRPr="00C5127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корп. 1</w:t>
      </w:r>
    </w:p>
    <w:p w:rsidR="002627D8" w:rsidRPr="008B403B"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B403B"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B403B"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B403B"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B403B" w:rsidRDefault="002627D8" w:rsidP="002627D8">
      <w:pPr>
        <w:spacing w:after="0" w:line="240" w:lineRule="auto"/>
        <w:jc w:val="both"/>
        <w:rPr>
          <w:rFonts w:ascii="Times New Roman" w:eastAsia="Times New Roman" w:hAnsi="Times New Roman" w:cs="Times New Roman"/>
          <w:sz w:val="24"/>
          <w:szCs w:val="24"/>
          <w:lang w:eastAsia="ru-RU"/>
        </w:rPr>
      </w:pPr>
    </w:p>
    <w:p w:rsidR="002627D8" w:rsidRPr="008B403B" w:rsidRDefault="002627D8" w:rsidP="002627D8">
      <w:pPr>
        <w:spacing w:after="0" w:line="240" w:lineRule="auto"/>
        <w:ind w:left="5529"/>
        <w:jc w:val="center"/>
        <w:rPr>
          <w:rFonts w:ascii="Times New Roman" w:eastAsia="Times New Roman" w:hAnsi="Times New Roman" w:cs="Times New Roman"/>
          <w:sz w:val="28"/>
          <w:szCs w:val="28"/>
          <w:lang w:eastAsia="ru-RU"/>
        </w:rPr>
      </w:pPr>
    </w:p>
    <w:p w:rsidR="002627D8" w:rsidRPr="008B403B"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B403B"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B403B"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B403B"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B403B"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B403B" w:rsidRDefault="002627D8" w:rsidP="0029781C">
      <w:pPr>
        <w:spacing w:after="0" w:line="240" w:lineRule="auto"/>
        <w:rPr>
          <w:rFonts w:ascii="Times New Roman" w:eastAsia="Times New Roman" w:hAnsi="Times New Roman" w:cs="Times New Roman"/>
          <w:b/>
          <w:sz w:val="24"/>
          <w:szCs w:val="24"/>
          <w:lang w:eastAsia="ru-RU"/>
        </w:rPr>
      </w:pPr>
    </w:p>
    <w:p w:rsidR="002627D8" w:rsidRPr="008B403B" w:rsidRDefault="002627D8" w:rsidP="002627D8">
      <w:pPr>
        <w:spacing w:after="0" w:line="240" w:lineRule="auto"/>
        <w:jc w:val="center"/>
        <w:rPr>
          <w:rFonts w:ascii="Times New Roman" w:eastAsia="Times New Roman" w:hAnsi="Times New Roman" w:cs="Times New Roman"/>
          <w:b/>
          <w:sz w:val="24"/>
          <w:szCs w:val="24"/>
          <w:lang w:eastAsia="ru-RU"/>
        </w:rPr>
      </w:pPr>
    </w:p>
    <w:p w:rsidR="002627D8" w:rsidRPr="008B403B" w:rsidRDefault="002627D8" w:rsidP="002627D8">
      <w:pPr>
        <w:spacing w:after="0" w:line="240" w:lineRule="auto"/>
        <w:jc w:val="center"/>
        <w:rPr>
          <w:rFonts w:ascii="Times New Roman" w:eastAsia="Times New Roman" w:hAnsi="Times New Roman" w:cs="Times New Roman"/>
          <w:b/>
          <w:sz w:val="24"/>
          <w:szCs w:val="24"/>
          <w:lang w:eastAsia="ru-RU"/>
        </w:rPr>
      </w:pPr>
      <w:r w:rsidRPr="002627D8">
        <w:rPr>
          <w:rFonts w:ascii="Times New Roman" w:eastAsia="Times New Roman" w:hAnsi="Times New Roman" w:cs="Times New Roman"/>
          <w:b/>
          <w:sz w:val="24"/>
          <w:szCs w:val="24"/>
          <w:lang w:eastAsia="ru-RU"/>
        </w:rPr>
        <w:t>РЕШЕНИЕ</w:t>
      </w:r>
    </w:p>
    <w:p w:rsidR="002627D8" w:rsidRPr="002627D8" w:rsidRDefault="002627D8" w:rsidP="002627D8">
      <w:pPr>
        <w:spacing w:after="0" w:line="240" w:lineRule="auto"/>
        <w:jc w:val="center"/>
        <w:rPr>
          <w:rFonts w:ascii="Times New Roman" w:eastAsia="Times New Roman" w:hAnsi="Times New Roman" w:cs="Times New Roman"/>
          <w:b/>
          <w:sz w:val="24"/>
          <w:szCs w:val="24"/>
          <w:lang w:eastAsia="ru-RU"/>
        </w:rPr>
      </w:pPr>
      <w:r w:rsidRPr="002627D8">
        <w:rPr>
          <w:rFonts w:ascii="Times New Roman" w:eastAsia="Times New Roman" w:hAnsi="Times New Roman" w:cs="Times New Roman"/>
          <w:b/>
          <w:sz w:val="24"/>
          <w:szCs w:val="24"/>
          <w:lang w:eastAsia="ru-RU"/>
        </w:rPr>
        <w:t xml:space="preserve">По делу № </w:t>
      </w:r>
      <w:r w:rsidR="00D239EB">
        <w:rPr>
          <w:rFonts w:ascii="Times New Roman" w:eastAsia="Times New Roman" w:hAnsi="Times New Roman" w:cs="Times New Roman"/>
          <w:b/>
          <w:sz w:val="24"/>
          <w:szCs w:val="24"/>
          <w:lang w:eastAsia="ru-RU"/>
        </w:rPr>
        <w:t>741</w:t>
      </w:r>
      <w:r w:rsidRPr="002627D8">
        <w:rPr>
          <w:rFonts w:ascii="Times New Roman" w:eastAsia="Times New Roman" w:hAnsi="Times New Roman" w:cs="Times New Roman"/>
          <w:b/>
          <w:sz w:val="24"/>
          <w:szCs w:val="24"/>
          <w:lang w:eastAsia="ru-RU"/>
        </w:rPr>
        <w:t>/1</w:t>
      </w:r>
      <w:r w:rsidR="00C51278">
        <w:rPr>
          <w:rFonts w:ascii="Times New Roman" w:eastAsia="Times New Roman" w:hAnsi="Times New Roman" w:cs="Times New Roman"/>
          <w:b/>
          <w:sz w:val="24"/>
          <w:szCs w:val="24"/>
          <w:lang w:eastAsia="ru-RU"/>
        </w:rPr>
        <w:t>7</w:t>
      </w:r>
    </w:p>
    <w:p w:rsidR="002627D8" w:rsidRPr="002627D8" w:rsidRDefault="002627D8" w:rsidP="002627D8">
      <w:pPr>
        <w:spacing w:after="0" w:line="240" w:lineRule="auto"/>
        <w:jc w:val="center"/>
        <w:rPr>
          <w:rFonts w:ascii="Times New Roman" w:eastAsia="Times New Roman" w:hAnsi="Times New Roman" w:cs="Times New Roman"/>
          <w:b/>
          <w:sz w:val="24"/>
          <w:szCs w:val="24"/>
          <w:lang w:eastAsia="ru-RU"/>
        </w:rPr>
      </w:pPr>
      <w:r w:rsidRPr="002627D8">
        <w:rPr>
          <w:rFonts w:ascii="Times New Roman" w:eastAsia="Times New Roman" w:hAnsi="Times New Roman" w:cs="Times New Roman"/>
          <w:b/>
          <w:sz w:val="24"/>
          <w:szCs w:val="24"/>
          <w:lang w:eastAsia="ru-RU"/>
        </w:rPr>
        <w:t>о нарушении законодательства о контрактной системе</w:t>
      </w:r>
    </w:p>
    <w:p w:rsidR="002627D8" w:rsidRPr="002627D8" w:rsidRDefault="002627D8" w:rsidP="002627D8">
      <w:pPr>
        <w:spacing w:after="0" w:line="240" w:lineRule="auto"/>
        <w:jc w:val="center"/>
        <w:rPr>
          <w:rFonts w:ascii="Times New Roman" w:eastAsia="Times New Roman" w:hAnsi="Times New Roman" w:cs="Times New Roman"/>
          <w:b/>
          <w:sz w:val="24"/>
          <w:szCs w:val="24"/>
          <w:lang w:eastAsia="ru-RU"/>
        </w:rPr>
      </w:pPr>
    </w:p>
    <w:p w:rsidR="002627D8" w:rsidRPr="002627D8" w:rsidRDefault="002627D8" w:rsidP="002627D8">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00D239EB">
        <w:rPr>
          <w:rFonts w:ascii="Times New Roman" w:eastAsia="Times New Roman" w:hAnsi="Times New Roman" w:cs="Times New Roman"/>
          <w:b/>
          <w:sz w:val="24"/>
          <w:szCs w:val="24"/>
          <w:lang w:eastAsia="ru-RU"/>
        </w:rPr>
        <w:t>07</w:t>
      </w:r>
      <w:r w:rsidRPr="002627D8">
        <w:rPr>
          <w:rFonts w:ascii="Times New Roman" w:eastAsia="Times New Roman" w:hAnsi="Times New Roman" w:cs="Times New Roman"/>
          <w:b/>
          <w:sz w:val="24"/>
          <w:szCs w:val="24"/>
          <w:lang w:eastAsia="ru-RU"/>
        </w:rPr>
        <w:t xml:space="preserve">» </w:t>
      </w:r>
      <w:r w:rsidR="00D239EB">
        <w:rPr>
          <w:rFonts w:ascii="Times New Roman" w:eastAsia="Times New Roman" w:hAnsi="Times New Roman" w:cs="Times New Roman"/>
          <w:b/>
          <w:sz w:val="24"/>
          <w:szCs w:val="24"/>
          <w:lang w:eastAsia="ru-RU"/>
        </w:rPr>
        <w:t>ноября</w:t>
      </w:r>
      <w:r w:rsidR="00C4653E">
        <w:rPr>
          <w:rFonts w:ascii="Times New Roman" w:eastAsia="Times New Roman" w:hAnsi="Times New Roman" w:cs="Times New Roman"/>
          <w:b/>
          <w:sz w:val="24"/>
          <w:szCs w:val="24"/>
          <w:lang w:eastAsia="ru-RU"/>
        </w:rPr>
        <w:t xml:space="preserve">  201</w:t>
      </w:r>
      <w:r w:rsidR="00C51278">
        <w:rPr>
          <w:rFonts w:ascii="Times New Roman" w:eastAsia="Times New Roman" w:hAnsi="Times New Roman" w:cs="Times New Roman"/>
          <w:b/>
          <w:sz w:val="24"/>
          <w:szCs w:val="24"/>
          <w:lang w:eastAsia="ru-RU"/>
        </w:rPr>
        <w:t>7</w:t>
      </w:r>
      <w:r w:rsidRPr="002627D8">
        <w:rPr>
          <w:rFonts w:ascii="Times New Roman" w:eastAsia="Times New Roman" w:hAnsi="Times New Roman" w:cs="Times New Roman"/>
          <w:b/>
          <w:sz w:val="24"/>
          <w:szCs w:val="24"/>
          <w:lang w:eastAsia="ru-RU"/>
        </w:rPr>
        <w:t xml:space="preserve">г.                                                                     </w:t>
      </w:r>
      <w:r w:rsidR="0029781C">
        <w:rPr>
          <w:rFonts w:ascii="Times New Roman" w:eastAsia="Times New Roman" w:hAnsi="Times New Roman" w:cs="Times New Roman"/>
          <w:b/>
          <w:sz w:val="24"/>
          <w:szCs w:val="24"/>
          <w:lang w:eastAsia="ru-RU"/>
        </w:rPr>
        <w:t xml:space="preserve">                              </w:t>
      </w:r>
      <w:r w:rsidRPr="002627D8">
        <w:rPr>
          <w:rFonts w:ascii="Times New Roman" w:eastAsia="Times New Roman" w:hAnsi="Times New Roman" w:cs="Times New Roman"/>
          <w:b/>
          <w:sz w:val="24"/>
          <w:szCs w:val="24"/>
          <w:lang w:eastAsia="ru-RU"/>
        </w:rPr>
        <w:t xml:space="preserve">    г. Барнаул</w:t>
      </w:r>
    </w:p>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p>
    <w:p w:rsidR="002627D8" w:rsidRPr="002627D8" w:rsidRDefault="002627D8" w:rsidP="002627D8">
      <w:pPr>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Комиссия управления Федеральной антимонопольной службы по Алтайскому краю по контролю закупок (далее Комиссия), в составе:</w:t>
      </w:r>
    </w:p>
    <w:p w:rsidR="005B6BAE" w:rsidRPr="002627D8" w:rsidRDefault="005B6BAE" w:rsidP="005B6BAE">
      <w:pPr>
        <w:spacing w:before="120" w:after="0" w:line="240" w:lineRule="auto"/>
        <w:ind w:firstLine="567"/>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Председателя Комиссии:</w:t>
      </w:r>
    </w:p>
    <w:p w:rsidR="005B6BAE" w:rsidRPr="002627D8" w:rsidRDefault="005B6BAE" w:rsidP="005B6BA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Кочетков А.В. </w:t>
      </w:r>
      <w:r w:rsidRPr="002627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2627D8">
        <w:rPr>
          <w:rFonts w:ascii="Times New Roman" w:eastAsia="Times New Roman" w:hAnsi="Times New Roman" w:cs="Times New Roman"/>
          <w:sz w:val="24"/>
          <w:szCs w:val="24"/>
          <w:lang w:eastAsia="ru-RU"/>
        </w:rPr>
        <w:t>заме</w:t>
      </w:r>
      <w:r>
        <w:rPr>
          <w:rFonts w:ascii="Times New Roman" w:eastAsia="Times New Roman" w:hAnsi="Times New Roman" w:cs="Times New Roman"/>
          <w:sz w:val="24"/>
          <w:szCs w:val="24"/>
          <w:lang w:eastAsia="ru-RU"/>
        </w:rPr>
        <w:t>стителя руководителя управления – начальника отдела контроля закупок;</w:t>
      </w:r>
      <w:r w:rsidRPr="002627D8">
        <w:rPr>
          <w:rFonts w:ascii="Times New Roman" w:eastAsia="Times New Roman" w:hAnsi="Times New Roman" w:cs="Times New Roman"/>
          <w:sz w:val="24"/>
          <w:szCs w:val="24"/>
          <w:lang w:eastAsia="ru-RU"/>
        </w:rPr>
        <w:t xml:space="preserve"> </w:t>
      </w:r>
    </w:p>
    <w:p w:rsidR="005B6BAE" w:rsidRDefault="005B6BAE" w:rsidP="005B6BAE">
      <w:pPr>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членов Комиссии:</w:t>
      </w:r>
    </w:p>
    <w:p w:rsidR="0029781C" w:rsidRPr="002627D8" w:rsidRDefault="0029781C" w:rsidP="005B6BAE">
      <w:pPr>
        <w:spacing w:after="0" w:line="240" w:lineRule="auto"/>
        <w:ind w:firstLine="567"/>
        <w:jc w:val="both"/>
        <w:rPr>
          <w:rFonts w:ascii="Times New Roman" w:eastAsia="Times New Roman" w:hAnsi="Times New Roman" w:cs="Times New Roman"/>
          <w:sz w:val="24"/>
          <w:szCs w:val="24"/>
          <w:lang w:eastAsia="ru-RU"/>
        </w:rPr>
      </w:pPr>
      <w:proofErr w:type="spellStart"/>
      <w:r w:rsidRPr="0029781C">
        <w:rPr>
          <w:rFonts w:ascii="Times New Roman" w:eastAsia="Times New Roman" w:hAnsi="Times New Roman" w:cs="Times New Roman"/>
          <w:sz w:val="24"/>
          <w:szCs w:val="24"/>
          <w:lang w:eastAsia="ru-RU"/>
        </w:rPr>
        <w:t>Миненка</w:t>
      </w:r>
      <w:proofErr w:type="spellEnd"/>
      <w:r w:rsidRPr="0029781C">
        <w:rPr>
          <w:rFonts w:ascii="Times New Roman" w:eastAsia="Times New Roman" w:hAnsi="Times New Roman" w:cs="Times New Roman"/>
          <w:sz w:val="24"/>
          <w:szCs w:val="24"/>
          <w:lang w:eastAsia="ru-RU"/>
        </w:rPr>
        <w:t xml:space="preserve"> И.В.– </w:t>
      </w:r>
      <w:r>
        <w:rPr>
          <w:rFonts w:ascii="Times New Roman" w:eastAsia="Times New Roman" w:hAnsi="Times New Roman" w:cs="Times New Roman"/>
          <w:sz w:val="24"/>
          <w:szCs w:val="24"/>
          <w:lang w:eastAsia="ru-RU"/>
        </w:rPr>
        <w:t xml:space="preserve">главного </w:t>
      </w:r>
      <w:proofErr w:type="spellStart"/>
      <w:r>
        <w:rPr>
          <w:rFonts w:ascii="Times New Roman" w:eastAsia="Times New Roman" w:hAnsi="Times New Roman" w:cs="Times New Roman"/>
          <w:sz w:val="24"/>
          <w:szCs w:val="24"/>
          <w:lang w:eastAsia="ru-RU"/>
        </w:rPr>
        <w:t>специалсита</w:t>
      </w:r>
      <w:proofErr w:type="spellEnd"/>
      <w:r>
        <w:rPr>
          <w:rFonts w:ascii="Times New Roman" w:eastAsia="Times New Roman" w:hAnsi="Times New Roman" w:cs="Times New Roman"/>
          <w:sz w:val="24"/>
          <w:szCs w:val="24"/>
          <w:lang w:eastAsia="ru-RU"/>
        </w:rPr>
        <w:t>-эксперта</w:t>
      </w:r>
      <w:r w:rsidRPr="0029781C">
        <w:rPr>
          <w:rFonts w:ascii="Times New Roman" w:eastAsia="Times New Roman" w:hAnsi="Times New Roman" w:cs="Times New Roman"/>
          <w:sz w:val="24"/>
          <w:szCs w:val="24"/>
          <w:lang w:eastAsia="ru-RU"/>
        </w:rPr>
        <w:t xml:space="preserve"> отдела контроля закупок,</w:t>
      </w:r>
    </w:p>
    <w:p w:rsidR="005B6BAE" w:rsidRPr="002627D8" w:rsidRDefault="005B6BAE" w:rsidP="005B6BAE">
      <w:pPr>
        <w:spacing w:after="0" w:line="240" w:lineRule="auto"/>
        <w:ind w:right="-1" w:firstLine="567"/>
        <w:jc w:val="both"/>
        <w:rPr>
          <w:rFonts w:ascii="Times New Roman" w:eastAsia="Times New Roman" w:hAnsi="Times New Roman" w:cs="Times New Roman"/>
          <w:spacing w:val="-1"/>
          <w:sz w:val="24"/>
          <w:szCs w:val="24"/>
          <w:lang w:eastAsia="ru-RU"/>
        </w:rPr>
      </w:pPr>
      <w:proofErr w:type="spellStart"/>
      <w:r w:rsidRPr="002627D8">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удельниковой</w:t>
      </w:r>
      <w:proofErr w:type="spellEnd"/>
      <w:r>
        <w:rPr>
          <w:rFonts w:ascii="Times New Roman" w:eastAsia="Times New Roman" w:hAnsi="Times New Roman" w:cs="Times New Roman"/>
          <w:sz w:val="24"/>
          <w:szCs w:val="24"/>
          <w:lang w:eastAsia="ru-RU"/>
        </w:rPr>
        <w:t xml:space="preserve"> М.Н</w:t>
      </w:r>
      <w:r w:rsidRPr="002627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2627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ведущего специалиста-эксперта</w:t>
      </w:r>
      <w:r w:rsidRPr="008D5A54">
        <w:rPr>
          <w:rFonts w:ascii="Times New Roman" w:eastAsia="Times New Roman" w:hAnsi="Times New Roman" w:cs="Times New Roman"/>
          <w:sz w:val="24"/>
          <w:szCs w:val="24"/>
          <w:lang w:eastAsia="ru-RU"/>
        </w:rPr>
        <w:t xml:space="preserve"> отдела контроля закупок</w:t>
      </w:r>
      <w:r w:rsidRPr="002627D8">
        <w:rPr>
          <w:rFonts w:ascii="Times New Roman" w:eastAsia="Times New Roman" w:hAnsi="Times New Roman" w:cs="Times New Roman"/>
          <w:spacing w:val="-1"/>
          <w:sz w:val="24"/>
          <w:szCs w:val="24"/>
          <w:lang w:eastAsia="ru-RU"/>
        </w:rPr>
        <w:t>;</w:t>
      </w:r>
    </w:p>
    <w:p w:rsidR="005B6BAE" w:rsidRPr="002627D8" w:rsidRDefault="002627D8" w:rsidP="0029781C">
      <w:pPr>
        <w:spacing w:after="0" w:line="240" w:lineRule="auto"/>
        <w:ind w:right="-1" w:firstLine="567"/>
        <w:jc w:val="both"/>
        <w:rPr>
          <w:rFonts w:ascii="Times New Roman" w:eastAsia="Times New Roman" w:hAnsi="Times New Roman" w:cs="Times New Roman"/>
          <w:sz w:val="24"/>
          <w:szCs w:val="24"/>
          <w:lang w:eastAsia="ru-RU"/>
        </w:rPr>
      </w:pPr>
      <w:proofErr w:type="gramStart"/>
      <w:r w:rsidRPr="002627D8">
        <w:rPr>
          <w:rFonts w:ascii="Times New Roman" w:eastAsia="Times New Roman" w:hAnsi="Times New Roman" w:cs="Times New Roman"/>
          <w:sz w:val="24"/>
          <w:szCs w:val="24"/>
          <w:lang w:eastAsia="ru-RU"/>
        </w:rPr>
        <w:t>рассмотрев жалобу ООО «</w:t>
      </w:r>
      <w:r w:rsidR="00D239EB" w:rsidRPr="00D239EB">
        <w:rPr>
          <w:rFonts w:ascii="Times New Roman" w:eastAsia="Times New Roman" w:hAnsi="Times New Roman" w:cs="Times New Roman"/>
          <w:sz w:val="24"/>
          <w:szCs w:val="24"/>
          <w:lang w:eastAsia="ru-RU"/>
        </w:rPr>
        <w:t>Р-</w:t>
      </w:r>
      <w:proofErr w:type="spellStart"/>
      <w:r w:rsidR="00D239EB" w:rsidRPr="00D239EB">
        <w:rPr>
          <w:rFonts w:ascii="Times New Roman" w:eastAsia="Times New Roman" w:hAnsi="Times New Roman" w:cs="Times New Roman"/>
          <w:sz w:val="24"/>
          <w:szCs w:val="24"/>
          <w:lang w:eastAsia="ru-RU"/>
        </w:rPr>
        <w:t>Фарм</w:t>
      </w:r>
      <w:proofErr w:type="spellEnd"/>
      <w:r w:rsidRPr="002627D8">
        <w:rPr>
          <w:rFonts w:ascii="Times New Roman" w:eastAsia="Times New Roman" w:hAnsi="Times New Roman" w:cs="Times New Roman"/>
          <w:sz w:val="24"/>
          <w:szCs w:val="24"/>
          <w:lang w:eastAsia="ru-RU"/>
        </w:rPr>
        <w:t xml:space="preserve">» на </w:t>
      </w:r>
      <w:r w:rsidR="00C51278">
        <w:rPr>
          <w:rFonts w:ascii="Times New Roman" w:eastAsia="Times New Roman" w:hAnsi="Times New Roman" w:cs="Times New Roman"/>
          <w:sz w:val="24"/>
          <w:szCs w:val="24"/>
          <w:lang w:eastAsia="ru-RU"/>
        </w:rPr>
        <w:t>действия аукционной комиссии</w:t>
      </w:r>
      <w:r w:rsidRPr="002627D8">
        <w:rPr>
          <w:rFonts w:ascii="Times New Roman" w:eastAsia="Times New Roman" w:hAnsi="Times New Roman" w:cs="Times New Roman"/>
          <w:sz w:val="24"/>
          <w:szCs w:val="24"/>
          <w:lang w:eastAsia="ru-RU"/>
        </w:rPr>
        <w:t xml:space="preserve"> </w:t>
      </w:r>
      <w:r w:rsidR="0029781C">
        <w:rPr>
          <w:rFonts w:ascii="Times New Roman" w:eastAsia="Times New Roman" w:hAnsi="Times New Roman" w:cs="Times New Roman"/>
          <w:sz w:val="24"/>
          <w:szCs w:val="24"/>
          <w:lang w:eastAsia="ru-RU"/>
        </w:rPr>
        <w:t>уполномоченного учреждения</w:t>
      </w:r>
      <w:r>
        <w:rPr>
          <w:rFonts w:ascii="Times New Roman" w:eastAsia="Times New Roman" w:hAnsi="Times New Roman" w:cs="Times New Roman"/>
          <w:sz w:val="24"/>
          <w:szCs w:val="24"/>
          <w:lang w:eastAsia="ru-RU"/>
        </w:rPr>
        <w:t xml:space="preserve"> – </w:t>
      </w:r>
      <w:r w:rsidR="0029781C">
        <w:rPr>
          <w:rFonts w:ascii="Times New Roman" w:eastAsia="Times New Roman" w:hAnsi="Times New Roman" w:cs="Times New Roman"/>
          <w:sz w:val="24"/>
          <w:szCs w:val="24"/>
          <w:lang w:eastAsia="ru-RU"/>
        </w:rPr>
        <w:t>КГКУ «Центр государственных закупок Алтайского края»</w:t>
      </w:r>
      <w:r w:rsidR="00C51278">
        <w:rPr>
          <w:rFonts w:ascii="Times New Roman" w:eastAsia="Times New Roman" w:hAnsi="Times New Roman" w:cs="Times New Roman"/>
          <w:sz w:val="24"/>
          <w:szCs w:val="24"/>
          <w:lang w:eastAsia="ru-RU"/>
        </w:rPr>
        <w:t>,</w:t>
      </w:r>
      <w:r w:rsidR="00545A81">
        <w:rPr>
          <w:rFonts w:ascii="Times New Roman" w:eastAsia="Times New Roman" w:hAnsi="Times New Roman" w:cs="Times New Roman"/>
          <w:bCs/>
          <w:sz w:val="24"/>
          <w:szCs w:val="24"/>
          <w:lang w:eastAsia="ru-RU"/>
        </w:rPr>
        <w:t xml:space="preserve"> при проведении электронного аукциона </w:t>
      </w:r>
      <w:r w:rsidRPr="002627D8">
        <w:rPr>
          <w:rFonts w:ascii="Times New Roman" w:eastAsia="Times New Roman" w:hAnsi="Times New Roman" w:cs="Times New Roman"/>
          <w:bCs/>
          <w:sz w:val="24"/>
          <w:szCs w:val="24"/>
          <w:lang w:eastAsia="ru-RU"/>
        </w:rPr>
        <w:t xml:space="preserve"> </w:t>
      </w:r>
      <w:r w:rsidRPr="002627D8">
        <w:rPr>
          <w:rFonts w:ascii="Times New Roman" w:eastAsia="Times New Roman" w:hAnsi="Times New Roman" w:cs="Times New Roman"/>
          <w:sz w:val="24"/>
          <w:szCs w:val="24"/>
          <w:lang w:eastAsia="ru-RU"/>
        </w:rPr>
        <w:t xml:space="preserve">№ </w:t>
      </w:r>
      <w:r w:rsidR="00D239EB" w:rsidRPr="00D239EB">
        <w:rPr>
          <w:rFonts w:ascii="Times New Roman" w:eastAsia="Times New Roman" w:hAnsi="Times New Roman" w:cs="Times New Roman"/>
          <w:sz w:val="24"/>
          <w:szCs w:val="24"/>
          <w:lang w:eastAsia="ru-RU"/>
        </w:rPr>
        <w:t xml:space="preserve">0817200000317009177 </w:t>
      </w:r>
      <w:r w:rsidRPr="002627D8">
        <w:rPr>
          <w:rFonts w:ascii="Times New Roman" w:eastAsia="Times New Roman" w:hAnsi="Times New Roman" w:cs="Times New Roman"/>
          <w:sz w:val="24"/>
          <w:szCs w:val="24"/>
          <w:lang w:eastAsia="ru-RU"/>
        </w:rPr>
        <w:t>«</w:t>
      </w:r>
      <w:r w:rsidR="00D239EB" w:rsidRPr="00D239EB">
        <w:rPr>
          <w:rFonts w:ascii="Times New Roman" w:eastAsia="Times New Roman" w:hAnsi="Times New Roman" w:cs="Times New Roman"/>
          <w:sz w:val="24"/>
          <w:szCs w:val="24"/>
          <w:lang w:eastAsia="ru-RU"/>
        </w:rPr>
        <w:t>Поставка лекарственных препаратов</w:t>
      </w:r>
      <w:r w:rsidRPr="002627D8">
        <w:rPr>
          <w:rFonts w:ascii="Times New Roman" w:eastAsia="Times New Roman" w:hAnsi="Times New Roman" w:cs="Times New Roman"/>
          <w:sz w:val="24"/>
          <w:szCs w:val="24"/>
          <w:lang w:eastAsia="ru-RU"/>
        </w:rPr>
        <w:t>», согласно Федеральному закону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C51278">
        <w:rPr>
          <w:rFonts w:ascii="Times New Roman" w:eastAsia="Times New Roman" w:hAnsi="Times New Roman" w:cs="Times New Roman"/>
          <w:sz w:val="24"/>
          <w:szCs w:val="24"/>
          <w:lang w:eastAsia="ru-RU"/>
        </w:rPr>
        <w:t xml:space="preserve"> </w:t>
      </w:r>
      <w:r w:rsidR="00D239EB">
        <w:rPr>
          <w:rFonts w:ascii="Times New Roman" w:eastAsia="Times New Roman" w:hAnsi="Times New Roman" w:cs="Times New Roman"/>
          <w:sz w:val="24"/>
          <w:szCs w:val="24"/>
          <w:lang w:eastAsia="ru-RU"/>
        </w:rPr>
        <w:t xml:space="preserve"> </w:t>
      </w:r>
      <w:proofErr w:type="gramEnd"/>
    </w:p>
    <w:p w:rsidR="002627D8" w:rsidRPr="002627D8" w:rsidRDefault="002627D8" w:rsidP="00D239EB">
      <w:pPr>
        <w:spacing w:after="0" w:line="240" w:lineRule="auto"/>
        <w:jc w:val="center"/>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УСТАНОВИЛА:</w:t>
      </w:r>
    </w:p>
    <w:p w:rsidR="002627D8" w:rsidRPr="002627D8" w:rsidRDefault="000929FB" w:rsidP="002627D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УФАС по Алтайскому краю поступила жалоб</w:t>
      </w:r>
      <w:proofErr w:type="gramStart"/>
      <w:r>
        <w:rPr>
          <w:rFonts w:ascii="Times New Roman" w:eastAsia="Times New Roman" w:hAnsi="Times New Roman" w:cs="Times New Roman"/>
          <w:sz w:val="24"/>
          <w:szCs w:val="24"/>
          <w:lang w:eastAsia="ru-RU"/>
        </w:rPr>
        <w:t xml:space="preserve">а </w:t>
      </w:r>
      <w:r w:rsidR="0029781C" w:rsidRPr="0029781C">
        <w:rPr>
          <w:rFonts w:ascii="Times New Roman" w:eastAsia="Times New Roman" w:hAnsi="Times New Roman" w:cs="Times New Roman"/>
          <w:sz w:val="24"/>
          <w:szCs w:val="24"/>
          <w:lang w:eastAsia="ru-RU"/>
        </w:rPr>
        <w:t>ООО</w:t>
      </w:r>
      <w:proofErr w:type="gramEnd"/>
      <w:r w:rsidR="0029781C" w:rsidRPr="0029781C">
        <w:rPr>
          <w:rFonts w:ascii="Times New Roman" w:eastAsia="Times New Roman" w:hAnsi="Times New Roman" w:cs="Times New Roman"/>
          <w:sz w:val="24"/>
          <w:szCs w:val="24"/>
          <w:lang w:eastAsia="ru-RU"/>
        </w:rPr>
        <w:t xml:space="preserve"> «</w:t>
      </w:r>
      <w:r w:rsidR="00D239EB" w:rsidRPr="00D239EB">
        <w:rPr>
          <w:rFonts w:ascii="Times New Roman" w:eastAsia="Times New Roman" w:hAnsi="Times New Roman" w:cs="Times New Roman"/>
          <w:sz w:val="24"/>
          <w:szCs w:val="24"/>
          <w:lang w:eastAsia="ru-RU"/>
        </w:rPr>
        <w:t>Р-</w:t>
      </w:r>
      <w:proofErr w:type="spellStart"/>
      <w:r w:rsidR="00D239EB" w:rsidRPr="00D239EB">
        <w:rPr>
          <w:rFonts w:ascii="Times New Roman" w:eastAsia="Times New Roman" w:hAnsi="Times New Roman" w:cs="Times New Roman"/>
          <w:sz w:val="24"/>
          <w:szCs w:val="24"/>
          <w:lang w:eastAsia="ru-RU"/>
        </w:rPr>
        <w:t>Фарм</w:t>
      </w:r>
      <w:proofErr w:type="spellEnd"/>
      <w:r w:rsidR="0029781C" w:rsidRPr="0029781C">
        <w:rPr>
          <w:rFonts w:ascii="Times New Roman" w:eastAsia="Times New Roman" w:hAnsi="Times New Roman" w:cs="Times New Roman"/>
          <w:sz w:val="24"/>
          <w:szCs w:val="24"/>
          <w:lang w:eastAsia="ru-RU"/>
        </w:rPr>
        <w:t xml:space="preserve">» на действия аукционной комиссии уполномоченного учреждения – КГКУ «Центр государственных закупок Алтайского края», при проведении электронного аукциона  </w:t>
      </w:r>
      <w:r w:rsidR="00D239EB" w:rsidRPr="00D239EB">
        <w:rPr>
          <w:rFonts w:ascii="Times New Roman" w:eastAsia="Times New Roman" w:hAnsi="Times New Roman" w:cs="Times New Roman"/>
          <w:sz w:val="24"/>
          <w:szCs w:val="24"/>
          <w:lang w:eastAsia="ru-RU"/>
        </w:rPr>
        <w:t>№ 0817200000317009177 «Поставка лекарственных препаратов»</w:t>
      </w:r>
      <w:r w:rsidR="00D239EB">
        <w:rPr>
          <w:rFonts w:ascii="Times New Roman" w:eastAsia="Times New Roman" w:hAnsi="Times New Roman" w:cs="Times New Roman"/>
          <w:sz w:val="24"/>
          <w:szCs w:val="24"/>
          <w:lang w:eastAsia="ru-RU"/>
        </w:rPr>
        <w:t>.</w:t>
      </w:r>
    </w:p>
    <w:p w:rsidR="002627D8" w:rsidRPr="002627D8" w:rsidRDefault="00D239EB" w:rsidP="002627D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239EB">
        <w:rPr>
          <w:rFonts w:ascii="Times New Roman" w:eastAsia="Times New Roman" w:hAnsi="Times New Roman" w:cs="Times New Roman"/>
          <w:sz w:val="24"/>
          <w:szCs w:val="24"/>
          <w:lang w:eastAsia="ru-RU"/>
        </w:rPr>
        <w:t>В соответствии с частью 10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w:t>
      </w:r>
      <w:r>
        <w:rPr>
          <w:rFonts w:ascii="Times New Roman" w:eastAsia="Times New Roman" w:hAnsi="Times New Roman" w:cs="Times New Roman"/>
          <w:sz w:val="24"/>
          <w:szCs w:val="24"/>
          <w:lang w:eastAsia="ru-RU"/>
        </w:rPr>
        <w:t>ани</w:t>
      </w:r>
      <w:bookmarkStart w:id="0" w:name="_GoBack"/>
      <w:bookmarkEnd w:id="0"/>
      <w:r>
        <w:rPr>
          <w:rFonts w:ascii="Times New Roman" w:eastAsia="Times New Roman" w:hAnsi="Times New Roman" w:cs="Times New Roman"/>
          <w:sz w:val="24"/>
          <w:szCs w:val="24"/>
          <w:lang w:eastAsia="ru-RU"/>
        </w:rPr>
        <w:t>е жалобы документ</w:t>
      </w:r>
      <w:r w:rsidR="002627D8" w:rsidRPr="002627D8">
        <w:rPr>
          <w:rFonts w:ascii="Times New Roman" w:eastAsia="Times New Roman" w:hAnsi="Times New Roman" w:cs="Times New Roman"/>
          <w:sz w:val="24"/>
          <w:szCs w:val="24"/>
          <w:lang w:eastAsia="ru-RU"/>
        </w:rPr>
        <w:t>.</w:t>
      </w:r>
    </w:p>
    <w:p w:rsidR="00D239EB" w:rsidRPr="002627D8" w:rsidRDefault="00D239EB" w:rsidP="00D239EB">
      <w:pPr>
        <w:spacing w:after="0" w:line="240" w:lineRule="auto"/>
        <w:ind w:firstLine="567"/>
        <w:jc w:val="both"/>
        <w:rPr>
          <w:rFonts w:ascii="Times New Roman" w:eastAsia="Times New Roman" w:hAnsi="Times New Roman" w:cs="Times New Roman"/>
          <w:sz w:val="24"/>
          <w:szCs w:val="24"/>
          <w:lang w:eastAsia="ru-RU"/>
        </w:rPr>
      </w:pPr>
      <w:proofErr w:type="gramStart"/>
      <w:r w:rsidRPr="00D239EB">
        <w:rPr>
          <w:rFonts w:ascii="Times New Roman" w:eastAsia="Times New Roman" w:hAnsi="Times New Roman" w:cs="Times New Roman"/>
          <w:sz w:val="24"/>
          <w:szCs w:val="24"/>
          <w:lang w:eastAsia="ru-RU"/>
        </w:rPr>
        <w:t xml:space="preserve">Также согласно пункту 3.6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w:t>
      </w:r>
      <w:r w:rsidRPr="00D239EB">
        <w:rPr>
          <w:rFonts w:ascii="Times New Roman" w:eastAsia="Times New Roman" w:hAnsi="Times New Roman" w:cs="Times New Roman"/>
          <w:sz w:val="24"/>
          <w:szCs w:val="24"/>
          <w:lang w:eastAsia="ru-RU"/>
        </w:rPr>
        <w:lastRenderedPageBreak/>
        <w:t>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N 727</w:t>
      </w:r>
      <w:proofErr w:type="gramEnd"/>
      <w:r w:rsidRPr="00D239EB">
        <w:rPr>
          <w:rFonts w:ascii="Times New Roman" w:eastAsia="Times New Roman" w:hAnsi="Times New Roman" w:cs="Times New Roman"/>
          <w:sz w:val="24"/>
          <w:szCs w:val="24"/>
          <w:lang w:eastAsia="ru-RU"/>
        </w:rPr>
        <w:t>/14, жалоба подается на русском. Жалоба подается в письменной форме и должна содержать документы и информацию, предусмотренные частью 8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w:t>
      </w:r>
      <w:r>
        <w:rPr>
          <w:rFonts w:ascii="Times New Roman" w:eastAsia="Times New Roman" w:hAnsi="Times New Roman" w:cs="Times New Roman"/>
          <w:sz w:val="24"/>
          <w:szCs w:val="24"/>
          <w:lang w:eastAsia="ru-RU"/>
        </w:rPr>
        <w:t>я на подписание жалобы документ</w:t>
      </w:r>
      <w:r w:rsidR="002627D8" w:rsidRPr="002627D8">
        <w:rPr>
          <w:rFonts w:ascii="Times New Roman" w:eastAsia="Times New Roman" w:hAnsi="Times New Roman" w:cs="Times New Roman"/>
          <w:sz w:val="24"/>
          <w:szCs w:val="24"/>
          <w:lang w:eastAsia="ru-RU"/>
        </w:rPr>
        <w:t>.</w:t>
      </w:r>
    </w:p>
    <w:p w:rsidR="002627D8" w:rsidRPr="002627D8" w:rsidRDefault="002627D8" w:rsidP="002627D8">
      <w:pPr>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Жалоб</w:t>
      </w:r>
      <w:proofErr w:type="gramStart"/>
      <w:r w:rsidRPr="002627D8">
        <w:rPr>
          <w:rFonts w:ascii="Times New Roman" w:eastAsia="Times New Roman" w:hAnsi="Times New Roman" w:cs="Times New Roman"/>
          <w:sz w:val="24"/>
          <w:szCs w:val="24"/>
          <w:lang w:eastAsia="ru-RU"/>
        </w:rPr>
        <w:t>а ООО</w:t>
      </w:r>
      <w:proofErr w:type="gramEnd"/>
      <w:r w:rsidRPr="002627D8">
        <w:rPr>
          <w:rFonts w:ascii="Times New Roman" w:eastAsia="Times New Roman" w:hAnsi="Times New Roman" w:cs="Times New Roman"/>
          <w:sz w:val="24"/>
          <w:szCs w:val="24"/>
          <w:lang w:eastAsia="ru-RU"/>
        </w:rPr>
        <w:t xml:space="preserve"> «</w:t>
      </w:r>
      <w:r w:rsidR="00D239EB" w:rsidRPr="00D239EB">
        <w:rPr>
          <w:rFonts w:ascii="Times New Roman" w:eastAsia="Times New Roman" w:hAnsi="Times New Roman" w:cs="Times New Roman"/>
          <w:sz w:val="24"/>
          <w:szCs w:val="24"/>
          <w:lang w:eastAsia="ru-RU"/>
        </w:rPr>
        <w:t>Р-</w:t>
      </w:r>
      <w:proofErr w:type="spellStart"/>
      <w:r w:rsidR="00D239EB" w:rsidRPr="00D239EB">
        <w:rPr>
          <w:rFonts w:ascii="Times New Roman" w:eastAsia="Times New Roman" w:hAnsi="Times New Roman" w:cs="Times New Roman"/>
          <w:sz w:val="24"/>
          <w:szCs w:val="24"/>
          <w:lang w:eastAsia="ru-RU"/>
        </w:rPr>
        <w:t>Фарм</w:t>
      </w:r>
      <w:proofErr w:type="spellEnd"/>
      <w:r w:rsidRPr="002627D8">
        <w:rPr>
          <w:rFonts w:ascii="Times New Roman" w:eastAsia="Times New Roman" w:hAnsi="Times New Roman" w:cs="Times New Roman"/>
          <w:sz w:val="24"/>
          <w:szCs w:val="24"/>
          <w:lang w:eastAsia="ru-RU"/>
        </w:rPr>
        <w:t xml:space="preserve">», поступила в УФАС по Алтайскому краю </w:t>
      </w:r>
      <w:r w:rsidR="00D239EB">
        <w:rPr>
          <w:rFonts w:ascii="Times New Roman" w:eastAsia="Times New Roman" w:hAnsi="Times New Roman" w:cs="Times New Roman"/>
          <w:sz w:val="24"/>
          <w:szCs w:val="24"/>
          <w:lang w:eastAsia="ru-RU"/>
        </w:rPr>
        <w:t>нарочно 02.11.2017г., и</w:t>
      </w:r>
      <w:r w:rsidR="0029781C">
        <w:rPr>
          <w:rFonts w:ascii="Times New Roman" w:eastAsia="Times New Roman" w:hAnsi="Times New Roman" w:cs="Times New Roman"/>
          <w:sz w:val="24"/>
          <w:szCs w:val="24"/>
          <w:lang w:eastAsia="ru-RU"/>
        </w:rPr>
        <w:t xml:space="preserve"> подписана </w:t>
      </w:r>
      <w:r w:rsidR="00D239EB">
        <w:rPr>
          <w:rFonts w:ascii="Times New Roman" w:eastAsia="Times New Roman" w:hAnsi="Times New Roman" w:cs="Times New Roman"/>
          <w:sz w:val="24"/>
          <w:szCs w:val="24"/>
          <w:lang w:eastAsia="ru-RU"/>
        </w:rPr>
        <w:t xml:space="preserve">представителем </w:t>
      </w:r>
      <w:r w:rsidR="000929FB">
        <w:rPr>
          <w:rFonts w:ascii="Times New Roman" w:eastAsia="Times New Roman" w:hAnsi="Times New Roman" w:cs="Times New Roman"/>
          <w:sz w:val="24"/>
          <w:szCs w:val="24"/>
          <w:lang w:eastAsia="ru-RU"/>
        </w:rPr>
        <w:t xml:space="preserve">по доверенности </w:t>
      </w:r>
      <w:r w:rsidR="00D239EB">
        <w:rPr>
          <w:rFonts w:ascii="Times New Roman" w:eastAsia="Times New Roman" w:hAnsi="Times New Roman" w:cs="Times New Roman"/>
          <w:sz w:val="24"/>
          <w:szCs w:val="24"/>
          <w:lang w:eastAsia="ru-RU"/>
        </w:rPr>
        <w:t>АО «Р-</w:t>
      </w:r>
      <w:proofErr w:type="spellStart"/>
      <w:r w:rsidR="00D239EB">
        <w:rPr>
          <w:rFonts w:ascii="Times New Roman" w:eastAsia="Times New Roman" w:hAnsi="Times New Roman" w:cs="Times New Roman"/>
          <w:sz w:val="24"/>
          <w:szCs w:val="24"/>
          <w:lang w:eastAsia="ru-RU"/>
        </w:rPr>
        <w:t>Фарм</w:t>
      </w:r>
      <w:proofErr w:type="spellEnd"/>
      <w:r w:rsidR="00D239EB">
        <w:rPr>
          <w:rFonts w:ascii="Times New Roman" w:eastAsia="Times New Roman" w:hAnsi="Times New Roman" w:cs="Times New Roman"/>
          <w:sz w:val="24"/>
          <w:szCs w:val="24"/>
          <w:lang w:eastAsia="ru-RU"/>
        </w:rPr>
        <w:t>»  М</w:t>
      </w:r>
      <w:r w:rsidR="0029781C">
        <w:rPr>
          <w:rFonts w:ascii="Times New Roman" w:eastAsia="Times New Roman" w:hAnsi="Times New Roman" w:cs="Times New Roman"/>
          <w:sz w:val="24"/>
          <w:szCs w:val="24"/>
          <w:lang w:eastAsia="ru-RU"/>
        </w:rPr>
        <w:t xml:space="preserve">.В. </w:t>
      </w:r>
      <w:r w:rsidR="000929FB">
        <w:rPr>
          <w:rFonts w:ascii="Times New Roman" w:eastAsia="Times New Roman" w:hAnsi="Times New Roman" w:cs="Times New Roman"/>
          <w:sz w:val="24"/>
          <w:szCs w:val="24"/>
          <w:lang w:eastAsia="ru-RU"/>
        </w:rPr>
        <w:t>Годовой, но вместе с тем доверенность или документ подтверждающий полномочие на подписание жалобы  не приложен.</w:t>
      </w:r>
    </w:p>
    <w:p w:rsidR="002627D8" w:rsidRPr="002627D8" w:rsidRDefault="002627D8" w:rsidP="002627D8">
      <w:pPr>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 xml:space="preserve">В соответствии с пунктом 2 части 11 статьи 105 Закона о контрактной системе, жалоба возвращается подавшему ее лицу без рассмотрения в случае, если не подписана или подписана лицом, полномочия которого не подтверждены документами. </w:t>
      </w:r>
    </w:p>
    <w:p w:rsidR="002627D8" w:rsidRPr="002627D8" w:rsidRDefault="002627D8" w:rsidP="002627D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 xml:space="preserve">Учитывая </w:t>
      </w:r>
      <w:proofErr w:type="gramStart"/>
      <w:r w:rsidRPr="002627D8">
        <w:rPr>
          <w:rFonts w:ascii="Times New Roman" w:eastAsia="Times New Roman" w:hAnsi="Times New Roman" w:cs="Times New Roman"/>
          <w:sz w:val="24"/>
          <w:szCs w:val="24"/>
          <w:lang w:eastAsia="ru-RU"/>
        </w:rPr>
        <w:t>изложенное</w:t>
      </w:r>
      <w:proofErr w:type="gramEnd"/>
      <w:r w:rsidRPr="002627D8">
        <w:rPr>
          <w:rFonts w:ascii="Times New Roman" w:eastAsia="Times New Roman" w:hAnsi="Times New Roman" w:cs="Times New Roman"/>
          <w:sz w:val="24"/>
          <w:szCs w:val="24"/>
          <w:lang w:eastAsia="ru-RU"/>
        </w:rPr>
        <w:t xml:space="preserve">, руководствуясь, ст. 105 Закона о контрактной системе, </w:t>
      </w:r>
      <w:r w:rsidR="00545A81">
        <w:rPr>
          <w:rFonts w:ascii="Times New Roman" w:eastAsia="Times New Roman" w:hAnsi="Times New Roman" w:cs="Times New Roman"/>
          <w:sz w:val="24"/>
          <w:szCs w:val="24"/>
          <w:lang w:eastAsia="ru-RU"/>
        </w:rPr>
        <w:t xml:space="preserve">Комиссия </w:t>
      </w:r>
    </w:p>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p>
    <w:p w:rsidR="002627D8" w:rsidRPr="002627D8" w:rsidRDefault="002627D8" w:rsidP="002627D8">
      <w:pPr>
        <w:spacing w:after="0" w:line="240" w:lineRule="auto"/>
        <w:ind w:left="360"/>
        <w:jc w:val="center"/>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РЕШИЛА:</w:t>
      </w:r>
    </w:p>
    <w:p w:rsidR="002627D8" w:rsidRPr="002627D8" w:rsidRDefault="002627D8" w:rsidP="002627D8">
      <w:pPr>
        <w:spacing w:after="0" w:line="240" w:lineRule="auto"/>
        <w:ind w:left="360"/>
        <w:jc w:val="center"/>
        <w:rPr>
          <w:rFonts w:ascii="Times New Roman" w:eastAsia="Times New Roman" w:hAnsi="Times New Roman" w:cs="Times New Roman"/>
          <w:sz w:val="24"/>
          <w:szCs w:val="24"/>
          <w:lang w:eastAsia="ru-RU"/>
        </w:rPr>
      </w:pPr>
    </w:p>
    <w:p w:rsidR="002627D8" w:rsidRPr="002627D8" w:rsidRDefault="002627D8" w:rsidP="000929FB">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возвратить жалобу заявителю.</w:t>
      </w:r>
    </w:p>
    <w:p w:rsidR="002627D8" w:rsidRPr="002627D8" w:rsidRDefault="002627D8" w:rsidP="002627D8">
      <w:pPr>
        <w:spacing w:after="0" w:line="240" w:lineRule="auto"/>
        <w:ind w:firstLine="360"/>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Решение может быть обжаловано в судебном порядке в течени</w:t>
      </w:r>
      <w:proofErr w:type="gramStart"/>
      <w:r w:rsidRPr="002627D8">
        <w:rPr>
          <w:rFonts w:ascii="Times New Roman" w:eastAsia="Times New Roman" w:hAnsi="Times New Roman" w:cs="Times New Roman"/>
          <w:sz w:val="24"/>
          <w:szCs w:val="24"/>
          <w:lang w:eastAsia="ru-RU"/>
        </w:rPr>
        <w:t>и</w:t>
      </w:r>
      <w:proofErr w:type="gramEnd"/>
      <w:r w:rsidRPr="002627D8">
        <w:rPr>
          <w:rFonts w:ascii="Times New Roman" w:eastAsia="Times New Roman" w:hAnsi="Times New Roman" w:cs="Times New Roman"/>
          <w:sz w:val="24"/>
          <w:szCs w:val="24"/>
          <w:lang w:eastAsia="ru-RU"/>
        </w:rPr>
        <w:t xml:space="preserve"> трех месяцев со дня его принятия.</w:t>
      </w:r>
    </w:p>
    <w:p w:rsidR="002627D8" w:rsidRPr="002627D8" w:rsidRDefault="002627D8" w:rsidP="002627D8">
      <w:pPr>
        <w:spacing w:after="0" w:line="240" w:lineRule="auto"/>
        <w:ind w:firstLine="360"/>
        <w:jc w:val="both"/>
        <w:rPr>
          <w:rFonts w:ascii="Times New Roman" w:eastAsia="Times New Roman" w:hAnsi="Times New Roman" w:cs="Times New Roman"/>
          <w:sz w:val="24"/>
          <w:szCs w:val="24"/>
          <w:lang w:eastAsia="ru-RU"/>
        </w:rPr>
      </w:pPr>
    </w:p>
    <w:p w:rsidR="002627D8" w:rsidRPr="002627D8" w:rsidRDefault="002627D8" w:rsidP="002627D8">
      <w:pPr>
        <w:tabs>
          <w:tab w:val="num" w:pos="0"/>
        </w:tabs>
        <w:spacing w:after="0" w:line="240" w:lineRule="auto"/>
        <w:ind w:right="-365"/>
        <w:jc w:val="both"/>
        <w:rPr>
          <w:rFonts w:ascii="Times New Roman" w:eastAsia="Times New Roman" w:hAnsi="Times New Roman" w:cs="Times New Roman"/>
          <w:sz w:val="24"/>
          <w:szCs w:val="24"/>
          <w:lang w:eastAsia="ru-RU"/>
        </w:rPr>
      </w:pPr>
    </w:p>
    <w:tbl>
      <w:tblPr>
        <w:tblW w:w="10052" w:type="dxa"/>
        <w:tblLook w:val="04A0" w:firstRow="1" w:lastRow="0" w:firstColumn="1" w:lastColumn="0" w:noHBand="0" w:noVBand="1"/>
      </w:tblPr>
      <w:tblGrid>
        <w:gridCol w:w="4110"/>
        <w:gridCol w:w="3768"/>
        <w:gridCol w:w="2174"/>
      </w:tblGrid>
      <w:tr w:rsidR="002627D8" w:rsidRPr="002627D8" w:rsidTr="0091048B">
        <w:trPr>
          <w:trHeight w:val="405"/>
        </w:trPr>
        <w:tc>
          <w:tcPr>
            <w:tcW w:w="4151"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 xml:space="preserve">Председатель Комиссии      </w:t>
            </w:r>
          </w:p>
        </w:tc>
        <w:tc>
          <w:tcPr>
            <w:tcW w:w="3769"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_____________________________</w:t>
            </w:r>
          </w:p>
        </w:tc>
        <w:tc>
          <w:tcPr>
            <w:tcW w:w="2132" w:type="dxa"/>
          </w:tcPr>
          <w:p w:rsidR="002627D8" w:rsidRDefault="005B6BAE" w:rsidP="002627D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2627D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В</w:t>
            </w:r>
            <w:r w:rsidR="002627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Кочетков</w:t>
            </w:r>
          </w:p>
          <w:p w:rsidR="005B6BAE" w:rsidRPr="002627D8" w:rsidRDefault="005B6BAE" w:rsidP="002627D8">
            <w:pPr>
              <w:spacing w:after="0" w:line="240" w:lineRule="auto"/>
              <w:jc w:val="both"/>
              <w:rPr>
                <w:rFonts w:ascii="Times New Roman" w:eastAsia="Times New Roman" w:hAnsi="Times New Roman" w:cs="Times New Roman"/>
                <w:sz w:val="24"/>
                <w:szCs w:val="24"/>
                <w:lang w:eastAsia="ru-RU"/>
              </w:rPr>
            </w:pPr>
          </w:p>
        </w:tc>
      </w:tr>
      <w:tr w:rsidR="002627D8" w:rsidRPr="002627D8" w:rsidTr="0091048B">
        <w:trPr>
          <w:trHeight w:val="562"/>
        </w:trPr>
        <w:tc>
          <w:tcPr>
            <w:tcW w:w="4151"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Члены комиссии:</w:t>
            </w:r>
          </w:p>
        </w:tc>
        <w:tc>
          <w:tcPr>
            <w:tcW w:w="3769"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_____________________________</w:t>
            </w:r>
          </w:p>
        </w:tc>
        <w:tc>
          <w:tcPr>
            <w:tcW w:w="2132" w:type="dxa"/>
          </w:tcPr>
          <w:p w:rsidR="002627D8" w:rsidRPr="002627D8" w:rsidRDefault="0029781C" w:rsidP="0029781C">
            <w:p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И</w:t>
            </w:r>
            <w:r w:rsidR="00C51278" w:rsidRPr="00C5127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В</w:t>
            </w:r>
            <w:r w:rsidR="00C51278" w:rsidRPr="00C5127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Миненок</w:t>
            </w:r>
            <w:proofErr w:type="spellEnd"/>
            <w:r w:rsidR="00C51278" w:rsidRPr="00C51278">
              <w:rPr>
                <w:rFonts w:ascii="Times New Roman" w:eastAsia="Times New Roman" w:hAnsi="Times New Roman" w:cs="Times New Roman"/>
                <w:sz w:val="24"/>
                <w:szCs w:val="24"/>
                <w:lang w:eastAsia="ru-RU"/>
              </w:rPr>
              <w:t xml:space="preserve"> </w:t>
            </w:r>
          </w:p>
        </w:tc>
      </w:tr>
      <w:tr w:rsidR="002627D8" w:rsidRPr="002627D8" w:rsidTr="0091048B">
        <w:trPr>
          <w:trHeight w:val="65"/>
        </w:trPr>
        <w:tc>
          <w:tcPr>
            <w:tcW w:w="4151"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p>
        </w:tc>
        <w:tc>
          <w:tcPr>
            <w:tcW w:w="3769"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_____________________________</w:t>
            </w:r>
          </w:p>
        </w:tc>
        <w:tc>
          <w:tcPr>
            <w:tcW w:w="2132" w:type="dxa"/>
          </w:tcPr>
          <w:p w:rsidR="002627D8" w:rsidRPr="002627D8" w:rsidRDefault="0029781C" w:rsidP="0029781C">
            <w:p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М</w:t>
            </w:r>
            <w:r w:rsidR="005B6BA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Н</w:t>
            </w:r>
            <w:r w:rsidR="005B6BA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Кудельникова</w:t>
            </w:r>
            <w:proofErr w:type="spellEnd"/>
          </w:p>
        </w:tc>
      </w:tr>
    </w:tbl>
    <w:p w:rsidR="002627D8" w:rsidRPr="002627D8" w:rsidRDefault="002627D8" w:rsidP="002627D8">
      <w:pPr>
        <w:tabs>
          <w:tab w:val="num" w:pos="0"/>
        </w:tabs>
        <w:spacing w:after="0" w:line="240" w:lineRule="auto"/>
        <w:ind w:right="-365"/>
        <w:jc w:val="both"/>
        <w:rPr>
          <w:rFonts w:ascii="Times New Roman" w:eastAsia="Times New Roman" w:hAnsi="Times New Roman" w:cs="Times New Roman"/>
          <w:sz w:val="24"/>
          <w:szCs w:val="24"/>
          <w:lang w:eastAsia="ru-RU"/>
        </w:rPr>
      </w:pPr>
    </w:p>
    <w:p w:rsidR="002627D8" w:rsidRPr="002627D8" w:rsidRDefault="002627D8" w:rsidP="002627D8">
      <w:pPr>
        <w:spacing w:after="0" w:line="240" w:lineRule="auto"/>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 xml:space="preserve"> </w:t>
      </w:r>
    </w:p>
    <w:p w:rsidR="002627D8" w:rsidRPr="002627D8" w:rsidRDefault="002627D8" w:rsidP="002627D8">
      <w:pPr>
        <w:spacing w:after="0" w:line="240" w:lineRule="auto"/>
        <w:rPr>
          <w:rFonts w:ascii="Times New Roman" w:eastAsia="Times New Roman" w:hAnsi="Times New Roman" w:cs="Times New Roman"/>
          <w:sz w:val="24"/>
          <w:szCs w:val="24"/>
          <w:lang w:eastAsia="ru-RU"/>
        </w:rPr>
      </w:pPr>
    </w:p>
    <w:p w:rsidR="002627D8" w:rsidRPr="002627D8" w:rsidRDefault="002627D8" w:rsidP="002627D8">
      <w:pPr>
        <w:spacing w:after="0" w:line="240" w:lineRule="auto"/>
        <w:rPr>
          <w:rFonts w:ascii="Times New Roman" w:eastAsia="Times New Roman" w:hAnsi="Times New Roman" w:cs="Times New Roman"/>
          <w:sz w:val="24"/>
          <w:szCs w:val="24"/>
          <w:lang w:eastAsia="ru-RU"/>
        </w:rPr>
      </w:pPr>
    </w:p>
    <w:p w:rsidR="002627D8" w:rsidRPr="002627D8" w:rsidRDefault="002627D8" w:rsidP="002627D8"/>
    <w:p w:rsidR="00584A75" w:rsidRDefault="00584A75"/>
    <w:sectPr w:rsidR="00584A75" w:rsidSect="0091048B">
      <w:footerReference w:type="even" r:id="rId7"/>
      <w:footerReference w:type="default" r:id="rId8"/>
      <w:pgSz w:w="11906" w:h="16838"/>
      <w:pgMar w:top="1134" w:right="1134" w:bottom="1134" w:left="1134" w:header="709" w:footer="39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2B5" w:rsidRDefault="00F102B5">
      <w:pPr>
        <w:spacing w:after="0" w:line="240" w:lineRule="auto"/>
      </w:pPr>
      <w:r>
        <w:separator/>
      </w:r>
    </w:p>
  </w:endnote>
  <w:endnote w:type="continuationSeparator" w:id="0">
    <w:p w:rsidR="00F102B5" w:rsidRDefault="00F1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48B" w:rsidRDefault="0091048B" w:rsidP="0091048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1048B" w:rsidRDefault="0091048B" w:rsidP="0091048B">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48B" w:rsidRDefault="0091048B" w:rsidP="0091048B">
    <w:pPr>
      <w:pStyle w:val="a3"/>
      <w:framePr w:h="961" w:hRule="exact" w:wrap="around" w:vAnchor="text" w:hAnchor="margin" w:xAlign="center" w:y="538"/>
      <w:rPr>
        <w:rStyle w:val="a5"/>
      </w:rPr>
    </w:pPr>
    <w:r>
      <w:rPr>
        <w:rStyle w:val="a5"/>
      </w:rPr>
      <w:fldChar w:fldCharType="begin"/>
    </w:r>
    <w:r>
      <w:rPr>
        <w:rStyle w:val="a5"/>
      </w:rPr>
      <w:instrText xml:space="preserve">PAGE  </w:instrText>
    </w:r>
    <w:r>
      <w:rPr>
        <w:rStyle w:val="a5"/>
      </w:rPr>
      <w:fldChar w:fldCharType="separate"/>
    </w:r>
    <w:r w:rsidR="000929FB">
      <w:rPr>
        <w:rStyle w:val="a5"/>
        <w:noProof/>
      </w:rPr>
      <w:t>2</w:t>
    </w:r>
    <w:r>
      <w:rPr>
        <w:rStyle w:val="a5"/>
      </w:rPr>
      <w:fldChar w:fldCharType="end"/>
    </w:r>
  </w:p>
  <w:p w:rsidR="0091048B" w:rsidRDefault="0091048B" w:rsidP="0091048B">
    <w:pPr>
      <w:pStyle w:val="a3"/>
      <w:framePr w:wrap="around" w:vAnchor="text" w:hAnchor="margin" w:xAlign="right" w:y="1"/>
      <w:rPr>
        <w:rStyle w:val="a5"/>
      </w:rPr>
    </w:pPr>
  </w:p>
  <w:p w:rsidR="0091048B" w:rsidRPr="002D4EE2" w:rsidRDefault="0091048B" w:rsidP="0091048B">
    <w:pPr>
      <w:ind w:firstLine="54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2B5" w:rsidRDefault="00F102B5">
      <w:pPr>
        <w:spacing w:after="0" w:line="240" w:lineRule="auto"/>
      </w:pPr>
      <w:r>
        <w:separator/>
      </w:r>
    </w:p>
  </w:footnote>
  <w:footnote w:type="continuationSeparator" w:id="0">
    <w:p w:rsidR="00F102B5" w:rsidRDefault="00F102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7D8"/>
    <w:rsid w:val="00091E2D"/>
    <w:rsid w:val="000929FB"/>
    <w:rsid w:val="00113FB4"/>
    <w:rsid w:val="002627D8"/>
    <w:rsid w:val="00283F65"/>
    <w:rsid w:val="0029781C"/>
    <w:rsid w:val="00391574"/>
    <w:rsid w:val="00545A81"/>
    <w:rsid w:val="00584A75"/>
    <w:rsid w:val="005B6BAE"/>
    <w:rsid w:val="006B3DF9"/>
    <w:rsid w:val="006C38F5"/>
    <w:rsid w:val="008B403B"/>
    <w:rsid w:val="0091048B"/>
    <w:rsid w:val="00C17575"/>
    <w:rsid w:val="00C4653E"/>
    <w:rsid w:val="00C51278"/>
    <w:rsid w:val="00D239EB"/>
    <w:rsid w:val="00D95E2F"/>
    <w:rsid w:val="00F102B5"/>
    <w:rsid w:val="00FB5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627D8"/>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2627D8"/>
  </w:style>
  <w:style w:type="character" w:styleId="a5">
    <w:name w:val="page number"/>
    <w:basedOn w:val="a0"/>
    <w:rsid w:val="002627D8"/>
  </w:style>
  <w:style w:type="character" w:styleId="a6">
    <w:name w:val="Hyperlink"/>
    <w:basedOn w:val="a0"/>
    <w:uiPriority w:val="99"/>
    <w:unhideWhenUsed/>
    <w:rsid w:val="002627D8"/>
    <w:rPr>
      <w:color w:val="0000FF" w:themeColor="hyperlink"/>
      <w:u w:val="single"/>
    </w:rPr>
  </w:style>
  <w:style w:type="paragraph" w:styleId="a7">
    <w:name w:val="Balloon Text"/>
    <w:basedOn w:val="a"/>
    <w:link w:val="a8"/>
    <w:uiPriority w:val="99"/>
    <w:semiHidden/>
    <w:unhideWhenUsed/>
    <w:rsid w:val="008B403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B40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627D8"/>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2627D8"/>
  </w:style>
  <w:style w:type="character" w:styleId="a5">
    <w:name w:val="page number"/>
    <w:basedOn w:val="a0"/>
    <w:rsid w:val="002627D8"/>
  </w:style>
  <w:style w:type="character" w:styleId="a6">
    <w:name w:val="Hyperlink"/>
    <w:basedOn w:val="a0"/>
    <w:uiPriority w:val="99"/>
    <w:unhideWhenUsed/>
    <w:rsid w:val="002627D8"/>
    <w:rPr>
      <w:color w:val="0000FF" w:themeColor="hyperlink"/>
      <w:u w:val="single"/>
    </w:rPr>
  </w:style>
  <w:style w:type="paragraph" w:styleId="a7">
    <w:name w:val="Balloon Text"/>
    <w:basedOn w:val="a"/>
    <w:link w:val="a8"/>
    <w:uiPriority w:val="99"/>
    <w:semiHidden/>
    <w:unhideWhenUsed/>
    <w:rsid w:val="008B403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B40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573</Words>
  <Characters>3267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tol22-teterina</dc:creator>
  <cp:lastModifiedBy>Minenok I.V.</cp:lastModifiedBy>
  <cp:revision>7</cp:revision>
  <cp:lastPrinted>2017-07-10T07:33:00Z</cp:lastPrinted>
  <dcterms:created xsi:type="dcterms:W3CDTF">2016-07-22T06:52:00Z</dcterms:created>
  <dcterms:modified xsi:type="dcterms:W3CDTF">2017-11-03T05:27:00Z</dcterms:modified>
</cp:coreProperties>
</file>