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EF4" w:rsidRPr="00725392" w:rsidRDefault="008A2EF4" w:rsidP="008A2EF4">
      <w:pPr>
        <w:ind w:left="-567" w:firstLine="568"/>
        <w:jc w:val="center"/>
        <w:rPr>
          <w:b/>
          <w:color w:val="000000"/>
        </w:rPr>
      </w:pPr>
      <w:r w:rsidRPr="00725392">
        <w:rPr>
          <w:noProof/>
          <w:lang w:eastAsia="ru-RU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2772410</wp:posOffset>
            </wp:positionH>
            <wp:positionV relativeFrom="paragraph">
              <wp:posOffset>-252730</wp:posOffset>
            </wp:positionV>
            <wp:extent cx="593090" cy="669290"/>
            <wp:effectExtent l="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669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25392">
        <w:rPr>
          <w:b/>
          <w:color w:val="000000"/>
        </w:rPr>
        <w:t>ФЕДЕРАЛЬНАЯ АНТИМОНОПОЛЬНАЯ СЛУЖБА</w:t>
      </w:r>
    </w:p>
    <w:p w:rsidR="008A2EF4" w:rsidRPr="00725392" w:rsidRDefault="008A2EF4" w:rsidP="008A2EF4">
      <w:pPr>
        <w:ind w:left="-567" w:firstLine="568"/>
        <w:jc w:val="center"/>
        <w:rPr>
          <w:b/>
          <w:color w:val="000000"/>
        </w:rPr>
      </w:pPr>
      <w:r w:rsidRPr="00725392">
        <w:rPr>
          <w:b/>
          <w:color w:val="000000"/>
        </w:rPr>
        <w:t>УПРАВЛЕНИЕ ПО РЕСПУБЛИКЕ САХА (ЯКУТИЯ)</w:t>
      </w:r>
    </w:p>
    <w:p w:rsidR="008A2EF4" w:rsidRDefault="008A2EF4" w:rsidP="008A2EF4">
      <w:pPr>
        <w:ind w:left="-567" w:firstLine="568"/>
        <w:rPr>
          <w:color w:val="000000"/>
        </w:rPr>
      </w:pPr>
    </w:p>
    <w:p w:rsidR="00725392" w:rsidRPr="00725392" w:rsidRDefault="00725392" w:rsidP="008A2EF4">
      <w:pPr>
        <w:ind w:left="-567" w:firstLine="568"/>
        <w:rPr>
          <w:color w:val="000000"/>
        </w:rPr>
      </w:pPr>
    </w:p>
    <w:p w:rsidR="008A2EF4" w:rsidRPr="00725392" w:rsidRDefault="008A2EF4" w:rsidP="008A2EF4">
      <w:pPr>
        <w:ind w:left="-567" w:firstLine="568"/>
        <w:jc w:val="center"/>
        <w:rPr>
          <w:b/>
          <w:color w:val="000000"/>
        </w:rPr>
      </w:pPr>
      <w:r w:rsidRPr="00725392">
        <w:rPr>
          <w:b/>
          <w:color w:val="000000"/>
        </w:rPr>
        <w:t>Р Е Ш Е Н И Е</w:t>
      </w:r>
    </w:p>
    <w:p w:rsidR="008A2EF4" w:rsidRPr="00725392" w:rsidRDefault="008A2EF4" w:rsidP="008A2EF4">
      <w:pPr>
        <w:ind w:left="-567" w:firstLine="568"/>
        <w:jc w:val="center"/>
        <w:rPr>
          <w:color w:val="000000"/>
        </w:rPr>
      </w:pPr>
      <w:r w:rsidRPr="00725392">
        <w:rPr>
          <w:color w:val="000000"/>
        </w:rPr>
        <w:t xml:space="preserve">по делу № </w:t>
      </w:r>
      <w:r w:rsidR="00880C06">
        <w:rPr>
          <w:color w:val="000000"/>
        </w:rPr>
        <w:t>014/06/59</w:t>
      </w:r>
      <w:r w:rsidR="00605121">
        <w:rPr>
          <w:color w:val="000000"/>
        </w:rPr>
        <w:t>-</w:t>
      </w:r>
      <w:r w:rsidR="00293B46">
        <w:rPr>
          <w:color w:val="000000"/>
        </w:rPr>
        <w:t>2161</w:t>
      </w:r>
      <w:bookmarkStart w:id="0" w:name="_GoBack"/>
      <w:bookmarkEnd w:id="0"/>
      <w:r w:rsidR="001E2C54">
        <w:rPr>
          <w:color w:val="000000"/>
        </w:rPr>
        <w:t>/2020</w:t>
      </w:r>
      <w:r w:rsidRPr="00725392">
        <w:rPr>
          <w:color w:val="000000"/>
        </w:rPr>
        <w:t xml:space="preserve"> о нарушении </w:t>
      </w:r>
    </w:p>
    <w:p w:rsidR="008A2EF4" w:rsidRPr="00725392" w:rsidRDefault="008A2EF4" w:rsidP="008A2EF4">
      <w:pPr>
        <w:ind w:left="-567" w:firstLine="568"/>
        <w:jc w:val="center"/>
        <w:rPr>
          <w:color w:val="000000"/>
        </w:rPr>
      </w:pPr>
      <w:r w:rsidRPr="00725392">
        <w:rPr>
          <w:color w:val="000000"/>
        </w:rPr>
        <w:t>законодательства о контрактной системе в сфере закупок</w:t>
      </w:r>
    </w:p>
    <w:p w:rsidR="008A2EF4" w:rsidRPr="00725392" w:rsidRDefault="008A2EF4" w:rsidP="008A2EF4">
      <w:pPr>
        <w:ind w:left="-567" w:firstLine="568"/>
        <w:rPr>
          <w:color w:val="000000"/>
        </w:rPr>
      </w:pPr>
    </w:p>
    <w:p w:rsidR="008A2EF4" w:rsidRPr="00725392" w:rsidRDefault="008A2EF4" w:rsidP="001E2C54">
      <w:pPr>
        <w:tabs>
          <w:tab w:val="left" w:pos="5387"/>
        </w:tabs>
        <w:jc w:val="both"/>
        <w:rPr>
          <w:color w:val="000000"/>
        </w:rPr>
      </w:pPr>
      <w:r w:rsidRPr="00725392">
        <w:rPr>
          <w:color w:val="000000"/>
        </w:rPr>
        <w:t xml:space="preserve">г. Якутск                         </w:t>
      </w:r>
      <w:r w:rsidR="000B43AA" w:rsidRPr="00725392">
        <w:rPr>
          <w:color w:val="000000"/>
        </w:rPr>
        <w:t xml:space="preserve">                                         </w:t>
      </w:r>
      <w:r w:rsidRPr="00725392">
        <w:rPr>
          <w:color w:val="000000"/>
        </w:rPr>
        <w:t xml:space="preserve">    </w:t>
      </w:r>
      <w:r w:rsidR="00382A50">
        <w:rPr>
          <w:color w:val="000000"/>
        </w:rPr>
        <w:t xml:space="preserve">                       </w:t>
      </w:r>
      <w:r w:rsidR="00760EBE">
        <w:rPr>
          <w:color w:val="000000"/>
        </w:rPr>
        <w:t xml:space="preserve">     </w:t>
      </w:r>
      <w:r w:rsidR="00D90D03">
        <w:rPr>
          <w:color w:val="000000"/>
        </w:rPr>
        <w:t xml:space="preserve"> </w:t>
      </w:r>
      <w:r w:rsidR="00C565D0">
        <w:rPr>
          <w:color w:val="000000"/>
        </w:rPr>
        <w:tab/>
        <w:t xml:space="preserve">   </w:t>
      </w:r>
      <w:r w:rsidR="00880C06">
        <w:rPr>
          <w:color w:val="000000"/>
        </w:rPr>
        <w:t xml:space="preserve">   </w:t>
      </w:r>
      <w:r w:rsidR="00764E77">
        <w:rPr>
          <w:color w:val="000000"/>
        </w:rPr>
        <w:t>31</w:t>
      </w:r>
      <w:r w:rsidR="00261F88">
        <w:rPr>
          <w:color w:val="000000"/>
        </w:rPr>
        <w:t xml:space="preserve"> июл</w:t>
      </w:r>
      <w:r w:rsidR="00880C06">
        <w:rPr>
          <w:color w:val="000000"/>
        </w:rPr>
        <w:t xml:space="preserve">я </w:t>
      </w:r>
      <w:r w:rsidR="00C40973" w:rsidRPr="00725392">
        <w:rPr>
          <w:color w:val="000000"/>
        </w:rPr>
        <w:t>20</w:t>
      </w:r>
      <w:r w:rsidR="001E2C54">
        <w:rPr>
          <w:color w:val="000000"/>
        </w:rPr>
        <w:t>20</w:t>
      </w:r>
      <w:r w:rsidRPr="00725392">
        <w:rPr>
          <w:color w:val="000000"/>
        </w:rPr>
        <w:t xml:space="preserve"> года</w:t>
      </w:r>
    </w:p>
    <w:p w:rsidR="008A2EF4" w:rsidRPr="00725392" w:rsidRDefault="008A2EF4" w:rsidP="008A2EF4">
      <w:pPr>
        <w:ind w:firstLine="568"/>
        <w:jc w:val="both"/>
        <w:rPr>
          <w:color w:val="000000"/>
        </w:rPr>
      </w:pPr>
    </w:p>
    <w:p w:rsidR="008A2EF4" w:rsidRPr="00725392" w:rsidRDefault="008A2EF4" w:rsidP="001A3ED9">
      <w:pPr>
        <w:ind w:firstLine="568"/>
        <w:jc w:val="both"/>
        <w:rPr>
          <w:color w:val="000000"/>
        </w:rPr>
      </w:pPr>
      <w:r w:rsidRPr="00725392">
        <w:rPr>
          <w:color w:val="000000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России), в составе:</w:t>
      </w:r>
    </w:p>
    <w:p w:rsidR="008A2EF4" w:rsidRPr="00725392" w:rsidRDefault="00E1470F" w:rsidP="001A3ED9">
      <w:pPr>
        <w:ind w:firstLine="568"/>
        <w:jc w:val="both"/>
        <w:rPr>
          <w:color w:val="000000" w:themeColor="text1"/>
        </w:rPr>
      </w:pPr>
      <w:r w:rsidRPr="00E1470F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E1470F">
        <w:rPr>
          <w:color w:val="000000" w:themeColor="text1"/>
        </w:rPr>
        <w:t>&gt;</w:t>
      </w:r>
      <w:r w:rsidR="00D90D03">
        <w:rPr>
          <w:color w:val="000000" w:themeColor="text1"/>
        </w:rPr>
        <w:t xml:space="preserve"> </w:t>
      </w:r>
      <w:r w:rsidR="008A2EF4" w:rsidRPr="00725392">
        <w:rPr>
          <w:color w:val="000000" w:themeColor="text1"/>
        </w:rPr>
        <w:t>–</w:t>
      </w:r>
      <w:r w:rsidR="00002508">
        <w:rPr>
          <w:color w:val="000000" w:themeColor="text1"/>
        </w:rPr>
        <w:t xml:space="preserve"> </w:t>
      </w:r>
      <w:r w:rsidR="00261F88">
        <w:rPr>
          <w:color w:val="000000" w:themeColor="text1"/>
        </w:rPr>
        <w:t xml:space="preserve">начальника </w:t>
      </w:r>
      <w:r w:rsidR="001E2C54">
        <w:rPr>
          <w:color w:val="000000" w:themeColor="text1"/>
        </w:rPr>
        <w:t xml:space="preserve">отдела контроля закупок </w:t>
      </w:r>
      <w:r w:rsidR="00D90D03">
        <w:rPr>
          <w:color w:val="000000" w:themeColor="text1"/>
        </w:rPr>
        <w:t xml:space="preserve">Якутского УФАС, </w:t>
      </w:r>
      <w:r w:rsidR="002212AC">
        <w:rPr>
          <w:color w:val="000000" w:themeColor="text1"/>
        </w:rPr>
        <w:t xml:space="preserve">заместителя </w:t>
      </w:r>
      <w:r w:rsidR="008A2EF4" w:rsidRPr="00725392">
        <w:rPr>
          <w:color w:val="000000" w:themeColor="text1"/>
        </w:rPr>
        <w:t>председателя Комиссии;</w:t>
      </w:r>
    </w:p>
    <w:p w:rsidR="008A2EF4" w:rsidRPr="00725392" w:rsidRDefault="00E1470F" w:rsidP="001A3ED9">
      <w:pPr>
        <w:ind w:firstLine="568"/>
        <w:jc w:val="both"/>
        <w:rPr>
          <w:color w:val="000000" w:themeColor="text1"/>
        </w:rPr>
      </w:pPr>
      <w:r w:rsidRPr="00E1470F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E1470F">
        <w:rPr>
          <w:color w:val="000000" w:themeColor="text1"/>
        </w:rPr>
        <w:t>&gt;</w:t>
      </w:r>
      <w:r>
        <w:rPr>
          <w:color w:val="000000" w:themeColor="text1"/>
        </w:rPr>
        <w:t xml:space="preserve"> </w:t>
      </w:r>
      <w:r w:rsidR="008A2EF4" w:rsidRPr="00725392">
        <w:rPr>
          <w:color w:val="000000" w:themeColor="text1"/>
        </w:rPr>
        <w:t xml:space="preserve">– </w:t>
      </w:r>
      <w:r w:rsidR="00002508">
        <w:rPr>
          <w:color w:val="000000" w:themeColor="text1"/>
        </w:rPr>
        <w:t xml:space="preserve">заместителя начальника отдела </w:t>
      </w:r>
      <w:r w:rsidR="008A2EF4" w:rsidRPr="00725392">
        <w:rPr>
          <w:color w:val="000000" w:themeColor="text1"/>
        </w:rPr>
        <w:t>контроля закупок Якутского УФАС России, члена Комиссии;</w:t>
      </w:r>
    </w:p>
    <w:p w:rsidR="008A2EF4" w:rsidRPr="00725392" w:rsidRDefault="00E1470F" w:rsidP="001A3ED9">
      <w:pPr>
        <w:ind w:firstLine="568"/>
        <w:jc w:val="both"/>
        <w:rPr>
          <w:color w:val="000000" w:themeColor="text1"/>
        </w:rPr>
      </w:pPr>
      <w:r w:rsidRPr="00E1470F">
        <w:rPr>
          <w:color w:val="000000" w:themeColor="text1"/>
        </w:rPr>
        <w:t>&lt;</w:t>
      </w:r>
      <w:r>
        <w:rPr>
          <w:color w:val="000000" w:themeColor="text1"/>
        </w:rPr>
        <w:t>…</w:t>
      </w:r>
      <w:r w:rsidRPr="00E1470F">
        <w:rPr>
          <w:color w:val="000000" w:themeColor="text1"/>
        </w:rPr>
        <w:t>&gt;</w:t>
      </w:r>
      <w:r>
        <w:rPr>
          <w:color w:val="000000" w:themeColor="text1"/>
        </w:rPr>
        <w:t xml:space="preserve"> </w:t>
      </w:r>
      <w:r w:rsidR="008A2EF4" w:rsidRPr="00725392">
        <w:rPr>
          <w:color w:val="000000" w:themeColor="text1"/>
        </w:rPr>
        <w:t xml:space="preserve">– </w:t>
      </w:r>
      <w:r w:rsidR="002212AC">
        <w:rPr>
          <w:color w:val="000000" w:themeColor="text1"/>
        </w:rPr>
        <w:t xml:space="preserve">ведущего специалиста-эксперта </w:t>
      </w:r>
      <w:r w:rsidR="008A2EF4" w:rsidRPr="00725392">
        <w:rPr>
          <w:color w:val="000000" w:themeColor="text1"/>
        </w:rPr>
        <w:t>отдела контроля закупок Якутского УФАС России, члена Комиссии,</w:t>
      </w:r>
    </w:p>
    <w:p w:rsidR="008A2EF4" w:rsidRPr="00725392" w:rsidRDefault="008A2EF4" w:rsidP="001A3ED9">
      <w:pPr>
        <w:ind w:firstLine="568"/>
        <w:jc w:val="both"/>
        <w:rPr>
          <w:color w:val="000000"/>
        </w:rPr>
      </w:pPr>
      <w:r w:rsidRPr="00725392">
        <w:rPr>
          <w:color w:val="000000"/>
        </w:rPr>
        <w:t xml:space="preserve">при </w:t>
      </w:r>
      <w:r w:rsidR="003B40AA">
        <w:rPr>
          <w:color w:val="000000"/>
        </w:rPr>
        <w:t>участии</w:t>
      </w:r>
      <w:r w:rsidRPr="00725392">
        <w:rPr>
          <w:color w:val="000000"/>
        </w:rPr>
        <w:t>:</w:t>
      </w:r>
    </w:p>
    <w:p w:rsidR="00880C06" w:rsidRPr="00515138" w:rsidRDefault="00880C06" w:rsidP="00880C06">
      <w:pPr>
        <w:tabs>
          <w:tab w:val="left" w:pos="3119"/>
        </w:tabs>
        <w:ind w:firstLine="568"/>
        <w:jc w:val="both"/>
        <w:rPr>
          <w:color w:val="000000" w:themeColor="text1"/>
        </w:rPr>
      </w:pPr>
      <w:r w:rsidRPr="001E1350">
        <w:rPr>
          <w:color w:val="000000" w:themeColor="text1"/>
        </w:rPr>
        <w:t>от уполномоченного учреждения государственного казенного учреждения Республики Саха (Якутия) «Центр закупок Республики Саха (Якутия)» (далее</w:t>
      </w:r>
      <w:r>
        <w:rPr>
          <w:color w:val="000000" w:themeColor="text1"/>
        </w:rPr>
        <w:t xml:space="preserve"> </w:t>
      </w:r>
      <w:r w:rsidRPr="001E1350">
        <w:rPr>
          <w:color w:val="000000" w:themeColor="text1"/>
        </w:rPr>
        <w:t>- ГКУ РС (Я) «Центр закупок РС (Я)</w:t>
      </w:r>
      <w:r w:rsidR="00775B71">
        <w:rPr>
          <w:color w:val="000000" w:themeColor="text1"/>
        </w:rPr>
        <w:t>»</w:t>
      </w:r>
      <w:r w:rsidRPr="001E1350">
        <w:rPr>
          <w:color w:val="000000" w:themeColor="text1"/>
        </w:rPr>
        <w:t xml:space="preserve">, уполномоченное </w:t>
      </w:r>
      <w:r w:rsidR="00775B71">
        <w:rPr>
          <w:color w:val="000000" w:themeColor="text1"/>
        </w:rPr>
        <w:t>учреждение, аукционная комиссия</w:t>
      </w:r>
      <w:r w:rsidRPr="001E1350">
        <w:rPr>
          <w:color w:val="000000" w:themeColor="text1"/>
        </w:rPr>
        <w:t xml:space="preserve">): </w:t>
      </w:r>
      <w:r w:rsidR="00E1470F" w:rsidRPr="00E1470F">
        <w:rPr>
          <w:color w:val="000000" w:themeColor="text1"/>
        </w:rPr>
        <w:t>&lt;</w:t>
      </w:r>
      <w:r w:rsidR="00E1470F">
        <w:rPr>
          <w:color w:val="000000" w:themeColor="text1"/>
        </w:rPr>
        <w:t>…</w:t>
      </w:r>
      <w:r w:rsidR="00E1470F" w:rsidRPr="00E1470F">
        <w:rPr>
          <w:color w:val="000000" w:themeColor="text1"/>
        </w:rPr>
        <w:t>&gt;</w:t>
      </w:r>
      <w:r w:rsidR="00E1470F">
        <w:rPr>
          <w:color w:val="000000" w:themeColor="text1"/>
        </w:rPr>
        <w:t xml:space="preserve"> </w:t>
      </w:r>
      <w:r w:rsidRPr="001E1350">
        <w:rPr>
          <w:color w:val="000000" w:themeColor="text1"/>
        </w:rPr>
        <w:t xml:space="preserve"> (представите</w:t>
      </w:r>
      <w:r>
        <w:rPr>
          <w:color w:val="000000" w:themeColor="text1"/>
        </w:rPr>
        <w:t>ль по доверенности);</w:t>
      </w:r>
    </w:p>
    <w:p w:rsidR="00880C06" w:rsidRDefault="00880C06" w:rsidP="00880C06">
      <w:pPr>
        <w:tabs>
          <w:tab w:val="left" w:pos="3119"/>
        </w:tabs>
        <w:ind w:firstLine="568"/>
        <w:jc w:val="both"/>
        <w:rPr>
          <w:color w:val="000000"/>
        </w:rPr>
      </w:pPr>
      <w:r w:rsidRPr="00725392">
        <w:rPr>
          <w:color w:val="000000"/>
        </w:rPr>
        <w:t xml:space="preserve">при </w:t>
      </w:r>
      <w:r>
        <w:rPr>
          <w:color w:val="000000"/>
        </w:rPr>
        <w:t>отсутствии</w:t>
      </w:r>
      <w:r w:rsidRPr="00725392">
        <w:rPr>
          <w:color w:val="000000"/>
        </w:rPr>
        <w:t>:</w:t>
      </w:r>
    </w:p>
    <w:p w:rsidR="00775B71" w:rsidRPr="002D3C29" w:rsidRDefault="00775B71" w:rsidP="00775B71">
      <w:pPr>
        <w:tabs>
          <w:tab w:val="left" w:pos="3119"/>
        </w:tabs>
        <w:ind w:firstLine="568"/>
        <w:jc w:val="both"/>
        <w:rPr>
          <w:color w:val="000000" w:themeColor="text1"/>
        </w:rPr>
      </w:pPr>
      <w:r w:rsidRPr="001E1350">
        <w:rPr>
          <w:color w:val="000000"/>
        </w:rPr>
        <w:t xml:space="preserve">заявителя </w:t>
      </w:r>
      <w:r>
        <w:rPr>
          <w:color w:val="000000"/>
        </w:rPr>
        <w:t>общества с ограниченной ответственностью «</w:t>
      </w:r>
      <w:r w:rsidR="00764E77">
        <w:rPr>
          <w:color w:val="000000"/>
        </w:rPr>
        <w:t>Праид Мед Сервис</w:t>
      </w:r>
      <w:r>
        <w:rPr>
          <w:color w:val="000000"/>
        </w:rPr>
        <w:t xml:space="preserve">» </w:t>
      </w:r>
      <w:r w:rsidRPr="001E1350">
        <w:rPr>
          <w:color w:val="000000"/>
        </w:rPr>
        <w:t>(далее –</w:t>
      </w:r>
      <w:r>
        <w:rPr>
          <w:color w:val="000000"/>
        </w:rPr>
        <w:t xml:space="preserve"> ООО «</w:t>
      </w:r>
      <w:r w:rsidR="00764E77">
        <w:rPr>
          <w:color w:val="000000"/>
        </w:rPr>
        <w:t>Праид Мед Сервис</w:t>
      </w:r>
      <w:r>
        <w:rPr>
          <w:color w:val="000000"/>
        </w:rPr>
        <w:t xml:space="preserve">», </w:t>
      </w:r>
      <w:r w:rsidRPr="001E1350">
        <w:rPr>
          <w:color w:val="000000"/>
        </w:rPr>
        <w:t xml:space="preserve">заявитель): </w:t>
      </w:r>
      <w:r>
        <w:rPr>
          <w:color w:val="000000" w:themeColor="text1"/>
        </w:rPr>
        <w:t>не участвовали, уведомлены надлежащим образом;</w:t>
      </w:r>
    </w:p>
    <w:p w:rsidR="00F653A1" w:rsidRPr="002D3C29" w:rsidRDefault="008A2EF4" w:rsidP="001A3ED9">
      <w:pPr>
        <w:tabs>
          <w:tab w:val="left" w:pos="3119"/>
        </w:tabs>
        <w:ind w:firstLine="568"/>
        <w:jc w:val="both"/>
        <w:rPr>
          <w:color w:val="000000" w:themeColor="text1"/>
        </w:rPr>
      </w:pPr>
      <w:r w:rsidRPr="001E1350">
        <w:rPr>
          <w:color w:val="000000" w:themeColor="text1"/>
        </w:rPr>
        <w:t xml:space="preserve">заказчика </w:t>
      </w:r>
      <w:r w:rsidR="00880C06">
        <w:rPr>
          <w:color w:val="000000"/>
        </w:rPr>
        <w:t>государственного бюджетного учреждения Республики Саха (Якутия) «</w:t>
      </w:r>
      <w:r w:rsidR="00DF65B2">
        <w:rPr>
          <w:color w:val="000000"/>
        </w:rPr>
        <w:t>Якутская Республиканская клиническая больница</w:t>
      </w:r>
      <w:r w:rsidR="00880C06">
        <w:rPr>
          <w:color w:val="000000"/>
        </w:rPr>
        <w:t xml:space="preserve">» </w:t>
      </w:r>
      <w:r w:rsidR="00880C06" w:rsidRPr="001E1350">
        <w:rPr>
          <w:color w:val="000000"/>
        </w:rPr>
        <w:t>(далее –</w:t>
      </w:r>
      <w:r w:rsidR="00880C06">
        <w:rPr>
          <w:color w:val="000000"/>
        </w:rPr>
        <w:t xml:space="preserve"> ГБУ Р</w:t>
      </w:r>
      <w:proofErr w:type="gramStart"/>
      <w:r w:rsidR="00880C06">
        <w:rPr>
          <w:color w:val="000000"/>
        </w:rPr>
        <w:t>С(</w:t>
      </w:r>
      <w:proofErr w:type="gramEnd"/>
      <w:r w:rsidR="00880C06">
        <w:rPr>
          <w:color w:val="000000"/>
        </w:rPr>
        <w:t>Я) «</w:t>
      </w:r>
      <w:r w:rsidR="00DF65B2">
        <w:rPr>
          <w:color w:val="000000"/>
        </w:rPr>
        <w:t>Якутская Республиканская клиническая больница</w:t>
      </w:r>
      <w:r w:rsidR="00880C06">
        <w:rPr>
          <w:color w:val="000000"/>
        </w:rPr>
        <w:t>», заказчик</w:t>
      </w:r>
      <w:r w:rsidR="00880C06" w:rsidRPr="001E1350">
        <w:rPr>
          <w:color w:val="000000"/>
        </w:rPr>
        <w:t>)</w:t>
      </w:r>
      <w:r w:rsidR="00C06AB1">
        <w:rPr>
          <w:color w:val="000000" w:themeColor="text1"/>
        </w:rPr>
        <w:t xml:space="preserve"> не участвовали, уведомлены надлежащим образом; </w:t>
      </w:r>
    </w:p>
    <w:p w:rsidR="00F35F44" w:rsidRDefault="001B370A" w:rsidP="00F35F44">
      <w:pPr>
        <w:ind w:firstLine="568"/>
        <w:jc w:val="both"/>
        <w:rPr>
          <w:color w:val="auto"/>
        </w:rPr>
      </w:pPr>
      <w:r w:rsidRPr="001E1350">
        <w:t xml:space="preserve">рассмотрев </w:t>
      </w:r>
      <w:r w:rsidR="00515138">
        <w:t xml:space="preserve">посредством </w:t>
      </w:r>
      <w:r w:rsidR="00515138">
        <w:rPr>
          <w:lang w:val="en-US"/>
        </w:rPr>
        <w:t>web</w:t>
      </w:r>
      <w:r w:rsidR="00515138" w:rsidRPr="00515138">
        <w:t>-</w:t>
      </w:r>
      <w:r w:rsidR="00515138">
        <w:t>видеоконференцсвязи</w:t>
      </w:r>
      <w:r w:rsidRPr="001E1350">
        <w:t xml:space="preserve"> </w:t>
      </w:r>
      <w:r w:rsidR="00515138" w:rsidRPr="001E1350">
        <w:t>жалобу</w:t>
      </w:r>
      <w:r w:rsidR="00515138">
        <w:rPr>
          <w:color w:val="000000"/>
        </w:rPr>
        <w:t xml:space="preserve"> </w:t>
      </w:r>
      <w:r w:rsidR="00DF65B2" w:rsidRPr="00DF65B2">
        <w:rPr>
          <w:color w:val="000000"/>
        </w:rPr>
        <w:t>ООО «Праид Мед Сервис» на действия заказчика ГБУ Р</w:t>
      </w:r>
      <w:proofErr w:type="gramStart"/>
      <w:r w:rsidR="00DF65B2" w:rsidRPr="00DF65B2">
        <w:rPr>
          <w:color w:val="000000"/>
        </w:rPr>
        <w:t>С(</w:t>
      </w:r>
      <w:proofErr w:type="gramEnd"/>
      <w:r w:rsidR="00DF65B2" w:rsidRPr="00DF65B2">
        <w:rPr>
          <w:color w:val="000000"/>
        </w:rPr>
        <w:t xml:space="preserve">Я) «Якутская Республиканская клиническая больница» при проведении электронного аукциона на оказание услуг по ремонту </w:t>
      </w:r>
      <w:proofErr w:type="spellStart"/>
      <w:r w:rsidR="00DF65B2" w:rsidRPr="00DF65B2">
        <w:rPr>
          <w:color w:val="000000"/>
        </w:rPr>
        <w:t>фибробронхоскопа</w:t>
      </w:r>
      <w:proofErr w:type="spellEnd"/>
      <w:r w:rsidR="00DF65B2" w:rsidRPr="00DF65B2">
        <w:rPr>
          <w:color w:val="000000"/>
        </w:rPr>
        <w:t xml:space="preserve"> (извещение № 0816500000620008065)</w:t>
      </w:r>
      <w:r w:rsidR="00C34158" w:rsidRPr="001E1350">
        <w:rPr>
          <w:color w:val="000000"/>
        </w:rPr>
        <w:t xml:space="preserve">, </w:t>
      </w:r>
      <w:r w:rsidR="008A2EF4" w:rsidRPr="001E1350">
        <w:t>проведя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Закон № 44-ФЗ) внеплановую проверку осуществления закупки, действуя в соответствии с Административным регламентом, утвержденным приказом ФАС России № 727/14 от 19.11.2014 г.</w:t>
      </w:r>
    </w:p>
    <w:p w:rsidR="000B43AA" w:rsidRPr="00F35F44" w:rsidRDefault="007C641D" w:rsidP="00F35F44">
      <w:pPr>
        <w:spacing w:before="120" w:after="120"/>
        <w:ind w:firstLine="568"/>
        <w:jc w:val="center"/>
        <w:rPr>
          <w:color w:val="auto"/>
        </w:rPr>
      </w:pPr>
      <w:r>
        <w:rPr>
          <w:color w:val="000000"/>
        </w:rPr>
        <w:t xml:space="preserve">у с т а н о в и </w:t>
      </w:r>
      <w:proofErr w:type="gramStart"/>
      <w:r>
        <w:rPr>
          <w:color w:val="000000"/>
        </w:rPr>
        <w:t>л</w:t>
      </w:r>
      <w:proofErr w:type="gramEnd"/>
      <w:r>
        <w:rPr>
          <w:color w:val="000000"/>
        </w:rPr>
        <w:t xml:space="preserve"> а:</w:t>
      </w:r>
    </w:p>
    <w:p w:rsidR="000B43AA" w:rsidRPr="00725392" w:rsidRDefault="000B43AA" w:rsidP="001A3ED9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725392">
        <w:rPr>
          <w:color w:val="00000A"/>
        </w:rPr>
        <w:t>В Управление Федеральной антимонопольной службы по Республике Саха (Якутия) поступила жалоб</w:t>
      </w:r>
      <w:proofErr w:type="gramStart"/>
      <w:r w:rsidRPr="00725392">
        <w:rPr>
          <w:color w:val="00000A"/>
        </w:rPr>
        <w:t>а</w:t>
      </w:r>
      <w:r w:rsidR="0086646D">
        <w:rPr>
          <w:color w:val="00000A"/>
        </w:rPr>
        <w:t xml:space="preserve"> </w:t>
      </w:r>
      <w:r w:rsidR="00F85745">
        <w:rPr>
          <w:color w:val="000000"/>
        </w:rPr>
        <w:t>ОО</w:t>
      </w:r>
      <w:r w:rsidR="00880C06" w:rsidRPr="00880C06">
        <w:rPr>
          <w:color w:val="000000"/>
        </w:rPr>
        <w:t>О</w:t>
      </w:r>
      <w:proofErr w:type="gramEnd"/>
      <w:r w:rsidR="00880C06" w:rsidRPr="00880C06">
        <w:rPr>
          <w:color w:val="000000"/>
        </w:rPr>
        <w:t xml:space="preserve"> «</w:t>
      </w:r>
      <w:r w:rsidR="007F5B0B">
        <w:rPr>
          <w:color w:val="000000"/>
        </w:rPr>
        <w:t>Праид Мед Сервис</w:t>
      </w:r>
      <w:r w:rsidR="00880C06" w:rsidRPr="00880C06">
        <w:rPr>
          <w:color w:val="000000"/>
        </w:rPr>
        <w:t>»</w:t>
      </w:r>
      <w:r w:rsidR="00546CC3">
        <w:rPr>
          <w:color w:val="000000"/>
        </w:rPr>
        <w:t xml:space="preserve"> на действия </w:t>
      </w:r>
      <w:r w:rsidR="00795FA0">
        <w:rPr>
          <w:color w:val="000000"/>
        </w:rPr>
        <w:t>заказчика</w:t>
      </w:r>
      <w:r w:rsidR="00546CC3">
        <w:rPr>
          <w:color w:val="000000"/>
        </w:rPr>
        <w:t>.</w:t>
      </w:r>
      <w:r w:rsidRPr="00725392">
        <w:rPr>
          <w:color w:val="00000A"/>
        </w:rPr>
        <w:t> </w:t>
      </w:r>
    </w:p>
    <w:p w:rsidR="00361D12" w:rsidRPr="00361D12" w:rsidRDefault="00B83FFE" w:rsidP="001A3ED9">
      <w:pPr>
        <w:pStyle w:val="a6"/>
        <w:spacing w:before="0" w:beforeAutospacing="0" w:after="0" w:afterAutospacing="0"/>
        <w:ind w:firstLine="567"/>
        <w:jc w:val="both"/>
        <w:rPr>
          <w:bCs/>
          <w:color w:val="00000A"/>
        </w:rPr>
      </w:pPr>
      <w:r>
        <w:rPr>
          <w:b/>
          <w:bCs/>
          <w:color w:val="00000A"/>
        </w:rPr>
        <w:t>Из сути жалоб</w:t>
      </w:r>
      <w:proofErr w:type="gramStart"/>
      <w:r>
        <w:rPr>
          <w:b/>
          <w:bCs/>
          <w:color w:val="00000A"/>
        </w:rPr>
        <w:t xml:space="preserve">ы </w:t>
      </w:r>
      <w:r w:rsidR="00F85745">
        <w:rPr>
          <w:b/>
          <w:color w:val="000000"/>
        </w:rPr>
        <w:t>ОО</w:t>
      </w:r>
      <w:r w:rsidR="00880C06" w:rsidRPr="00880C06">
        <w:rPr>
          <w:b/>
          <w:color w:val="000000"/>
        </w:rPr>
        <w:t>О</w:t>
      </w:r>
      <w:proofErr w:type="gramEnd"/>
      <w:r w:rsidR="00880C06" w:rsidRPr="00880C06">
        <w:rPr>
          <w:b/>
          <w:color w:val="000000"/>
        </w:rPr>
        <w:t xml:space="preserve"> «</w:t>
      </w:r>
      <w:r w:rsidR="007F5B0B" w:rsidRPr="007F5B0B">
        <w:rPr>
          <w:b/>
          <w:color w:val="000000"/>
        </w:rPr>
        <w:t>Праид Мед Сервис</w:t>
      </w:r>
      <w:r w:rsidR="00880C06" w:rsidRPr="00880C06">
        <w:rPr>
          <w:b/>
          <w:color w:val="000000"/>
        </w:rPr>
        <w:t>»</w:t>
      </w:r>
      <w:r>
        <w:rPr>
          <w:b/>
          <w:color w:val="000000"/>
        </w:rPr>
        <w:t xml:space="preserve"> следует</w:t>
      </w:r>
      <w:r w:rsidR="007D02AC">
        <w:rPr>
          <w:b/>
          <w:bCs/>
          <w:color w:val="00000A"/>
        </w:rPr>
        <w:t>, что</w:t>
      </w:r>
      <w:r w:rsidR="00361D12">
        <w:rPr>
          <w:b/>
          <w:bCs/>
          <w:color w:val="00000A"/>
        </w:rPr>
        <w:t xml:space="preserve"> </w:t>
      </w:r>
      <w:r w:rsidR="00B2737E">
        <w:rPr>
          <w:bCs/>
          <w:color w:val="00000A"/>
        </w:rPr>
        <w:t>заказчиком в</w:t>
      </w:r>
      <w:r w:rsidR="00161CED">
        <w:rPr>
          <w:bCs/>
          <w:color w:val="00000A"/>
        </w:rPr>
        <w:t xml:space="preserve"> </w:t>
      </w:r>
      <w:r w:rsidR="00B2737E">
        <w:rPr>
          <w:bCs/>
          <w:color w:val="00000A"/>
        </w:rPr>
        <w:t>аукционной док</w:t>
      </w:r>
      <w:r w:rsidR="00AC1FB8">
        <w:rPr>
          <w:bCs/>
          <w:color w:val="00000A"/>
        </w:rPr>
        <w:t xml:space="preserve">ументации </w:t>
      </w:r>
      <w:r w:rsidR="00393CF7">
        <w:rPr>
          <w:bCs/>
          <w:color w:val="00000A"/>
        </w:rPr>
        <w:t xml:space="preserve">неправомерно </w:t>
      </w:r>
      <w:r w:rsidR="00AC1FB8">
        <w:rPr>
          <w:bCs/>
          <w:color w:val="00000A"/>
        </w:rPr>
        <w:t>установлены</w:t>
      </w:r>
      <w:r w:rsidR="00393CF7">
        <w:rPr>
          <w:bCs/>
          <w:color w:val="00000A"/>
        </w:rPr>
        <w:t xml:space="preserve"> </w:t>
      </w:r>
      <w:r w:rsidR="006334C5">
        <w:rPr>
          <w:bCs/>
          <w:color w:val="00000A"/>
        </w:rPr>
        <w:t xml:space="preserve">требования </w:t>
      </w:r>
      <w:r w:rsidR="00256EF9">
        <w:rPr>
          <w:bCs/>
          <w:color w:val="00000A"/>
        </w:rPr>
        <w:t xml:space="preserve">предоставлении </w:t>
      </w:r>
      <w:r w:rsidR="006334C5">
        <w:rPr>
          <w:bCs/>
          <w:color w:val="00000A"/>
        </w:rPr>
        <w:t>регистрационного свидетельства на медицинское изделие</w:t>
      </w:r>
      <w:r w:rsidR="00B2737E">
        <w:rPr>
          <w:bCs/>
          <w:color w:val="00000A"/>
        </w:rPr>
        <w:t>.</w:t>
      </w:r>
    </w:p>
    <w:p w:rsidR="00D933D8" w:rsidRPr="00F85745" w:rsidRDefault="00C659F4" w:rsidP="00F85745">
      <w:pPr>
        <w:pStyle w:val="a6"/>
        <w:spacing w:before="0" w:beforeAutospacing="0" w:after="0" w:afterAutospacing="0"/>
        <w:ind w:firstLine="567"/>
        <w:jc w:val="both"/>
        <w:rPr>
          <w:bCs/>
          <w:color w:val="00000A"/>
        </w:rPr>
      </w:pPr>
      <w:r w:rsidRPr="00F85745">
        <w:rPr>
          <w:color w:val="00000A"/>
        </w:rPr>
        <w:t>Просят признать жалобу обоснованной.</w:t>
      </w:r>
    </w:p>
    <w:p w:rsidR="00FC075F" w:rsidRDefault="00C34158" w:rsidP="00F85745">
      <w:pPr>
        <w:pStyle w:val="a6"/>
        <w:spacing w:before="0" w:beforeAutospacing="0" w:after="0" w:afterAutospacing="0"/>
        <w:ind w:firstLine="567"/>
        <w:jc w:val="both"/>
      </w:pPr>
      <w:r w:rsidRPr="00F85745">
        <w:rPr>
          <w:b/>
          <w:color w:val="00000A"/>
        </w:rPr>
        <w:t xml:space="preserve">В ходе рассмотрения дела представитель аукционной комиссии </w:t>
      </w:r>
      <w:r w:rsidR="00F85745" w:rsidRPr="00F85745">
        <w:rPr>
          <w:b/>
          <w:color w:val="00000A"/>
        </w:rPr>
        <w:t xml:space="preserve">уполномоченного </w:t>
      </w:r>
      <w:r w:rsidR="001E1350" w:rsidRPr="00F85745">
        <w:rPr>
          <w:b/>
          <w:color w:val="00000A"/>
        </w:rPr>
        <w:t xml:space="preserve">учреждения </w:t>
      </w:r>
      <w:r w:rsidR="00594FB3" w:rsidRPr="00F85745">
        <w:rPr>
          <w:b/>
          <w:color w:val="00000A"/>
        </w:rPr>
        <w:t>пояснил</w:t>
      </w:r>
      <w:r w:rsidRPr="00F85745">
        <w:rPr>
          <w:b/>
          <w:color w:val="00000A"/>
        </w:rPr>
        <w:t>,</w:t>
      </w:r>
      <w:r w:rsidRPr="00F85745">
        <w:rPr>
          <w:color w:val="00000A"/>
        </w:rPr>
        <w:t xml:space="preserve"> </w:t>
      </w:r>
      <w:r w:rsidR="00FB033F" w:rsidRPr="00F85745">
        <w:t xml:space="preserve">что </w:t>
      </w:r>
      <w:r w:rsidR="00433936">
        <w:t xml:space="preserve">требование о наличии регистрационного свидетельства </w:t>
      </w:r>
      <w:r w:rsidR="001A77E5">
        <w:t xml:space="preserve">установлено строго в соответствии с разделом 12 «Запасные части и </w:t>
      </w:r>
      <w:r w:rsidR="001A77E5">
        <w:lastRenderedPageBreak/>
        <w:t xml:space="preserve">расходные материалы» ГОСТ </w:t>
      </w:r>
      <w:proofErr w:type="gramStart"/>
      <w:r w:rsidR="001A77E5">
        <w:t>Р</w:t>
      </w:r>
      <w:proofErr w:type="gramEnd"/>
      <w:r w:rsidR="001A77E5">
        <w:t xml:space="preserve"> 58451-2019 Изделия медицинские. Обслуживание техническое. Основные положения.</w:t>
      </w:r>
    </w:p>
    <w:p w:rsidR="00FB033F" w:rsidRPr="00CB3ABC" w:rsidRDefault="00CB3ABC" w:rsidP="00F85745">
      <w:pPr>
        <w:pStyle w:val="a6"/>
        <w:spacing w:before="0" w:beforeAutospacing="0" w:after="0" w:afterAutospacing="0"/>
        <w:ind w:firstLine="567"/>
        <w:jc w:val="both"/>
        <w:rPr>
          <w:b/>
          <w:bCs/>
          <w:color w:val="00000A"/>
        </w:rPr>
      </w:pPr>
      <w:r w:rsidRPr="00725392">
        <w:rPr>
          <w:color w:val="00000A"/>
        </w:rPr>
        <w:t>Прос</w:t>
      </w:r>
      <w:r>
        <w:rPr>
          <w:color w:val="00000A"/>
        </w:rPr>
        <w:t>я</w:t>
      </w:r>
      <w:r w:rsidRPr="00725392">
        <w:rPr>
          <w:color w:val="00000A"/>
        </w:rPr>
        <w:t xml:space="preserve">т признать жалобу </w:t>
      </w:r>
      <w:r>
        <w:rPr>
          <w:color w:val="00000A"/>
        </w:rPr>
        <w:t>необоснованной.</w:t>
      </w:r>
      <w:r w:rsidR="00FB033F" w:rsidRPr="00B7222D">
        <w:t xml:space="preserve"> </w:t>
      </w:r>
    </w:p>
    <w:p w:rsidR="008A2EF4" w:rsidRDefault="008A2EF4" w:rsidP="001A3ED9">
      <w:pPr>
        <w:tabs>
          <w:tab w:val="left" w:pos="2011"/>
        </w:tabs>
        <w:ind w:firstLine="568"/>
        <w:jc w:val="both"/>
        <w:rPr>
          <w:b/>
          <w:color w:val="000000"/>
        </w:rPr>
      </w:pPr>
      <w:r w:rsidRPr="00725392">
        <w:rPr>
          <w:b/>
          <w:color w:val="000000"/>
        </w:rPr>
        <w:t xml:space="preserve">Комиссия Управления Федеральной антимонопольной службы по Республике Саха (Якутия), </w:t>
      </w:r>
      <w:r w:rsidR="00C40973" w:rsidRPr="00725392">
        <w:rPr>
          <w:b/>
          <w:color w:val="000000"/>
        </w:rPr>
        <w:t>заслушав лиц</w:t>
      </w:r>
      <w:r w:rsidR="000970FE">
        <w:rPr>
          <w:b/>
          <w:color w:val="000000"/>
        </w:rPr>
        <w:t>о</w:t>
      </w:r>
      <w:r w:rsidR="00404658">
        <w:rPr>
          <w:b/>
          <w:color w:val="000000"/>
        </w:rPr>
        <w:t>, участвующее</w:t>
      </w:r>
      <w:r w:rsidR="00C40973" w:rsidRPr="00725392">
        <w:rPr>
          <w:b/>
          <w:color w:val="000000"/>
        </w:rPr>
        <w:t xml:space="preserve"> в деле, </w:t>
      </w:r>
      <w:r w:rsidRPr="00725392">
        <w:rPr>
          <w:b/>
          <w:color w:val="000000"/>
        </w:rPr>
        <w:t>изучив имеющиеся в деле документы,</w:t>
      </w:r>
      <w:r w:rsidR="005B0D00">
        <w:rPr>
          <w:b/>
          <w:color w:val="000000"/>
        </w:rPr>
        <w:t xml:space="preserve"> считает жалоб</w:t>
      </w:r>
      <w:proofErr w:type="gramStart"/>
      <w:r w:rsidR="005B0D00">
        <w:rPr>
          <w:b/>
          <w:color w:val="000000"/>
        </w:rPr>
        <w:t xml:space="preserve">у </w:t>
      </w:r>
      <w:r w:rsidR="00F85745">
        <w:rPr>
          <w:b/>
          <w:color w:val="000000"/>
        </w:rPr>
        <w:t>ОО</w:t>
      </w:r>
      <w:r w:rsidR="00404658">
        <w:rPr>
          <w:b/>
          <w:color w:val="000000"/>
        </w:rPr>
        <w:t>О</w:t>
      </w:r>
      <w:proofErr w:type="gramEnd"/>
      <w:r w:rsidR="00404658">
        <w:rPr>
          <w:b/>
          <w:color w:val="000000"/>
        </w:rPr>
        <w:t xml:space="preserve"> «</w:t>
      </w:r>
      <w:r w:rsidR="00303763" w:rsidRPr="007F5B0B">
        <w:rPr>
          <w:b/>
          <w:color w:val="000000"/>
        </w:rPr>
        <w:t>Праид Мед Сервис</w:t>
      </w:r>
      <w:r w:rsidR="00404658">
        <w:rPr>
          <w:b/>
          <w:color w:val="000000"/>
        </w:rPr>
        <w:t xml:space="preserve">» </w:t>
      </w:r>
      <w:r w:rsidR="00FC075F">
        <w:rPr>
          <w:b/>
          <w:color w:val="000000"/>
        </w:rPr>
        <w:t>не</w:t>
      </w:r>
      <w:r w:rsidR="005B0D00">
        <w:rPr>
          <w:b/>
          <w:color w:val="000000"/>
        </w:rPr>
        <w:t>обоснованной</w:t>
      </w:r>
      <w:r w:rsidR="0090342F">
        <w:rPr>
          <w:b/>
          <w:color w:val="000000"/>
        </w:rPr>
        <w:t xml:space="preserve"> на основании следующего</w:t>
      </w:r>
      <w:r w:rsidR="005B0D00">
        <w:rPr>
          <w:b/>
          <w:color w:val="000000"/>
        </w:rPr>
        <w:t>.</w:t>
      </w:r>
    </w:p>
    <w:p w:rsidR="00DB2865" w:rsidRDefault="00082EFD" w:rsidP="00DB2865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  <w:t>В соответствии с пунктом</w:t>
      </w:r>
      <w:r w:rsidR="00DB2865">
        <w:rPr>
          <w:rFonts w:eastAsiaTheme="minorHAnsi"/>
          <w:color w:val="auto"/>
          <w:lang w:eastAsia="en-US"/>
        </w:rPr>
        <w:t xml:space="preserve"> 1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="00DB2865">
        <w:rPr>
          <w:rFonts w:eastAsiaTheme="minorHAnsi"/>
          <w:color w:val="auto"/>
          <w:lang w:eastAsia="en-US"/>
        </w:rPr>
        <w:t xml:space="preserve"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</w:t>
      </w:r>
      <w:r w:rsidR="00DB2865" w:rsidRPr="00080F8F">
        <w:rPr>
          <w:rFonts w:eastAsiaTheme="minorHAnsi"/>
          <w:color w:val="auto"/>
          <w:lang w:eastAsia="en-US"/>
        </w:rPr>
        <w:t>либо при условии закупок запасных частей и расходных материалов к машинам и оборудованию</w:t>
      </w:r>
      <w:r w:rsidR="00DB2865">
        <w:rPr>
          <w:rFonts w:eastAsiaTheme="minorHAnsi"/>
          <w:color w:val="auto"/>
          <w:lang w:eastAsia="en-US"/>
        </w:rPr>
        <w:t>, используемым заказчиком, в соответствии с технической документацией на</w:t>
      </w:r>
      <w:proofErr w:type="gramEnd"/>
      <w:r w:rsidR="00DB2865">
        <w:rPr>
          <w:rFonts w:eastAsiaTheme="minorHAnsi"/>
          <w:color w:val="auto"/>
          <w:lang w:eastAsia="en-US"/>
        </w:rPr>
        <w:t xml:space="preserve"> указанные машины и оборудование.</w:t>
      </w:r>
    </w:p>
    <w:p w:rsidR="00303763" w:rsidRDefault="007F2E10" w:rsidP="00DB2865">
      <w:pPr>
        <w:pStyle w:val="a6"/>
        <w:spacing w:before="0" w:beforeAutospacing="0" w:after="0" w:afterAutospacing="0"/>
        <w:ind w:firstLine="567"/>
        <w:jc w:val="both"/>
      </w:pPr>
      <w:r>
        <w:t>Объектом закупки электронного аукциона является о</w:t>
      </w:r>
      <w:r w:rsidRPr="007F2E10">
        <w:t xml:space="preserve">казание услуг по ремонту </w:t>
      </w:r>
      <w:proofErr w:type="spellStart"/>
      <w:r w:rsidRPr="007F2E10">
        <w:t>фибробронхоскопа</w:t>
      </w:r>
      <w:proofErr w:type="spellEnd"/>
      <w:r w:rsidRPr="007F2E10">
        <w:t xml:space="preserve"> </w:t>
      </w:r>
      <w:proofErr w:type="spellStart"/>
      <w:r w:rsidRPr="007F2E10">
        <w:t>Pentax</w:t>
      </w:r>
      <w:proofErr w:type="spellEnd"/>
      <w:r w:rsidRPr="007F2E10">
        <w:t xml:space="preserve"> FB-15V № H113412 с заменой запасных частей</w:t>
      </w:r>
      <w:r>
        <w:t>.</w:t>
      </w:r>
    </w:p>
    <w:p w:rsidR="007F2E10" w:rsidRDefault="007F2E10" w:rsidP="00DB2865">
      <w:pPr>
        <w:pStyle w:val="a6"/>
        <w:spacing w:before="0" w:beforeAutospacing="0" w:after="0" w:afterAutospacing="0"/>
        <w:ind w:firstLine="567"/>
        <w:jc w:val="both"/>
      </w:pPr>
      <w:r>
        <w:t>В описании объекта закупки аукционной документации установлено следующее:</w:t>
      </w:r>
    </w:p>
    <w:p w:rsidR="007F2E10" w:rsidRPr="00B92AE4" w:rsidRDefault="007F2E10" w:rsidP="004C76FE">
      <w:pPr>
        <w:ind w:firstLine="570"/>
        <w:jc w:val="both"/>
      </w:pPr>
      <w:r w:rsidRPr="00B92AE4">
        <w:t>Требования к запасным частям</w:t>
      </w:r>
    </w:p>
    <w:p w:rsidR="007F2E10" w:rsidRPr="004C76FE" w:rsidRDefault="007F2E10" w:rsidP="004C76FE">
      <w:pPr>
        <w:ind w:firstLine="570"/>
        <w:jc w:val="both"/>
      </w:pPr>
      <w:r w:rsidRPr="004C76FE">
        <w:t>При оказании услуг должны быть применены запасные части, предусмотренные действующей эксплуатационной и технической документацией изготовителя (производителя).</w:t>
      </w:r>
    </w:p>
    <w:p w:rsidR="007F2E10" w:rsidRPr="004C76FE" w:rsidRDefault="007F2E10" w:rsidP="004C76FE">
      <w:pPr>
        <w:ind w:firstLine="570"/>
        <w:jc w:val="both"/>
      </w:pPr>
      <w:r w:rsidRPr="004C76FE">
        <w:t xml:space="preserve">Использование аналогов запасных и расходных материалов допустимо при сохранении заводских параметров работы медицинского изделия и подтверждении обеспечения требований безопасности одним из следующих способов: </w:t>
      </w:r>
    </w:p>
    <w:p w:rsidR="007F2E10" w:rsidRPr="004C76FE" w:rsidRDefault="007F2E10" w:rsidP="004C76FE">
      <w:pPr>
        <w:ind w:firstLine="570"/>
        <w:jc w:val="both"/>
      </w:pPr>
      <w:r w:rsidRPr="004C76FE">
        <w:t>- подтверждением безопасности и совместимости со стороны производителя основного медицинского изделия или держателя регистрационного удостоверения на основное медицинского изделия в Российской Федерации;</w:t>
      </w:r>
    </w:p>
    <w:p w:rsidR="004C76FE" w:rsidRDefault="007F2E10" w:rsidP="004C76FE">
      <w:pPr>
        <w:ind w:firstLine="570"/>
        <w:jc w:val="both"/>
      </w:pPr>
      <w:r w:rsidRPr="004C76FE">
        <w:t>- отдельным регистрационным свидетельством на медицинское изделие, выданным в отношении таких запасных и расходных материалов.</w:t>
      </w:r>
    </w:p>
    <w:p w:rsidR="007F2E10" w:rsidRDefault="007F2E10" w:rsidP="004C76FE">
      <w:pPr>
        <w:ind w:firstLine="570"/>
        <w:jc w:val="both"/>
        <w:rPr>
          <w:lang w:eastAsia="ru-RU"/>
        </w:rPr>
      </w:pPr>
      <w:proofErr w:type="gramStart"/>
      <w:r w:rsidRPr="004C76FE">
        <w:rPr>
          <w:lang w:eastAsia="ru-RU"/>
        </w:rPr>
        <w:t>Запасные части должны быть новыми, не бывшими в эксплуатации, не прошедшими ремонтно-восстановительные работы, т.е. у них не осуществлялась замена составных частей, не восстанавливались потребительские свойства, в том числе они не должны быть изготовлены из бывших в употреблении компонентов и блоков.</w:t>
      </w:r>
      <w:proofErr w:type="gramEnd"/>
    </w:p>
    <w:p w:rsidR="00B92AE4" w:rsidRDefault="00552A3F" w:rsidP="004C76FE">
      <w:pPr>
        <w:ind w:firstLine="570"/>
        <w:jc w:val="both"/>
        <w:rPr>
          <w:lang w:eastAsia="ru-RU"/>
        </w:rPr>
      </w:pPr>
      <w:r>
        <w:rPr>
          <w:lang w:eastAsia="ru-RU"/>
        </w:rPr>
        <w:t>Комиссия</w:t>
      </w:r>
      <w:r w:rsidR="00E467E9">
        <w:rPr>
          <w:lang w:eastAsia="ru-RU"/>
        </w:rPr>
        <w:t>, изучив аукционную документацию</w:t>
      </w:r>
      <w:r>
        <w:rPr>
          <w:lang w:eastAsia="ru-RU"/>
        </w:rPr>
        <w:t xml:space="preserve"> пришла к выводу, что указанные в описании объекта закупки</w:t>
      </w:r>
      <w:r w:rsidR="00E467E9">
        <w:rPr>
          <w:lang w:eastAsia="ru-RU"/>
        </w:rPr>
        <w:t xml:space="preserve"> требования соответствуют ГОСТ </w:t>
      </w:r>
      <w:proofErr w:type="gramStart"/>
      <w:r w:rsidR="00E467E9">
        <w:t>Р</w:t>
      </w:r>
      <w:proofErr w:type="gramEnd"/>
      <w:r w:rsidR="00E467E9">
        <w:t xml:space="preserve"> 58451-2019 Изделия медицинские. Обслуживание техническое. Основные положения.</w:t>
      </w:r>
    </w:p>
    <w:p w:rsidR="00002261" w:rsidRDefault="00002261" w:rsidP="00002261">
      <w:pPr>
        <w:pStyle w:val="a6"/>
        <w:spacing w:before="0" w:beforeAutospacing="0" w:after="0" w:afterAutospacing="0"/>
        <w:ind w:firstLine="567"/>
        <w:jc w:val="both"/>
      </w:pPr>
      <w:r>
        <w:t>Согласно части 9 статьи</w:t>
      </w:r>
      <w:r w:rsidRPr="000C14D2">
        <w:t xml:space="preserve"> 105 Закона о контрактной системе </w:t>
      </w:r>
      <w:r w:rsidRPr="000F4309">
        <w:rPr>
          <w:b/>
        </w:rPr>
        <w:t>к жалобе прикладываются документы, подтверждающие ее обоснованность</w:t>
      </w:r>
      <w:r w:rsidRPr="000C14D2">
        <w:t>. При этом жалоба должна содержать перечень прилагаемых к ней документов.</w:t>
      </w:r>
    </w:p>
    <w:p w:rsidR="00076E93" w:rsidRDefault="00F46EF0" w:rsidP="00076E93">
      <w:pPr>
        <w:ind w:firstLine="570"/>
        <w:jc w:val="both"/>
        <w:rPr>
          <w:lang w:eastAsia="ru-RU"/>
        </w:rPr>
      </w:pPr>
      <w:r>
        <w:rPr>
          <w:lang w:eastAsia="ru-RU"/>
        </w:rPr>
        <w:t>Пунктом 12.2</w:t>
      </w:r>
      <w:r w:rsidR="00076E93">
        <w:rPr>
          <w:lang w:eastAsia="ru-RU"/>
        </w:rPr>
        <w:t xml:space="preserve"> ГОСТ </w:t>
      </w:r>
      <w:proofErr w:type="gramStart"/>
      <w:r w:rsidR="00076E93">
        <w:t>Р</w:t>
      </w:r>
      <w:proofErr w:type="gramEnd"/>
      <w:r w:rsidR="00076E93">
        <w:t xml:space="preserve"> 58451-2019 Изделия медицинские. Обслуживание техническое. Основные положения установлено, что з</w:t>
      </w:r>
      <w:r w:rsidR="00076E93" w:rsidRPr="00076E93">
        <w:t xml:space="preserve">апасные части и расходные материалы должны иметь идентификацию, позволяющую однозначно определить </w:t>
      </w:r>
      <w:r w:rsidR="00076E93" w:rsidRPr="00076E93">
        <w:lastRenderedPageBreak/>
        <w:t>пригодность приме</w:t>
      </w:r>
      <w:r w:rsidR="00080F8F">
        <w:t>нения для выполнения работ по техническому обслуживанию медицинских изделий</w:t>
      </w:r>
      <w:r w:rsidR="00076E93" w:rsidRPr="00076E93">
        <w:t xml:space="preserve">. </w:t>
      </w:r>
      <w:r w:rsidR="00076E93" w:rsidRPr="00002261">
        <w:rPr>
          <w:b/>
        </w:rPr>
        <w:t>Запасные части и расходные материалы, для которых законодательством установлены требования о наличии сопроводительных документов (регистрационное удостоверение, декларация соответствия, паспорт безопасности</w:t>
      </w:r>
      <w:proofErr w:type="gramStart"/>
      <w:r w:rsidR="00076E93" w:rsidRPr="00002261">
        <w:rPr>
          <w:b/>
        </w:rPr>
        <w:t>.</w:t>
      </w:r>
      <w:proofErr w:type="gramEnd"/>
      <w:r w:rsidR="00076E93" w:rsidRPr="00002261">
        <w:rPr>
          <w:b/>
        </w:rPr>
        <w:t xml:space="preserve"> </w:t>
      </w:r>
      <w:proofErr w:type="gramStart"/>
      <w:r w:rsidR="00076E93" w:rsidRPr="00002261">
        <w:rPr>
          <w:b/>
        </w:rPr>
        <w:t>к</w:t>
      </w:r>
      <w:proofErr w:type="gramEnd"/>
      <w:r w:rsidR="00076E93" w:rsidRPr="00002261">
        <w:rPr>
          <w:b/>
        </w:rPr>
        <w:t>ачества и т. л.), должны быть снабжены указанными документами и переданы в медицинскую организацию в комплекте с указанными документами.</w:t>
      </w:r>
      <w:r w:rsidR="00076E93" w:rsidRPr="00076E93">
        <w:t xml:space="preserve"> Запасные части и расходные материалы с нормированным сроком годности должны быть применены в период установленного срока годности.</w:t>
      </w:r>
    </w:p>
    <w:p w:rsidR="00303763" w:rsidRDefault="009143DE" w:rsidP="00B16AB1">
      <w:pPr>
        <w:ind w:firstLine="570"/>
        <w:jc w:val="both"/>
        <w:rPr>
          <w:lang w:eastAsia="ru-RU"/>
        </w:rPr>
      </w:pPr>
      <w:r>
        <w:rPr>
          <w:lang w:eastAsia="ru-RU"/>
        </w:rPr>
        <w:t>Между тем, з</w:t>
      </w:r>
      <w:r w:rsidR="00093893">
        <w:rPr>
          <w:lang w:eastAsia="ru-RU"/>
        </w:rPr>
        <w:t>аявитель, ссылаясь на пункт 12.2 указанного ГОСТа, не приводит доказательств того, что</w:t>
      </w:r>
      <w:r w:rsidR="00925EB9">
        <w:rPr>
          <w:lang w:eastAsia="ru-RU"/>
        </w:rPr>
        <w:t xml:space="preserve"> на требуемые заказчиком запасные и расходные материалы законодательством не установлены требования о наличии сопроводительных документов.</w:t>
      </w:r>
    </w:p>
    <w:p w:rsidR="009143DE" w:rsidRPr="009143DE" w:rsidRDefault="009143DE" w:rsidP="00B16AB1">
      <w:pPr>
        <w:ind w:firstLine="570"/>
        <w:jc w:val="both"/>
        <w:rPr>
          <w:b/>
          <w:lang w:eastAsia="ru-RU"/>
        </w:rPr>
      </w:pPr>
      <w:r w:rsidRPr="009143DE">
        <w:rPr>
          <w:b/>
          <w:lang w:eastAsia="ru-RU"/>
        </w:rPr>
        <w:t>Таким образом, жалоб</w:t>
      </w:r>
      <w:proofErr w:type="gramStart"/>
      <w:r w:rsidRPr="009143DE">
        <w:rPr>
          <w:b/>
          <w:lang w:eastAsia="ru-RU"/>
        </w:rPr>
        <w:t>а ООО</w:t>
      </w:r>
      <w:proofErr w:type="gramEnd"/>
      <w:r w:rsidRPr="009143DE">
        <w:rPr>
          <w:b/>
          <w:lang w:eastAsia="ru-RU"/>
        </w:rPr>
        <w:t xml:space="preserve"> «Праид Мед Сервис» признана необоснованной.</w:t>
      </w:r>
    </w:p>
    <w:p w:rsidR="006E7960" w:rsidRPr="00434DB6" w:rsidRDefault="00790BA3" w:rsidP="00DB2865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434DB6">
        <w:rPr>
          <w:bCs/>
          <w:color w:val="000000"/>
        </w:rPr>
        <w:t xml:space="preserve">На </w:t>
      </w:r>
      <w:r w:rsidR="006E7960" w:rsidRPr="00434DB6">
        <w:rPr>
          <w:color w:val="000000"/>
        </w:rPr>
        <w:t>основании вышеизложенного</w:t>
      </w:r>
      <w:r w:rsidR="006E7960" w:rsidRPr="00434DB6">
        <w:rPr>
          <w:color w:val="00000A"/>
        </w:rPr>
        <w:t>, руководствуясь пунктом 1 части 15 статьи 99,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Республике Саха (Якутия),</w:t>
      </w:r>
      <w:r w:rsidR="006E7960" w:rsidRPr="00434DB6">
        <w:rPr>
          <w:color w:val="000000"/>
        </w:rPr>
        <w:t> </w:t>
      </w:r>
    </w:p>
    <w:p w:rsidR="00AF1DDD" w:rsidRPr="00476C8D" w:rsidRDefault="00476C8D" w:rsidP="00476C8D">
      <w:pPr>
        <w:pStyle w:val="a6"/>
        <w:spacing w:before="120" w:beforeAutospacing="0" w:after="120" w:afterAutospacing="0"/>
        <w:ind w:firstLine="567"/>
        <w:jc w:val="center"/>
        <w:rPr>
          <w:color w:val="000000"/>
        </w:rPr>
      </w:pP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 е ш и л а:</w:t>
      </w:r>
    </w:p>
    <w:p w:rsidR="00AF1DDD" w:rsidRDefault="00D156AD" w:rsidP="001E1BA9">
      <w:pPr>
        <w:pStyle w:val="a3"/>
        <w:widowControl w:val="0"/>
        <w:autoSpaceDE w:val="0"/>
        <w:autoSpaceDN w:val="0"/>
        <w:adjustRightInd w:val="0"/>
        <w:ind w:left="0" w:firstLine="567"/>
        <w:jc w:val="both"/>
      </w:pPr>
      <w:r w:rsidRPr="00AF1DDD">
        <w:rPr>
          <w:color w:val="000000" w:themeColor="text1"/>
        </w:rPr>
        <w:t xml:space="preserve">Признать жалобу </w:t>
      </w:r>
      <w:r w:rsidR="004F05FC" w:rsidRPr="00DF65B2">
        <w:rPr>
          <w:color w:val="000000"/>
        </w:rPr>
        <w:t>ООО «Праид Мед Сервис» на действия заказчика ГБУ Р</w:t>
      </w:r>
      <w:proofErr w:type="gramStart"/>
      <w:r w:rsidR="004F05FC" w:rsidRPr="00DF65B2">
        <w:rPr>
          <w:color w:val="000000"/>
        </w:rPr>
        <w:t>С(</w:t>
      </w:r>
      <w:proofErr w:type="gramEnd"/>
      <w:r w:rsidR="004F05FC" w:rsidRPr="00DF65B2">
        <w:rPr>
          <w:color w:val="000000"/>
        </w:rPr>
        <w:t xml:space="preserve">Я) «Якутская Республиканская клиническая больница» при проведении электронного аукциона на оказание услуг по ремонту </w:t>
      </w:r>
      <w:proofErr w:type="spellStart"/>
      <w:r w:rsidR="004F05FC" w:rsidRPr="00DF65B2">
        <w:rPr>
          <w:color w:val="000000"/>
        </w:rPr>
        <w:t>фибробронхоскопа</w:t>
      </w:r>
      <w:proofErr w:type="spellEnd"/>
      <w:r w:rsidR="004F05FC" w:rsidRPr="00DF65B2">
        <w:rPr>
          <w:color w:val="000000"/>
        </w:rPr>
        <w:t xml:space="preserve"> (извещение № 0816500000620008065)</w:t>
      </w:r>
      <w:r w:rsidR="004E7F40" w:rsidRPr="00AF1DDD">
        <w:rPr>
          <w:color w:val="000000" w:themeColor="text1"/>
        </w:rPr>
        <w:t xml:space="preserve"> </w:t>
      </w:r>
      <w:r w:rsidR="00F57B6E">
        <w:rPr>
          <w:b/>
          <w:color w:val="000000" w:themeColor="text1"/>
        </w:rPr>
        <w:t>не</w:t>
      </w:r>
      <w:r w:rsidR="004E7F40" w:rsidRPr="00AF1363">
        <w:rPr>
          <w:b/>
          <w:color w:val="000000" w:themeColor="text1"/>
        </w:rPr>
        <w:t>обоснованной</w:t>
      </w:r>
      <w:r w:rsidR="004E7F40" w:rsidRPr="00AF1DDD">
        <w:rPr>
          <w:color w:val="000000" w:themeColor="text1"/>
        </w:rPr>
        <w:t>.</w:t>
      </w:r>
      <w:r w:rsidR="007E3DED" w:rsidRPr="007E3DED">
        <w:t xml:space="preserve"> </w:t>
      </w:r>
    </w:p>
    <w:p w:rsidR="00F57B6E" w:rsidRDefault="00F57B6E" w:rsidP="00F8225E">
      <w:pPr>
        <w:pStyle w:val="a6"/>
        <w:spacing w:before="0" w:beforeAutospacing="0" w:after="0" w:afterAutospacing="0"/>
        <w:ind w:right="-1" w:firstLine="567"/>
        <w:jc w:val="both"/>
        <w:rPr>
          <w:color w:val="000000"/>
        </w:rPr>
      </w:pPr>
    </w:p>
    <w:p w:rsidR="006E7960" w:rsidRPr="00F8225E" w:rsidRDefault="006E7960" w:rsidP="00F8225E">
      <w:pPr>
        <w:pStyle w:val="a6"/>
        <w:spacing w:before="0" w:beforeAutospacing="0" w:after="0" w:afterAutospacing="0"/>
        <w:ind w:right="-1" w:firstLine="567"/>
        <w:jc w:val="both"/>
        <w:rPr>
          <w:color w:val="000000"/>
        </w:rPr>
      </w:pPr>
      <w:r w:rsidRPr="00F8225E">
        <w:rPr>
          <w:color w:val="000000"/>
        </w:rPr>
        <w:t>Настоящее решение может быть обжаловано в судебном порядке в течение трех месяцев со дня вынесения.</w:t>
      </w:r>
    </w:p>
    <w:p w:rsidR="004B44AE" w:rsidRDefault="004B44AE" w:rsidP="004B44AE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 </w:t>
      </w:r>
    </w:p>
    <w:p w:rsidR="004B44AE" w:rsidRDefault="004B44AE" w:rsidP="004B44AE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</w:p>
    <w:p w:rsidR="006E7960" w:rsidRPr="00434DB6" w:rsidRDefault="004B44AE" w:rsidP="004B44AE">
      <w:pPr>
        <w:pStyle w:val="a6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Заместитель п</w:t>
      </w:r>
      <w:r w:rsidR="006E7960" w:rsidRPr="00434DB6">
        <w:rPr>
          <w:color w:val="000000"/>
        </w:rPr>
        <w:t>редседател</w:t>
      </w:r>
      <w:r>
        <w:rPr>
          <w:color w:val="000000"/>
        </w:rPr>
        <w:t>я</w:t>
      </w:r>
      <w:r w:rsidR="006E7960" w:rsidRPr="00434DB6">
        <w:rPr>
          <w:color w:val="000000"/>
        </w:rPr>
        <w:t xml:space="preserve"> комиссии</w:t>
      </w:r>
      <w:r w:rsidR="001E1BA9">
        <w:rPr>
          <w:color w:val="000000"/>
        </w:rPr>
        <w:tab/>
      </w:r>
      <w:r w:rsidR="001E1BA9">
        <w:rPr>
          <w:color w:val="000000"/>
        </w:rPr>
        <w:tab/>
      </w:r>
      <w:r w:rsidR="001E1BA9">
        <w:rPr>
          <w:color w:val="000000"/>
        </w:rPr>
        <w:tab/>
      </w:r>
      <w:r w:rsidR="001E1BA9">
        <w:rPr>
          <w:color w:val="000000"/>
        </w:rPr>
        <w:tab/>
      </w:r>
      <w:r w:rsidR="001E1BA9">
        <w:rPr>
          <w:color w:val="000000"/>
        </w:rPr>
        <w:tab/>
      </w:r>
      <w:r w:rsidR="00F57B6E">
        <w:rPr>
          <w:color w:val="000000"/>
        </w:rPr>
        <w:t xml:space="preserve">       </w:t>
      </w:r>
      <w:r w:rsidR="00E1470F" w:rsidRPr="00E1470F">
        <w:rPr>
          <w:color w:val="000000" w:themeColor="text1"/>
        </w:rPr>
        <w:t>&lt;</w:t>
      </w:r>
      <w:r w:rsidR="00E1470F">
        <w:rPr>
          <w:color w:val="000000" w:themeColor="text1"/>
        </w:rPr>
        <w:t>…</w:t>
      </w:r>
      <w:r w:rsidR="00E1470F" w:rsidRPr="00E1470F">
        <w:rPr>
          <w:color w:val="000000" w:themeColor="text1"/>
        </w:rPr>
        <w:t>&gt;</w:t>
      </w:r>
    </w:p>
    <w:p w:rsidR="001E1BA9" w:rsidRDefault="006E7960" w:rsidP="001E1BA9">
      <w:pPr>
        <w:pStyle w:val="a6"/>
        <w:spacing w:before="0" w:beforeAutospacing="0" w:after="0" w:afterAutospacing="0" w:line="712" w:lineRule="atLeast"/>
        <w:jc w:val="both"/>
        <w:rPr>
          <w:color w:val="000000"/>
        </w:rPr>
      </w:pPr>
      <w:r w:rsidRPr="00434DB6">
        <w:rPr>
          <w:color w:val="000000"/>
        </w:rPr>
        <w:t xml:space="preserve">Члены </w:t>
      </w:r>
      <w:r w:rsidR="001E1BA9">
        <w:rPr>
          <w:color w:val="000000"/>
        </w:rPr>
        <w:t>комиссии</w:t>
      </w:r>
      <w:r w:rsidR="001E1BA9">
        <w:rPr>
          <w:color w:val="000000"/>
        </w:rPr>
        <w:tab/>
      </w:r>
      <w:r w:rsidR="001E1BA9">
        <w:rPr>
          <w:color w:val="000000"/>
        </w:rPr>
        <w:tab/>
      </w:r>
      <w:r w:rsidR="001E1BA9">
        <w:rPr>
          <w:color w:val="000000"/>
        </w:rPr>
        <w:tab/>
      </w:r>
      <w:r w:rsidR="001E1BA9">
        <w:rPr>
          <w:color w:val="000000"/>
        </w:rPr>
        <w:tab/>
      </w:r>
      <w:r w:rsidR="001E1BA9">
        <w:rPr>
          <w:color w:val="000000"/>
        </w:rPr>
        <w:tab/>
      </w:r>
      <w:r w:rsidR="001E1BA9">
        <w:rPr>
          <w:color w:val="000000"/>
        </w:rPr>
        <w:tab/>
      </w:r>
      <w:r w:rsidR="001E1BA9">
        <w:rPr>
          <w:color w:val="000000"/>
        </w:rPr>
        <w:tab/>
      </w:r>
      <w:r w:rsidR="001E1BA9">
        <w:rPr>
          <w:color w:val="000000"/>
        </w:rPr>
        <w:tab/>
      </w:r>
      <w:r w:rsidR="00F57B6E">
        <w:rPr>
          <w:color w:val="000000"/>
        </w:rPr>
        <w:t xml:space="preserve">       </w:t>
      </w:r>
      <w:r w:rsidR="00E1470F" w:rsidRPr="00E1470F">
        <w:rPr>
          <w:color w:val="000000" w:themeColor="text1"/>
        </w:rPr>
        <w:t>&lt;</w:t>
      </w:r>
      <w:r w:rsidR="00E1470F">
        <w:rPr>
          <w:color w:val="000000" w:themeColor="text1"/>
        </w:rPr>
        <w:t>…</w:t>
      </w:r>
      <w:r w:rsidR="00E1470F" w:rsidRPr="00E1470F">
        <w:rPr>
          <w:color w:val="000000" w:themeColor="text1"/>
        </w:rPr>
        <w:t>&gt;</w:t>
      </w:r>
    </w:p>
    <w:p w:rsidR="006E7960" w:rsidRPr="00434DB6" w:rsidRDefault="00F57B6E" w:rsidP="00F85745">
      <w:pPr>
        <w:pStyle w:val="a6"/>
        <w:spacing w:before="0" w:beforeAutospacing="0" w:after="0" w:afterAutospacing="0" w:line="712" w:lineRule="atLeast"/>
        <w:ind w:left="6372" w:firstLine="708"/>
        <w:jc w:val="both"/>
        <w:rPr>
          <w:color w:val="000000"/>
        </w:rPr>
      </w:pPr>
      <w:r>
        <w:rPr>
          <w:color w:val="000000"/>
        </w:rPr>
        <w:t xml:space="preserve">       </w:t>
      </w:r>
      <w:r w:rsidR="00E1470F" w:rsidRPr="00E1470F">
        <w:rPr>
          <w:color w:val="000000" w:themeColor="text1"/>
        </w:rPr>
        <w:t>&lt;</w:t>
      </w:r>
      <w:r w:rsidR="00E1470F">
        <w:rPr>
          <w:color w:val="000000" w:themeColor="text1"/>
        </w:rPr>
        <w:t>…</w:t>
      </w:r>
      <w:r w:rsidR="00E1470F" w:rsidRPr="00E1470F">
        <w:rPr>
          <w:color w:val="000000" w:themeColor="text1"/>
        </w:rPr>
        <w:t>&gt;</w:t>
      </w:r>
    </w:p>
    <w:sectPr w:rsidR="006E7960" w:rsidRPr="00434DB6" w:rsidSect="00434DB6">
      <w:footerReference w:type="default" r:id="rId10"/>
      <w:pgSz w:w="11906" w:h="16838"/>
      <w:pgMar w:top="993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F20" w:rsidRDefault="009B5F20" w:rsidP="00010B6F">
      <w:r>
        <w:separator/>
      </w:r>
    </w:p>
  </w:endnote>
  <w:endnote w:type="continuationSeparator" w:id="0">
    <w:p w:rsidR="009B5F20" w:rsidRDefault="009B5F20" w:rsidP="00010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76736448"/>
    </w:sdtPr>
    <w:sdtEndPr/>
    <w:sdtContent>
      <w:p w:rsidR="004747F9" w:rsidRDefault="004747F9">
        <w:pPr>
          <w:pStyle w:val="ac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293B4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747F9" w:rsidRDefault="004747F9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F20" w:rsidRDefault="009B5F20" w:rsidP="00010B6F">
      <w:r>
        <w:separator/>
      </w:r>
    </w:p>
  </w:footnote>
  <w:footnote w:type="continuationSeparator" w:id="0">
    <w:p w:rsidR="009B5F20" w:rsidRDefault="009B5F20" w:rsidP="00010B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E26CD"/>
    <w:multiLevelType w:val="hybridMultilevel"/>
    <w:tmpl w:val="8190D6A0"/>
    <w:lvl w:ilvl="0" w:tplc="B1268F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05A643B"/>
    <w:multiLevelType w:val="hybridMultilevel"/>
    <w:tmpl w:val="85A0C436"/>
    <w:lvl w:ilvl="0" w:tplc="E78EE65A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D2E73DA"/>
    <w:multiLevelType w:val="multilevel"/>
    <w:tmpl w:val="0419001F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1218" w:hanging="432"/>
      </w:pPr>
    </w:lvl>
    <w:lvl w:ilvl="2">
      <w:start w:val="1"/>
      <w:numFmt w:val="decimal"/>
      <w:lvlText w:val="%1.%2.%3."/>
      <w:lvlJc w:val="left"/>
      <w:pPr>
        <w:ind w:left="1650" w:hanging="504"/>
      </w:pPr>
    </w:lvl>
    <w:lvl w:ilvl="3">
      <w:start w:val="1"/>
      <w:numFmt w:val="decimal"/>
      <w:lvlText w:val="%1.%2.%3.%4."/>
      <w:lvlJc w:val="left"/>
      <w:pPr>
        <w:ind w:left="2154" w:hanging="648"/>
      </w:pPr>
    </w:lvl>
    <w:lvl w:ilvl="4">
      <w:start w:val="1"/>
      <w:numFmt w:val="decimal"/>
      <w:lvlText w:val="%1.%2.%3.%4.%5."/>
      <w:lvlJc w:val="left"/>
      <w:pPr>
        <w:ind w:left="2658" w:hanging="792"/>
      </w:pPr>
    </w:lvl>
    <w:lvl w:ilvl="5">
      <w:start w:val="1"/>
      <w:numFmt w:val="decimal"/>
      <w:lvlText w:val="%1.%2.%3.%4.%5.%6."/>
      <w:lvlJc w:val="left"/>
      <w:pPr>
        <w:ind w:left="3162" w:hanging="936"/>
      </w:pPr>
    </w:lvl>
    <w:lvl w:ilvl="6">
      <w:start w:val="1"/>
      <w:numFmt w:val="decimal"/>
      <w:lvlText w:val="%1.%2.%3.%4.%5.%6.%7."/>
      <w:lvlJc w:val="left"/>
      <w:pPr>
        <w:ind w:left="3666" w:hanging="1080"/>
      </w:pPr>
    </w:lvl>
    <w:lvl w:ilvl="7">
      <w:start w:val="1"/>
      <w:numFmt w:val="decimal"/>
      <w:lvlText w:val="%1.%2.%3.%4.%5.%6.%7.%8."/>
      <w:lvlJc w:val="left"/>
      <w:pPr>
        <w:ind w:left="4170" w:hanging="1224"/>
      </w:pPr>
    </w:lvl>
    <w:lvl w:ilvl="8">
      <w:start w:val="1"/>
      <w:numFmt w:val="decimal"/>
      <w:lvlText w:val="%1.%2.%3.%4.%5.%6.%7.%8.%9."/>
      <w:lvlJc w:val="left"/>
      <w:pPr>
        <w:ind w:left="4746" w:hanging="1440"/>
      </w:pPr>
    </w:lvl>
  </w:abstractNum>
  <w:abstractNum w:abstractNumId="3">
    <w:nsid w:val="332A1408"/>
    <w:multiLevelType w:val="hybridMultilevel"/>
    <w:tmpl w:val="EF543288"/>
    <w:lvl w:ilvl="0" w:tplc="FF20F23A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E1535D"/>
    <w:multiLevelType w:val="hybridMultilevel"/>
    <w:tmpl w:val="6E66B32C"/>
    <w:lvl w:ilvl="0" w:tplc="0C32557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43AB3C85"/>
    <w:multiLevelType w:val="hybridMultilevel"/>
    <w:tmpl w:val="E24ACE62"/>
    <w:lvl w:ilvl="0" w:tplc="B1268F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95850"/>
    <w:multiLevelType w:val="hybridMultilevel"/>
    <w:tmpl w:val="6E88F7D6"/>
    <w:lvl w:ilvl="0" w:tplc="700CD7AA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4796B8B"/>
    <w:multiLevelType w:val="hybridMultilevel"/>
    <w:tmpl w:val="1B780CBC"/>
    <w:lvl w:ilvl="0" w:tplc="D87CC478">
      <w:start w:val="1"/>
      <w:numFmt w:val="decimal"/>
      <w:lvlText w:val="%1."/>
      <w:lvlJc w:val="left"/>
      <w:pPr>
        <w:ind w:left="644" w:hanging="360"/>
      </w:pPr>
    </w:lvl>
    <w:lvl w:ilvl="1" w:tplc="BE76483C" w:tentative="1">
      <w:start w:val="1"/>
      <w:numFmt w:val="lowerLetter"/>
      <w:lvlText w:val="%2."/>
      <w:lvlJc w:val="left"/>
      <w:pPr>
        <w:ind w:left="1440" w:hanging="360"/>
      </w:pPr>
    </w:lvl>
    <w:lvl w:ilvl="2" w:tplc="BC3E4A50" w:tentative="1">
      <w:start w:val="1"/>
      <w:numFmt w:val="lowerRoman"/>
      <w:lvlText w:val="%3."/>
      <w:lvlJc w:val="right"/>
      <w:pPr>
        <w:ind w:left="2160" w:hanging="180"/>
      </w:pPr>
    </w:lvl>
    <w:lvl w:ilvl="3" w:tplc="669265E0" w:tentative="1">
      <w:start w:val="1"/>
      <w:numFmt w:val="decimal"/>
      <w:lvlText w:val="%4."/>
      <w:lvlJc w:val="left"/>
      <w:pPr>
        <w:ind w:left="2880" w:hanging="360"/>
      </w:pPr>
    </w:lvl>
    <w:lvl w:ilvl="4" w:tplc="DB14317E" w:tentative="1">
      <w:start w:val="1"/>
      <w:numFmt w:val="lowerLetter"/>
      <w:lvlText w:val="%5."/>
      <w:lvlJc w:val="left"/>
      <w:pPr>
        <w:ind w:left="3600" w:hanging="360"/>
      </w:pPr>
    </w:lvl>
    <w:lvl w:ilvl="5" w:tplc="3AE24116" w:tentative="1">
      <w:start w:val="1"/>
      <w:numFmt w:val="lowerRoman"/>
      <w:lvlText w:val="%6."/>
      <w:lvlJc w:val="right"/>
      <w:pPr>
        <w:ind w:left="4320" w:hanging="180"/>
      </w:pPr>
    </w:lvl>
    <w:lvl w:ilvl="6" w:tplc="6DC6B9C8" w:tentative="1">
      <w:start w:val="1"/>
      <w:numFmt w:val="decimal"/>
      <w:lvlText w:val="%7."/>
      <w:lvlJc w:val="left"/>
      <w:pPr>
        <w:ind w:left="5040" w:hanging="360"/>
      </w:pPr>
    </w:lvl>
    <w:lvl w:ilvl="7" w:tplc="ACD05C3E" w:tentative="1">
      <w:start w:val="1"/>
      <w:numFmt w:val="lowerLetter"/>
      <w:lvlText w:val="%8."/>
      <w:lvlJc w:val="left"/>
      <w:pPr>
        <w:ind w:left="5760" w:hanging="360"/>
      </w:pPr>
    </w:lvl>
    <w:lvl w:ilvl="8" w:tplc="380CA4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0C5187"/>
    <w:multiLevelType w:val="hybridMultilevel"/>
    <w:tmpl w:val="E81AB3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8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2EF4"/>
    <w:rsid w:val="00000476"/>
    <w:rsid w:val="00002261"/>
    <w:rsid w:val="00002508"/>
    <w:rsid w:val="00010B6F"/>
    <w:rsid w:val="00020096"/>
    <w:rsid w:val="000204CE"/>
    <w:rsid w:val="0002058D"/>
    <w:rsid w:val="0002453D"/>
    <w:rsid w:val="00034C2C"/>
    <w:rsid w:val="000406F1"/>
    <w:rsid w:val="00056854"/>
    <w:rsid w:val="00074625"/>
    <w:rsid w:val="0007550E"/>
    <w:rsid w:val="00076E93"/>
    <w:rsid w:val="00080F8F"/>
    <w:rsid w:val="00082EFD"/>
    <w:rsid w:val="00085F9E"/>
    <w:rsid w:val="00086E4C"/>
    <w:rsid w:val="00093893"/>
    <w:rsid w:val="000970FE"/>
    <w:rsid w:val="000B43AA"/>
    <w:rsid w:val="000C14D2"/>
    <w:rsid w:val="000D56C5"/>
    <w:rsid w:val="000D71C4"/>
    <w:rsid w:val="000E4FE1"/>
    <w:rsid w:val="000E6961"/>
    <w:rsid w:val="000F4309"/>
    <w:rsid w:val="000F4A51"/>
    <w:rsid w:val="00104CF0"/>
    <w:rsid w:val="00113A72"/>
    <w:rsid w:val="00114743"/>
    <w:rsid w:val="00114787"/>
    <w:rsid w:val="0012301E"/>
    <w:rsid w:val="0012566B"/>
    <w:rsid w:val="00133FDD"/>
    <w:rsid w:val="00135C92"/>
    <w:rsid w:val="00141E37"/>
    <w:rsid w:val="00152CFE"/>
    <w:rsid w:val="00161CED"/>
    <w:rsid w:val="0016324C"/>
    <w:rsid w:val="001648B3"/>
    <w:rsid w:val="00173C0F"/>
    <w:rsid w:val="001811D2"/>
    <w:rsid w:val="00185AF6"/>
    <w:rsid w:val="0018639F"/>
    <w:rsid w:val="001A3ED9"/>
    <w:rsid w:val="001A51EC"/>
    <w:rsid w:val="001A77E5"/>
    <w:rsid w:val="001B370A"/>
    <w:rsid w:val="001B3A08"/>
    <w:rsid w:val="001B7A62"/>
    <w:rsid w:val="001D0FA2"/>
    <w:rsid w:val="001E1350"/>
    <w:rsid w:val="001E1BA9"/>
    <w:rsid w:val="001E2295"/>
    <w:rsid w:val="001E272B"/>
    <w:rsid w:val="001E2C54"/>
    <w:rsid w:val="001F1DC6"/>
    <w:rsid w:val="001F3D6F"/>
    <w:rsid w:val="001F7284"/>
    <w:rsid w:val="002141A7"/>
    <w:rsid w:val="002143CE"/>
    <w:rsid w:val="002169FD"/>
    <w:rsid w:val="002212AC"/>
    <w:rsid w:val="002225F4"/>
    <w:rsid w:val="002271BC"/>
    <w:rsid w:val="00231B29"/>
    <w:rsid w:val="00235BA8"/>
    <w:rsid w:val="00235D12"/>
    <w:rsid w:val="00250D64"/>
    <w:rsid w:val="0025286E"/>
    <w:rsid w:val="00256EF9"/>
    <w:rsid w:val="00256FC6"/>
    <w:rsid w:val="00261F88"/>
    <w:rsid w:val="0026440F"/>
    <w:rsid w:val="00280FCD"/>
    <w:rsid w:val="00285795"/>
    <w:rsid w:val="002919F0"/>
    <w:rsid w:val="00293B46"/>
    <w:rsid w:val="002953EC"/>
    <w:rsid w:val="0029751E"/>
    <w:rsid w:val="002B07B6"/>
    <w:rsid w:val="002C1769"/>
    <w:rsid w:val="002C213F"/>
    <w:rsid w:val="002C2AF9"/>
    <w:rsid w:val="002C51EA"/>
    <w:rsid w:val="002D3C29"/>
    <w:rsid w:val="002D3EA3"/>
    <w:rsid w:val="002D47CC"/>
    <w:rsid w:val="002E6A76"/>
    <w:rsid w:val="002E7A08"/>
    <w:rsid w:val="002F3287"/>
    <w:rsid w:val="002F76B2"/>
    <w:rsid w:val="00303763"/>
    <w:rsid w:val="00305549"/>
    <w:rsid w:val="00306599"/>
    <w:rsid w:val="00315242"/>
    <w:rsid w:val="00324739"/>
    <w:rsid w:val="00326B93"/>
    <w:rsid w:val="00342F51"/>
    <w:rsid w:val="00351D2F"/>
    <w:rsid w:val="00357FC5"/>
    <w:rsid w:val="00361CBB"/>
    <w:rsid w:val="00361D12"/>
    <w:rsid w:val="00366C82"/>
    <w:rsid w:val="003711DE"/>
    <w:rsid w:val="00382A50"/>
    <w:rsid w:val="00393CF7"/>
    <w:rsid w:val="00393EC3"/>
    <w:rsid w:val="003A1278"/>
    <w:rsid w:val="003A3AE3"/>
    <w:rsid w:val="003B40AA"/>
    <w:rsid w:val="003C03C1"/>
    <w:rsid w:val="003C3CB2"/>
    <w:rsid w:val="003C678B"/>
    <w:rsid w:val="003D0AC9"/>
    <w:rsid w:val="003D1825"/>
    <w:rsid w:val="003E1441"/>
    <w:rsid w:val="003F13F3"/>
    <w:rsid w:val="003F3E12"/>
    <w:rsid w:val="00404658"/>
    <w:rsid w:val="00411AEC"/>
    <w:rsid w:val="00412979"/>
    <w:rsid w:val="00426439"/>
    <w:rsid w:val="004277E5"/>
    <w:rsid w:val="00433936"/>
    <w:rsid w:val="00434DB6"/>
    <w:rsid w:val="00436B60"/>
    <w:rsid w:val="0044444F"/>
    <w:rsid w:val="004460F9"/>
    <w:rsid w:val="00446BED"/>
    <w:rsid w:val="00462B64"/>
    <w:rsid w:val="004700F4"/>
    <w:rsid w:val="0047395D"/>
    <w:rsid w:val="004747F9"/>
    <w:rsid w:val="00476C8D"/>
    <w:rsid w:val="00480BBF"/>
    <w:rsid w:val="00480F26"/>
    <w:rsid w:val="00481E2F"/>
    <w:rsid w:val="00481E97"/>
    <w:rsid w:val="0048626B"/>
    <w:rsid w:val="00494DC4"/>
    <w:rsid w:val="004970F4"/>
    <w:rsid w:val="004A7C6C"/>
    <w:rsid w:val="004B2807"/>
    <w:rsid w:val="004B41E2"/>
    <w:rsid w:val="004B44AE"/>
    <w:rsid w:val="004C46C8"/>
    <w:rsid w:val="004C76FE"/>
    <w:rsid w:val="004E728F"/>
    <w:rsid w:val="004E7F40"/>
    <w:rsid w:val="004F05FC"/>
    <w:rsid w:val="004F1421"/>
    <w:rsid w:val="004F68D3"/>
    <w:rsid w:val="00511A01"/>
    <w:rsid w:val="005123E5"/>
    <w:rsid w:val="005146AD"/>
    <w:rsid w:val="00515138"/>
    <w:rsid w:val="0052666C"/>
    <w:rsid w:val="0053293C"/>
    <w:rsid w:val="00546CC3"/>
    <w:rsid w:val="00551E06"/>
    <w:rsid w:val="00552A3F"/>
    <w:rsid w:val="00560B54"/>
    <w:rsid w:val="00560BC0"/>
    <w:rsid w:val="00561B63"/>
    <w:rsid w:val="00563AB7"/>
    <w:rsid w:val="00564FB0"/>
    <w:rsid w:val="00565A6B"/>
    <w:rsid w:val="00565BA6"/>
    <w:rsid w:val="005756C6"/>
    <w:rsid w:val="005931F0"/>
    <w:rsid w:val="00594FB3"/>
    <w:rsid w:val="00595753"/>
    <w:rsid w:val="005B0D00"/>
    <w:rsid w:val="005B3080"/>
    <w:rsid w:val="005C2F58"/>
    <w:rsid w:val="005C4E0B"/>
    <w:rsid w:val="005C586B"/>
    <w:rsid w:val="005C643A"/>
    <w:rsid w:val="005D139F"/>
    <w:rsid w:val="005D1CC1"/>
    <w:rsid w:val="005E0012"/>
    <w:rsid w:val="005E057F"/>
    <w:rsid w:val="005E7DAA"/>
    <w:rsid w:val="005F1D23"/>
    <w:rsid w:val="005F6360"/>
    <w:rsid w:val="00600E24"/>
    <w:rsid w:val="00605121"/>
    <w:rsid w:val="006102F9"/>
    <w:rsid w:val="00621332"/>
    <w:rsid w:val="006217E4"/>
    <w:rsid w:val="00627607"/>
    <w:rsid w:val="006330EF"/>
    <w:rsid w:val="006334C5"/>
    <w:rsid w:val="00657516"/>
    <w:rsid w:val="00657932"/>
    <w:rsid w:val="00660581"/>
    <w:rsid w:val="00664045"/>
    <w:rsid w:val="00677831"/>
    <w:rsid w:val="00682FD4"/>
    <w:rsid w:val="00684044"/>
    <w:rsid w:val="0068470D"/>
    <w:rsid w:val="00687FE3"/>
    <w:rsid w:val="00697821"/>
    <w:rsid w:val="006A0E64"/>
    <w:rsid w:val="006B6B6E"/>
    <w:rsid w:val="006C1317"/>
    <w:rsid w:val="006C5172"/>
    <w:rsid w:val="006D4BBF"/>
    <w:rsid w:val="006E3510"/>
    <w:rsid w:val="006E4AAE"/>
    <w:rsid w:val="006E7960"/>
    <w:rsid w:val="00703F06"/>
    <w:rsid w:val="00725392"/>
    <w:rsid w:val="00727347"/>
    <w:rsid w:val="00751DF8"/>
    <w:rsid w:val="00760EBE"/>
    <w:rsid w:val="00762894"/>
    <w:rsid w:val="00764E77"/>
    <w:rsid w:val="00773B66"/>
    <w:rsid w:val="00775B71"/>
    <w:rsid w:val="007812F3"/>
    <w:rsid w:val="00790BA3"/>
    <w:rsid w:val="00792AC9"/>
    <w:rsid w:val="00795FA0"/>
    <w:rsid w:val="00796012"/>
    <w:rsid w:val="0079681B"/>
    <w:rsid w:val="00796EC1"/>
    <w:rsid w:val="007A6A56"/>
    <w:rsid w:val="007C262B"/>
    <w:rsid w:val="007C2BF8"/>
    <w:rsid w:val="007C456B"/>
    <w:rsid w:val="007C4D24"/>
    <w:rsid w:val="007C641D"/>
    <w:rsid w:val="007C68E1"/>
    <w:rsid w:val="007D02AC"/>
    <w:rsid w:val="007D403A"/>
    <w:rsid w:val="007E3DED"/>
    <w:rsid w:val="007F1397"/>
    <w:rsid w:val="007F2E10"/>
    <w:rsid w:val="007F3FEC"/>
    <w:rsid w:val="007F5B0B"/>
    <w:rsid w:val="00802752"/>
    <w:rsid w:val="00812C3D"/>
    <w:rsid w:val="00820A80"/>
    <w:rsid w:val="0082157C"/>
    <w:rsid w:val="0082184F"/>
    <w:rsid w:val="00821B24"/>
    <w:rsid w:val="0083522B"/>
    <w:rsid w:val="00854E3F"/>
    <w:rsid w:val="0086646D"/>
    <w:rsid w:val="00867C9E"/>
    <w:rsid w:val="0087301A"/>
    <w:rsid w:val="008744BA"/>
    <w:rsid w:val="00877442"/>
    <w:rsid w:val="00880C06"/>
    <w:rsid w:val="00883B88"/>
    <w:rsid w:val="00885E48"/>
    <w:rsid w:val="00887E62"/>
    <w:rsid w:val="00890D81"/>
    <w:rsid w:val="008932A0"/>
    <w:rsid w:val="008A1A0C"/>
    <w:rsid w:val="008A2EF4"/>
    <w:rsid w:val="008A3A6A"/>
    <w:rsid w:val="008A48F0"/>
    <w:rsid w:val="008B10E6"/>
    <w:rsid w:val="008B2542"/>
    <w:rsid w:val="008B4A57"/>
    <w:rsid w:val="008B77D3"/>
    <w:rsid w:val="008C08F3"/>
    <w:rsid w:val="008C247C"/>
    <w:rsid w:val="008C5F79"/>
    <w:rsid w:val="008C6CB3"/>
    <w:rsid w:val="008E597B"/>
    <w:rsid w:val="008E7CE2"/>
    <w:rsid w:val="008F042B"/>
    <w:rsid w:val="008F0B45"/>
    <w:rsid w:val="008F705C"/>
    <w:rsid w:val="009003D2"/>
    <w:rsid w:val="0090342F"/>
    <w:rsid w:val="00907376"/>
    <w:rsid w:val="009110B4"/>
    <w:rsid w:val="00912007"/>
    <w:rsid w:val="009143DE"/>
    <w:rsid w:val="00914751"/>
    <w:rsid w:val="00922318"/>
    <w:rsid w:val="009251C3"/>
    <w:rsid w:val="00925EB9"/>
    <w:rsid w:val="00926768"/>
    <w:rsid w:val="00937D44"/>
    <w:rsid w:val="00937D7A"/>
    <w:rsid w:val="0094777D"/>
    <w:rsid w:val="00956DB8"/>
    <w:rsid w:val="009676DA"/>
    <w:rsid w:val="00972847"/>
    <w:rsid w:val="00977494"/>
    <w:rsid w:val="0099262E"/>
    <w:rsid w:val="00997611"/>
    <w:rsid w:val="009B08AA"/>
    <w:rsid w:val="009B3A6A"/>
    <w:rsid w:val="009B5F20"/>
    <w:rsid w:val="009D0D2B"/>
    <w:rsid w:val="009D478D"/>
    <w:rsid w:val="009E046D"/>
    <w:rsid w:val="009E252F"/>
    <w:rsid w:val="009F6835"/>
    <w:rsid w:val="00A0020C"/>
    <w:rsid w:val="00A00456"/>
    <w:rsid w:val="00A05AD4"/>
    <w:rsid w:val="00A12486"/>
    <w:rsid w:val="00A1289F"/>
    <w:rsid w:val="00A12BB4"/>
    <w:rsid w:val="00A17336"/>
    <w:rsid w:val="00A20482"/>
    <w:rsid w:val="00A27996"/>
    <w:rsid w:val="00A32CAC"/>
    <w:rsid w:val="00A51CED"/>
    <w:rsid w:val="00A661EB"/>
    <w:rsid w:val="00A72202"/>
    <w:rsid w:val="00A74AB4"/>
    <w:rsid w:val="00A767C3"/>
    <w:rsid w:val="00A8259F"/>
    <w:rsid w:val="00A90595"/>
    <w:rsid w:val="00A91CE0"/>
    <w:rsid w:val="00AA525E"/>
    <w:rsid w:val="00AA7CF4"/>
    <w:rsid w:val="00AA7FB4"/>
    <w:rsid w:val="00AC1FB8"/>
    <w:rsid w:val="00AC564C"/>
    <w:rsid w:val="00AE544B"/>
    <w:rsid w:val="00AF1363"/>
    <w:rsid w:val="00AF1DDD"/>
    <w:rsid w:val="00AF5750"/>
    <w:rsid w:val="00B01D26"/>
    <w:rsid w:val="00B03DFB"/>
    <w:rsid w:val="00B05C59"/>
    <w:rsid w:val="00B06973"/>
    <w:rsid w:val="00B161C9"/>
    <w:rsid w:val="00B16AB1"/>
    <w:rsid w:val="00B23CF1"/>
    <w:rsid w:val="00B255C1"/>
    <w:rsid w:val="00B2737E"/>
    <w:rsid w:val="00B279AC"/>
    <w:rsid w:val="00B3634A"/>
    <w:rsid w:val="00B60175"/>
    <w:rsid w:val="00B708DA"/>
    <w:rsid w:val="00B7222D"/>
    <w:rsid w:val="00B83FFE"/>
    <w:rsid w:val="00B874B3"/>
    <w:rsid w:val="00B92AE4"/>
    <w:rsid w:val="00BA33A8"/>
    <w:rsid w:val="00BA4208"/>
    <w:rsid w:val="00BC4865"/>
    <w:rsid w:val="00BC4ED9"/>
    <w:rsid w:val="00BD4928"/>
    <w:rsid w:val="00C00317"/>
    <w:rsid w:val="00C04AD1"/>
    <w:rsid w:val="00C06AB1"/>
    <w:rsid w:val="00C1486B"/>
    <w:rsid w:val="00C169D0"/>
    <w:rsid w:val="00C24292"/>
    <w:rsid w:val="00C260FD"/>
    <w:rsid w:val="00C26422"/>
    <w:rsid w:val="00C3151A"/>
    <w:rsid w:val="00C318EE"/>
    <w:rsid w:val="00C34158"/>
    <w:rsid w:val="00C34E85"/>
    <w:rsid w:val="00C40973"/>
    <w:rsid w:val="00C5095D"/>
    <w:rsid w:val="00C51A02"/>
    <w:rsid w:val="00C55E35"/>
    <w:rsid w:val="00C565D0"/>
    <w:rsid w:val="00C57F1E"/>
    <w:rsid w:val="00C607F8"/>
    <w:rsid w:val="00C645F6"/>
    <w:rsid w:val="00C659F4"/>
    <w:rsid w:val="00C74BBC"/>
    <w:rsid w:val="00C9706F"/>
    <w:rsid w:val="00CA3C16"/>
    <w:rsid w:val="00CB3ABC"/>
    <w:rsid w:val="00CB4429"/>
    <w:rsid w:val="00CB6BFB"/>
    <w:rsid w:val="00CC10E0"/>
    <w:rsid w:val="00CC5940"/>
    <w:rsid w:val="00CE2ED3"/>
    <w:rsid w:val="00CE4FAD"/>
    <w:rsid w:val="00CE77C2"/>
    <w:rsid w:val="00CF7F16"/>
    <w:rsid w:val="00D01451"/>
    <w:rsid w:val="00D02C5A"/>
    <w:rsid w:val="00D156AD"/>
    <w:rsid w:val="00D15A8C"/>
    <w:rsid w:val="00D168C1"/>
    <w:rsid w:val="00D200AF"/>
    <w:rsid w:val="00D23224"/>
    <w:rsid w:val="00D51786"/>
    <w:rsid w:val="00D52647"/>
    <w:rsid w:val="00D530D8"/>
    <w:rsid w:val="00D6109F"/>
    <w:rsid w:val="00D62FB1"/>
    <w:rsid w:val="00D66732"/>
    <w:rsid w:val="00D66FF9"/>
    <w:rsid w:val="00D753D2"/>
    <w:rsid w:val="00D77798"/>
    <w:rsid w:val="00D77943"/>
    <w:rsid w:val="00D90D03"/>
    <w:rsid w:val="00D933D8"/>
    <w:rsid w:val="00D94110"/>
    <w:rsid w:val="00DA2E79"/>
    <w:rsid w:val="00DA513E"/>
    <w:rsid w:val="00DB2865"/>
    <w:rsid w:val="00DC24DA"/>
    <w:rsid w:val="00DC7354"/>
    <w:rsid w:val="00DD0C4F"/>
    <w:rsid w:val="00DE0593"/>
    <w:rsid w:val="00DE142B"/>
    <w:rsid w:val="00DE4079"/>
    <w:rsid w:val="00DF65B2"/>
    <w:rsid w:val="00E03808"/>
    <w:rsid w:val="00E04A70"/>
    <w:rsid w:val="00E05608"/>
    <w:rsid w:val="00E07053"/>
    <w:rsid w:val="00E13B0D"/>
    <w:rsid w:val="00E1470F"/>
    <w:rsid w:val="00E153FF"/>
    <w:rsid w:val="00E17556"/>
    <w:rsid w:val="00E25580"/>
    <w:rsid w:val="00E42EF2"/>
    <w:rsid w:val="00E436AA"/>
    <w:rsid w:val="00E462E8"/>
    <w:rsid w:val="00E467E9"/>
    <w:rsid w:val="00E52386"/>
    <w:rsid w:val="00E609CE"/>
    <w:rsid w:val="00E61F91"/>
    <w:rsid w:val="00E65D51"/>
    <w:rsid w:val="00E728D5"/>
    <w:rsid w:val="00E74D72"/>
    <w:rsid w:val="00E90516"/>
    <w:rsid w:val="00E90583"/>
    <w:rsid w:val="00EB5AF5"/>
    <w:rsid w:val="00EB60F0"/>
    <w:rsid w:val="00EB7486"/>
    <w:rsid w:val="00EC1177"/>
    <w:rsid w:val="00EC5034"/>
    <w:rsid w:val="00ED45B9"/>
    <w:rsid w:val="00ED512C"/>
    <w:rsid w:val="00EE6E1D"/>
    <w:rsid w:val="00EF0AAD"/>
    <w:rsid w:val="00EF53DA"/>
    <w:rsid w:val="00EF575E"/>
    <w:rsid w:val="00EF7BE4"/>
    <w:rsid w:val="00F0140C"/>
    <w:rsid w:val="00F06241"/>
    <w:rsid w:val="00F07112"/>
    <w:rsid w:val="00F11756"/>
    <w:rsid w:val="00F124A4"/>
    <w:rsid w:val="00F35F44"/>
    <w:rsid w:val="00F417CF"/>
    <w:rsid w:val="00F46EF0"/>
    <w:rsid w:val="00F5321B"/>
    <w:rsid w:val="00F539B9"/>
    <w:rsid w:val="00F552CA"/>
    <w:rsid w:val="00F55979"/>
    <w:rsid w:val="00F55C4D"/>
    <w:rsid w:val="00F57B6E"/>
    <w:rsid w:val="00F64079"/>
    <w:rsid w:val="00F653A1"/>
    <w:rsid w:val="00F6653A"/>
    <w:rsid w:val="00F77B23"/>
    <w:rsid w:val="00F8225E"/>
    <w:rsid w:val="00F83B24"/>
    <w:rsid w:val="00F85739"/>
    <w:rsid w:val="00F85745"/>
    <w:rsid w:val="00F954EA"/>
    <w:rsid w:val="00FA01A0"/>
    <w:rsid w:val="00FA7FA8"/>
    <w:rsid w:val="00FB033F"/>
    <w:rsid w:val="00FB069E"/>
    <w:rsid w:val="00FC075F"/>
    <w:rsid w:val="00FD4C1A"/>
    <w:rsid w:val="00FD78E0"/>
    <w:rsid w:val="00FE2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7CF"/>
    <w:pPr>
      <w:suppressAutoHyphens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64079"/>
    <w:pPr>
      <w:keepNext/>
      <w:keepLines/>
      <w:suppressAutoHyphens w:val="0"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133FDD"/>
    <w:pPr>
      <w:keepNext/>
      <w:keepLines/>
      <w:suppressAutoHyphens w:val="0"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ТЗ список,Абзац списка литеральный,Список дефисный"/>
    <w:basedOn w:val="a"/>
    <w:link w:val="a4"/>
    <w:uiPriority w:val="34"/>
    <w:qFormat/>
    <w:rsid w:val="008A2EF4"/>
    <w:pPr>
      <w:ind w:left="720"/>
      <w:contextualSpacing/>
    </w:pPr>
  </w:style>
  <w:style w:type="character" w:styleId="a5">
    <w:name w:val="Hyperlink"/>
    <w:basedOn w:val="a0"/>
    <w:unhideWhenUsed/>
    <w:rsid w:val="008A2EF4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0B43A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table" w:styleId="a7">
    <w:name w:val="Table Grid"/>
    <w:basedOn w:val="a1"/>
    <w:rsid w:val="00BA420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90BA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90BA3"/>
    <w:rPr>
      <w:rFonts w:ascii="Segoe UI" w:eastAsia="Times New Roman" w:hAnsi="Segoe UI" w:cs="Segoe UI"/>
      <w:color w:val="00000A"/>
      <w:sz w:val="18"/>
      <w:szCs w:val="18"/>
      <w:lang w:eastAsia="ar-SA"/>
    </w:rPr>
  </w:style>
  <w:style w:type="paragraph" w:styleId="aa">
    <w:name w:val="header"/>
    <w:basedOn w:val="a"/>
    <w:link w:val="ab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c">
    <w:name w:val="footer"/>
    <w:basedOn w:val="a"/>
    <w:link w:val="ad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F6407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Style2">
    <w:name w:val="Style2"/>
    <w:basedOn w:val="a"/>
    <w:uiPriority w:val="99"/>
    <w:rsid w:val="00361CBB"/>
    <w:pPr>
      <w:widowControl w:val="0"/>
      <w:suppressAutoHyphens w:val="0"/>
      <w:autoSpaceDE w:val="0"/>
      <w:autoSpaceDN w:val="0"/>
      <w:adjustRightInd w:val="0"/>
      <w:spacing w:line="275" w:lineRule="exact"/>
      <w:ind w:firstLine="418"/>
      <w:jc w:val="both"/>
    </w:pPr>
    <w:rPr>
      <w:color w:val="auto"/>
      <w:lang w:eastAsia="ru-RU"/>
    </w:rPr>
  </w:style>
  <w:style w:type="paragraph" w:styleId="ae">
    <w:name w:val="No Spacing"/>
    <w:uiPriority w:val="99"/>
    <w:qFormat/>
    <w:rsid w:val="00EC1177"/>
    <w:pPr>
      <w:spacing w:line="240" w:lineRule="auto"/>
      <w:ind w:firstLine="0"/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Style9">
    <w:name w:val="Style9"/>
    <w:basedOn w:val="a"/>
    <w:uiPriority w:val="99"/>
    <w:rsid w:val="00F539B9"/>
    <w:pPr>
      <w:widowControl w:val="0"/>
      <w:suppressAutoHyphens w:val="0"/>
      <w:autoSpaceDE w:val="0"/>
      <w:autoSpaceDN w:val="0"/>
      <w:adjustRightInd w:val="0"/>
      <w:spacing w:line="274" w:lineRule="exact"/>
    </w:pPr>
    <w:rPr>
      <w:color w:val="auto"/>
      <w:lang w:eastAsia="ru-RU"/>
    </w:rPr>
  </w:style>
  <w:style w:type="paragraph" w:customStyle="1" w:styleId="Style14">
    <w:name w:val="Style14"/>
    <w:basedOn w:val="a"/>
    <w:uiPriority w:val="99"/>
    <w:rsid w:val="00F539B9"/>
    <w:pPr>
      <w:widowControl w:val="0"/>
      <w:suppressAutoHyphens w:val="0"/>
      <w:autoSpaceDE w:val="0"/>
      <w:autoSpaceDN w:val="0"/>
      <w:adjustRightInd w:val="0"/>
      <w:spacing w:line="274" w:lineRule="exact"/>
      <w:jc w:val="right"/>
    </w:pPr>
    <w:rPr>
      <w:color w:val="auto"/>
      <w:lang w:eastAsia="ru-RU"/>
    </w:rPr>
  </w:style>
  <w:style w:type="paragraph" w:customStyle="1" w:styleId="Style16">
    <w:name w:val="Style16"/>
    <w:basedOn w:val="a"/>
    <w:uiPriority w:val="99"/>
    <w:rsid w:val="00F539B9"/>
    <w:pPr>
      <w:widowControl w:val="0"/>
      <w:suppressAutoHyphens w:val="0"/>
      <w:autoSpaceDE w:val="0"/>
      <w:autoSpaceDN w:val="0"/>
      <w:adjustRightInd w:val="0"/>
      <w:spacing w:line="276" w:lineRule="exact"/>
      <w:jc w:val="both"/>
    </w:pPr>
    <w:rPr>
      <w:color w:val="auto"/>
      <w:lang w:eastAsia="ru-RU"/>
    </w:rPr>
  </w:style>
  <w:style w:type="character" w:customStyle="1" w:styleId="FontStyle28">
    <w:name w:val="Font Style28"/>
    <w:uiPriority w:val="99"/>
    <w:rsid w:val="00F539B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9">
    <w:name w:val="Font Style29"/>
    <w:uiPriority w:val="99"/>
    <w:rsid w:val="00F539B9"/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F539B9"/>
    <w:pPr>
      <w:widowControl w:val="0"/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Times New Roman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F539B9"/>
    <w:rPr>
      <w:rFonts w:ascii="Arial" w:eastAsia="Times New Roman" w:hAnsi="Arial" w:cs="Times New Roman"/>
      <w:lang w:eastAsia="ru-RU"/>
    </w:rPr>
  </w:style>
  <w:style w:type="table" w:customStyle="1" w:styleId="11">
    <w:name w:val="Сетка таблицы1"/>
    <w:basedOn w:val="a1"/>
    <w:next w:val="a7"/>
    <w:uiPriority w:val="59"/>
    <w:rsid w:val="00A1733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F417CF"/>
    <w:rPr>
      <w:color w:val="605E5C"/>
      <w:shd w:val="clear" w:color="auto" w:fill="E1DFDD"/>
    </w:rPr>
  </w:style>
  <w:style w:type="paragraph" w:customStyle="1" w:styleId="2">
    <w:name w:val="Обычный2"/>
    <w:rsid w:val="005C2F58"/>
    <w:pPr>
      <w:widowControl w:val="0"/>
      <w:spacing w:line="300" w:lineRule="auto"/>
      <w:ind w:firstLine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">
    <w:name w:val="Title"/>
    <w:basedOn w:val="a"/>
    <w:link w:val="af0"/>
    <w:qFormat/>
    <w:rsid w:val="00481E2F"/>
    <w:pPr>
      <w:suppressAutoHyphens w:val="0"/>
      <w:jc w:val="center"/>
    </w:pPr>
    <w:rPr>
      <w:b/>
      <w:bCs/>
      <w:color w:val="auto"/>
      <w:lang w:eastAsia="ru-RU"/>
    </w:rPr>
  </w:style>
  <w:style w:type="character" w:customStyle="1" w:styleId="af0">
    <w:name w:val="Название Знак"/>
    <w:basedOn w:val="a0"/>
    <w:link w:val="af"/>
    <w:rsid w:val="00481E2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33FDD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apple-converted-space">
    <w:name w:val="apple-converted-space"/>
    <w:basedOn w:val="a0"/>
    <w:rsid w:val="00133FDD"/>
  </w:style>
  <w:style w:type="character" w:styleId="af1">
    <w:name w:val="Emphasis"/>
    <w:basedOn w:val="a0"/>
    <w:uiPriority w:val="20"/>
    <w:qFormat/>
    <w:rsid w:val="00133FDD"/>
    <w:rPr>
      <w:i/>
      <w:iCs/>
    </w:rPr>
  </w:style>
  <w:style w:type="paragraph" w:styleId="af2">
    <w:name w:val="Body Text Indent"/>
    <w:basedOn w:val="a"/>
    <w:link w:val="af3"/>
    <w:rsid w:val="00C318EE"/>
    <w:pPr>
      <w:suppressAutoHyphens w:val="0"/>
      <w:ind w:firstLine="567"/>
      <w:jc w:val="both"/>
    </w:pPr>
    <w:rPr>
      <w:color w:val="auto"/>
      <w:szCs w:val="20"/>
      <w:lang w:eastAsia="ru-RU"/>
    </w:rPr>
  </w:style>
  <w:style w:type="character" w:customStyle="1" w:styleId="af3">
    <w:name w:val="Основной текст с отступом Знак"/>
    <w:basedOn w:val="a0"/>
    <w:link w:val="af2"/>
    <w:rsid w:val="00C318EE"/>
    <w:rPr>
      <w:rFonts w:ascii="Times New Roman" w:eastAsia="Times New Roman" w:hAnsi="Times New Roman" w:cs="Times New Roman"/>
      <w:sz w:val="24"/>
      <w:szCs w:val="20"/>
      <w:lang w:eastAsia="ru-RU"/>
    </w:rPr>
  </w:style>
  <w:style w:type="table" w:customStyle="1" w:styleId="-11">
    <w:name w:val="Светлая заливка - Акцент 11"/>
    <w:basedOn w:val="a1"/>
    <w:uiPriority w:val="60"/>
    <w:rsid w:val="00434DB6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12">
    <w:name w:val="Светлая заливка1"/>
    <w:basedOn w:val="a1"/>
    <w:uiPriority w:val="60"/>
    <w:rsid w:val="00434DB6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a4">
    <w:name w:val="Абзац списка Знак"/>
    <w:aliases w:val="Bullet List Знак,FooterText Знак,numbered Знак,Paragraphe de liste1 Знак,lp1 Знак,ТЗ список Знак,Абзац списка литеральный Знак,Список дефисный Знак"/>
    <w:link w:val="a3"/>
    <w:qFormat/>
    <w:locked/>
    <w:rsid w:val="007E3DED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customStyle="1" w:styleId="FontStyle11">
    <w:name w:val="Font Style11"/>
    <w:basedOn w:val="a0"/>
    <w:uiPriority w:val="99"/>
    <w:rsid w:val="00E52386"/>
    <w:rPr>
      <w:rFonts w:ascii="Times New Roman" w:hAnsi="Times New Roman" w:cs="Times New Roman"/>
      <w:b/>
      <w:bCs/>
      <w:sz w:val="26"/>
      <w:szCs w:val="26"/>
    </w:rPr>
  </w:style>
  <w:style w:type="character" w:customStyle="1" w:styleId="20">
    <w:name w:val="Основной текст (2)"/>
    <w:rsid w:val="00E523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2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49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7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3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7849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95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863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4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4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8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14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92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17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D3B5DE-7F7A-4C39-A10F-17CFD4E52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4811</TotalTime>
  <Pages>3</Pages>
  <Words>1188</Words>
  <Characters>6773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Радионов Руслан Александрович</cp:lastModifiedBy>
  <cp:revision>10</cp:revision>
  <cp:lastPrinted>2020-07-06T09:34:00Z</cp:lastPrinted>
  <dcterms:created xsi:type="dcterms:W3CDTF">2018-07-08T15:21:00Z</dcterms:created>
  <dcterms:modified xsi:type="dcterms:W3CDTF">2020-08-04T03:15:00Z</dcterms:modified>
</cp:coreProperties>
</file>