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341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6663"/>
        <w:gridCol w:w="4678"/>
      </w:tblGrid>
      <w:tr w:rsidR="00C226D2" w:rsidRPr="007A23DF" w:rsidTr="0076356A">
        <w:tc>
          <w:tcPr>
            <w:tcW w:w="6663" w:type="dxa"/>
          </w:tcPr>
          <w:p w:rsidR="00C226D2" w:rsidRPr="000D5C98" w:rsidRDefault="00C226D2" w:rsidP="00C0382C">
            <w:pPr>
              <w:jc w:val="center"/>
              <w:rPr>
                <w:szCs w:val="28"/>
              </w:rPr>
            </w:pPr>
          </w:p>
        </w:tc>
        <w:tc>
          <w:tcPr>
            <w:tcW w:w="4678" w:type="dxa"/>
          </w:tcPr>
          <w:p w:rsidR="002D426E" w:rsidRDefault="002D426E" w:rsidP="002D426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iCs/>
                <w:shd w:val="clear" w:color="auto" w:fill="FFFFFF"/>
              </w:rPr>
            </w:pPr>
            <w:r>
              <w:rPr>
                <w:b w:val="0"/>
                <w:color w:val="000000"/>
              </w:rPr>
              <w:t>ООО «</w:t>
            </w:r>
            <w:proofErr w:type="spellStart"/>
            <w:r>
              <w:rPr>
                <w:b w:val="0"/>
                <w:color w:val="000000"/>
              </w:rPr>
              <w:t>Южуралкомплект</w:t>
            </w:r>
            <w:proofErr w:type="spellEnd"/>
            <w:r>
              <w:rPr>
                <w:b w:val="0"/>
                <w:color w:val="000000"/>
              </w:rPr>
              <w:t>»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  <w:r>
              <w:rPr>
                <w:b w:val="0"/>
                <w:color w:val="000000"/>
              </w:rPr>
              <w:t>450077, РБ, г. Уфа, ул. Ленина, д. 70, офис 57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  <w:proofErr w:type="spellStart"/>
            <w:r>
              <w:rPr>
                <w:b w:val="0"/>
                <w:color w:val="000000"/>
                <w:lang w:val="en-US"/>
              </w:rPr>
              <w:t>ufajural</w:t>
            </w:r>
            <w:proofErr w:type="spellEnd"/>
            <w:r>
              <w:rPr>
                <w:b w:val="0"/>
                <w:color w:val="000000"/>
              </w:rPr>
              <w:t>@</w:t>
            </w:r>
            <w:proofErr w:type="spellStart"/>
            <w:r>
              <w:rPr>
                <w:b w:val="0"/>
                <w:color w:val="000000"/>
                <w:lang w:val="en-US"/>
              </w:rPr>
              <w:t>yandex</w:t>
            </w:r>
            <w:proofErr w:type="spellEnd"/>
            <w:r>
              <w:rPr>
                <w:b w:val="0"/>
                <w:color w:val="000000"/>
              </w:rPr>
              <w:t>.</w:t>
            </w:r>
            <w:proofErr w:type="spellStart"/>
            <w:r>
              <w:rPr>
                <w:b w:val="0"/>
                <w:color w:val="000000"/>
                <w:lang w:val="en-US"/>
              </w:rPr>
              <w:t>ru</w:t>
            </w:r>
            <w:proofErr w:type="spellEnd"/>
            <w:r w:rsidRPr="00A779A3">
              <w:rPr>
                <w:b w:val="0"/>
                <w:color w:val="000000"/>
              </w:rPr>
              <w:t xml:space="preserve"> </w:t>
            </w:r>
          </w:p>
          <w:p w:rsidR="002D426E" w:rsidRDefault="002D426E" w:rsidP="002D426E">
            <w:pPr>
              <w:pStyle w:val="a4"/>
              <w:jc w:val="left"/>
              <w:rPr>
                <w:b w:val="0"/>
                <w:color w:val="000000"/>
              </w:rPr>
            </w:pPr>
          </w:p>
          <w:p w:rsidR="002D426E" w:rsidRDefault="002D426E" w:rsidP="002D426E">
            <w:pPr>
              <w:pStyle w:val="a4"/>
              <w:pBdr>
                <w:bottom w:val="single" w:sz="12" w:space="1" w:color="auto"/>
              </w:pBdr>
              <w:jc w:val="left"/>
              <w:rPr>
                <w:b w:val="0"/>
                <w:color w:val="000000"/>
                <w:szCs w:val="22"/>
              </w:rPr>
            </w:pPr>
            <w:r>
              <w:rPr>
                <w:b w:val="0"/>
                <w:color w:val="000000"/>
                <w:szCs w:val="22"/>
              </w:rPr>
              <w:t xml:space="preserve">Государственное казенное учреждение Управление капитального строительства Республики Башкортостан </w:t>
            </w:r>
          </w:p>
          <w:p w:rsidR="002D426E" w:rsidRDefault="002D426E" w:rsidP="002D426E">
            <w:pPr>
              <w:pStyle w:val="a4"/>
              <w:jc w:val="left"/>
              <w:rPr>
                <w:rStyle w:val="sectioninfo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450055, Российская Федерация, Республика Башкортостан, г. Уфа,</w:t>
            </w:r>
          </w:p>
          <w:p w:rsidR="002D426E" w:rsidRDefault="002D426E" w:rsidP="002D426E">
            <w:pPr>
              <w:pStyle w:val="a4"/>
              <w:jc w:val="left"/>
              <w:rPr>
                <w:rStyle w:val="sectioninfo"/>
                <w:b w:val="0"/>
                <w:lang w:eastAsia="ar-SA"/>
              </w:rPr>
            </w:pPr>
            <w:r>
              <w:rPr>
                <w:rStyle w:val="sectioninfo"/>
                <w:b w:val="0"/>
                <w:lang w:eastAsia="ar-SA"/>
              </w:rPr>
              <w:t>ул. Российская, д. 72</w:t>
            </w:r>
          </w:p>
          <w:p w:rsidR="002D426E" w:rsidRPr="00A779A3" w:rsidRDefault="002D426E" w:rsidP="002D426E">
            <w:pPr>
              <w:pStyle w:val="a4"/>
              <w:jc w:val="left"/>
              <w:rPr>
                <w:b w:val="0"/>
                <w:color w:val="000000"/>
                <w:szCs w:val="22"/>
              </w:rPr>
            </w:pPr>
            <w:r w:rsidRPr="00A779A3">
              <w:rPr>
                <w:b w:val="0"/>
              </w:rPr>
              <w:t>info@uksrb.ru</w:t>
            </w:r>
          </w:p>
          <w:p w:rsidR="00C226D2" w:rsidRDefault="00C226D2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  <w:p w:rsidR="002D426E" w:rsidRPr="007222F5" w:rsidRDefault="002D426E" w:rsidP="00BF1147">
            <w:pPr>
              <w:pStyle w:val="a4"/>
              <w:ind w:right="-111"/>
              <w:jc w:val="left"/>
              <w:rPr>
                <w:b w:val="0"/>
                <w:sz w:val="28"/>
                <w:szCs w:val="28"/>
              </w:rPr>
            </w:pPr>
          </w:p>
        </w:tc>
      </w:tr>
    </w:tbl>
    <w:p w:rsidR="004F15A0" w:rsidRPr="00D03530" w:rsidRDefault="004F15A0" w:rsidP="00D60EEF">
      <w:pPr>
        <w:ind w:right="286"/>
        <w:rPr>
          <w:b/>
          <w:szCs w:val="28"/>
        </w:rPr>
      </w:pPr>
    </w:p>
    <w:p w:rsidR="00E636D6" w:rsidRDefault="00E636D6" w:rsidP="00E109F0">
      <w:pPr>
        <w:jc w:val="center"/>
        <w:rPr>
          <w:b/>
          <w:szCs w:val="28"/>
        </w:rPr>
      </w:pPr>
    </w:p>
    <w:p w:rsidR="001A5150" w:rsidRDefault="001A5150" w:rsidP="00E109F0">
      <w:pPr>
        <w:jc w:val="center"/>
        <w:rPr>
          <w:b/>
          <w:szCs w:val="28"/>
        </w:rPr>
      </w:pPr>
    </w:p>
    <w:p w:rsidR="00E109F0" w:rsidRPr="00634B21" w:rsidRDefault="0045032A" w:rsidP="00E109F0">
      <w:pPr>
        <w:jc w:val="center"/>
        <w:rPr>
          <w:b/>
          <w:szCs w:val="28"/>
        </w:rPr>
      </w:pPr>
      <w:r w:rsidRPr="00634B21">
        <w:rPr>
          <w:b/>
          <w:szCs w:val="28"/>
        </w:rPr>
        <w:t xml:space="preserve">ПРЕДПИСАНИЕ по делу № </w:t>
      </w:r>
      <w:r w:rsidR="0042639D" w:rsidRPr="00634B21">
        <w:rPr>
          <w:b/>
          <w:szCs w:val="28"/>
        </w:rPr>
        <w:t>ТО002/06/105-</w:t>
      </w:r>
      <w:r w:rsidR="00706B20">
        <w:rPr>
          <w:b/>
          <w:szCs w:val="28"/>
        </w:rPr>
        <w:t>2111</w:t>
      </w:r>
      <w:r w:rsidR="004E1227">
        <w:rPr>
          <w:b/>
          <w:szCs w:val="28"/>
        </w:rPr>
        <w:t>/2020</w:t>
      </w:r>
    </w:p>
    <w:p w:rsidR="00E109F0" w:rsidRPr="00634B21" w:rsidRDefault="00C226D2" w:rsidP="00E109F0">
      <w:pPr>
        <w:rPr>
          <w:b/>
          <w:szCs w:val="28"/>
        </w:rPr>
      </w:pPr>
      <w:r w:rsidRPr="00634B21">
        <w:rPr>
          <w:b/>
          <w:szCs w:val="28"/>
        </w:rPr>
        <w:t xml:space="preserve"> </w:t>
      </w:r>
    </w:p>
    <w:p w:rsidR="00E109F0" w:rsidRPr="00634B21" w:rsidRDefault="00706B20" w:rsidP="00E109F0">
      <w:pPr>
        <w:rPr>
          <w:szCs w:val="28"/>
        </w:rPr>
      </w:pPr>
      <w:r>
        <w:rPr>
          <w:szCs w:val="28"/>
        </w:rPr>
        <w:t>03</w:t>
      </w:r>
      <w:r w:rsidR="00237783" w:rsidRPr="00634B21">
        <w:rPr>
          <w:szCs w:val="28"/>
        </w:rPr>
        <w:t xml:space="preserve"> </w:t>
      </w:r>
      <w:r>
        <w:rPr>
          <w:szCs w:val="28"/>
        </w:rPr>
        <w:t>августа</w:t>
      </w:r>
      <w:r w:rsidR="004E1227">
        <w:rPr>
          <w:szCs w:val="28"/>
        </w:rPr>
        <w:t xml:space="preserve"> 2020</w:t>
      </w:r>
      <w:r w:rsidR="00237783" w:rsidRPr="00634B21">
        <w:rPr>
          <w:szCs w:val="28"/>
        </w:rPr>
        <w:t xml:space="preserve"> г.</w:t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</w:r>
      <w:r w:rsidR="00237783" w:rsidRPr="00634B21">
        <w:rPr>
          <w:szCs w:val="28"/>
        </w:rPr>
        <w:tab/>
        <w:t xml:space="preserve">                </w:t>
      </w:r>
      <w:r w:rsidR="00F67845" w:rsidRPr="00634B21">
        <w:rPr>
          <w:szCs w:val="28"/>
        </w:rPr>
        <w:t xml:space="preserve">      </w:t>
      </w:r>
      <w:r w:rsidR="0096683C" w:rsidRPr="00634B21">
        <w:rPr>
          <w:szCs w:val="28"/>
        </w:rPr>
        <w:t xml:space="preserve">             </w:t>
      </w:r>
      <w:r w:rsidR="00AC4C4A" w:rsidRPr="00634B21">
        <w:rPr>
          <w:szCs w:val="28"/>
        </w:rPr>
        <w:t xml:space="preserve"> </w:t>
      </w:r>
      <w:r w:rsidR="00BE4A3D" w:rsidRPr="00634B21">
        <w:rPr>
          <w:szCs w:val="28"/>
        </w:rPr>
        <w:t xml:space="preserve">          </w:t>
      </w:r>
      <w:r w:rsidR="00436015">
        <w:rPr>
          <w:szCs w:val="28"/>
        </w:rPr>
        <w:t xml:space="preserve">          </w:t>
      </w:r>
      <w:r w:rsidR="00237783" w:rsidRPr="00634B21">
        <w:rPr>
          <w:szCs w:val="28"/>
        </w:rPr>
        <w:t>г. Уфа, ул. Пушкина, 95</w:t>
      </w:r>
    </w:p>
    <w:p w:rsidR="00E109F0" w:rsidRPr="00634B21" w:rsidRDefault="00E109F0" w:rsidP="0027402C">
      <w:pPr>
        <w:ind w:firstLine="851"/>
        <w:rPr>
          <w:b/>
          <w:color w:val="000000"/>
          <w:szCs w:val="28"/>
        </w:rPr>
      </w:pPr>
    </w:p>
    <w:p w:rsidR="00436015" w:rsidRDefault="0027402C" w:rsidP="0046433C">
      <w:pPr>
        <w:ind w:firstLine="851"/>
        <w:jc w:val="both"/>
        <w:rPr>
          <w:szCs w:val="28"/>
        </w:rPr>
      </w:pPr>
      <w:r w:rsidRPr="00F67845">
        <w:rPr>
          <w:szCs w:val="28"/>
        </w:rPr>
        <w:t xml:space="preserve">Комиссия Управления Федеральной антимонопольной службы по Республике Башкортостан по контролю в сфере закупок </w:t>
      </w:r>
    </w:p>
    <w:p w:rsidR="0027402C" w:rsidRPr="00F67845" w:rsidRDefault="00E109F0" w:rsidP="00436015">
      <w:pPr>
        <w:shd w:val="clear" w:color="auto" w:fill="FFFFFF"/>
        <w:ind w:firstLine="851"/>
        <w:jc w:val="both"/>
        <w:rPr>
          <w:szCs w:val="28"/>
        </w:rPr>
      </w:pPr>
      <w:r w:rsidRPr="00F67845">
        <w:rPr>
          <w:szCs w:val="28"/>
        </w:rPr>
        <w:t xml:space="preserve">на </w:t>
      </w:r>
      <w:r w:rsidR="0045032A" w:rsidRPr="00F67845">
        <w:rPr>
          <w:szCs w:val="28"/>
        </w:rPr>
        <w:t xml:space="preserve">основании своего Решения № </w:t>
      </w:r>
      <w:r w:rsidR="00436015">
        <w:rPr>
          <w:szCs w:val="28"/>
        </w:rPr>
        <w:t>ТО002/06/</w:t>
      </w:r>
      <w:r w:rsidR="00706B20">
        <w:rPr>
          <w:szCs w:val="28"/>
        </w:rPr>
        <w:t>105-2111</w:t>
      </w:r>
      <w:r w:rsidR="003B0C0B">
        <w:rPr>
          <w:szCs w:val="28"/>
        </w:rPr>
        <w:t>/2020</w:t>
      </w:r>
      <w:r w:rsidR="00683244">
        <w:rPr>
          <w:szCs w:val="28"/>
        </w:rPr>
        <w:t xml:space="preserve"> </w:t>
      </w:r>
      <w:r w:rsidR="00AC4C4A" w:rsidRPr="00AC4C4A">
        <w:rPr>
          <w:szCs w:val="28"/>
        </w:rPr>
        <w:t xml:space="preserve">от </w:t>
      </w:r>
      <w:r w:rsidR="00706B20">
        <w:rPr>
          <w:szCs w:val="28"/>
        </w:rPr>
        <w:t>03</w:t>
      </w:r>
      <w:r w:rsidR="00AC4C4A" w:rsidRPr="00AC4C4A">
        <w:rPr>
          <w:szCs w:val="28"/>
        </w:rPr>
        <w:t>.</w:t>
      </w:r>
      <w:r w:rsidR="00706B20">
        <w:rPr>
          <w:szCs w:val="28"/>
        </w:rPr>
        <w:t>08</w:t>
      </w:r>
      <w:r w:rsidR="004E1227">
        <w:rPr>
          <w:szCs w:val="28"/>
        </w:rPr>
        <w:t>.2020</w:t>
      </w:r>
      <w:r w:rsidR="00AC4C4A" w:rsidRPr="00AC4C4A">
        <w:rPr>
          <w:szCs w:val="28"/>
        </w:rPr>
        <w:t xml:space="preserve"> </w:t>
      </w:r>
      <w:r w:rsidRPr="00F67845">
        <w:rPr>
          <w:szCs w:val="28"/>
        </w:rPr>
        <w:t xml:space="preserve">г. </w:t>
      </w:r>
      <w:r w:rsidR="0027402C" w:rsidRPr="00F67845">
        <w:rPr>
          <w:szCs w:val="28"/>
        </w:rPr>
        <w:t>и на основании пункта 1 части 15, пункта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</w:t>
      </w:r>
    </w:p>
    <w:p w:rsidR="00E109F0" w:rsidRDefault="00E109F0" w:rsidP="00EB2F16">
      <w:pPr>
        <w:pStyle w:val="a4"/>
        <w:rPr>
          <w:b w:val="0"/>
          <w:sz w:val="28"/>
          <w:szCs w:val="28"/>
        </w:rPr>
      </w:pPr>
      <w:r w:rsidRPr="00F67845">
        <w:rPr>
          <w:sz w:val="28"/>
          <w:szCs w:val="28"/>
        </w:rPr>
        <w:t>ПРЕДПИСЫВАЕТ</w:t>
      </w:r>
      <w:r w:rsidR="00F67845">
        <w:rPr>
          <w:sz w:val="28"/>
          <w:szCs w:val="28"/>
        </w:rPr>
        <w:t>:</w:t>
      </w:r>
      <w:r w:rsidRPr="00F67845">
        <w:rPr>
          <w:b w:val="0"/>
          <w:sz w:val="28"/>
          <w:szCs w:val="28"/>
        </w:rPr>
        <w:t xml:space="preserve">   </w:t>
      </w:r>
    </w:p>
    <w:p w:rsidR="009B1217" w:rsidRDefault="009B1217" w:rsidP="00EB2F16">
      <w:pPr>
        <w:pStyle w:val="a4"/>
        <w:rPr>
          <w:b w:val="0"/>
          <w:sz w:val="28"/>
          <w:szCs w:val="28"/>
        </w:rPr>
      </w:pP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1. Комиссии </w:t>
      </w:r>
      <w:r w:rsidR="004552FA">
        <w:rPr>
          <w:szCs w:val="28"/>
        </w:rPr>
        <w:t>Государственного казенного учреждения</w:t>
      </w:r>
      <w:r w:rsidR="004552FA" w:rsidRPr="004552FA">
        <w:rPr>
          <w:szCs w:val="28"/>
        </w:rPr>
        <w:t xml:space="preserve"> Управление капитального строительства Республики Башкортостан </w:t>
      </w:r>
      <w:r w:rsidR="009C6F27">
        <w:rPr>
          <w:szCs w:val="28"/>
        </w:rPr>
        <w:t>от</w:t>
      </w:r>
      <w:r w:rsidRPr="009B1217">
        <w:rPr>
          <w:szCs w:val="28"/>
        </w:rPr>
        <w:t xml:space="preserve">менить протоколы, составленные в ходе проведения электронного аукциона № </w:t>
      </w:r>
      <w:r w:rsidR="00706B20">
        <w:rPr>
          <w:szCs w:val="28"/>
        </w:rPr>
        <w:t>0801200000120000320</w:t>
      </w:r>
      <w:r w:rsidR="009C6F27" w:rsidRPr="009C6F27">
        <w:rPr>
          <w:szCs w:val="28"/>
        </w:rPr>
        <w:t xml:space="preserve"> </w:t>
      </w:r>
      <w:r w:rsidR="004552FA" w:rsidRPr="004552FA">
        <w:rPr>
          <w:szCs w:val="28"/>
        </w:rPr>
        <w:t>«</w:t>
      </w:r>
      <w:r w:rsidR="00706B20" w:rsidRPr="00706B20">
        <w:rPr>
          <w:szCs w:val="28"/>
        </w:rPr>
        <w:t xml:space="preserve">Поставка нейтрального оборудования, необходимого для строительства объектов: "Строительство школы на 60 ученических мест </w:t>
      </w:r>
      <w:proofErr w:type="gramStart"/>
      <w:r w:rsidR="00706B20" w:rsidRPr="00706B20">
        <w:rPr>
          <w:szCs w:val="28"/>
        </w:rPr>
        <w:t>с</w:t>
      </w:r>
      <w:proofErr w:type="gramEnd"/>
      <w:r w:rsidR="00706B20" w:rsidRPr="00706B20">
        <w:rPr>
          <w:szCs w:val="28"/>
        </w:rPr>
        <w:t xml:space="preserve"> </w:t>
      </w:r>
      <w:proofErr w:type="gramStart"/>
      <w:r w:rsidR="00706B20" w:rsidRPr="00706B20">
        <w:rPr>
          <w:szCs w:val="28"/>
        </w:rPr>
        <w:t>детским</w:t>
      </w:r>
      <w:proofErr w:type="gramEnd"/>
      <w:r w:rsidR="00706B20" w:rsidRPr="00706B20">
        <w:rPr>
          <w:szCs w:val="28"/>
        </w:rPr>
        <w:t xml:space="preserve"> садом на 20 мест в д. Первомайск МР </w:t>
      </w:r>
      <w:proofErr w:type="spellStart"/>
      <w:r w:rsidR="00706B20" w:rsidRPr="00706B20">
        <w:rPr>
          <w:szCs w:val="28"/>
        </w:rPr>
        <w:t>Нуримановский</w:t>
      </w:r>
      <w:proofErr w:type="spellEnd"/>
      <w:r w:rsidR="00706B20" w:rsidRPr="00706B20">
        <w:rPr>
          <w:szCs w:val="28"/>
        </w:rPr>
        <w:t xml:space="preserve"> район РБ"; "Строительство детского сада на 260 мест в с. </w:t>
      </w:r>
      <w:proofErr w:type="spellStart"/>
      <w:r w:rsidR="00706B20" w:rsidRPr="00706B20">
        <w:rPr>
          <w:szCs w:val="28"/>
        </w:rPr>
        <w:t>Иглино</w:t>
      </w:r>
      <w:proofErr w:type="spellEnd"/>
      <w:r w:rsidR="00706B20" w:rsidRPr="00706B20">
        <w:rPr>
          <w:szCs w:val="28"/>
        </w:rPr>
        <w:t xml:space="preserve">, </w:t>
      </w:r>
      <w:proofErr w:type="spellStart"/>
      <w:r w:rsidR="00706B20" w:rsidRPr="00706B20">
        <w:rPr>
          <w:szCs w:val="28"/>
        </w:rPr>
        <w:t>Иглинского</w:t>
      </w:r>
      <w:proofErr w:type="spellEnd"/>
      <w:r w:rsidR="00706B20" w:rsidRPr="00706B20">
        <w:rPr>
          <w:szCs w:val="28"/>
        </w:rPr>
        <w:t xml:space="preserve"> района Республики Башкортостан"</w:t>
      </w:r>
      <w:r w:rsidR="004552FA" w:rsidRPr="004552FA">
        <w:rPr>
          <w:szCs w:val="28"/>
        </w:rPr>
        <w:t>»</w:t>
      </w:r>
      <w:r w:rsidR="00BE4A3D" w:rsidRPr="00BE4A3D">
        <w:rPr>
          <w:szCs w:val="28"/>
        </w:rPr>
        <w:t>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2.  Оператору электронной площадки обеспечить возможность исполнения п.1 данного предписания, отменить протоколы, уведомить участников закупки, подавших заявки на участие в электронном аукционе об отмене протоколов.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3. </w:t>
      </w:r>
      <w:r w:rsidR="004552FA">
        <w:rPr>
          <w:szCs w:val="28"/>
        </w:rPr>
        <w:t>Государственному казенному учреждению</w:t>
      </w:r>
      <w:r w:rsidR="004552FA" w:rsidRPr="004552FA">
        <w:rPr>
          <w:szCs w:val="28"/>
        </w:rPr>
        <w:t xml:space="preserve"> Управление капитального строительства Республики Башкортостан</w:t>
      </w:r>
      <w:r w:rsidR="000067B2">
        <w:rPr>
          <w:szCs w:val="28"/>
        </w:rPr>
        <w:t xml:space="preserve"> </w:t>
      </w:r>
      <w:r w:rsidRPr="009B1217">
        <w:rPr>
          <w:szCs w:val="28"/>
        </w:rPr>
        <w:t xml:space="preserve">внести изменения в аукционную документацию по закупке </w:t>
      </w:r>
      <w:r w:rsidR="00436015" w:rsidRPr="00436015">
        <w:rPr>
          <w:szCs w:val="28"/>
        </w:rPr>
        <w:t xml:space="preserve">№ </w:t>
      </w:r>
      <w:r w:rsidR="00706B20">
        <w:rPr>
          <w:szCs w:val="28"/>
        </w:rPr>
        <w:t>0801200000120000320</w:t>
      </w:r>
      <w:r w:rsidR="009C6F27" w:rsidRPr="009C6F27">
        <w:rPr>
          <w:szCs w:val="28"/>
        </w:rPr>
        <w:t xml:space="preserve"> «</w:t>
      </w:r>
      <w:r w:rsidR="00706B20" w:rsidRPr="00706B20">
        <w:rPr>
          <w:szCs w:val="28"/>
        </w:rPr>
        <w:t xml:space="preserve">Поставка нейтрального оборудования, необходимого для строительства объектов: </w:t>
      </w:r>
      <w:proofErr w:type="gramStart"/>
      <w:r w:rsidR="00706B20" w:rsidRPr="00706B20">
        <w:rPr>
          <w:szCs w:val="28"/>
        </w:rPr>
        <w:t xml:space="preserve">"Строительство школы на 60 ученических мест с детским садом на 20 мест в д. Первомайск МР </w:t>
      </w:r>
      <w:proofErr w:type="spellStart"/>
      <w:r w:rsidR="00706B20" w:rsidRPr="00706B20">
        <w:rPr>
          <w:szCs w:val="28"/>
        </w:rPr>
        <w:t>Нуримановский</w:t>
      </w:r>
      <w:proofErr w:type="spellEnd"/>
      <w:r w:rsidR="00706B20" w:rsidRPr="00706B20">
        <w:rPr>
          <w:szCs w:val="28"/>
        </w:rPr>
        <w:t xml:space="preserve"> район РБ"; "Строительство детского сада на 260 мест в с. </w:t>
      </w:r>
      <w:proofErr w:type="spellStart"/>
      <w:r w:rsidR="00706B20" w:rsidRPr="00706B20">
        <w:rPr>
          <w:szCs w:val="28"/>
        </w:rPr>
        <w:t>Иглино</w:t>
      </w:r>
      <w:proofErr w:type="spellEnd"/>
      <w:r w:rsidR="00706B20" w:rsidRPr="00706B20">
        <w:rPr>
          <w:szCs w:val="28"/>
        </w:rPr>
        <w:t xml:space="preserve">, </w:t>
      </w:r>
      <w:proofErr w:type="spellStart"/>
      <w:r w:rsidR="00706B20" w:rsidRPr="00706B20">
        <w:rPr>
          <w:szCs w:val="28"/>
        </w:rPr>
        <w:t>Иглинского</w:t>
      </w:r>
      <w:proofErr w:type="spellEnd"/>
      <w:r w:rsidR="00706B20" w:rsidRPr="00706B20">
        <w:rPr>
          <w:szCs w:val="28"/>
        </w:rPr>
        <w:t xml:space="preserve"> района </w:t>
      </w:r>
      <w:r w:rsidR="00706B20" w:rsidRPr="00706B20">
        <w:rPr>
          <w:szCs w:val="28"/>
        </w:rPr>
        <w:lastRenderedPageBreak/>
        <w:t>Республики Башкортостан"</w:t>
      </w:r>
      <w:r w:rsidR="009C6F27" w:rsidRPr="009C6F27">
        <w:rPr>
          <w:szCs w:val="28"/>
        </w:rPr>
        <w:t>»</w:t>
      </w:r>
      <w:r w:rsidR="003B0C0B">
        <w:rPr>
          <w:szCs w:val="28"/>
        </w:rPr>
        <w:t xml:space="preserve"> </w:t>
      </w:r>
      <w:r w:rsidRPr="009B1217">
        <w:rPr>
          <w:szCs w:val="28"/>
        </w:rPr>
        <w:t>в соответствии с требованиями Законодательства о контрактной системе в сфере закупок и с учетом реш</w:t>
      </w:r>
      <w:r w:rsidR="00B36E37">
        <w:rPr>
          <w:szCs w:val="28"/>
        </w:rPr>
        <w:t>ения по делу № ТО002/06/1</w:t>
      </w:r>
      <w:r w:rsidR="00706B20">
        <w:rPr>
          <w:szCs w:val="28"/>
        </w:rPr>
        <w:t>05-2111</w:t>
      </w:r>
      <w:r w:rsidRPr="009B1217">
        <w:rPr>
          <w:szCs w:val="28"/>
        </w:rPr>
        <w:t>/20</w:t>
      </w:r>
      <w:r w:rsidR="00706B20">
        <w:rPr>
          <w:szCs w:val="28"/>
        </w:rPr>
        <w:t>20 от 03.08</w:t>
      </w:r>
      <w:r w:rsidR="004E1227">
        <w:rPr>
          <w:szCs w:val="28"/>
        </w:rPr>
        <w:t>.2020</w:t>
      </w:r>
      <w:r w:rsidRPr="009B1217">
        <w:rPr>
          <w:szCs w:val="28"/>
        </w:rPr>
        <w:t xml:space="preserve"> г.</w:t>
      </w:r>
      <w:proofErr w:type="gramEnd"/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4. Оператору электронной площадки, обеспечить возможность исполнения п.3 данного предписания.</w:t>
      </w:r>
    </w:p>
    <w:p w:rsidR="009B1217" w:rsidRPr="009B1217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 xml:space="preserve">5. </w:t>
      </w:r>
      <w:proofErr w:type="gramStart"/>
      <w:r w:rsidR="00F4019F">
        <w:rPr>
          <w:szCs w:val="28"/>
        </w:rPr>
        <w:t>Заказчику</w:t>
      </w:r>
      <w:r w:rsidRPr="009B1217">
        <w:rPr>
          <w:szCs w:val="28"/>
        </w:rPr>
        <w:t xml:space="preserve"> установить новую дату приема и окончания приема заявок, новую дату проведения аукциона; оператору электронной площадки установить время проведения аукциона, уведомить участников размещения заказа о дате окончания приема заявок, о дате и времени проведения аукциона, о возможности отзыва поданных заявок и подачи вновь, с учетом внесенных изменений в документацию об аукционе.</w:t>
      </w:r>
      <w:proofErr w:type="gramEnd"/>
    </w:p>
    <w:p w:rsidR="00436015" w:rsidRDefault="009B1217" w:rsidP="009B1217">
      <w:pPr>
        <w:ind w:firstLine="708"/>
        <w:jc w:val="both"/>
        <w:rPr>
          <w:szCs w:val="28"/>
        </w:rPr>
      </w:pPr>
      <w:r w:rsidRPr="009B1217">
        <w:rPr>
          <w:szCs w:val="28"/>
        </w:rPr>
        <w:t>6. Оператору электронной площадки, Заказчику, комиссии, продолжить процедуру определения поставщика в соответствии с требованиями законодательства о контрактной системе в сфере закупок и с учетом реш</w:t>
      </w:r>
      <w:r w:rsidR="003A1CB3">
        <w:rPr>
          <w:szCs w:val="28"/>
        </w:rPr>
        <w:t xml:space="preserve">ения по делу </w:t>
      </w:r>
      <w:r w:rsidR="005C19A9">
        <w:rPr>
          <w:szCs w:val="28"/>
        </w:rPr>
        <w:t xml:space="preserve">№ </w:t>
      </w:r>
      <w:r w:rsidR="00706B20">
        <w:rPr>
          <w:szCs w:val="28"/>
        </w:rPr>
        <w:t>ТО002/06/105-2111/2020 от 03.08</w:t>
      </w:r>
      <w:r w:rsidR="00DA5D6A" w:rsidRPr="00DA5D6A">
        <w:rPr>
          <w:szCs w:val="28"/>
        </w:rPr>
        <w:t>.2020 г.</w:t>
      </w:r>
    </w:p>
    <w:p w:rsidR="00551388" w:rsidRPr="00F67845" w:rsidRDefault="00551388" w:rsidP="009B1217">
      <w:pPr>
        <w:ind w:firstLine="708"/>
        <w:jc w:val="both"/>
        <w:rPr>
          <w:szCs w:val="28"/>
        </w:rPr>
      </w:pPr>
      <w:r>
        <w:rPr>
          <w:szCs w:val="28"/>
        </w:rPr>
        <w:t>Пр</w:t>
      </w:r>
      <w:r w:rsidR="004E1227">
        <w:rPr>
          <w:szCs w:val="28"/>
        </w:rPr>
        <w:t>е</w:t>
      </w:r>
      <w:r w:rsidR="003B0C0B">
        <w:rPr>
          <w:szCs w:val="28"/>
        </w:rPr>
        <w:t>дп</w:t>
      </w:r>
      <w:r w:rsidR="004552FA">
        <w:rPr>
          <w:szCs w:val="28"/>
        </w:rPr>
        <w:t>исание исполнить в срок до 28</w:t>
      </w:r>
      <w:r w:rsidR="0085534E">
        <w:rPr>
          <w:szCs w:val="28"/>
        </w:rPr>
        <w:t>.08</w:t>
      </w:r>
      <w:r w:rsidR="003A1CB3">
        <w:rPr>
          <w:szCs w:val="28"/>
        </w:rPr>
        <w:t>.2020</w:t>
      </w:r>
      <w:r>
        <w:rPr>
          <w:szCs w:val="28"/>
        </w:rPr>
        <w:t xml:space="preserve"> года.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В пятидневный срок с момента исполнения предписания проинформировать об этом Башкортостанское УФАС России с приложением копий документов, подтверждающих данный факт.</w:t>
      </w:r>
    </w:p>
    <w:p w:rsidR="00E55A02" w:rsidRPr="00F67845" w:rsidRDefault="00E55A02" w:rsidP="0036319F">
      <w:pPr>
        <w:ind w:firstLine="708"/>
        <w:jc w:val="both"/>
        <w:rPr>
          <w:szCs w:val="28"/>
        </w:rPr>
      </w:pPr>
      <w:r w:rsidRPr="00F67845">
        <w:rPr>
          <w:szCs w:val="28"/>
        </w:rPr>
        <w:t>Неисполнение настоящего предписания в установленный срок влечет за собой ответственность согласно действующему законодательству.</w:t>
      </w:r>
    </w:p>
    <w:p w:rsidR="00E109F0" w:rsidRDefault="00E55A02" w:rsidP="00EB2F16">
      <w:pPr>
        <w:ind w:firstLine="708"/>
        <w:jc w:val="both"/>
        <w:rPr>
          <w:szCs w:val="28"/>
        </w:rPr>
      </w:pPr>
      <w:r w:rsidRPr="00F67845">
        <w:rPr>
          <w:szCs w:val="28"/>
        </w:rPr>
        <w:t xml:space="preserve">Настоящее предписание может быть обжаловано в 3-месячный срок. </w:t>
      </w:r>
    </w:p>
    <w:p w:rsidR="00EB2F16" w:rsidRPr="00F67845" w:rsidRDefault="00EB2F16" w:rsidP="00EB2F16">
      <w:pPr>
        <w:ind w:firstLine="708"/>
        <w:jc w:val="both"/>
        <w:rPr>
          <w:szCs w:val="28"/>
        </w:rPr>
      </w:pPr>
    </w:p>
    <w:p w:rsidR="00E109F0" w:rsidRPr="00F67845" w:rsidRDefault="00E109F0" w:rsidP="000D5C98">
      <w:pPr>
        <w:spacing w:after="120" w:line="360" w:lineRule="auto"/>
        <w:rPr>
          <w:szCs w:val="28"/>
        </w:rPr>
      </w:pPr>
      <w:bookmarkStart w:id="0" w:name="_GoBack"/>
      <w:bookmarkEnd w:id="0"/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  <w:r w:rsidRPr="00F67845">
        <w:rPr>
          <w:szCs w:val="28"/>
        </w:rPr>
        <w:tab/>
      </w:r>
    </w:p>
    <w:sectPr w:rsidR="00E109F0" w:rsidRPr="00F67845" w:rsidSect="0096683C">
      <w:headerReference w:type="default" r:id="rId9"/>
      <w:pgSz w:w="11906" w:h="16838"/>
      <w:pgMar w:top="1134" w:right="850" w:bottom="1134" w:left="709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1217" w:rsidRDefault="009B1217" w:rsidP="009B3A57">
      <w:r>
        <w:separator/>
      </w:r>
    </w:p>
  </w:endnote>
  <w:endnote w:type="continuationSeparator" w:id="0">
    <w:p w:rsidR="009B1217" w:rsidRDefault="009B1217" w:rsidP="009B3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1217" w:rsidRDefault="009B1217" w:rsidP="009B3A57">
      <w:r>
        <w:separator/>
      </w:r>
    </w:p>
  </w:footnote>
  <w:footnote w:type="continuationSeparator" w:id="0">
    <w:p w:rsidR="009B1217" w:rsidRDefault="009B1217" w:rsidP="009B3A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1217" w:rsidRPr="0090452F" w:rsidRDefault="009B1217" w:rsidP="009B3A57">
    <w:pPr>
      <w:pStyle w:val="a7"/>
      <w:tabs>
        <w:tab w:val="clear" w:pos="4677"/>
        <w:tab w:val="clear" w:pos="9355"/>
        <w:tab w:val="left" w:pos="8160"/>
      </w:tabs>
      <w:rPr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6F51C7"/>
    <w:multiLevelType w:val="hybridMultilevel"/>
    <w:tmpl w:val="E87C83F4"/>
    <w:lvl w:ilvl="0" w:tplc="0419000F">
      <w:start w:val="1"/>
      <w:numFmt w:val="decimal"/>
      <w:lvlText w:val="%1."/>
      <w:lvlJc w:val="left"/>
      <w:pPr>
        <w:ind w:left="1778" w:hanging="360"/>
      </w:p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3936"/>
    <w:rsid w:val="0000566A"/>
    <w:rsid w:val="000067B2"/>
    <w:rsid w:val="00007CE0"/>
    <w:rsid w:val="00024169"/>
    <w:rsid w:val="000314B3"/>
    <w:rsid w:val="00033122"/>
    <w:rsid w:val="000351B7"/>
    <w:rsid w:val="00035A31"/>
    <w:rsid w:val="00036266"/>
    <w:rsid w:val="00040797"/>
    <w:rsid w:val="0006074F"/>
    <w:rsid w:val="00062C3D"/>
    <w:rsid w:val="00072C7F"/>
    <w:rsid w:val="00075C92"/>
    <w:rsid w:val="000806B9"/>
    <w:rsid w:val="00082189"/>
    <w:rsid w:val="00086FCF"/>
    <w:rsid w:val="000A3A68"/>
    <w:rsid w:val="000B0ADA"/>
    <w:rsid w:val="000B7873"/>
    <w:rsid w:val="000C31DC"/>
    <w:rsid w:val="000D45D7"/>
    <w:rsid w:val="000D5C98"/>
    <w:rsid w:val="000E0E8D"/>
    <w:rsid w:val="000E2CE5"/>
    <w:rsid w:val="000E58A9"/>
    <w:rsid w:val="000E6010"/>
    <w:rsid w:val="000E7157"/>
    <w:rsid w:val="001167CE"/>
    <w:rsid w:val="00116CBA"/>
    <w:rsid w:val="00120A69"/>
    <w:rsid w:val="00124CF3"/>
    <w:rsid w:val="00125D6C"/>
    <w:rsid w:val="00131899"/>
    <w:rsid w:val="00152A49"/>
    <w:rsid w:val="0015342C"/>
    <w:rsid w:val="001537CE"/>
    <w:rsid w:val="00156613"/>
    <w:rsid w:val="00161EC9"/>
    <w:rsid w:val="00162E67"/>
    <w:rsid w:val="00170AF1"/>
    <w:rsid w:val="00171FFB"/>
    <w:rsid w:val="00172F5D"/>
    <w:rsid w:val="00180157"/>
    <w:rsid w:val="001869EA"/>
    <w:rsid w:val="00190581"/>
    <w:rsid w:val="00192F93"/>
    <w:rsid w:val="001A5150"/>
    <w:rsid w:val="001B3D7C"/>
    <w:rsid w:val="001B4D9A"/>
    <w:rsid w:val="001B653B"/>
    <w:rsid w:val="001E47CD"/>
    <w:rsid w:val="001E5F4D"/>
    <w:rsid w:val="001E73CD"/>
    <w:rsid w:val="001F2E79"/>
    <w:rsid w:val="0020378A"/>
    <w:rsid w:val="00210302"/>
    <w:rsid w:val="002276C3"/>
    <w:rsid w:val="002336BD"/>
    <w:rsid w:val="00237783"/>
    <w:rsid w:val="00253274"/>
    <w:rsid w:val="002574C7"/>
    <w:rsid w:val="002621BB"/>
    <w:rsid w:val="00267EC2"/>
    <w:rsid w:val="00271BD1"/>
    <w:rsid w:val="0027402C"/>
    <w:rsid w:val="002751A7"/>
    <w:rsid w:val="00293411"/>
    <w:rsid w:val="002B5BBF"/>
    <w:rsid w:val="002D426E"/>
    <w:rsid w:val="002E0B9C"/>
    <w:rsid w:val="002E2FCA"/>
    <w:rsid w:val="002E5923"/>
    <w:rsid w:val="002F6D48"/>
    <w:rsid w:val="003163EB"/>
    <w:rsid w:val="003201DE"/>
    <w:rsid w:val="00326DD0"/>
    <w:rsid w:val="0033579E"/>
    <w:rsid w:val="00335DE0"/>
    <w:rsid w:val="003369D0"/>
    <w:rsid w:val="00340630"/>
    <w:rsid w:val="0034780D"/>
    <w:rsid w:val="00351865"/>
    <w:rsid w:val="003546C1"/>
    <w:rsid w:val="0035568B"/>
    <w:rsid w:val="00356BDB"/>
    <w:rsid w:val="0036319F"/>
    <w:rsid w:val="00371943"/>
    <w:rsid w:val="00372172"/>
    <w:rsid w:val="00376AEC"/>
    <w:rsid w:val="00377531"/>
    <w:rsid w:val="00383F61"/>
    <w:rsid w:val="003876CE"/>
    <w:rsid w:val="003A1078"/>
    <w:rsid w:val="003A1CB3"/>
    <w:rsid w:val="003A4FAA"/>
    <w:rsid w:val="003B0C0B"/>
    <w:rsid w:val="003B4016"/>
    <w:rsid w:val="003B4627"/>
    <w:rsid w:val="003B4645"/>
    <w:rsid w:val="003C11DE"/>
    <w:rsid w:val="003C6C5E"/>
    <w:rsid w:val="003E1642"/>
    <w:rsid w:val="003E1F07"/>
    <w:rsid w:val="003E31D0"/>
    <w:rsid w:val="003E56D1"/>
    <w:rsid w:val="003F1431"/>
    <w:rsid w:val="003F75BE"/>
    <w:rsid w:val="004001FB"/>
    <w:rsid w:val="004215E7"/>
    <w:rsid w:val="004235E3"/>
    <w:rsid w:val="0042639D"/>
    <w:rsid w:val="00426CA3"/>
    <w:rsid w:val="0043072B"/>
    <w:rsid w:val="0043075A"/>
    <w:rsid w:val="00432A7E"/>
    <w:rsid w:val="00436015"/>
    <w:rsid w:val="00436CC4"/>
    <w:rsid w:val="004371BB"/>
    <w:rsid w:val="00437EA7"/>
    <w:rsid w:val="00447A40"/>
    <w:rsid w:val="0045032A"/>
    <w:rsid w:val="004552FA"/>
    <w:rsid w:val="004573D8"/>
    <w:rsid w:val="0046433C"/>
    <w:rsid w:val="004665E4"/>
    <w:rsid w:val="0047760D"/>
    <w:rsid w:val="00481E9F"/>
    <w:rsid w:val="00482720"/>
    <w:rsid w:val="0048370B"/>
    <w:rsid w:val="00484327"/>
    <w:rsid w:val="00492B8E"/>
    <w:rsid w:val="004953B0"/>
    <w:rsid w:val="004972B1"/>
    <w:rsid w:val="004A0D57"/>
    <w:rsid w:val="004A526E"/>
    <w:rsid w:val="004A6B18"/>
    <w:rsid w:val="004B3ECB"/>
    <w:rsid w:val="004D1176"/>
    <w:rsid w:val="004E1227"/>
    <w:rsid w:val="004E645B"/>
    <w:rsid w:val="004F15A0"/>
    <w:rsid w:val="004F58A1"/>
    <w:rsid w:val="00501F63"/>
    <w:rsid w:val="00506E8C"/>
    <w:rsid w:val="00532646"/>
    <w:rsid w:val="00537D37"/>
    <w:rsid w:val="00551388"/>
    <w:rsid w:val="005530E2"/>
    <w:rsid w:val="00555931"/>
    <w:rsid w:val="00561664"/>
    <w:rsid w:val="00573936"/>
    <w:rsid w:val="005751AB"/>
    <w:rsid w:val="0057797B"/>
    <w:rsid w:val="00577E24"/>
    <w:rsid w:val="00581860"/>
    <w:rsid w:val="00583179"/>
    <w:rsid w:val="00590847"/>
    <w:rsid w:val="005940D7"/>
    <w:rsid w:val="005C0201"/>
    <w:rsid w:val="005C19A9"/>
    <w:rsid w:val="005C52B2"/>
    <w:rsid w:val="005E655D"/>
    <w:rsid w:val="005F06A4"/>
    <w:rsid w:val="005F3A7A"/>
    <w:rsid w:val="00604081"/>
    <w:rsid w:val="00627605"/>
    <w:rsid w:val="006277D3"/>
    <w:rsid w:val="00634B21"/>
    <w:rsid w:val="00642894"/>
    <w:rsid w:val="00645365"/>
    <w:rsid w:val="00654AFE"/>
    <w:rsid w:val="00677CD5"/>
    <w:rsid w:val="0068054F"/>
    <w:rsid w:val="00683244"/>
    <w:rsid w:val="006867DC"/>
    <w:rsid w:val="006874CF"/>
    <w:rsid w:val="006A5B89"/>
    <w:rsid w:val="006B7654"/>
    <w:rsid w:val="006C3F73"/>
    <w:rsid w:val="006C46D5"/>
    <w:rsid w:val="006D47BF"/>
    <w:rsid w:val="006F4E25"/>
    <w:rsid w:val="00700620"/>
    <w:rsid w:val="00706B20"/>
    <w:rsid w:val="0071558D"/>
    <w:rsid w:val="007200CD"/>
    <w:rsid w:val="00721372"/>
    <w:rsid w:val="007222F5"/>
    <w:rsid w:val="007231F6"/>
    <w:rsid w:val="007237F1"/>
    <w:rsid w:val="00743B3C"/>
    <w:rsid w:val="00745E9F"/>
    <w:rsid w:val="00760606"/>
    <w:rsid w:val="00762BC2"/>
    <w:rsid w:val="0076356A"/>
    <w:rsid w:val="00774BBB"/>
    <w:rsid w:val="007759FF"/>
    <w:rsid w:val="00790FD3"/>
    <w:rsid w:val="007A23DF"/>
    <w:rsid w:val="007A762C"/>
    <w:rsid w:val="007D27BF"/>
    <w:rsid w:val="007D3659"/>
    <w:rsid w:val="007D589E"/>
    <w:rsid w:val="007D7157"/>
    <w:rsid w:val="007E5E7C"/>
    <w:rsid w:val="007F598A"/>
    <w:rsid w:val="00807934"/>
    <w:rsid w:val="00807CDB"/>
    <w:rsid w:val="00813D16"/>
    <w:rsid w:val="00822772"/>
    <w:rsid w:val="008302B2"/>
    <w:rsid w:val="00836B02"/>
    <w:rsid w:val="00844E09"/>
    <w:rsid w:val="00847D4A"/>
    <w:rsid w:val="0085534E"/>
    <w:rsid w:val="00855783"/>
    <w:rsid w:val="00867269"/>
    <w:rsid w:val="008A5BA9"/>
    <w:rsid w:val="008B30B8"/>
    <w:rsid w:val="008B5951"/>
    <w:rsid w:val="008B61EF"/>
    <w:rsid w:val="008D27B4"/>
    <w:rsid w:val="008D37B3"/>
    <w:rsid w:val="008D540B"/>
    <w:rsid w:val="008E3651"/>
    <w:rsid w:val="008E435F"/>
    <w:rsid w:val="008E6A97"/>
    <w:rsid w:val="008F7A07"/>
    <w:rsid w:val="009017FC"/>
    <w:rsid w:val="009024A9"/>
    <w:rsid w:val="0090452F"/>
    <w:rsid w:val="0090516F"/>
    <w:rsid w:val="009205E6"/>
    <w:rsid w:val="009225E7"/>
    <w:rsid w:val="009347D4"/>
    <w:rsid w:val="009474CA"/>
    <w:rsid w:val="009565B1"/>
    <w:rsid w:val="009647C9"/>
    <w:rsid w:val="0096677D"/>
    <w:rsid w:val="0096683C"/>
    <w:rsid w:val="009738A1"/>
    <w:rsid w:val="0097636B"/>
    <w:rsid w:val="009857BB"/>
    <w:rsid w:val="009A508F"/>
    <w:rsid w:val="009B0ABC"/>
    <w:rsid w:val="009B1217"/>
    <w:rsid w:val="009B3A57"/>
    <w:rsid w:val="009C6F27"/>
    <w:rsid w:val="009E4960"/>
    <w:rsid w:val="00A153B0"/>
    <w:rsid w:val="00A217C3"/>
    <w:rsid w:val="00A23539"/>
    <w:rsid w:val="00A33167"/>
    <w:rsid w:val="00A3571D"/>
    <w:rsid w:val="00A41B7F"/>
    <w:rsid w:val="00A57868"/>
    <w:rsid w:val="00A621A1"/>
    <w:rsid w:val="00A64122"/>
    <w:rsid w:val="00A736D2"/>
    <w:rsid w:val="00A86750"/>
    <w:rsid w:val="00A905AE"/>
    <w:rsid w:val="00A919CD"/>
    <w:rsid w:val="00AA1398"/>
    <w:rsid w:val="00AA59B2"/>
    <w:rsid w:val="00AA5BE8"/>
    <w:rsid w:val="00AB0B01"/>
    <w:rsid w:val="00AB2B1B"/>
    <w:rsid w:val="00AC46EB"/>
    <w:rsid w:val="00AC4C4A"/>
    <w:rsid w:val="00AD091B"/>
    <w:rsid w:val="00AD61DF"/>
    <w:rsid w:val="00B11FC7"/>
    <w:rsid w:val="00B12AC4"/>
    <w:rsid w:val="00B2041D"/>
    <w:rsid w:val="00B20725"/>
    <w:rsid w:val="00B20F6F"/>
    <w:rsid w:val="00B22D91"/>
    <w:rsid w:val="00B23FC4"/>
    <w:rsid w:val="00B27B65"/>
    <w:rsid w:val="00B36E37"/>
    <w:rsid w:val="00B42708"/>
    <w:rsid w:val="00B47A09"/>
    <w:rsid w:val="00B5360D"/>
    <w:rsid w:val="00B548C9"/>
    <w:rsid w:val="00B57684"/>
    <w:rsid w:val="00B660DF"/>
    <w:rsid w:val="00B667FF"/>
    <w:rsid w:val="00B67701"/>
    <w:rsid w:val="00B731A2"/>
    <w:rsid w:val="00B96205"/>
    <w:rsid w:val="00BA56C4"/>
    <w:rsid w:val="00BA65BE"/>
    <w:rsid w:val="00BA65EC"/>
    <w:rsid w:val="00BA681B"/>
    <w:rsid w:val="00BC0819"/>
    <w:rsid w:val="00BD04BC"/>
    <w:rsid w:val="00BD35ED"/>
    <w:rsid w:val="00BD5184"/>
    <w:rsid w:val="00BE4A3D"/>
    <w:rsid w:val="00BF1147"/>
    <w:rsid w:val="00BF15B1"/>
    <w:rsid w:val="00BF54E2"/>
    <w:rsid w:val="00BF55EF"/>
    <w:rsid w:val="00C0320E"/>
    <w:rsid w:val="00C03803"/>
    <w:rsid w:val="00C0382C"/>
    <w:rsid w:val="00C03EB6"/>
    <w:rsid w:val="00C158DD"/>
    <w:rsid w:val="00C2264E"/>
    <w:rsid w:val="00C226D2"/>
    <w:rsid w:val="00C23526"/>
    <w:rsid w:val="00C330D9"/>
    <w:rsid w:val="00C401CD"/>
    <w:rsid w:val="00C4326F"/>
    <w:rsid w:val="00C50563"/>
    <w:rsid w:val="00C50C03"/>
    <w:rsid w:val="00C6321E"/>
    <w:rsid w:val="00C77523"/>
    <w:rsid w:val="00C8217C"/>
    <w:rsid w:val="00C82AD2"/>
    <w:rsid w:val="00C871B2"/>
    <w:rsid w:val="00C97246"/>
    <w:rsid w:val="00CA20CD"/>
    <w:rsid w:val="00CA5C36"/>
    <w:rsid w:val="00CA7F88"/>
    <w:rsid w:val="00CB2DF3"/>
    <w:rsid w:val="00CB54FE"/>
    <w:rsid w:val="00CC4411"/>
    <w:rsid w:val="00CC6077"/>
    <w:rsid w:val="00CE634F"/>
    <w:rsid w:val="00CF762A"/>
    <w:rsid w:val="00D0261C"/>
    <w:rsid w:val="00D03530"/>
    <w:rsid w:val="00D14998"/>
    <w:rsid w:val="00D16A46"/>
    <w:rsid w:val="00D20A75"/>
    <w:rsid w:val="00D3504B"/>
    <w:rsid w:val="00D37448"/>
    <w:rsid w:val="00D42372"/>
    <w:rsid w:val="00D53932"/>
    <w:rsid w:val="00D5495A"/>
    <w:rsid w:val="00D56F6E"/>
    <w:rsid w:val="00D60EEF"/>
    <w:rsid w:val="00D654B3"/>
    <w:rsid w:val="00D7348C"/>
    <w:rsid w:val="00D82890"/>
    <w:rsid w:val="00D83BBA"/>
    <w:rsid w:val="00D959E9"/>
    <w:rsid w:val="00DA5D6A"/>
    <w:rsid w:val="00DA67B2"/>
    <w:rsid w:val="00DB3A86"/>
    <w:rsid w:val="00DB4004"/>
    <w:rsid w:val="00DC0E10"/>
    <w:rsid w:val="00DC6094"/>
    <w:rsid w:val="00DF0D98"/>
    <w:rsid w:val="00DF10AD"/>
    <w:rsid w:val="00E078B3"/>
    <w:rsid w:val="00E109F0"/>
    <w:rsid w:val="00E2014D"/>
    <w:rsid w:val="00E27B96"/>
    <w:rsid w:val="00E401B4"/>
    <w:rsid w:val="00E40AEE"/>
    <w:rsid w:val="00E459FA"/>
    <w:rsid w:val="00E548D0"/>
    <w:rsid w:val="00E55A02"/>
    <w:rsid w:val="00E624B2"/>
    <w:rsid w:val="00E62933"/>
    <w:rsid w:val="00E62A40"/>
    <w:rsid w:val="00E636D6"/>
    <w:rsid w:val="00E66E5A"/>
    <w:rsid w:val="00E672DA"/>
    <w:rsid w:val="00E70CD0"/>
    <w:rsid w:val="00E76E49"/>
    <w:rsid w:val="00E8492C"/>
    <w:rsid w:val="00E9698B"/>
    <w:rsid w:val="00E969D6"/>
    <w:rsid w:val="00EA27BC"/>
    <w:rsid w:val="00EA34B4"/>
    <w:rsid w:val="00EA6964"/>
    <w:rsid w:val="00EB2F16"/>
    <w:rsid w:val="00EB601F"/>
    <w:rsid w:val="00EB69EB"/>
    <w:rsid w:val="00EC0089"/>
    <w:rsid w:val="00EC123C"/>
    <w:rsid w:val="00ED06DD"/>
    <w:rsid w:val="00ED3CD8"/>
    <w:rsid w:val="00ED472D"/>
    <w:rsid w:val="00ED59D1"/>
    <w:rsid w:val="00ED6BC5"/>
    <w:rsid w:val="00EE108B"/>
    <w:rsid w:val="00EE1B3E"/>
    <w:rsid w:val="00F02042"/>
    <w:rsid w:val="00F13B08"/>
    <w:rsid w:val="00F26E7C"/>
    <w:rsid w:val="00F30D8F"/>
    <w:rsid w:val="00F4004E"/>
    <w:rsid w:val="00F4019F"/>
    <w:rsid w:val="00F4334F"/>
    <w:rsid w:val="00F44B90"/>
    <w:rsid w:val="00F5417A"/>
    <w:rsid w:val="00F6268C"/>
    <w:rsid w:val="00F64ADF"/>
    <w:rsid w:val="00F67386"/>
    <w:rsid w:val="00F67845"/>
    <w:rsid w:val="00F73268"/>
    <w:rsid w:val="00F735E9"/>
    <w:rsid w:val="00F75629"/>
    <w:rsid w:val="00F859BD"/>
    <w:rsid w:val="00F8644E"/>
    <w:rsid w:val="00F920A7"/>
    <w:rsid w:val="00FA125B"/>
    <w:rsid w:val="00FA166E"/>
    <w:rsid w:val="00FB22CA"/>
    <w:rsid w:val="00FC7473"/>
    <w:rsid w:val="00FD0903"/>
    <w:rsid w:val="00FD425B"/>
    <w:rsid w:val="00FE10EF"/>
    <w:rsid w:val="00FE1A9C"/>
    <w:rsid w:val="00FE2B0C"/>
    <w:rsid w:val="00FE7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D0"/>
    <w:rPr>
      <w:sz w:val="28"/>
      <w:szCs w:val="24"/>
    </w:rPr>
  </w:style>
  <w:style w:type="paragraph" w:styleId="1">
    <w:name w:val="heading 1"/>
    <w:basedOn w:val="a"/>
    <w:next w:val="a"/>
    <w:qFormat/>
    <w:rsid w:val="00E70CD0"/>
    <w:pPr>
      <w:keepNext/>
      <w:outlineLvl w:val="0"/>
    </w:pPr>
    <w:rPr>
      <w:sz w:val="32"/>
      <w:szCs w:val="20"/>
    </w:rPr>
  </w:style>
  <w:style w:type="paragraph" w:styleId="2">
    <w:name w:val="heading 2"/>
    <w:basedOn w:val="a"/>
    <w:next w:val="a"/>
    <w:qFormat/>
    <w:rsid w:val="00E70CD0"/>
    <w:pPr>
      <w:keepNext/>
      <w:jc w:val="center"/>
      <w:outlineLvl w:val="1"/>
    </w:pPr>
    <w:rPr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70CD0"/>
    <w:rPr>
      <w:color w:val="0000FF"/>
      <w:u w:val="single"/>
    </w:rPr>
  </w:style>
  <w:style w:type="paragraph" w:styleId="a4">
    <w:name w:val="Body Text"/>
    <w:basedOn w:val="a"/>
    <w:link w:val="a5"/>
    <w:rsid w:val="00E70CD0"/>
    <w:pPr>
      <w:jc w:val="center"/>
    </w:pPr>
    <w:rPr>
      <w:b/>
      <w:bCs/>
      <w:sz w:val="22"/>
    </w:rPr>
  </w:style>
  <w:style w:type="character" w:styleId="a6">
    <w:name w:val="FollowedHyperlink"/>
    <w:basedOn w:val="a0"/>
    <w:semiHidden/>
    <w:rsid w:val="00E70CD0"/>
    <w:rPr>
      <w:color w:val="800080"/>
      <w:u w:val="single"/>
    </w:rPr>
  </w:style>
  <w:style w:type="paragraph" w:styleId="20">
    <w:name w:val="Body Text 2"/>
    <w:basedOn w:val="a"/>
    <w:semiHidden/>
    <w:rsid w:val="00E70CD0"/>
    <w:pPr>
      <w:jc w:val="both"/>
    </w:pPr>
  </w:style>
  <w:style w:type="paragraph" w:styleId="a7">
    <w:name w:val="header"/>
    <w:basedOn w:val="a"/>
    <w:link w:val="a8"/>
    <w:uiPriority w:val="99"/>
    <w:semiHidden/>
    <w:unhideWhenUsed/>
    <w:rsid w:val="009B3A5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B3A57"/>
    <w:rPr>
      <w:sz w:val="28"/>
      <w:szCs w:val="24"/>
    </w:rPr>
  </w:style>
  <w:style w:type="paragraph" w:styleId="a9">
    <w:name w:val="footer"/>
    <w:basedOn w:val="a"/>
    <w:link w:val="aa"/>
    <w:uiPriority w:val="99"/>
    <w:unhideWhenUsed/>
    <w:rsid w:val="009B3A5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9B3A57"/>
    <w:rPr>
      <w:sz w:val="28"/>
      <w:szCs w:val="24"/>
    </w:rPr>
  </w:style>
  <w:style w:type="paragraph" w:styleId="3">
    <w:name w:val="Body Text Indent 3"/>
    <w:basedOn w:val="a"/>
    <w:link w:val="30"/>
    <w:rsid w:val="007D715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D7157"/>
    <w:rPr>
      <w:sz w:val="16"/>
      <w:szCs w:val="16"/>
    </w:rPr>
  </w:style>
  <w:style w:type="character" w:customStyle="1" w:styleId="a5">
    <w:name w:val="Основной текст Знак"/>
    <w:basedOn w:val="a0"/>
    <w:link w:val="a4"/>
    <w:rsid w:val="007D7157"/>
    <w:rPr>
      <w:b/>
      <w:bCs/>
      <w:sz w:val="22"/>
      <w:szCs w:val="24"/>
    </w:rPr>
  </w:style>
  <w:style w:type="paragraph" w:styleId="ab">
    <w:name w:val="Normal (Web)"/>
    <w:basedOn w:val="a"/>
    <w:uiPriority w:val="99"/>
    <w:rsid w:val="007D7157"/>
    <w:pPr>
      <w:spacing w:after="280"/>
      <w:ind w:firstLine="680"/>
      <w:jc w:val="both"/>
    </w:pPr>
    <w:rPr>
      <w:sz w:val="24"/>
    </w:rPr>
  </w:style>
  <w:style w:type="paragraph" w:styleId="ac">
    <w:name w:val="Balloon Text"/>
    <w:basedOn w:val="a"/>
    <w:link w:val="ad"/>
    <w:uiPriority w:val="99"/>
    <w:semiHidden/>
    <w:unhideWhenUsed/>
    <w:rsid w:val="00E66E5A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66E5A"/>
    <w:rPr>
      <w:rFonts w:ascii="Tahoma" w:hAnsi="Tahoma" w:cs="Tahoma"/>
      <w:sz w:val="16"/>
      <w:szCs w:val="16"/>
    </w:rPr>
  </w:style>
  <w:style w:type="character" w:customStyle="1" w:styleId="FontStyle25">
    <w:name w:val="Font Style25"/>
    <w:basedOn w:val="a0"/>
    <w:uiPriority w:val="99"/>
    <w:rsid w:val="00677CD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D60EEF"/>
    <w:rPr>
      <w:rFonts w:ascii="Times New Roman" w:hAnsi="Times New Roman" w:cs="Times New Roman"/>
      <w:sz w:val="26"/>
      <w:szCs w:val="26"/>
    </w:rPr>
  </w:style>
  <w:style w:type="paragraph" w:styleId="ae">
    <w:name w:val="List Paragraph"/>
    <w:basedOn w:val="a"/>
    <w:uiPriority w:val="34"/>
    <w:qFormat/>
    <w:rsid w:val="00D60EEF"/>
    <w:pPr>
      <w:ind w:left="720"/>
      <w:contextualSpacing/>
    </w:pPr>
  </w:style>
  <w:style w:type="paragraph" w:styleId="af">
    <w:name w:val="Body Text Indent"/>
    <w:basedOn w:val="a"/>
    <w:link w:val="af0"/>
    <w:rsid w:val="00D60EEF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rsid w:val="00D60EEF"/>
    <w:rPr>
      <w:sz w:val="28"/>
      <w:szCs w:val="24"/>
    </w:rPr>
  </w:style>
  <w:style w:type="character" w:customStyle="1" w:styleId="bluebold">
    <w:name w:val="bluebold"/>
    <w:basedOn w:val="a0"/>
    <w:rsid w:val="00A64122"/>
  </w:style>
  <w:style w:type="character" w:customStyle="1" w:styleId="apple-style-span">
    <w:name w:val="apple-style-span"/>
    <w:basedOn w:val="a0"/>
    <w:rsid w:val="00867269"/>
  </w:style>
  <w:style w:type="character" w:customStyle="1" w:styleId="apple-converted-space">
    <w:name w:val="apple-converted-space"/>
    <w:basedOn w:val="a0"/>
    <w:rsid w:val="00867269"/>
  </w:style>
  <w:style w:type="paragraph" w:customStyle="1" w:styleId="af1">
    <w:name w:val="Знак"/>
    <w:basedOn w:val="a"/>
    <w:rsid w:val="003163E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rserrmark">
    <w:name w:val="rs_err_mark"/>
    <w:basedOn w:val="a0"/>
    <w:rsid w:val="00BA56C4"/>
  </w:style>
  <w:style w:type="character" w:styleId="af2">
    <w:name w:val="Strong"/>
    <w:basedOn w:val="a0"/>
    <w:uiPriority w:val="22"/>
    <w:qFormat/>
    <w:rsid w:val="003A1078"/>
    <w:rPr>
      <w:b/>
      <w:bCs/>
    </w:rPr>
  </w:style>
  <w:style w:type="character" w:customStyle="1" w:styleId="iceouttxt1">
    <w:name w:val="iceouttxt1"/>
    <w:basedOn w:val="a0"/>
    <w:rsid w:val="00B27B65"/>
    <w:rPr>
      <w:rFonts w:ascii="Arial" w:hAnsi="Arial" w:cs="Arial" w:hint="default"/>
      <w:color w:val="666666"/>
      <w:sz w:val="11"/>
      <w:szCs w:val="11"/>
    </w:rPr>
  </w:style>
  <w:style w:type="character" w:customStyle="1" w:styleId="iceouttxt4">
    <w:name w:val="iceouttxt4"/>
    <w:basedOn w:val="a0"/>
    <w:rsid w:val="00B27B65"/>
  </w:style>
  <w:style w:type="paragraph" w:customStyle="1" w:styleId="af3">
    <w:name w:val="Содержимое таблицы"/>
    <w:basedOn w:val="a"/>
    <w:qFormat/>
    <w:rsid w:val="00836B02"/>
    <w:pPr>
      <w:suppressLineNumbers/>
      <w:suppressAutoHyphens/>
    </w:pPr>
    <w:rPr>
      <w:sz w:val="24"/>
      <w:lang w:eastAsia="ar-SA"/>
    </w:rPr>
  </w:style>
  <w:style w:type="character" w:customStyle="1" w:styleId="sectioninfo">
    <w:name w:val="section__info"/>
    <w:basedOn w:val="a0"/>
    <w:rsid w:val="00BF114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2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5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73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99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16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5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95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41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747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4091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A8ADEC-7529-439A-B2CB-CE9B2EBF1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889</TotalTime>
  <Pages>2</Pages>
  <Words>413</Words>
  <Characters>2963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ФЕДЕРАЛЬНОЙАНТИМОНОПОЛЬНОЙ СЛУЖБЫ</vt:lpstr>
    </vt:vector>
  </TitlesOfParts>
  <Company>ФАС РФ</Company>
  <LinksUpToDate>false</LinksUpToDate>
  <CharactersWithSpaces>3370</CharactersWithSpaces>
  <SharedDoc>false</SharedDoc>
  <HLinks>
    <vt:vector size="12" baseType="variant">
      <vt:variant>
        <vt:i4>8257645</vt:i4>
      </vt:variant>
      <vt:variant>
        <vt:i4>7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  <vt:variant>
        <vt:i4>8257645</vt:i4>
      </vt:variant>
      <vt:variant>
        <vt:i4>4</vt:i4>
      </vt:variant>
      <vt:variant>
        <vt:i4>0</vt:i4>
      </vt:variant>
      <vt:variant>
        <vt:i4>5</vt:i4>
      </vt:variant>
      <vt:variant>
        <vt:lpwstr>javascript: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ФЕДЕРАЛЬНОЙАНТИМОНОПОЛЬНОЙ СЛУЖБЫ</dc:title>
  <dc:subject/>
  <dc:creator>14_lobov</dc:creator>
  <cp:keywords/>
  <dc:description/>
  <cp:lastModifiedBy>Денис Радикович Гареев</cp:lastModifiedBy>
  <cp:revision>102</cp:revision>
  <cp:lastPrinted>2019-07-23T06:34:00Z</cp:lastPrinted>
  <dcterms:created xsi:type="dcterms:W3CDTF">2012-08-09T09:54:00Z</dcterms:created>
  <dcterms:modified xsi:type="dcterms:W3CDTF">2020-08-04T05:23:00Z</dcterms:modified>
</cp:coreProperties>
</file>