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Default="00FD4960" w:rsidP="00FD4960">
      <w:pPr>
        <w:ind w:left="4962"/>
        <w:jc w:val="both"/>
        <w:rPr>
          <w:color w:val="191919"/>
          <w:sz w:val="26"/>
          <w:szCs w:val="26"/>
        </w:rPr>
      </w:pPr>
    </w:p>
    <w:p w:rsidR="00FD4960" w:rsidRPr="00FD4960" w:rsidRDefault="00FD4960" w:rsidP="00FD4960">
      <w:pPr>
        <w:ind w:left="4962"/>
        <w:jc w:val="both"/>
        <w:rPr>
          <w:color w:val="191919"/>
          <w:sz w:val="26"/>
          <w:szCs w:val="26"/>
        </w:rPr>
      </w:pPr>
      <w:r w:rsidRPr="00FD4960">
        <w:rPr>
          <w:color w:val="191919"/>
          <w:sz w:val="26"/>
          <w:szCs w:val="26"/>
        </w:rPr>
        <w:t>МИНИСТЕРСТВО ЗДРАВООХРАНЕНИЯ РЕСПУБЛИКИ ДАГЕСТАН</w:t>
      </w:r>
    </w:p>
    <w:p w:rsidR="00FD4960" w:rsidRPr="00FD4960" w:rsidRDefault="00FD4960" w:rsidP="00FD4960">
      <w:pPr>
        <w:ind w:left="4962"/>
        <w:jc w:val="both"/>
        <w:rPr>
          <w:color w:val="191919"/>
          <w:sz w:val="26"/>
          <w:szCs w:val="26"/>
        </w:rPr>
      </w:pPr>
      <w:r w:rsidRPr="00FD4960">
        <w:rPr>
          <w:color w:val="191919"/>
          <w:sz w:val="26"/>
          <w:szCs w:val="26"/>
        </w:rPr>
        <w:t xml:space="preserve">367000, Дагестан </w:t>
      </w:r>
      <w:proofErr w:type="spellStart"/>
      <w:proofErr w:type="gramStart"/>
      <w:r w:rsidRPr="00FD4960">
        <w:rPr>
          <w:color w:val="191919"/>
          <w:sz w:val="26"/>
          <w:szCs w:val="26"/>
        </w:rPr>
        <w:t>Респ</w:t>
      </w:r>
      <w:proofErr w:type="spellEnd"/>
      <w:proofErr w:type="gramEnd"/>
      <w:r w:rsidRPr="00FD4960">
        <w:rPr>
          <w:color w:val="191919"/>
          <w:sz w:val="26"/>
          <w:szCs w:val="26"/>
        </w:rPr>
        <w:t>, Махачкала г, УЛИЦА АБУБАКАРОВА, ДОМ 10</w:t>
      </w:r>
    </w:p>
    <w:p w:rsidR="00FD4960" w:rsidRPr="00FD4960" w:rsidRDefault="00FD4960" w:rsidP="00FD4960">
      <w:pPr>
        <w:ind w:left="4962"/>
        <w:jc w:val="both"/>
        <w:rPr>
          <w:color w:val="191919"/>
          <w:sz w:val="26"/>
          <w:szCs w:val="26"/>
        </w:rPr>
      </w:pPr>
      <w:r w:rsidRPr="00FD4960">
        <w:rPr>
          <w:color w:val="191919"/>
          <w:sz w:val="26"/>
          <w:szCs w:val="26"/>
        </w:rPr>
        <w:t>mtomzrd@mail.ru</w:t>
      </w:r>
    </w:p>
    <w:p w:rsidR="00FD4960" w:rsidRPr="00FD4960" w:rsidRDefault="00FD4960" w:rsidP="00FD4960">
      <w:pPr>
        <w:ind w:left="4962"/>
        <w:jc w:val="both"/>
        <w:rPr>
          <w:color w:val="191919"/>
          <w:sz w:val="26"/>
          <w:szCs w:val="26"/>
        </w:rPr>
      </w:pPr>
    </w:p>
    <w:p w:rsidR="00FD4960" w:rsidRPr="00FD4960" w:rsidRDefault="00FD4960" w:rsidP="00FD4960">
      <w:pPr>
        <w:ind w:left="4962"/>
        <w:jc w:val="both"/>
        <w:rPr>
          <w:color w:val="191919"/>
          <w:sz w:val="26"/>
          <w:szCs w:val="26"/>
        </w:rPr>
      </w:pPr>
      <w:r w:rsidRPr="00FD4960">
        <w:rPr>
          <w:color w:val="191919"/>
          <w:sz w:val="26"/>
          <w:szCs w:val="26"/>
        </w:rPr>
        <w:t>ООО «РТС-тендер»</w:t>
      </w:r>
    </w:p>
    <w:p w:rsidR="00FD4960" w:rsidRPr="00FD4960" w:rsidRDefault="00FD4960" w:rsidP="00FD4960">
      <w:pPr>
        <w:ind w:left="4962"/>
        <w:jc w:val="both"/>
        <w:rPr>
          <w:color w:val="191919"/>
          <w:sz w:val="26"/>
          <w:szCs w:val="26"/>
        </w:rPr>
      </w:pPr>
      <w:r w:rsidRPr="00FD4960">
        <w:rPr>
          <w:color w:val="191919"/>
          <w:sz w:val="26"/>
          <w:szCs w:val="26"/>
        </w:rPr>
        <w:t>121151, г. Москва, набережная Тараса Шевченко, д.23-А</w:t>
      </w:r>
    </w:p>
    <w:p w:rsidR="00FD4960" w:rsidRPr="00FD4960" w:rsidRDefault="00FD4960" w:rsidP="00FD4960">
      <w:pPr>
        <w:ind w:left="4962"/>
        <w:jc w:val="both"/>
        <w:rPr>
          <w:color w:val="191919"/>
          <w:sz w:val="26"/>
          <w:szCs w:val="26"/>
          <w:lang w:val="en-US"/>
        </w:rPr>
      </w:pPr>
      <w:proofErr w:type="gramStart"/>
      <w:r w:rsidRPr="00FD4960">
        <w:rPr>
          <w:color w:val="191919"/>
          <w:sz w:val="26"/>
          <w:szCs w:val="26"/>
          <w:lang w:val="en-US"/>
        </w:rPr>
        <w:t>e-mail</w:t>
      </w:r>
      <w:proofErr w:type="gramEnd"/>
      <w:r w:rsidRPr="00FD4960">
        <w:rPr>
          <w:color w:val="191919"/>
          <w:sz w:val="26"/>
          <w:szCs w:val="26"/>
          <w:lang w:val="en-US"/>
        </w:rPr>
        <w:t>: KO@rts-tender.ru</w:t>
      </w:r>
    </w:p>
    <w:p w:rsidR="00FD4960" w:rsidRPr="00FD4960" w:rsidRDefault="00FD4960" w:rsidP="00FD4960">
      <w:pPr>
        <w:ind w:left="4962"/>
        <w:jc w:val="both"/>
        <w:rPr>
          <w:color w:val="191919"/>
          <w:sz w:val="26"/>
          <w:szCs w:val="26"/>
          <w:lang w:val="en-US"/>
        </w:rPr>
      </w:pPr>
    </w:p>
    <w:p w:rsidR="00FD4960" w:rsidRPr="00FD4960" w:rsidRDefault="00FD4960" w:rsidP="00FD4960">
      <w:pPr>
        <w:ind w:left="4962"/>
        <w:jc w:val="both"/>
        <w:rPr>
          <w:color w:val="191919"/>
          <w:sz w:val="26"/>
          <w:szCs w:val="26"/>
        </w:rPr>
      </w:pPr>
      <w:r w:rsidRPr="00FD4960">
        <w:rPr>
          <w:color w:val="191919"/>
          <w:sz w:val="26"/>
          <w:szCs w:val="26"/>
        </w:rPr>
        <w:t>ООО «ВЕЛКЭР»</w:t>
      </w:r>
    </w:p>
    <w:p w:rsidR="00FD4960" w:rsidRPr="00FD4960" w:rsidRDefault="00FD4960" w:rsidP="00FD4960">
      <w:pPr>
        <w:ind w:left="4962"/>
        <w:jc w:val="both"/>
        <w:rPr>
          <w:color w:val="191919"/>
          <w:sz w:val="26"/>
          <w:szCs w:val="26"/>
        </w:rPr>
      </w:pPr>
      <w:r w:rsidRPr="00FD4960">
        <w:rPr>
          <w:color w:val="191919"/>
          <w:sz w:val="26"/>
          <w:szCs w:val="26"/>
        </w:rPr>
        <w:t>109377, г. Москва, Рязанский проспект, д. 34, комн. А</w:t>
      </w:r>
    </w:p>
    <w:p w:rsidR="00FD4960" w:rsidRPr="00FD4960" w:rsidRDefault="00FD4960" w:rsidP="00FD4960">
      <w:pPr>
        <w:ind w:left="4962"/>
        <w:jc w:val="both"/>
        <w:rPr>
          <w:color w:val="191919"/>
          <w:sz w:val="26"/>
          <w:szCs w:val="26"/>
        </w:rPr>
      </w:pPr>
      <w:r w:rsidRPr="00FD4960">
        <w:rPr>
          <w:color w:val="191919"/>
          <w:sz w:val="26"/>
          <w:szCs w:val="26"/>
        </w:rPr>
        <w:t xml:space="preserve">119571, г. Москва, ул. 26 Бакинских </w:t>
      </w:r>
      <w:proofErr w:type="spellStart"/>
      <w:r w:rsidRPr="00FD4960">
        <w:rPr>
          <w:color w:val="191919"/>
          <w:sz w:val="26"/>
          <w:szCs w:val="26"/>
        </w:rPr>
        <w:t>Камиссаров</w:t>
      </w:r>
      <w:proofErr w:type="spellEnd"/>
      <w:r w:rsidRPr="00FD4960">
        <w:rPr>
          <w:color w:val="191919"/>
          <w:sz w:val="26"/>
          <w:szCs w:val="26"/>
        </w:rPr>
        <w:t>, д. 9, оф. 15</w:t>
      </w:r>
    </w:p>
    <w:p w:rsidR="00E93460" w:rsidRPr="00FD4960" w:rsidRDefault="00FD4960" w:rsidP="00FD4960">
      <w:pPr>
        <w:ind w:left="4962"/>
        <w:jc w:val="both"/>
        <w:rPr>
          <w:color w:val="191919"/>
          <w:sz w:val="26"/>
          <w:szCs w:val="26"/>
          <w:lang w:val="en-US"/>
        </w:rPr>
      </w:pPr>
      <w:proofErr w:type="gramStart"/>
      <w:r w:rsidRPr="00FD4960">
        <w:rPr>
          <w:color w:val="191919"/>
          <w:sz w:val="26"/>
          <w:szCs w:val="26"/>
          <w:lang w:val="en-US"/>
        </w:rPr>
        <w:t>e-mail</w:t>
      </w:r>
      <w:proofErr w:type="gramEnd"/>
      <w:r w:rsidRPr="00FD4960">
        <w:rPr>
          <w:color w:val="191919"/>
          <w:sz w:val="26"/>
          <w:szCs w:val="26"/>
          <w:lang w:val="en-US"/>
        </w:rPr>
        <w:t>: carewell@mail.ru</w:t>
      </w:r>
    </w:p>
    <w:p w:rsidR="00250AF8" w:rsidRPr="00FD4960" w:rsidRDefault="00250AF8" w:rsidP="00250AF8">
      <w:pPr>
        <w:ind w:left="4962"/>
        <w:jc w:val="both"/>
        <w:rPr>
          <w:color w:val="191919"/>
          <w:sz w:val="26"/>
          <w:szCs w:val="26"/>
          <w:lang w:val="en-US"/>
        </w:rPr>
      </w:pPr>
    </w:p>
    <w:p w:rsidR="00F40AF7" w:rsidRPr="00FD4960" w:rsidRDefault="00F40AF7" w:rsidP="00C40086">
      <w:pPr>
        <w:ind w:firstLine="709"/>
        <w:jc w:val="center"/>
        <w:rPr>
          <w:sz w:val="26"/>
          <w:szCs w:val="26"/>
        </w:rPr>
      </w:pPr>
      <w:r w:rsidRPr="008D01D8">
        <w:rPr>
          <w:sz w:val="26"/>
          <w:szCs w:val="26"/>
        </w:rPr>
        <w:t>ПРЕДПИСАНИЕ</w:t>
      </w:r>
      <w:r w:rsidRPr="00FD4960">
        <w:rPr>
          <w:sz w:val="26"/>
          <w:szCs w:val="26"/>
          <w:lang w:val="en-US"/>
        </w:rPr>
        <w:t xml:space="preserve"> </w:t>
      </w:r>
      <w:r w:rsidR="00E93460" w:rsidRPr="00FD4960">
        <w:rPr>
          <w:sz w:val="26"/>
          <w:szCs w:val="26"/>
          <w:lang w:val="en-US"/>
        </w:rPr>
        <w:t xml:space="preserve">№ </w:t>
      </w:r>
      <w:r w:rsidR="002B5D81" w:rsidRPr="00FD4960">
        <w:rPr>
          <w:sz w:val="26"/>
          <w:szCs w:val="26"/>
          <w:lang w:val="en-US"/>
        </w:rPr>
        <w:t>005/06/106/</w:t>
      </w:r>
      <w:r w:rsidR="00FD4960">
        <w:rPr>
          <w:sz w:val="26"/>
          <w:szCs w:val="26"/>
        </w:rPr>
        <w:t>2080</w:t>
      </w:r>
      <w:r w:rsidR="002B5D81" w:rsidRPr="00FD4960">
        <w:rPr>
          <w:sz w:val="26"/>
          <w:szCs w:val="26"/>
          <w:lang w:val="en-US"/>
        </w:rPr>
        <w:t>/</w:t>
      </w:r>
      <w:r w:rsidR="00FD4960">
        <w:rPr>
          <w:sz w:val="26"/>
          <w:szCs w:val="26"/>
        </w:rPr>
        <w:t>2020</w:t>
      </w:r>
    </w:p>
    <w:p w:rsidR="00F40AF7" w:rsidRPr="008D01D8" w:rsidRDefault="00F40AF7" w:rsidP="00C40086">
      <w:pPr>
        <w:ind w:firstLine="709"/>
        <w:jc w:val="center"/>
        <w:rPr>
          <w:sz w:val="26"/>
          <w:szCs w:val="26"/>
        </w:rPr>
      </w:pPr>
      <w:r w:rsidRPr="008D01D8">
        <w:rPr>
          <w:sz w:val="26"/>
          <w:szCs w:val="26"/>
        </w:rPr>
        <w:t>об устранении нарушений законодательства о контрактной системе в сфере закупок</w:t>
      </w:r>
    </w:p>
    <w:p w:rsidR="00F40AF7" w:rsidRPr="008D01D8" w:rsidRDefault="00F40AF7" w:rsidP="00C40086">
      <w:pPr>
        <w:ind w:firstLine="709"/>
        <w:jc w:val="center"/>
        <w:rPr>
          <w:sz w:val="26"/>
          <w:szCs w:val="26"/>
        </w:rPr>
      </w:pPr>
    </w:p>
    <w:p w:rsidR="00F40AF7" w:rsidRPr="008D01D8" w:rsidRDefault="00FD4960" w:rsidP="00E93460">
      <w:pPr>
        <w:ind w:firstLine="709"/>
        <w:jc w:val="center"/>
        <w:rPr>
          <w:sz w:val="26"/>
          <w:szCs w:val="26"/>
        </w:rPr>
      </w:pPr>
      <w:r>
        <w:rPr>
          <w:sz w:val="26"/>
          <w:szCs w:val="26"/>
        </w:rPr>
        <w:t>30</w:t>
      </w:r>
      <w:r w:rsidR="00F40AF7" w:rsidRPr="008D01D8">
        <w:rPr>
          <w:sz w:val="26"/>
          <w:szCs w:val="26"/>
        </w:rPr>
        <w:t>.</w:t>
      </w:r>
      <w:r w:rsidR="00901C99" w:rsidRPr="008D01D8">
        <w:rPr>
          <w:sz w:val="26"/>
          <w:szCs w:val="26"/>
        </w:rPr>
        <w:t>0</w:t>
      </w:r>
      <w:r>
        <w:rPr>
          <w:sz w:val="26"/>
          <w:szCs w:val="26"/>
        </w:rPr>
        <w:t>7</w:t>
      </w:r>
      <w:r w:rsidR="00F40AF7" w:rsidRPr="008D01D8">
        <w:rPr>
          <w:sz w:val="26"/>
          <w:szCs w:val="26"/>
        </w:rPr>
        <w:t>.20</w:t>
      </w:r>
      <w:r>
        <w:rPr>
          <w:sz w:val="26"/>
          <w:szCs w:val="26"/>
        </w:rPr>
        <w:t>20</w:t>
      </w:r>
      <w:r w:rsidR="00EB3498" w:rsidRPr="008D01D8">
        <w:rPr>
          <w:sz w:val="26"/>
          <w:szCs w:val="26"/>
        </w:rPr>
        <w:t>г.</w:t>
      </w:r>
      <w:r w:rsidR="00EB3498" w:rsidRPr="008D01D8">
        <w:rPr>
          <w:sz w:val="26"/>
          <w:szCs w:val="26"/>
        </w:rPr>
        <w:tab/>
      </w:r>
      <w:r w:rsidR="00EB3498" w:rsidRPr="008D01D8">
        <w:rPr>
          <w:sz w:val="26"/>
          <w:szCs w:val="26"/>
        </w:rPr>
        <w:tab/>
      </w:r>
      <w:r w:rsidR="00EB3498" w:rsidRPr="008D01D8">
        <w:rPr>
          <w:sz w:val="26"/>
          <w:szCs w:val="26"/>
        </w:rPr>
        <w:tab/>
      </w:r>
      <w:r w:rsidR="00EB3498" w:rsidRPr="008D01D8">
        <w:rPr>
          <w:sz w:val="26"/>
          <w:szCs w:val="26"/>
        </w:rPr>
        <w:tab/>
      </w:r>
      <w:r w:rsidR="00EB3498" w:rsidRPr="008D01D8">
        <w:rPr>
          <w:sz w:val="26"/>
          <w:szCs w:val="26"/>
        </w:rPr>
        <w:tab/>
      </w:r>
      <w:r w:rsidR="00EB3498" w:rsidRPr="008D01D8">
        <w:rPr>
          <w:sz w:val="26"/>
          <w:szCs w:val="26"/>
        </w:rPr>
        <w:tab/>
      </w:r>
      <w:r w:rsidR="00EB3498" w:rsidRPr="008D01D8">
        <w:rPr>
          <w:sz w:val="26"/>
          <w:szCs w:val="26"/>
        </w:rPr>
        <w:tab/>
      </w:r>
      <w:r w:rsidR="00EB3498" w:rsidRPr="008D01D8">
        <w:rPr>
          <w:sz w:val="26"/>
          <w:szCs w:val="26"/>
        </w:rPr>
        <w:tab/>
      </w:r>
      <w:r w:rsidR="00E93460" w:rsidRPr="008D01D8">
        <w:rPr>
          <w:sz w:val="26"/>
          <w:szCs w:val="26"/>
        </w:rPr>
        <w:t xml:space="preserve">          </w:t>
      </w:r>
      <w:r w:rsidR="00037C2C" w:rsidRPr="008D01D8">
        <w:rPr>
          <w:sz w:val="26"/>
          <w:szCs w:val="26"/>
        </w:rPr>
        <w:t xml:space="preserve"> </w:t>
      </w:r>
      <w:r w:rsidR="00F40AF7" w:rsidRPr="008D01D8">
        <w:rPr>
          <w:sz w:val="26"/>
          <w:szCs w:val="26"/>
        </w:rPr>
        <w:t>г. Махачкала</w:t>
      </w:r>
    </w:p>
    <w:p w:rsidR="00F40AF7" w:rsidRPr="008D01D8" w:rsidRDefault="00F40AF7" w:rsidP="00113258">
      <w:pPr>
        <w:ind w:firstLine="567"/>
        <w:jc w:val="both"/>
        <w:rPr>
          <w:sz w:val="26"/>
          <w:szCs w:val="26"/>
        </w:rPr>
      </w:pPr>
    </w:p>
    <w:p w:rsidR="00F97735" w:rsidRPr="008D01D8" w:rsidRDefault="00F97735" w:rsidP="00E93460">
      <w:pPr>
        <w:ind w:firstLine="709"/>
        <w:jc w:val="both"/>
        <w:rPr>
          <w:sz w:val="26"/>
          <w:szCs w:val="26"/>
        </w:rPr>
      </w:pPr>
      <w:r w:rsidRPr="008D01D8">
        <w:rPr>
          <w:sz w:val="26"/>
          <w:szCs w:val="26"/>
        </w:rPr>
        <w:t>Комиссия Управления ФАС России по Республике Дагестан по контролю в сфере закупок (далее – Комиссия) в составе:</w:t>
      </w:r>
    </w:p>
    <w:p w:rsidR="008D01D8" w:rsidRPr="008D01D8" w:rsidRDefault="00FD4960" w:rsidP="008D01D8">
      <w:pPr>
        <w:ind w:firstLine="709"/>
        <w:jc w:val="both"/>
        <w:rPr>
          <w:sz w:val="26"/>
          <w:szCs w:val="26"/>
        </w:rPr>
      </w:pPr>
      <w:r w:rsidRPr="00FD4960">
        <w:rPr>
          <w:sz w:val="26"/>
          <w:szCs w:val="26"/>
        </w:rPr>
        <w:t xml:space="preserve">Ведущей заседание Комиссии – </w:t>
      </w:r>
      <w:proofErr w:type="spellStart"/>
      <w:r w:rsidRPr="00FD4960">
        <w:rPr>
          <w:sz w:val="26"/>
          <w:szCs w:val="26"/>
        </w:rPr>
        <w:t>Халлаевой</w:t>
      </w:r>
      <w:proofErr w:type="spellEnd"/>
      <w:r w:rsidRPr="00FD4960">
        <w:rPr>
          <w:sz w:val="26"/>
          <w:szCs w:val="26"/>
        </w:rPr>
        <w:t xml:space="preserve"> Д.М. – Зам. руководителя Дагестанского УФАС России;</w:t>
      </w:r>
    </w:p>
    <w:p w:rsidR="008D01D8" w:rsidRPr="008D01D8" w:rsidRDefault="008D01D8" w:rsidP="008D01D8">
      <w:pPr>
        <w:ind w:firstLine="709"/>
        <w:jc w:val="both"/>
        <w:rPr>
          <w:sz w:val="26"/>
          <w:szCs w:val="26"/>
        </w:rPr>
      </w:pPr>
      <w:r w:rsidRPr="008D01D8">
        <w:rPr>
          <w:sz w:val="26"/>
          <w:szCs w:val="26"/>
        </w:rPr>
        <w:t>Членов Комиссии:</w:t>
      </w:r>
    </w:p>
    <w:p w:rsidR="008D01D8" w:rsidRPr="008D01D8" w:rsidRDefault="008D01D8" w:rsidP="008D01D8">
      <w:pPr>
        <w:ind w:firstLine="709"/>
        <w:jc w:val="both"/>
        <w:rPr>
          <w:sz w:val="26"/>
          <w:szCs w:val="26"/>
        </w:rPr>
      </w:pPr>
      <w:r w:rsidRPr="008D01D8">
        <w:rPr>
          <w:sz w:val="26"/>
          <w:szCs w:val="26"/>
        </w:rPr>
        <w:t>Магомедова К.Г. – Главного специалиста-эксперта отдела контроля закупок Дагестанского УФАС России;</w:t>
      </w:r>
    </w:p>
    <w:p w:rsidR="006656AC" w:rsidRDefault="008D01D8" w:rsidP="008D01D8">
      <w:pPr>
        <w:ind w:firstLine="709"/>
        <w:jc w:val="both"/>
        <w:rPr>
          <w:sz w:val="26"/>
          <w:szCs w:val="26"/>
        </w:rPr>
      </w:pPr>
      <w:proofErr w:type="spellStart"/>
      <w:r w:rsidRPr="008D01D8">
        <w:rPr>
          <w:sz w:val="26"/>
          <w:szCs w:val="26"/>
        </w:rPr>
        <w:t>Багамаева</w:t>
      </w:r>
      <w:proofErr w:type="spellEnd"/>
      <w:r w:rsidRPr="008D01D8">
        <w:rPr>
          <w:sz w:val="26"/>
          <w:szCs w:val="26"/>
        </w:rPr>
        <w:t xml:space="preserve"> Т.Р. – </w:t>
      </w:r>
      <w:r w:rsidR="00FD4960" w:rsidRPr="008D01D8">
        <w:rPr>
          <w:sz w:val="26"/>
          <w:szCs w:val="26"/>
        </w:rPr>
        <w:t>Главного</w:t>
      </w:r>
      <w:r w:rsidRPr="008D01D8">
        <w:rPr>
          <w:sz w:val="26"/>
          <w:szCs w:val="26"/>
        </w:rPr>
        <w:t xml:space="preserve"> специалиста-эксперта отдела контроля за</w:t>
      </w:r>
      <w:r w:rsidR="006656AC">
        <w:rPr>
          <w:sz w:val="26"/>
          <w:szCs w:val="26"/>
        </w:rPr>
        <w:t>купок Дагестанского УФАС России;</w:t>
      </w:r>
    </w:p>
    <w:p w:rsidR="00E93460" w:rsidRPr="008D01D8" w:rsidRDefault="006656AC" w:rsidP="008D01D8">
      <w:pPr>
        <w:ind w:firstLine="709"/>
        <w:jc w:val="both"/>
        <w:rPr>
          <w:sz w:val="26"/>
          <w:szCs w:val="26"/>
        </w:rPr>
      </w:pPr>
      <w:r>
        <w:rPr>
          <w:sz w:val="26"/>
          <w:szCs w:val="26"/>
        </w:rPr>
        <w:t>Магомедова А.Ш</w:t>
      </w:r>
      <w:r w:rsidRPr="00AA1226">
        <w:rPr>
          <w:sz w:val="26"/>
          <w:szCs w:val="26"/>
        </w:rPr>
        <w:t>. – Ведущего специалиста-эксперта отдела контроля закупок Дагестанского УФАС России,</w:t>
      </w:r>
    </w:p>
    <w:p w:rsidR="00DD7E86" w:rsidRPr="008D01D8" w:rsidRDefault="00F40AF7" w:rsidP="00E93460">
      <w:pPr>
        <w:ind w:firstLine="709"/>
        <w:jc w:val="both"/>
        <w:rPr>
          <w:sz w:val="26"/>
          <w:szCs w:val="26"/>
        </w:rPr>
      </w:pPr>
      <w:r w:rsidRPr="008D01D8">
        <w:rPr>
          <w:sz w:val="26"/>
          <w:szCs w:val="26"/>
        </w:rPr>
        <w:lastRenderedPageBreak/>
        <w:t>на основании своего Решения №</w:t>
      </w:r>
      <w:r w:rsidR="006A147D" w:rsidRPr="008D01D8">
        <w:rPr>
          <w:sz w:val="26"/>
          <w:szCs w:val="26"/>
        </w:rPr>
        <w:t xml:space="preserve"> </w:t>
      </w:r>
      <w:r w:rsidR="00E93460" w:rsidRPr="008D01D8">
        <w:rPr>
          <w:sz w:val="26"/>
          <w:szCs w:val="26"/>
        </w:rPr>
        <w:t xml:space="preserve">№ </w:t>
      </w:r>
      <w:r w:rsidR="008D01D8" w:rsidRPr="008D01D8">
        <w:rPr>
          <w:sz w:val="26"/>
          <w:szCs w:val="26"/>
        </w:rPr>
        <w:t>005/06/106/</w:t>
      </w:r>
      <w:r w:rsidR="00FD4960">
        <w:rPr>
          <w:sz w:val="26"/>
          <w:szCs w:val="26"/>
        </w:rPr>
        <w:t>2080</w:t>
      </w:r>
      <w:r w:rsidR="008D01D8" w:rsidRPr="008D01D8">
        <w:rPr>
          <w:sz w:val="26"/>
          <w:szCs w:val="26"/>
        </w:rPr>
        <w:t>/</w:t>
      </w:r>
      <w:r w:rsidR="00FD4960">
        <w:rPr>
          <w:sz w:val="26"/>
          <w:szCs w:val="26"/>
        </w:rPr>
        <w:t>2020</w:t>
      </w:r>
      <w:r w:rsidRPr="008D01D8">
        <w:rPr>
          <w:sz w:val="26"/>
          <w:szCs w:val="26"/>
        </w:rPr>
        <w:t xml:space="preserve"> от </w:t>
      </w:r>
      <w:r w:rsidR="00FD4960">
        <w:rPr>
          <w:sz w:val="26"/>
          <w:szCs w:val="26"/>
        </w:rPr>
        <w:t>30</w:t>
      </w:r>
      <w:r w:rsidRPr="008D01D8">
        <w:rPr>
          <w:sz w:val="26"/>
          <w:szCs w:val="26"/>
        </w:rPr>
        <w:t>.</w:t>
      </w:r>
      <w:r w:rsidR="00E203C5" w:rsidRPr="008D01D8">
        <w:rPr>
          <w:sz w:val="26"/>
          <w:szCs w:val="26"/>
        </w:rPr>
        <w:t>0</w:t>
      </w:r>
      <w:r w:rsidR="00FD4960">
        <w:rPr>
          <w:sz w:val="26"/>
          <w:szCs w:val="26"/>
        </w:rPr>
        <w:t>7</w:t>
      </w:r>
      <w:r w:rsidRPr="008D01D8">
        <w:rPr>
          <w:sz w:val="26"/>
          <w:szCs w:val="26"/>
        </w:rPr>
        <w:t>.20</w:t>
      </w:r>
      <w:r w:rsidR="00FD4960">
        <w:rPr>
          <w:sz w:val="26"/>
          <w:szCs w:val="26"/>
        </w:rPr>
        <w:t>20</w:t>
      </w:r>
      <w:r w:rsidR="008D01D8" w:rsidRPr="008D01D8">
        <w:rPr>
          <w:sz w:val="26"/>
          <w:szCs w:val="26"/>
        </w:rPr>
        <w:t xml:space="preserve"> г.</w:t>
      </w:r>
      <w:r w:rsidRPr="008D01D8">
        <w:rPr>
          <w:sz w:val="26"/>
          <w:szCs w:val="26"/>
        </w:rPr>
        <w:t xml:space="preserve"> принятого по итогам рассмотрения жалоб</w:t>
      </w:r>
      <w:proofErr w:type="gramStart"/>
      <w:r w:rsidRPr="008D01D8">
        <w:rPr>
          <w:sz w:val="26"/>
          <w:szCs w:val="26"/>
        </w:rPr>
        <w:t xml:space="preserve">ы </w:t>
      </w:r>
      <w:r w:rsidR="00FD4960" w:rsidRPr="00FD4960">
        <w:rPr>
          <w:sz w:val="26"/>
          <w:szCs w:val="26"/>
        </w:rPr>
        <w:t>ООО</w:t>
      </w:r>
      <w:proofErr w:type="gramEnd"/>
      <w:r w:rsidR="00FD4960" w:rsidRPr="00FD4960">
        <w:rPr>
          <w:sz w:val="26"/>
          <w:szCs w:val="26"/>
        </w:rPr>
        <w:t xml:space="preserve"> «ВЕЛКЭР» (далее – Заявитель) на действия МИНИСТЕРСТВF ЗДРАВООХРАНЕНИЯ РЕСПУБЛИКИ ДАГЕСТАН (далее - Заказчик) при проведении электронного аукциона № 0303200025120000196 «Закупка лекарственных препаратов для </w:t>
      </w:r>
      <w:proofErr w:type="spellStart"/>
      <w:r w:rsidR="00FD4960" w:rsidRPr="00FD4960">
        <w:rPr>
          <w:sz w:val="26"/>
          <w:szCs w:val="26"/>
        </w:rPr>
        <w:t>кардиобольных</w:t>
      </w:r>
      <w:proofErr w:type="spellEnd"/>
      <w:r w:rsidR="00FD4960" w:rsidRPr="00FD4960">
        <w:rPr>
          <w:sz w:val="26"/>
          <w:szCs w:val="26"/>
        </w:rPr>
        <w:t xml:space="preserve"> в 2020 г. (</w:t>
      </w:r>
      <w:proofErr w:type="spellStart"/>
      <w:r w:rsidR="00FD4960" w:rsidRPr="00FD4960">
        <w:rPr>
          <w:sz w:val="26"/>
          <w:szCs w:val="26"/>
        </w:rPr>
        <w:t>клопидогрел</w:t>
      </w:r>
      <w:proofErr w:type="spellEnd"/>
      <w:r w:rsidR="00FD4960" w:rsidRPr="00FD4960">
        <w:rPr>
          <w:sz w:val="26"/>
          <w:szCs w:val="26"/>
        </w:rPr>
        <w:t>)» (далее – Аукцион)</w:t>
      </w:r>
      <w:r w:rsidR="00E93460" w:rsidRPr="008D01D8">
        <w:rPr>
          <w:sz w:val="26"/>
          <w:szCs w:val="26"/>
        </w:rPr>
        <w:t>,</w:t>
      </w:r>
    </w:p>
    <w:p w:rsidR="00F40AF7" w:rsidRPr="008D01D8" w:rsidRDefault="00F40AF7" w:rsidP="00C40086">
      <w:pPr>
        <w:ind w:firstLine="709"/>
        <w:jc w:val="center"/>
        <w:rPr>
          <w:b/>
          <w:sz w:val="26"/>
          <w:szCs w:val="26"/>
        </w:rPr>
      </w:pPr>
      <w:r w:rsidRPr="008D01D8">
        <w:rPr>
          <w:b/>
          <w:sz w:val="26"/>
          <w:szCs w:val="26"/>
        </w:rPr>
        <w:t>ПРЕДПИСЫВАЕТ:</w:t>
      </w:r>
    </w:p>
    <w:p w:rsidR="00D20E66" w:rsidRPr="008D01D8" w:rsidRDefault="00FD4960" w:rsidP="008D01D8">
      <w:pPr>
        <w:pStyle w:val="a3"/>
        <w:numPr>
          <w:ilvl w:val="0"/>
          <w:numId w:val="4"/>
        </w:numPr>
        <w:tabs>
          <w:tab w:val="left" w:pos="1134"/>
          <w:tab w:val="left" w:pos="1276"/>
        </w:tabs>
        <w:ind w:left="0" w:firstLine="709"/>
        <w:jc w:val="both"/>
        <w:rPr>
          <w:rFonts w:ascii="Times New Roman" w:hAnsi="Times New Roman"/>
          <w:sz w:val="26"/>
          <w:szCs w:val="26"/>
        </w:rPr>
      </w:pPr>
      <w:r>
        <w:rPr>
          <w:rFonts w:ascii="Times New Roman" w:hAnsi="Times New Roman"/>
          <w:sz w:val="26"/>
          <w:szCs w:val="26"/>
        </w:rPr>
        <w:t>Заказчику</w:t>
      </w:r>
      <w:r w:rsidR="00CF259B" w:rsidRPr="008D01D8">
        <w:rPr>
          <w:rFonts w:ascii="Times New Roman" w:hAnsi="Times New Roman"/>
          <w:sz w:val="26"/>
          <w:szCs w:val="26"/>
        </w:rPr>
        <w:t>, его а</w:t>
      </w:r>
      <w:r w:rsidR="008655CB" w:rsidRPr="008D01D8">
        <w:rPr>
          <w:rFonts w:ascii="Times New Roman" w:hAnsi="Times New Roman"/>
          <w:sz w:val="26"/>
          <w:szCs w:val="26"/>
        </w:rPr>
        <w:t>укционной комиссии</w:t>
      </w:r>
      <w:r w:rsidR="00CF259B" w:rsidRPr="008D01D8">
        <w:rPr>
          <w:rFonts w:ascii="Times New Roman" w:hAnsi="Times New Roman"/>
          <w:sz w:val="26"/>
          <w:szCs w:val="26"/>
        </w:rPr>
        <w:t>,</w:t>
      </w:r>
      <w:r w:rsidR="008655CB" w:rsidRPr="008D01D8">
        <w:rPr>
          <w:rFonts w:ascii="Times New Roman" w:hAnsi="Times New Roman"/>
          <w:sz w:val="26"/>
          <w:szCs w:val="26"/>
        </w:rPr>
        <w:t xml:space="preserve"> </w:t>
      </w:r>
      <w:r w:rsidR="00D20E66" w:rsidRPr="008D01D8">
        <w:rPr>
          <w:rFonts w:ascii="Times New Roman" w:hAnsi="Times New Roman"/>
          <w:sz w:val="26"/>
          <w:szCs w:val="26"/>
        </w:rPr>
        <w:t>Оператору электронной площадки отменить протоколы</w:t>
      </w:r>
      <w:r w:rsidR="00200F9E" w:rsidRPr="008D01D8">
        <w:rPr>
          <w:rFonts w:ascii="Times New Roman" w:hAnsi="Times New Roman"/>
          <w:sz w:val="26"/>
          <w:szCs w:val="26"/>
        </w:rPr>
        <w:t>,</w:t>
      </w:r>
      <w:r w:rsidR="00D20E66" w:rsidRPr="008D01D8">
        <w:rPr>
          <w:rFonts w:ascii="Times New Roman" w:hAnsi="Times New Roman"/>
          <w:sz w:val="26"/>
          <w:szCs w:val="26"/>
        </w:rPr>
        <w:t xml:space="preserve"> составленные в ходе проведения Аукциона.</w:t>
      </w:r>
    </w:p>
    <w:p w:rsidR="00D20E66" w:rsidRPr="008D01D8" w:rsidRDefault="00D20E66" w:rsidP="008D01D8">
      <w:pPr>
        <w:pStyle w:val="a3"/>
        <w:numPr>
          <w:ilvl w:val="0"/>
          <w:numId w:val="4"/>
        </w:numPr>
        <w:tabs>
          <w:tab w:val="left" w:pos="1134"/>
          <w:tab w:val="left" w:pos="1276"/>
        </w:tabs>
        <w:ind w:left="0" w:firstLine="709"/>
        <w:jc w:val="both"/>
        <w:rPr>
          <w:rFonts w:ascii="Times New Roman" w:hAnsi="Times New Roman"/>
          <w:sz w:val="26"/>
          <w:szCs w:val="26"/>
        </w:rPr>
      </w:pPr>
      <w:r w:rsidRPr="008D01D8">
        <w:rPr>
          <w:rFonts w:ascii="Times New Roman" w:hAnsi="Times New Roman"/>
          <w:sz w:val="26"/>
          <w:szCs w:val="26"/>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D20E66" w:rsidRPr="008D01D8" w:rsidRDefault="00D20E66" w:rsidP="008D01D8">
      <w:pPr>
        <w:pStyle w:val="a3"/>
        <w:numPr>
          <w:ilvl w:val="0"/>
          <w:numId w:val="4"/>
        </w:numPr>
        <w:tabs>
          <w:tab w:val="left" w:pos="1134"/>
          <w:tab w:val="left" w:pos="1276"/>
        </w:tabs>
        <w:ind w:left="0" w:firstLine="709"/>
        <w:jc w:val="both"/>
        <w:rPr>
          <w:rFonts w:ascii="Times New Roman" w:hAnsi="Times New Roman"/>
          <w:sz w:val="26"/>
          <w:szCs w:val="26"/>
        </w:rPr>
      </w:pPr>
      <w:r w:rsidRPr="008D01D8">
        <w:rPr>
          <w:rFonts w:ascii="Times New Roman" w:hAnsi="Times New Roman"/>
          <w:sz w:val="26"/>
          <w:szCs w:val="26"/>
        </w:rPr>
        <w:t xml:space="preserve">Заказчику привести документацию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00837E0D" w:rsidRPr="008D01D8">
        <w:rPr>
          <w:rFonts w:ascii="Times New Roman" w:hAnsi="Times New Roman"/>
          <w:sz w:val="26"/>
          <w:szCs w:val="26"/>
        </w:rPr>
        <w:t xml:space="preserve">и </w:t>
      </w:r>
      <w:r w:rsidR="008D01D8" w:rsidRPr="008D01D8">
        <w:rPr>
          <w:rFonts w:ascii="Times New Roman" w:hAnsi="Times New Roman"/>
          <w:sz w:val="26"/>
          <w:szCs w:val="26"/>
        </w:rPr>
        <w:t xml:space="preserve">с учетом </w:t>
      </w:r>
      <w:r w:rsidR="008655CB" w:rsidRPr="008D01D8">
        <w:rPr>
          <w:rFonts w:ascii="Times New Roman" w:hAnsi="Times New Roman"/>
          <w:sz w:val="26"/>
          <w:szCs w:val="26"/>
        </w:rPr>
        <w:t xml:space="preserve">мотивировочной части </w:t>
      </w:r>
      <w:r w:rsidRPr="008D01D8">
        <w:rPr>
          <w:rFonts w:ascii="Times New Roman" w:hAnsi="Times New Roman"/>
          <w:sz w:val="26"/>
          <w:szCs w:val="26"/>
        </w:rPr>
        <w:t xml:space="preserve">Решения Дагестанского УФАС России № </w:t>
      </w:r>
      <w:r w:rsidR="008D01D8" w:rsidRPr="008D01D8">
        <w:rPr>
          <w:rFonts w:ascii="Times New Roman" w:hAnsi="Times New Roman"/>
          <w:sz w:val="26"/>
          <w:szCs w:val="26"/>
        </w:rPr>
        <w:t>005/06/106/</w:t>
      </w:r>
      <w:r w:rsidR="00FD4960">
        <w:rPr>
          <w:rFonts w:ascii="Times New Roman" w:hAnsi="Times New Roman"/>
          <w:sz w:val="26"/>
          <w:szCs w:val="26"/>
        </w:rPr>
        <w:t>2080</w:t>
      </w:r>
      <w:r w:rsidR="008D01D8" w:rsidRPr="008D01D8">
        <w:rPr>
          <w:rFonts w:ascii="Times New Roman" w:hAnsi="Times New Roman"/>
          <w:sz w:val="26"/>
          <w:szCs w:val="26"/>
        </w:rPr>
        <w:t>/</w:t>
      </w:r>
      <w:r w:rsidR="00FD4960">
        <w:rPr>
          <w:rFonts w:ascii="Times New Roman" w:hAnsi="Times New Roman"/>
          <w:sz w:val="26"/>
          <w:szCs w:val="26"/>
        </w:rPr>
        <w:t>2020</w:t>
      </w:r>
      <w:r w:rsidR="008D01D8" w:rsidRPr="008D01D8">
        <w:rPr>
          <w:rFonts w:ascii="Times New Roman" w:hAnsi="Times New Roman"/>
          <w:sz w:val="26"/>
          <w:szCs w:val="26"/>
        </w:rPr>
        <w:t xml:space="preserve"> от </w:t>
      </w:r>
      <w:r w:rsidR="00FD4960">
        <w:rPr>
          <w:rFonts w:ascii="Times New Roman" w:hAnsi="Times New Roman"/>
          <w:sz w:val="26"/>
          <w:szCs w:val="26"/>
        </w:rPr>
        <w:t>30</w:t>
      </w:r>
      <w:r w:rsidR="008D01D8" w:rsidRPr="008D01D8">
        <w:rPr>
          <w:rFonts w:ascii="Times New Roman" w:hAnsi="Times New Roman"/>
          <w:sz w:val="26"/>
          <w:szCs w:val="26"/>
        </w:rPr>
        <w:t>.0</w:t>
      </w:r>
      <w:r w:rsidR="00FD4960">
        <w:rPr>
          <w:rFonts w:ascii="Times New Roman" w:hAnsi="Times New Roman"/>
          <w:sz w:val="26"/>
          <w:szCs w:val="26"/>
        </w:rPr>
        <w:t>7</w:t>
      </w:r>
      <w:r w:rsidR="008D01D8" w:rsidRPr="008D01D8">
        <w:rPr>
          <w:rFonts w:ascii="Times New Roman" w:hAnsi="Times New Roman"/>
          <w:sz w:val="26"/>
          <w:szCs w:val="26"/>
        </w:rPr>
        <w:t>.20</w:t>
      </w:r>
      <w:r w:rsidR="00FD4960">
        <w:rPr>
          <w:rFonts w:ascii="Times New Roman" w:hAnsi="Times New Roman"/>
          <w:sz w:val="26"/>
          <w:szCs w:val="26"/>
        </w:rPr>
        <w:t>20</w:t>
      </w:r>
      <w:r w:rsidRPr="008D01D8">
        <w:rPr>
          <w:rFonts w:ascii="Times New Roman" w:hAnsi="Times New Roman"/>
          <w:sz w:val="26"/>
          <w:szCs w:val="26"/>
        </w:rPr>
        <w:t>г.</w:t>
      </w:r>
    </w:p>
    <w:p w:rsidR="00F00C7B" w:rsidRPr="008D01D8" w:rsidRDefault="00F00C7B" w:rsidP="008D01D8">
      <w:pPr>
        <w:pStyle w:val="a3"/>
        <w:numPr>
          <w:ilvl w:val="0"/>
          <w:numId w:val="4"/>
        </w:numPr>
        <w:tabs>
          <w:tab w:val="left" w:pos="1134"/>
          <w:tab w:val="left" w:pos="1276"/>
        </w:tabs>
        <w:ind w:left="0" w:firstLine="709"/>
        <w:jc w:val="both"/>
        <w:rPr>
          <w:rFonts w:ascii="Times New Roman" w:hAnsi="Times New Roman"/>
          <w:sz w:val="26"/>
          <w:szCs w:val="26"/>
        </w:rPr>
      </w:pPr>
      <w:r w:rsidRPr="008D01D8">
        <w:rPr>
          <w:rFonts w:ascii="Times New Roman" w:hAnsi="Times New Roman"/>
          <w:sz w:val="26"/>
          <w:szCs w:val="26"/>
        </w:rPr>
        <w:t>Заказчику, продлить срок подачи заявок на участие в Аукционе в соответствии с требованиями ч. 6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F00C7B" w:rsidRPr="008D01D8" w:rsidRDefault="00FD4960" w:rsidP="008D01D8">
      <w:pPr>
        <w:pStyle w:val="a3"/>
        <w:numPr>
          <w:ilvl w:val="0"/>
          <w:numId w:val="4"/>
        </w:numPr>
        <w:tabs>
          <w:tab w:val="left" w:pos="1134"/>
          <w:tab w:val="left" w:pos="1276"/>
        </w:tabs>
        <w:ind w:left="0" w:firstLine="709"/>
        <w:jc w:val="both"/>
        <w:rPr>
          <w:rFonts w:ascii="Times New Roman" w:hAnsi="Times New Roman"/>
          <w:sz w:val="26"/>
          <w:szCs w:val="26"/>
        </w:rPr>
      </w:pPr>
      <w:r>
        <w:rPr>
          <w:rFonts w:ascii="Times New Roman" w:hAnsi="Times New Roman"/>
          <w:sz w:val="26"/>
          <w:szCs w:val="26"/>
        </w:rPr>
        <w:t>Заказчику</w:t>
      </w:r>
      <w:r w:rsidR="00F00C7B" w:rsidRPr="008D01D8">
        <w:rPr>
          <w:rFonts w:ascii="Times New Roman" w:hAnsi="Times New Roman"/>
          <w:sz w:val="26"/>
          <w:szCs w:val="26"/>
        </w:rPr>
        <w:t xml:space="preserve">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w:t>
      </w:r>
    </w:p>
    <w:p w:rsidR="00F00C7B" w:rsidRPr="008D01D8" w:rsidRDefault="00F00C7B" w:rsidP="00F00C7B">
      <w:pPr>
        <w:pStyle w:val="a3"/>
        <w:numPr>
          <w:ilvl w:val="0"/>
          <w:numId w:val="4"/>
        </w:numPr>
        <w:tabs>
          <w:tab w:val="left" w:pos="1134"/>
          <w:tab w:val="left" w:pos="1276"/>
        </w:tabs>
        <w:ind w:left="0" w:firstLine="709"/>
        <w:jc w:val="both"/>
        <w:rPr>
          <w:rFonts w:ascii="Times New Roman" w:hAnsi="Times New Roman"/>
          <w:sz w:val="26"/>
          <w:szCs w:val="26"/>
        </w:rPr>
      </w:pPr>
      <w:r w:rsidRPr="008D01D8">
        <w:rPr>
          <w:rFonts w:ascii="Times New Roman" w:hAnsi="Times New Roman"/>
          <w:sz w:val="26"/>
          <w:szCs w:val="26"/>
        </w:rPr>
        <w:t>Оператору электронной площадки назначить время проведения Аукциона.</w:t>
      </w:r>
    </w:p>
    <w:p w:rsidR="00F00C7B" w:rsidRPr="008D01D8" w:rsidRDefault="00F00C7B" w:rsidP="00F00C7B">
      <w:pPr>
        <w:pStyle w:val="a3"/>
        <w:numPr>
          <w:ilvl w:val="0"/>
          <w:numId w:val="4"/>
        </w:numPr>
        <w:tabs>
          <w:tab w:val="left" w:pos="1134"/>
          <w:tab w:val="left" w:pos="1276"/>
        </w:tabs>
        <w:ind w:left="0" w:firstLine="709"/>
        <w:jc w:val="both"/>
        <w:rPr>
          <w:rFonts w:ascii="Times New Roman" w:hAnsi="Times New Roman"/>
          <w:sz w:val="26"/>
          <w:szCs w:val="26"/>
        </w:rPr>
      </w:pPr>
      <w:r w:rsidRPr="008D01D8">
        <w:rPr>
          <w:rFonts w:ascii="Times New Roman" w:hAnsi="Times New Roman"/>
          <w:sz w:val="26"/>
          <w:szCs w:val="26"/>
        </w:rPr>
        <w:t>Оператору электронной</w:t>
      </w:r>
      <w:r w:rsidR="00FD4960">
        <w:rPr>
          <w:rFonts w:ascii="Times New Roman" w:hAnsi="Times New Roman"/>
          <w:sz w:val="26"/>
          <w:szCs w:val="26"/>
        </w:rPr>
        <w:t xml:space="preserve"> площадки обеспечить Заказчику</w:t>
      </w:r>
      <w:r w:rsidRPr="008D01D8">
        <w:rPr>
          <w:rFonts w:ascii="Times New Roman" w:hAnsi="Times New Roman"/>
          <w:sz w:val="26"/>
          <w:szCs w:val="26"/>
        </w:rPr>
        <w:t>, его аукционной комиссии техническую возможность исполнения пунктов 1, 4, 5 настоящего предписания.</w:t>
      </w:r>
    </w:p>
    <w:p w:rsidR="00D20E66" w:rsidRPr="008D01D8" w:rsidRDefault="00F00C7B" w:rsidP="00F00C7B">
      <w:pPr>
        <w:pStyle w:val="a3"/>
        <w:numPr>
          <w:ilvl w:val="0"/>
          <w:numId w:val="4"/>
        </w:numPr>
        <w:tabs>
          <w:tab w:val="left" w:pos="1134"/>
          <w:tab w:val="left" w:pos="1276"/>
        </w:tabs>
        <w:ind w:left="0" w:firstLine="709"/>
        <w:jc w:val="both"/>
        <w:rPr>
          <w:rFonts w:ascii="Times New Roman" w:hAnsi="Times New Roman"/>
          <w:sz w:val="26"/>
          <w:szCs w:val="26"/>
        </w:rPr>
      </w:pPr>
      <w:r w:rsidRPr="008D01D8">
        <w:rPr>
          <w:rFonts w:ascii="Times New Roman" w:hAnsi="Times New Roman"/>
          <w:sz w:val="26"/>
          <w:szCs w:val="26"/>
        </w:rPr>
        <w:t xml:space="preserve">Заказчику, его аукционной комиссии, Оператору электронной площадки в течение 10 рабочих дней со дня </w:t>
      </w:r>
      <w:r w:rsidR="00143875" w:rsidRPr="008D01D8">
        <w:rPr>
          <w:rFonts w:ascii="Times New Roman" w:hAnsi="Times New Roman"/>
          <w:sz w:val="26"/>
          <w:szCs w:val="26"/>
        </w:rPr>
        <w:t>получения</w:t>
      </w:r>
      <w:r w:rsidRPr="008D01D8">
        <w:rPr>
          <w:rFonts w:ascii="Times New Roman" w:hAnsi="Times New Roman"/>
          <w:sz w:val="26"/>
          <w:szCs w:val="26"/>
        </w:rPr>
        <w:t xml:space="preserve">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807A60" w:rsidRPr="008D01D8" w:rsidRDefault="00807A60" w:rsidP="004E072E">
      <w:pPr>
        <w:ind w:firstLine="709"/>
        <w:jc w:val="both"/>
        <w:rPr>
          <w:sz w:val="26"/>
          <w:szCs w:val="26"/>
        </w:rPr>
      </w:pPr>
    </w:p>
    <w:p w:rsidR="00F40AF7" w:rsidRPr="008D01D8" w:rsidRDefault="00807A60" w:rsidP="003A5BCA">
      <w:pPr>
        <w:ind w:firstLine="567"/>
        <w:jc w:val="both"/>
        <w:rPr>
          <w:sz w:val="26"/>
          <w:szCs w:val="26"/>
        </w:rPr>
      </w:pPr>
      <w:r w:rsidRPr="008D01D8">
        <w:rPr>
          <w:sz w:val="26"/>
          <w:szCs w:val="26"/>
        </w:rPr>
        <w:t xml:space="preserve">Предписание </w:t>
      </w:r>
      <w:r w:rsidR="00124256" w:rsidRPr="008D01D8">
        <w:rPr>
          <w:sz w:val="26"/>
          <w:szCs w:val="26"/>
        </w:rPr>
        <w:t xml:space="preserve">может быть обжаловано в судебном порядке в течение трех месяцев со дня его </w:t>
      </w:r>
      <w:r w:rsidR="00086EBD" w:rsidRPr="008D01D8">
        <w:rPr>
          <w:sz w:val="26"/>
          <w:szCs w:val="26"/>
        </w:rPr>
        <w:t>вынесения</w:t>
      </w:r>
      <w:r w:rsidR="00124256" w:rsidRPr="008D01D8">
        <w:rPr>
          <w:sz w:val="26"/>
          <w:szCs w:val="26"/>
        </w:rPr>
        <w:t>.</w:t>
      </w:r>
    </w:p>
    <w:p w:rsidR="00FD4960" w:rsidRDefault="00FD4960" w:rsidP="008D01D8">
      <w:pPr>
        <w:pStyle w:val="ac"/>
        <w:ind w:firstLine="709"/>
        <w:jc w:val="right"/>
        <w:rPr>
          <w:sz w:val="26"/>
          <w:szCs w:val="26"/>
        </w:rPr>
      </w:pPr>
    </w:p>
    <w:p w:rsidR="00FD4960" w:rsidRDefault="00FD4960" w:rsidP="008D01D8">
      <w:pPr>
        <w:pStyle w:val="ac"/>
        <w:ind w:firstLine="709"/>
        <w:jc w:val="right"/>
        <w:rPr>
          <w:sz w:val="26"/>
          <w:szCs w:val="26"/>
        </w:rPr>
      </w:pPr>
    </w:p>
    <w:p w:rsidR="008D01D8" w:rsidRPr="008D01D8" w:rsidRDefault="008D01D8" w:rsidP="008D01D8">
      <w:pPr>
        <w:pStyle w:val="ac"/>
        <w:ind w:firstLine="709"/>
        <w:jc w:val="right"/>
        <w:rPr>
          <w:sz w:val="26"/>
          <w:szCs w:val="26"/>
        </w:rPr>
      </w:pPr>
      <w:r w:rsidRPr="008D01D8">
        <w:rPr>
          <w:sz w:val="26"/>
          <w:szCs w:val="26"/>
        </w:rPr>
        <w:t>Ведущ</w:t>
      </w:r>
      <w:r w:rsidR="00FD4960">
        <w:rPr>
          <w:sz w:val="26"/>
          <w:szCs w:val="26"/>
        </w:rPr>
        <w:t>ая заседание Комиссии</w:t>
      </w:r>
      <w:r w:rsidR="00FD4960">
        <w:rPr>
          <w:sz w:val="26"/>
          <w:szCs w:val="26"/>
        </w:rPr>
        <w:tab/>
      </w:r>
      <w:r w:rsidR="00FD4960">
        <w:rPr>
          <w:sz w:val="26"/>
          <w:szCs w:val="26"/>
        </w:rPr>
        <w:tab/>
      </w:r>
      <w:r w:rsidR="00FD4960">
        <w:rPr>
          <w:sz w:val="26"/>
          <w:szCs w:val="26"/>
        </w:rPr>
        <w:tab/>
      </w:r>
      <w:r w:rsidR="00FD4960">
        <w:rPr>
          <w:sz w:val="26"/>
          <w:szCs w:val="26"/>
        </w:rPr>
        <w:tab/>
      </w:r>
      <w:r w:rsidR="00FD4960">
        <w:rPr>
          <w:sz w:val="26"/>
          <w:szCs w:val="26"/>
        </w:rPr>
        <w:tab/>
        <w:t xml:space="preserve">         Д.М. </w:t>
      </w:r>
      <w:proofErr w:type="spellStart"/>
      <w:r w:rsidR="00FD4960">
        <w:rPr>
          <w:sz w:val="26"/>
          <w:szCs w:val="26"/>
        </w:rPr>
        <w:t>Халлаева</w:t>
      </w:r>
      <w:proofErr w:type="spellEnd"/>
    </w:p>
    <w:p w:rsidR="008D01D8" w:rsidRPr="008D01D8" w:rsidRDefault="008D01D8" w:rsidP="008D01D8">
      <w:pPr>
        <w:pStyle w:val="ac"/>
        <w:ind w:firstLine="709"/>
        <w:jc w:val="right"/>
        <w:rPr>
          <w:sz w:val="26"/>
          <w:szCs w:val="26"/>
        </w:rPr>
      </w:pPr>
    </w:p>
    <w:p w:rsidR="008D01D8" w:rsidRPr="008D01D8" w:rsidRDefault="008D01D8" w:rsidP="008D01D8">
      <w:pPr>
        <w:pStyle w:val="ac"/>
        <w:ind w:firstLine="709"/>
        <w:jc w:val="right"/>
        <w:rPr>
          <w:sz w:val="26"/>
          <w:szCs w:val="26"/>
        </w:rPr>
      </w:pPr>
    </w:p>
    <w:p w:rsidR="006656AC" w:rsidRPr="006656AC" w:rsidRDefault="006656AC" w:rsidP="006656AC">
      <w:pPr>
        <w:pStyle w:val="ac"/>
        <w:ind w:firstLine="709"/>
        <w:jc w:val="right"/>
        <w:rPr>
          <w:sz w:val="26"/>
          <w:szCs w:val="26"/>
        </w:rPr>
      </w:pPr>
      <w:r w:rsidRPr="006656AC">
        <w:rPr>
          <w:sz w:val="26"/>
          <w:szCs w:val="26"/>
        </w:rPr>
        <w:t>Члены Комиссии:</w:t>
      </w:r>
      <w:r w:rsidRPr="006656AC">
        <w:rPr>
          <w:sz w:val="26"/>
          <w:szCs w:val="26"/>
        </w:rPr>
        <w:tab/>
      </w:r>
      <w:r w:rsidRPr="006656AC">
        <w:rPr>
          <w:sz w:val="26"/>
          <w:szCs w:val="26"/>
        </w:rPr>
        <w:tab/>
        <w:t xml:space="preserve">    </w:t>
      </w:r>
      <w:r w:rsidRPr="006656AC">
        <w:rPr>
          <w:sz w:val="26"/>
          <w:szCs w:val="26"/>
        </w:rPr>
        <w:tab/>
      </w:r>
      <w:r w:rsidRPr="006656AC">
        <w:rPr>
          <w:sz w:val="26"/>
          <w:szCs w:val="26"/>
        </w:rPr>
        <w:tab/>
      </w:r>
      <w:r w:rsidRPr="006656AC">
        <w:rPr>
          <w:sz w:val="26"/>
          <w:szCs w:val="26"/>
        </w:rPr>
        <w:tab/>
      </w:r>
      <w:r w:rsidRPr="006656AC">
        <w:rPr>
          <w:sz w:val="26"/>
          <w:szCs w:val="26"/>
        </w:rPr>
        <w:tab/>
      </w:r>
      <w:r w:rsidRPr="006656AC">
        <w:rPr>
          <w:sz w:val="26"/>
          <w:szCs w:val="26"/>
        </w:rPr>
        <w:tab/>
        <w:t xml:space="preserve">     </w:t>
      </w:r>
      <w:r w:rsidR="00FD4960">
        <w:rPr>
          <w:sz w:val="26"/>
          <w:szCs w:val="26"/>
        </w:rPr>
        <w:t xml:space="preserve">  </w:t>
      </w:r>
      <w:r w:rsidRPr="006656AC">
        <w:rPr>
          <w:sz w:val="26"/>
          <w:szCs w:val="26"/>
        </w:rPr>
        <w:t>К.Г. Магомедов</w:t>
      </w:r>
    </w:p>
    <w:p w:rsidR="006656AC" w:rsidRPr="006656AC" w:rsidRDefault="006656AC" w:rsidP="006656AC">
      <w:pPr>
        <w:pStyle w:val="ac"/>
        <w:ind w:firstLine="709"/>
        <w:jc w:val="right"/>
        <w:rPr>
          <w:sz w:val="26"/>
          <w:szCs w:val="26"/>
        </w:rPr>
      </w:pPr>
    </w:p>
    <w:p w:rsidR="006656AC" w:rsidRPr="006656AC" w:rsidRDefault="006656AC" w:rsidP="006656AC">
      <w:pPr>
        <w:pStyle w:val="ac"/>
        <w:ind w:firstLine="709"/>
        <w:jc w:val="right"/>
        <w:rPr>
          <w:sz w:val="26"/>
          <w:szCs w:val="26"/>
        </w:rPr>
      </w:pPr>
      <w:r w:rsidRPr="006656AC">
        <w:rPr>
          <w:sz w:val="26"/>
          <w:szCs w:val="26"/>
        </w:rPr>
        <w:t xml:space="preserve">Т.Р. </w:t>
      </w:r>
      <w:proofErr w:type="spellStart"/>
      <w:r w:rsidRPr="006656AC">
        <w:rPr>
          <w:sz w:val="26"/>
          <w:szCs w:val="26"/>
        </w:rPr>
        <w:t>Багамаев</w:t>
      </w:r>
      <w:proofErr w:type="spellEnd"/>
    </w:p>
    <w:p w:rsidR="006656AC" w:rsidRPr="006656AC" w:rsidRDefault="006656AC" w:rsidP="006656AC">
      <w:pPr>
        <w:pStyle w:val="ac"/>
        <w:ind w:firstLine="709"/>
        <w:jc w:val="right"/>
        <w:rPr>
          <w:sz w:val="26"/>
          <w:szCs w:val="26"/>
        </w:rPr>
      </w:pPr>
    </w:p>
    <w:p w:rsidR="00326117" w:rsidRDefault="006656AC" w:rsidP="006656AC">
      <w:pPr>
        <w:pStyle w:val="ac"/>
        <w:ind w:firstLine="709"/>
        <w:jc w:val="right"/>
        <w:rPr>
          <w:sz w:val="27"/>
          <w:szCs w:val="27"/>
        </w:rPr>
      </w:pPr>
      <w:r w:rsidRPr="006656AC">
        <w:rPr>
          <w:sz w:val="26"/>
          <w:szCs w:val="26"/>
        </w:rPr>
        <w:t>А.Ш. Магомедов</w:t>
      </w:r>
    </w:p>
    <w:p w:rsidR="008D01D8" w:rsidRDefault="008D01D8" w:rsidP="00124256">
      <w:pPr>
        <w:ind w:firstLine="567"/>
        <w:jc w:val="both"/>
        <w:rPr>
          <w:sz w:val="16"/>
          <w:szCs w:val="16"/>
        </w:rPr>
      </w:pPr>
    </w:p>
    <w:p w:rsidR="008D01D8" w:rsidRDefault="008D01D8" w:rsidP="00124256">
      <w:pPr>
        <w:ind w:firstLine="567"/>
        <w:jc w:val="both"/>
        <w:rPr>
          <w:sz w:val="16"/>
          <w:szCs w:val="16"/>
        </w:rPr>
      </w:pPr>
    </w:p>
    <w:p w:rsidR="008D01D8" w:rsidRDefault="008D01D8" w:rsidP="00124256">
      <w:pPr>
        <w:ind w:firstLine="567"/>
        <w:jc w:val="both"/>
        <w:rPr>
          <w:sz w:val="16"/>
          <w:szCs w:val="16"/>
        </w:rPr>
      </w:pPr>
    </w:p>
    <w:p w:rsidR="008D01D8" w:rsidRDefault="008D01D8" w:rsidP="00124256">
      <w:pPr>
        <w:ind w:firstLine="567"/>
        <w:jc w:val="both"/>
        <w:rPr>
          <w:sz w:val="16"/>
          <w:szCs w:val="16"/>
        </w:rPr>
      </w:pPr>
    </w:p>
    <w:p w:rsidR="00F51E87" w:rsidRPr="008D01D8" w:rsidRDefault="00E93460" w:rsidP="00124256">
      <w:pPr>
        <w:ind w:firstLine="567"/>
        <w:jc w:val="both"/>
        <w:rPr>
          <w:sz w:val="18"/>
          <w:szCs w:val="18"/>
        </w:rPr>
      </w:pPr>
      <w:proofErr w:type="spellStart"/>
      <w:r w:rsidRPr="008D01D8">
        <w:rPr>
          <w:sz w:val="18"/>
          <w:szCs w:val="18"/>
        </w:rPr>
        <w:t>Багамаев</w:t>
      </w:r>
      <w:proofErr w:type="spellEnd"/>
      <w:r w:rsidRPr="008D01D8">
        <w:rPr>
          <w:sz w:val="18"/>
          <w:szCs w:val="18"/>
        </w:rPr>
        <w:t xml:space="preserve"> Т.Р.</w:t>
      </w:r>
      <w:r w:rsidR="00FD4960">
        <w:rPr>
          <w:sz w:val="18"/>
          <w:szCs w:val="18"/>
        </w:rPr>
        <w:t xml:space="preserve"> (</w:t>
      </w:r>
      <w:r w:rsidR="00F51E87" w:rsidRPr="008D01D8">
        <w:rPr>
          <w:sz w:val="18"/>
          <w:szCs w:val="18"/>
        </w:rPr>
        <w:t>67-20-95</w:t>
      </w:r>
      <w:r w:rsidR="00FD4960">
        <w:rPr>
          <w:sz w:val="18"/>
          <w:szCs w:val="18"/>
        </w:rPr>
        <w:t>)</w:t>
      </w:r>
      <w:bookmarkStart w:id="0" w:name="_GoBack"/>
      <w:bookmarkEnd w:id="0"/>
    </w:p>
    <w:sectPr w:rsidR="00F51E87" w:rsidRPr="008D01D8" w:rsidSect="00300E17">
      <w:headerReference w:type="even" r:id="rId8"/>
      <w:headerReference w:type="default" r:id="rId9"/>
      <w:footerReference w:type="even" r:id="rId10"/>
      <w:footerReference w:type="default" r:id="rId11"/>
      <w:footerReference w:type="first" r:id="rId12"/>
      <w:pgSz w:w="11906" w:h="16838"/>
      <w:pgMar w:top="1134"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C2B" w:rsidRDefault="00C54C2B">
      <w:r>
        <w:separator/>
      </w:r>
    </w:p>
  </w:endnote>
  <w:endnote w:type="continuationSeparator" w:id="0">
    <w:p w:rsidR="00C54C2B" w:rsidRDefault="00C54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FD4960">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C2B" w:rsidRDefault="00C54C2B">
      <w:r>
        <w:separator/>
      </w:r>
    </w:p>
  </w:footnote>
  <w:footnote w:type="continuationSeparator" w:id="0">
    <w:p w:rsidR="00C54C2B" w:rsidRDefault="00C54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2717"/>
    <w:rsid w:val="001343F0"/>
    <w:rsid w:val="00134641"/>
    <w:rsid w:val="0013469E"/>
    <w:rsid w:val="001367DF"/>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5D81"/>
    <w:rsid w:val="002B6BF4"/>
    <w:rsid w:val="002C24A1"/>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6117"/>
    <w:rsid w:val="00327C7C"/>
    <w:rsid w:val="003419D8"/>
    <w:rsid w:val="003419E4"/>
    <w:rsid w:val="0034269D"/>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A4C5F"/>
    <w:rsid w:val="004A4C9D"/>
    <w:rsid w:val="004A56B7"/>
    <w:rsid w:val="004B254D"/>
    <w:rsid w:val="004B3699"/>
    <w:rsid w:val="004B678D"/>
    <w:rsid w:val="004D024E"/>
    <w:rsid w:val="004D1132"/>
    <w:rsid w:val="004D356F"/>
    <w:rsid w:val="004D6886"/>
    <w:rsid w:val="004D737A"/>
    <w:rsid w:val="004E072E"/>
    <w:rsid w:val="004E40DD"/>
    <w:rsid w:val="00504924"/>
    <w:rsid w:val="0051042A"/>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42C44"/>
    <w:rsid w:val="00644503"/>
    <w:rsid w:val="00650420"/>
    <w:rsid w:val="00651DC5"/>
    <w:rsid w:val="006546BB"/>
    <w:rsid w:val="00656B7A"/>
    <w:rsid w:val="006635D7"/>
    <w:rsid w:val="00664D82"/>
    <w:rsid w:val="00664F12"/>
    <w:rsid w:val="006656AC"/>
    <w:rsid w:val="006669F5"/>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8BA"/>
    <w:rsid w:val="007B51B4"/>
    <w:rsid w:val="007C6EA3"/>
    <w:rsid w:val="007D09AE"/>
    <w:rsid w:val="007D2B63"/>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CD6"/>
    <w:rsid w:val="008B23E1"/>
    <w:rsid w:val="008C2267"/>
    <w:rsid w:val="008C51B4"/>
    <w:rsid w:val="008C6662"/>
    <w:rsid w:val="008C706E"/>
    <w:rsid w:val="008D01D8"/>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27597"/>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4C2B"/>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04CD"/>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4440"/>
    <w:rsid w:val="00E7378A"/>
    <w:rsid w:val="00E7538B"/>
    <w:rsid w:val="00E75857"/>
    <w:rsid w:val="00E75878"/>
    <w:rsid w:val="00E81D4D"/>
    <w:rsid w:val="00E81DC8"/>
    <w:rsid w:val="00E8284C"/>
    <w:rsid w:val="00E87A65"/>
    <w:rsid w:val="00E90823"/>
    <w:rsid w:val="00E93460"/>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4CE2"/>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4960"/>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501</Words>
  <Characters>2860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15</cp:revision>
  <cp:lastPrinted>2016-10-04T13:34:00Z</cp:lastPrinted>
  <dcterms:created xsi:type="dcterms:W3CDTF">2016-10-04T13:24:00Z</dcterms:created>
  <dcterms:modified xsi:type="dcterms:W3CDTF">2020-08-03T07:23:00Z</dcterms:modified>
</cp:coreProperties>
</file>