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1" w:type="dxa"/>
        <w:jc w:val="center"/>
        <w:tblLayout w:type="fixed"/>
        <w:tblLook w:val="0000" w:firstRow="0" w:lastRow="0" w:firstColumn="0" w:lastColumn="0" w:noHBand="0" w:noVBand="0"/>
      </w:tblPr>
      <w:tblGrid>
        <w:gridCol w:w="5760"/>
        <w:gridCol w:w="4441"/>
      </w:tblGrid>
      <w:tr w:rsidR="000A7E31" w:rsidRPr="00FF3A41" w:rsidTr="00A45E6A">
        <w:trPr>
          <w:trHeight w:val="3969"/>
          <w:jc w:val="center"/>
        </w:trPr>
        <w:tc>
          <w:tcPr>
            <w:tcW w:w="5760" w:type="dxa"/>
          </w:tcPr>
          <w:p w:rsidR="000A7E31" w:rsidRPr="00037DA4" w:rsidRDefault="000A7E31" w:rsidP="009B7A38">
            <w:pPr>
              <w:rPr>
                <w:szCs w:val="28"/>
              </w:rPr>
            </w:pPr>
          </w:p>
        </w:tc>
        <w:tc>
          <w:tcPr>
            <w:tcW w:w="4441" w:type="dxa"/>
          </w:tcPr>
          <w:p w:rsidR="007F3D4B" w:rsidRPr="00037DA4" w:rsidRDefault="007F3D4B" w:rsidP="00A4049D">
            <w:pPr>
              <w:pStyle w:val="a3"/>
              <w:pBdr>
                <w:bottom w:val="single" w:sz="12" w:space="1" w:color="auto"/>
              </w:pBdr>
              <w:jc w:val="left"/>
              <w:rPr>
                <w:b w:val="0"/>
                <w:color w:val="000000"/>
                <w:sz w:val="28"/>
                <w:szCs w:val="28"/>
              </w:rPr>
            </w:pPr>
          </w:p>
          <w:p w:rsidR="00873E29" w:rsidRPr="00873E29" w:rsidRDefault="00873E29" w:rsidP="00873E29">
            <w:pPr>
              <w:pStyle w:val="a3"/>
              <w:pBdr>
                <w:bottom w:val="single" w:sz="12" w:space="1" w:color="auto"/>
              </w:pBdr>
              <w:jc w:val="left"/>
              <w:rPr>
                <w:b w:val="0"/>
                <w:color w:val="000000"/>
                <w:sz w:val="28"/>
                <w:szCs w:val="28"/>
              </w:rPr>
            </w:pPr>
            <w:r w:rsidRPr="00873E29">
              <w:rPr>
                <w:b w:val="0"/>
                <w:color w:val="000000"/>
                <w:sz w:val="28"/>
                <w:szCs w:val="28"/>
              </w:rPr>
              <w:t>ООО «Корунд»</w:t>
            </w:r>
          </w:p>
          <w:p w:rsidR="00873E29" w:rsidRPr="00873E29" w:rsidRDefault="00873E29" w:rsidP="00873E29">
            <w:pPr>
              <w:spacing w:line="276" w:lineRule="auto"/>
              <w:rPr>
                <w:szCs w:val="28"/>
              </w:rPr>
            </w:pPr>
            <w:r w:rsidRPr="00873E29">
              <w:rPr>
                <w:szCs w:val="28"/>
              </w:rPr>
              <w:t xml:space="preserve">450051, </w:t>
            </w:r>
            <w:proofErr w:type="spellStart"/>
            <w:r w:rsidRPr="00873E29">
              <w:rPr>
                <w:szCs w:val="28"/>
              </w:rPr>
              <w:t>г</w:t>
            </w:r>
            <w:proofErr w:type="gramStart"/>
            <w:r w:rsidRPr="00873E29">
              <w:rPr>
                <w:szCs w:val="28"/>
              </w:rPr>
              <w:t>.У</w:t>
            </w:r>
            <w:proofErr w:type="gramEnd"/>
            <w:r w:rsidRPr="00873E29">
              <w:rPr>
                <w:szCs w:val="28"/>
              </w:rPr>
              <w:t>фа</w:t>
            </w:r>
            <w:proofErr w:type="spellEnd"/>
            <w:r w:rsidRPr="00873E29">
              <w:rPr>
                <w:szCs w:val="28"/>
              </w:rPr>
              <w:t xml:space="preserve">, </w:t>
            </w:r>
            <w:proofErr w:type="spellStart"/>
            <w:r w:rsidRPr="00873E29">
              <w:rPr>
                <w:szCs w:val="28"/>
              </w:rPr>
              <w:t>ул.Бирский</w:t>
            </w:r>
            <w:proofErr w:type="spellEnd"/>
            <w:r w:rsidRPr="00873E29">
              <w:rPr>
                <w:szCs w:val="28"/>
              </w:rPr>
              <w:t xml:space="preserve"> тракт, дом 59, оф.№1</w:t>
            </w:r>
          </w:p>
          <w:p w:rsidR="00974865" w:rsidRPr="00873E29" w:rsidRDefault="00873E29" w:rsidP="00873E29">
            <w:pPr>
              <w:pStyle w:val="a3"/>
              <w:pBdr>
                <w:bottom w:val="single" w:sz="12" w:space="1" w:color="auto"/>
              </w:pBdr>
              <w:jc w:val="left"/>
              <w:rPr>
                <w:b w:val="0"/>
                <w:color w:val="000000"/>
                <w:sz w:val="28"/>
                <w:szCs w:val="28"/>
              </w:rPr>
            </w:pPr>
            <w:r w:rsidRPr="00873E29">
              <w:rPr>
                <w:b w:val="0"/>
                <w:sz w:val="28"/>
                <w:szCs w:val="28"/>
              </w:rPr>
              <w:t xml:space="preserve"> su_korund@mail.ru</w:t>
            </w:r>
          </w:p>
          <w:p w:rsidR="00974865" w:rsidRPr="00037DA4" w:rsidRDefault="00974865" w:rsidP="0051656A">
            <w:pPr>
              <w:pStyle w:val="a3"/>
              <w:pBdr>
                <w:bottom w:val="single" w:sz="12" w:space="1" w:color="auto"/>
              </w:pBdr>
              <w:jc w:val="left"/>
              <w:rPr>
                <w:b w:val="0"/>
                <w:color w:val="000000"/>
                <w:sz w:val="28"/>
                <w:szCs w:val="28"/>
              </w:rPr>
            </w:pPr>
          </w:p>
          <w:p w:rsidR="00873E29" w:rsidRPr="00873E29" w:rsidRDefault="00873E29" w:rsidP="00873E29">
            <w:pPr>
              <w:pStyle w:val="a3"/>
              <w:pBdr>
                <w:bottom w:val="single" w:sz="12" w:space="1" w:color="auto"/>
              </w:pBdr>
              <w:jc w:val="left"/>
              <w:rPr>
                <w:b w:val="0"/>
                <w:color w:val="000000"/>
                <w:sz w:val="28"/>
                <w:szCs w:val="28"/>
              </w:rPr>
            </w:pPr>
            <w:r w:rsidRPr="00873E29">
              <w:rPr>
                <w:b w:val="0"/>
                <w:color w:val="000000"/>
                <w:sz w:val="28"/>
                <w:szCs w:val="28"/>
              </w:rPr>
              <w:t>ООО «</w:t>
            </w:r>
            <w:proofErr w:type="spellStart"/>
            <w:r w:rsidRPr="00873E29">
              <w:rPr>
                <w:b w:val="0"/>
                <w:color w:val="000000"/>
                <w:sz w:val="28"/>
                <w:szCs w:val="28"/>
              </w:rPr>
              <w:t>Башгражданстрой</w:t>
            </w:r>
            <w:proofErr w:type="spellEnd"/>
            <w:r w:rsidRPr="00873E29">
              <w:rPr>
                <w:b w:val="0"/>
                <w:color w:val="000000"/>
                <w:sz w:val="28"/>
                <w:szCs w:val="28"/>
              </w:rPr>
              <w:t>»</w:t>
            </w:r>
          </w:p>
          <w:p w:rsidR="00873E29" w:rsidRPr="00873E29" w:rsidRDefault="00873E29" w:rsidP="00873E29">
            <w:pPr>
              <w:pStyle w:val="a3"/>
              <w:jc w:val="left"/>
              <w:rPr>
                <w:b w:val="0"/>
                <w:color w:val="000000"/>
                <w:sz w:val="28"/>
                <w:szCs w:val="28"/>
              </w:rPr>
            </w:pPr>
            <w:r w:rsidRPr="00873E29">
              <w:rPr>
                <w:b w:val="0"/>
                <w:color w:val="000000"/>
                <w:sz w:val="28"/>
                <w:szCs w:val="28"/>
              </w:rPr>
              <w:t xml:space="preserve">450103, г. Уфа, улица </w:t>
            </w:r>
            <w:proofErr w:type="spellStart"/>
            <w:r w:rsidRPr="00873E29">
              <w:rPr>
                <w:b w:val="0"/>
                <w:color w:val="000000"/>
                <w:sz w:val="28"/>
                <w:szCs w:val="28"/>
              </w:rPr>
              <w:t>Загира</w:t>
            </w:r>
            <w:proofErr w:type="spellEnd"/>
            <w:r w:rsidRPr="00873E29">
              <w:rPr>
                <w:b w:val="0"/>
                <w:color w:val="000000"/>
                <w:sz w:val="28"/>
                <w:szCs w:val="28"/>
              </w:rPr>
              <w:t xml:space="preserve"> Исмагилова, д.18</w:t>
            </w:r>
          </w:p>
          <w:p w:rsidR="00873E29" w:rsidRPr="00873E29" w:rsidRDefault="00873E29" w:rsidP="00873E29">
            <w:pPr>
              <w:pStyle w:val="a3"/>
              <w:jc w:val="left"/>
              <w:rPr>
                <w:b w:val="0"/>
                <w:sz w:val="28"/>
                <w:szCs w:val="28"/>
              </w:rPr>
            </w:pPr>
            <w:r w:rsidRPr="00873E29">
              <w:rPr>
                <w:b w:val="0"/>
                <w:sz w:val="28"/>
                <w:szCs w:val="28"/>
              </w:rPr>
              <w:t>atomrb@mail.ru</w:t>
            </w:r>
          </w:p>
          <w:p w:rsidR="00873E29" w:rsidRPr="00873E29" w:rsidRDefault="00873E29" w:rsidP="00873E29">
            <w:pPr>
              <w:pStyle w:val="a3"/>
              <w:jc w:val="left"/>
              <w:rPr>
                <w:b w:val="0"/>
                <w:sz w:val="28"/>
                <w:szCs w:val="28"/>
              </w:rPr>
            </w:pPr>
          </w:p>
          <w:p w:rsidR="00873E29" w:rsidRPr="00873E29" w:rsidRDefault="00873E29" w:rsidP="00873E29">
            <w:pPr>
              <w:pStyle w:val="a3"/>
              <w:jc w:val="left"/>
              <w:rPr>
                <w:b w:val="0"/>
                <w:sz w:val="28"/>
                <w:szCs w:val="28"/>
              </w:rPr>
            </w:pPr>
            <w:r w:rsidRPr="00873E29">
              <w:rPr>
                <w:b w:val="0"/>
                <w:sz w:val="28"/>
                <w:szCs w:val="28"/>
              </w:rPr>
              <w:t>ООО «Модуль-М»</w:t>
            </w:r>
          </w:p>
          <w:p w:rsidR="00873E29" w:rsidRPr="00873E29" w:rsidRDefault="00873E29" w:rsidP="00873E29">
            <w:pPr>
              <w:pStyle w:val="a3"/>
              <w:jc w:val="left"/>
              <w:rPr>
                <w:b w:val="0"/>
                <w:sz w:val="28"/>
                <w:szCs w:val="28"/>
              </w:rPr>
            </w:pPr>
            <w:r w:rsidRPr="00873E29">
              <w:rPr>
                <w:b w:val="0"/>
                <w:sz w:val="28"/>
                <w:szCs w:val="28"/>
              </w:rPr>
              <w:t>______________________________</w:t>
            </w:r>
          </w:p>
          <w:p w:rsidR="00873E29" w:rsidRPr="00873E29" w:rsidRDefault="00873E29" w:rsidP="00873E29">
            <w:pPr>
              <w:pStyle w:val="a3"/>
              <w:jc w:val="left"/>
              <w:rPr>
                <w:b w:val="0"/>
                <w:sz w:val="28"/>
                <w:szCs w:val="28"/>
              </w:rPr>
            </w:pPr>
            <w:r w:rsidRPr="00873E29">
              <w:rPr>
                <w:b w:val="0"/>
                <w:sz w:val="28"/>
                <w:szCs w:val="28"/>
              </w:rPr>
              <w:t xml:space="preserve">453430, РБ, г. Благовещенск, ул. </w:t>
            </w:r>
            <w:proofErr w:type="gramStart"/>
            <w:r w:rsidRPr="00873E29">
              <w:rPr>
                <w:b w:val="0"/>
                <w:sz w:val="28"/>
                <w:szCs w:val="28"/>
              </w:rPr>
              <w:t>Южная</w:t>
            </w:r>
            <w:proofErr w:type="gramEnd"/>
            <w:r w:rsidRPr="00873E29">
              <w:rPr>
                <w:b w:val="0"/>
                <w:sz w:val="28"/>
                <w:szCs w:val="28"/>
              </w:rPr>
              <w:t>, д. 53/3 офис 1</w:t>
            </w:r>
          </w:p>
          <w:p w:rsidR="00873E29" w:rsidRPr="00873E29" w:rsidRDefault="007F3042" w:rsidP="00873E29">
            <w:pPr>
              <w:pStyle w:val="a3"/>
              <w:jc w:val="left"/>
              <w:rPr>
                <w:b w:val="0"/>
                <w:sz w:val="28"/>
                <w:szCs w:val="28"/>
              </w:rPr>
            </w:pPr>
            <w:hyperlink r:id="rId9" w:history="1">
              <w:r w:rsidR="00873E29" w:rsidRPr="00873E29">
                <w:rPr>
                  <w:rStyle w:val="a6"/>
                  <w:b w:val="0"/>
                  <w:sz w:val="28"/>
                  <w:szCs w:val="28"/>
                </w:rPr>
                <w:t>k.radik84@mail.ru</w:t>
              </w:r>
            </w:hyperlink>
          </w:p>
          <w:p w:rsidR="00873E29" w:rsidRPr="00873E29" w:rsidRDefault="00873E29" w:rsidP="00873E29">
            <w:pPr>
              <w:pStyle w:val="a3"/>
              <w:jc w:val="left"/>
              <w:rPr>
                <w:b w:val="0"/>
                <w:sz w:val="28"/>
                <w:szCs w:val="28"/>
              </w:rPr>
            </w:pPr>
          </w:p>
          <w:p w:rsidR="00873E29" w:rsidRPr="00873E29" w:rsidRDefault="00873E29" w:rsidP="00873E29">
            <w:pPr>
              <w:pStyle w:val="a3"/>
              <w:jc w:val="left"/>
              <w:rPr>
                <w:b w:val="0"/>
                <w:sz w:val="28"/>
                <w:szCs w:val="28"/>
              </w:rPr>
            </w:pPr>
            <w:r w:rsidRPr="00873E29">
              <w:rPr>
                <w:b w:val="0"/>
                <w:sz w:val="28"/>
                <w:szCs w:val="28"/>
              </w:rPr>
              <w:t>ООО Строительная компания «</w:t>
            </w:r>
            <w:proofErr w:type="spellStart"/>
            <w:r w:rsidRPr="00873E29">
              <w:rPr>
                <w:b w:val="0"/>
                <w:sz w:val="28"/>
                <w:szCs w:val="28"/>
              </w:rPr>
              <w:t>Сальвия</w:t>
            </w:r>
            <w:proofErr w:type="spellEnd"/>
            <w:r w:rsidRPr="00873E29">
              <w:rPr>
                <w:b w:val="0"/>
                <w:sz w:val="28"/>
                <w:szCs w:val="28"/>
              </w:rPr>
              <w:t>»</w:t>
            </w:r>
          </w:p>
          <w:p w:rsidR="00873E29" w:rsidRPr="00873E29" w:rsidRDefault="00873E29" w:rsidP="00873E29">
            <w:pPr>
              <w:pStyle w:val="a3"/>
              <w:jc w:val="left"/>
              <w:rPr>
                <w:b w:val="0"/>
                <w:sz w:val="28"/>
                <w:szCs w:val="28"/>
              </w:rPr>
            </w:pPr>
            <w:r w:rsidRPr="00873E29">
              <w:rPr>
                <w:b w:val="0"/>
                <w:sz w:val="28"/>
                <w:szCs w:val="28"/>
              </w:rPr>
              <w:t>______________________________</w:t>
            </w:r>
          </w:p>
          <w:p w:rsidR="00E13BD0" w:rsidRDefault="00873E29" w:rsidP="00873E29">
            <w:pPr>
              <w:pStyle w:val="a3"/>
              <w:jc w:val="left"/>
            </w:pPr>
            <w:r w:rsidRPr="00873E29">
              <w:rPr>
                <w:b w:val="0"/>
                <w:sz w:val="28"/>
                <w:szCs w:val="28"/>
              </w:rPr>
              <w:t xml:space="preserve">450055, г. Уфа, ул. Российская, д. 22, офис 3; </w:t>
            </w:r>
            <w:hyperlink r:id="rId10" w:history="1">
              <w:r w:rsidRPr="00873E29">
                <w:rPr>
                  <w:rStyle w:val="a6"/>
                  <w:b w:val="0"/>
                  <w:sz w:val="28"/>
                  <w:szCs w:val="28"/>
                </w:rPr>
                <w:t>mail@sa</w:t>
              </w:r>
              <w:r w:rsidRPr="00873E29">
                <w:rPr>
                  <w:rStyle w:val="a6"/>
                  <w:b w:val="0"/>
                  <w:sz w:val="28"/>
                  <w:szCs w:val="28"/>
                  <w:lang w:val="en-US"/>
                </w:rPr>
                <w:t>l</w:t>
              </w:r>
              <w:r w:rsidRPr="00873E29">
                <w:rPr>
                  <w:rStyle w:val="a6"/>
                  <w:b w:val="0"/>
                  <w:sz w:val="28"/>
                  <w:szCs w:val="28"/>
                </w:rPr>
                <w:t>viaufa.ru</w:t>
              </w:r>
            </w:hyperlink>
          </w:p>
          <w:p w:rsidR="00AB4D63" w:rsidRDefault="00AB4D63" w:rsidP="00873E29">
            <w:pPr>
              <w:pStyle w:val="a3"/>
              <w:jc w:val="left"/>
            </w:pPr>
          </w:p>
          <w:p w:rsidR="00AB4D63" w:rsidRDefault="00AB4D63" w:rsidP="00AB4D63">
            <w:pPr>
              <w:pStyle w:val="a3"/>
              <w:jc w:val="left"/>
              <w:rPr>
                <w:b w:val="0"/>
                <w:sz w:val="28"/>
                <w:szCs w:val="28"/>
              </w:rPr>
            </w:pPr>
            <w:r w:rsidRPr="00AB4D63">
              <w:rPr>
                <w:b w:val="0"/>
                <w:sz w:val="28"/>
                <w:szCs w:val="28"/>
              </w:rPr>
              <w:t>ООО «</w:t>
            </w:r>
            <w:proofErr w:type="spellStart"/>
            <w:r w:rsidRPr="00AB4D63">
              <w:rPr>
                <w:b w:val="0"/>
                <w:sz w:val="28"/>
                <w:szCs w:val="28"/>
              </w:rPr>
              <w:t>Ремгорстрой</w:t>
            </w:r>
            <w:proofErr w:type="spellEnd"/>
            <w:r w:rsidRPr="00AB4D63">
              <w:rPr>
                <w:b w:val="0"/>
                <w:sz w:val="28"/>
                <w:szCs w:val="28"/>
              </w:rPr>
              <w:t>»</w:t>
            </w:r>
          </w:p>
          <w:p w:rsidR="00AB4D63" w:rsidRPr="00AB4D63" w:rsidRDefault="00AB4D63" w:rsidP="00AB4D63">
            <w:pPr>
              <w:pStyle w:val="a3"/>
              <w:jc w:val="left"/>
              <w:rPr>
                <w:b w:val="0"/>
                <w:sz w:val="28"/>
                <w:szCs w:val="28"/>
              </w:rPr>
            </w:pPr>
            <w:r>
              <w:rPr>
                <w:b w:val="0"/>
                <w:sz w:val="28"/>
                <w:szCs w:val="28"/>
              </w:rPr>
              <w:t>______________________________</w:t>
            </w:r>
          </w:p>
          <w:p w:rsidR="00AB4D63" w:rsidRDefault="00F11F58" w:rsidP="00AB4D63">
            <w:pPr>
              <w:pStyle w:val="a3"/>
              <w:jc w:val="left"/>
              <w:rPr>
                <w:b w:val="0"/>
                <w:sz w:val="28"/>
                <w:szCs w:val="28"/>
              </w:rPr>
            </w:pPr>
            <w:r>
              <w:rPr>
                <w:b w:val="0"/>
                <w:sz w:val="28"/>
                <w:szCs w:val="28"/>
              </w:rPr>
              <w:t>450099, Уфа, Маршала Жукова, 5, к.2, офис 24</w:t>
            </w:r>
          </w:p>
          <w:p w:rsidR="00F11F58" w:rsidRPr="00873E29" w:rsidRDefault="00F11F58" w:rsidP="00AB4D63">
            <w:pPr>
              <w:pStyle w:val="a3"/>
              <w:jc w:val="left"/>
              <w:rPr>
                <w:b w:val="0"/>
                <w:sz w:val="28"/>
                <w:szCs w:val="28"/>
              </w:rPr>
            </w:pPr>
            <w:r w:rsidRPr="00F11F58">
              <w:rPr>
                <w:b w:val="0"/>
                <w:sz w:val="28"/>
                <w:szCs w:val="28"/>
              </w:rPr>
              <w:t>remgorstroi@mail.ru</w:t>
            </w:r>
          </w:p>
          <w:p w:rsidR="00E13BD0" w:rsidRPr="00037DA4" w:rsidRDefault="00E13BD0" w:rsidP="00E13BD0">
            <w:pPr>
              <w:pStyle w:val="a3"/>
              <w:jc w:val="left"/>
              <w:rPr>
                <w:b w:val="0"/>
                <w:sz w:val="28"/>
                <w:szCs w:val="28"/>
              </w:rPr>
            </w:pPr>
          </w:p>
          <w:p w:rsidR="00E13BD0" w:rsidRPr="00037DA4" w:rsidRDefault="00E13BD0" w:rsidP="00E13BD0">
            <w:pPr>
              <w:pStyle w:val="a3"/>
              <w:pBdr>
                <w:bottom w:val="single" w:sz="12" w:space="1" w:color="auto"/>
              </w:pBdr>
              <w:jc w:val="left"/>
              <w:rPr>
                <w:b w:val="0"/>
                <w:color w:val="000000"/>
                <w:sz w:val="28"/>
                <w:szCs w:val="28"/>
              </w:rPr>
            </w:pPr>
            <w:r w:rsidRPr="00037DA4">
              <w:rPr>
                <w:b w:val="0"/>
                <w:color w:val="000000"/>
                <w:sz w:val="28"/>
                <w:szCs w:val="28"/>
              </w:rPr>
              <w:t>Государственный комитет Республики Башкортостан по конкурентной политике</w:t>
            </w:r>
          </w:p>
          <w:p w:rsidR="00E13BD0" w:rsidRPr="00037DA4" w:rsidRDefault="00E13BD0" w:rsidP="00E13BD0">
            <w:pPr>
              <w:pStyle w:val="a3"/>
              <w:ind w:right="-108"/>
              <w:jc w:val="left"/>
              <w:rPr>
                <w:b w:val="0"/>
                <w:color w:val="000000"/>
                <w:sz w:val="28"/>
                <w:szCs w:val="28"/>
              </w:rPr>
            </w:pPr>
            <w:r w:rsidRPr="00037DA4">
              <w:rPr>
                <w:b w:val="0"/>
                <w:color w:val="000000"/>
                <w:sz w:val="28"/>
                <w:szCs w:val="28"/>
              </w:rPr>
              <w:t xml:space="preserve">450008, Башкортостан </w:t>
            </w:r>
            <w:proofErr w:type="spellStart"/>
            <w:r w:rsidRPr="00037DA4">
              <w:rPr>
                <w:b w:val="0"/>
                <w:color w:val="000000"/>
                <w:sz w:val="28"/>
                <w:szCs w:val="28"/>
              </w:rPr>
              <w:t>Респ</w:t>
            </w:r>
            <w:proofErr w:type="spellEnd"/>
            <w:r w:rsidRPr="00037DA4">
              <w:rPr>
                <w:b w:val="0"/>
                <w:color w:val="000000"/>
                <w:sz w:val="28"/>
                <w:szCs w:val="28"/>
              </w:rPr>
              <w:t xml:space="preserve">, </w:t>
            </w:r>
          </w:p>
          <w:p w:rsidR="00E13BD0" w:rsidRPr="00037DA4" w:rsidRDefault="00E13BD0" w:rsidP="00E13BD0">
            <w:pPr>
              <w:pStyle w:val="a3"/>
              <w:ind w:right="-108"/>
              <w:jc w:val="left"/>
              <w:rPr>
                <w:b w:val="0"/>
                <w:color w:val="000000"/>
                <w:sz w:val="28"/>
                <w:szCs w:val="28"/>
              </w:rPr>
            </w:pPr>
            <w:r w:rsidRPr="00037DA4">
              <w:rPr>
                <w:b w:val="0"/>
                <w:color w:val="000000"/>
                <w:sz w:val="28"/>
                <w:szCs w:val="28"/>
              </w:rPr>
              <w:t xml:space="preserve">Уфа </w:t>
            </w:r>
            <w:proofErr w:type="gramStart"/>
            <w:r w:rsidRPr="00037DA4">
              <w:rPr>
                <w:b w:val="0"/>
                <w:color w:val="000000"/>
                <w:sz w:val="28"/>
                <w:szCs w:val="28"/>
              </w:rPr>
              <w:t>г</w:t>
            </w:r>
            <w:proofErr w:type="gramEnd"/>
            <w:r w:rsidRPr="00037DA4">
              <w:rPr>
                <w:b w:val="0"/>
                <w:color w:val="000000"/>
                <w:sz w:val="28"/>
                <w:szCs w:val="28"/>
              </w:rPr>
              <w:t xml:space="preserve">, улица </w:t>
            </w:r>
            <w:proofErr w:type="spellStart"/>
            <w:r w:rsidRPr="00037DA4">
              <w:rPr>
                <w:b w:val="0"/>
                <w:color w:val="000000"/>
                <w:sz w:val="28"/>
                <w:szCs w:val="28"/>
              </w:rPr>
              <w:t>Цюрупы</w:t>
            </w:r>
            <w:proofErr w:type="spellEnd"/>
            <w:r w:rsidRPr="00037DA4">
              <w:rPr>
                <w:b w:val="0"/>
                <w:color w:val="000000"/>
                <w:sz w:val="28"/>
                <w:szCs w:val="28"/>
              </w:rPr>
              <w:t>, дом 13</w:t>
            </w:r>
          </w:p>
          <w:p w:rsidR="00E13BD0" w:rsidRPr="00037DA4" w:rsidRDefault="00E13BD0" w:rsidP="00E13BD0">
            <w:pPr>
              <w:pStyle w:val="a3"/>
              <w:jc w:val="left"/>
              <w:rPr>
                <w:b w:val="0"/>
                <w:color w:val="000000"/>
                <w:sz w:val="28"/>
                <w:szCs w:val="28"/>
              </w:rPr>
            </w:pPr>
            <w:r w:rsidRPr="00037DA4">
              <w:rPr>
                <w:b w:val="0"/>
                <w:color w:val="000000"/>
                <w:sz w:val="28"/>
                <w:szCs w:val="28"/>
              </w:rPr>
              <w:t>gkmser@bashkortostan.ru</w:t>
            </w:r>
          </w:p>
          <w:p w:rsidR="00E13BD0" w:rsidRPr="00037DA4" w:rsidRDefault="00E13BD0" w:rsidP="00E13BD0">
            <w:pPr>
              <w:pStyle w:val="a3"/>
              <w:jc w:val="left"/>
              <w:rPr>
                <w:b w:val="0"/>
                <w:color w:val="000000"/>
                <w:sz w:val="28"/>
                <w:szCs w:val="28"/>
              </w:rPr>
            </w:pPr>
          </w:p>
          <w:p w:rsidR="00E13BD0" w:rsidRPr="00037DA4" w:rsidRDefault="00E13BD0" w:rsidP="00E13BD0">
            <w:pPr>
              <w:pBdr>
                <w:bottom w:val="single" w:sz="12" w:space="1" w:color="auto"/>
              </w:pBdr>
              <w:rPr>
                <w:bCs/>
                <w:color w:val="000000"/>
                <w:szCs w:val="28"/>
              </w:rPr>
            </w:pPr>
            <w:r w:rsidRPr="00037DA4">
              <w:rPr>
                <w:bCs/>
                <w:color w:val="000000"/>
                <w:szCs w:val="28"/>
              </w:rPr>
              <w:t xml:space="preserve">Государственное казенное учреждение Управление капитального строительства Республики Башкортостан </w:t>
            </w:r>
          </w:p>
          <w:p w:rsidR="00E13BD0" w:rsidRPr="00037DA4" w:rsidRDefault="00E13BD0" w:rsidP="00E13BD0">
            <w:pPr>
              <w:pStyle w:val="a3"/>
              <w:ind w:right="-108"/>
              <w:jc w:val="left"/>
              <w:rPr>
                <w:b w:val="0"/>
                <w:color w:val="000000"/>
                <w:sz w:val="28"/>
                <w:szCs w:val="28"/>
              </w:rPr>
            </w:pPr>
            <w:r w:rsidRPr="00037DA4">
              <w:rPr>
                <w:b w:val="0"/>
                <w:color w:val="000000"/>
                <w:sz w:val="28"/>
                <w:szCs w:val="28"/>
              </w:rPr>
              <w:t>450001, Республика Башкортостан, г. Уфа, ул. Российская, 72</w:t>
            </w:r>
          </w:p>
          <w:p w:rsidR="00FD0567" w:rsidRPr="00037DA4" w:rsidRDefault="007F3042" w:rsidP="00E13BD0">
            <w:pPr>
              <w:pStyle w:val="a3"/>
              <w:jc w:val="left"/>
              <w:rPr>
                <w:b w:val="0"/>
                <w:sz w:val="28"/>
                <w:szCs w:val="28"/>
              </w:rPr>
            </w:pPr>
            <w:hyperlink r:id="rId11" w:history="1">
              <w:r w:rsidR="00E13BD0" w:rsidRPr="00037DA4">
                <w:rPr>
                  <w:rStyle w:val="a6"/>
                  <w:b w:val="0"/>
                  <w:sz w:val="28"/>
                  <w:szCs w:val="28"/>
                </w:rPr>
                <w:t>info@uksrb.ru</w:t>
              </w:r>
            </w:hyperlink>
          </w:p>
        </w:tc>
      </w:tr>
    </w:tbl>
    <w:p w:rsidR="007F3D4B" w:rsidRDefault="007F3D4B" w:rsidP="00603206">
      <w:pPr>
        <w:jc w:val="center"/>
        <w:rPr>
          <w:b/>
          <w:szCs w:val="28"/>
        </w:rPr>
      </w:pPr>
    </w:p>
    <w:p w:rsidR="00FC6CE9" w:rsidRPr="00D70535" w:rsidRDefault="00FC6CE9" w:rsidP="00603206">
      <w:pPr>
        <w:jc w:val="center"/>
        <w:rPr>
          <w:b/>
          <w:szCs w:val="28"/>
        </w:rPr>
      </w:pPr>
      <w:r w:rsidRPr="00D70535">
        <w:rPr>
          <w:b/>
          <w:szCs w:val="28"/>
        </w:rPr>
        <w:t>РЕШЕНИЕ №</w:t>
      </w:r>
      <w:r w:rsidR="00CE5E1A" w:rsidRPr="00D70535">
        <w:rPr>
          <w:b/>
          <w:szCs w:val="28"/>
        </w:rPr>
        <w:t xml:space="preserve"> </w:t>
      </w:r>
      <w:r w:rsidR="00144315" w:rsidRPr="00144315">
        <w:rPr>
          <w:b/>
          <w:szCs w:val="28"/>
        </w:rPr>
        <w:t>ТО002/06/105-</w:t>
      </w:r>
      <w:r w:rsidR="00E13BD0">
        <w:rPr>
          <w:b/>
          <w:szCs w:val="28"/>
        </w:rPr>
        <w:t>210</w:t>
      </w:r>
      <w:r w:rsidR="006E5973">
        <w:rPr>
          <w:b/>
          <w:szCs w:val="28"/>
        </w:rPr>
        <w:t>6</w:t>
      </w:r>
      <w:r w:rsidR="00144315" w:rsidRPr="00144315">
        <w:rPr>
          <w:b/>
          <w:szCs w:val="28"/>
        </w:rPr>
        <w:t>/20</w:t>
      </w:r>
      <w:r w:rsidR="00FA6E6C">
        <w:rPr>
          <w:b/>
          <w:szCs w:val="28"/>
        </w:rPr>
        <w:t>20</w:t>
      </w:r>
    </w:p>
    <w:p w:rsidR="00EF37C3" w:rsidRPr="00D70535" w:rsidRDefault="00EF37C3" w:rsidP="00C016C3">
      <w:pPr>
        <w:jc w:val="both"/>
        <w:rPr>
          <w:szCs w:val="28"/>
        </w:rPr>
      </w:pPr>
    </w:p>
    <w:p w:rsidR="00FC6CE9" w:rsidRPr="00D70535" w:rsidRDefault="00071D12" w:rsidP="00C016C3">
      <w:pPr>
        <w:jc w:val="both"/>
        <w:rPr>
          <w:szCs w:val="28"/>
        </w:rPr>
      </w:pPr>
      <w:r>
        <w:rPr>
          <w:szCs w:val="28"/>
        </w:rPr>
        <w:t>2</w:t>
      </w:r>
      <w:r w:rsidR="00873E29">
        <w:rPr>
          <w:szCs w:val="28"/>
        </w:rPr>
        <w:t>9</w:t>
      </w:r>
      <w:r w:rsidR="000B492B" w:rsidRPr="00D70535">
        <w:rPr>
          <w:szCs w:val="28"/>
        </w:rPr>
        <w:t xml:space="preserve"> </w:t>
      </w:r>
      <w:r>
        <w:rPr>
          <w:szCs w:val="28"/>
        </w:rPr>
        <w:t>июл</w:t>
      </w:r>
      <w:r w:rsidR="00D54859">
        <w:rPr>
          <w:szCs w:val="28"/>
        </w:rPr>
        <w:t>я</w:t>
      </w:r>
      <w:r w:rsidR="00BD759C" w:rsidRPr="00D70535">
        <w:rPr>
          <w:szCs w:val="28"/>
        </w:rPr>
        <w:t xml:space="preserve"> </w:t>
      </w:r>
      <w:r w:rsidR="00556656" w:rsidRPr="00D70535">
        <w:rPr>
          <w:szCs w:val="28"/>
        </w:rPr>
        <w:t>20</w:t>
      </w:r>
      <w:r w:rsidR="00FA6E6C">
        <w:rPr>
          <w:szCs w:val="28"/>
        </w:rPr>
        <w:t>20</w:t>
      </w:r>
      <w:r w:rsidR="00B91FDE" w:rsidRPr="00D70535">
        <w:rPr>
          <w:szCs w:val="28"/>
        </w:rPr>
        <w:t xml:space="preserve"> </w:t>
      </w:r>
      <w:r w:rsidR="001919C9" w:rsidRPr="00D70535">
        <w:rPr>
          <w:szCs w:val="28"/>
        </w:rPr>
        <w:t>года</w:t>
      </w:r>
      <w:r w:rsidR="004D46E2" w:rsidRPr="00D70535">
        <w:rPr>
          <w:szCs w:val="28"/>
        </w:rPr>
        <w:tab/>
      </w:r>
      <w:r w:rsidR="004D46E2" w:rsidRPr="00D70535">
        <w:rPr>
          <w:szCs w:val="28"/>
        </w:rPr>
        <w:tab/>
      </w:r>
      <w:r w:rsidR="001919C9" w:rsidRPr="00D70535">
        <w:rPr>
          <w:szCs w:val="28"/>
        </w:rPr>
        <w:tab/>
      </w:r>
      <w:r w:rsidR="001919C9" w:rsidRPr="00D70535">
        <w:rPr>
          <w:szCs w:val="28"/>
        </w:rPr>
        <w:tab/>
      </w:r>
      <w:r w:rsidR="001919C9" w:rsidRPr="00D70535">
        <w:rPr>
          <w:szCs w:val="28"/>
        </w:rPr>
        <w:tab/>
      </w:r>
      <w:r w:rsidR="00FC6CE9" w:rsidRPr="00D70535">
        <w:rPr>
          <w:szCs w:val="28"/>
        </w:rPr>
        <w:t xml:space="preserve">       </w:t>
      </w:r>
      <w:r w:rsidR="0095647A" w:rsidRPr="00D70535">
        <w:rPr>
          <w:szCs w:val="28"/>
        </w:rPr>
        <w:t xml:space="preserve">   </w:t>
      </w:r>
      <w:r w:rsidR="00FC6CE9" w:rsidRPr="00D70535">
        <w:rPr>
          <w:szCs w:val="28"/>
        </w:rPr>
        <w:t xml:space="preserve">   </w:t>
      </w:r>
      <w:r w:rsidR="00CE5A28" w:rsidRPr="00D70535">
        <w:rPr>
          <w:szCs w:val="28"/>
        </w:rPr>
        <w:t xml:space="preserve">  </w:t>
      </w:r>
      <w:r w:rsidR="003202B4">
        <w:rPr>
          <w:szCs w:val="28"/>
        </w:rPr>
        <w:t xml:space="preserve">       </w:t>
      </w:r>
      <w:r w:rsidR="00D637BB">
        <w:rPr>
          <w:szCs w:val="28"/>
        </w:rPr>
        <w:t xml:space="preserve">   </w:t>
      </w:r>
      <w:r w:rsidR="00FC6CE9" w:rsidRPr="00D70535">
        <w:rPr>
          <w:szCs w:val="28"/>
        </w:rPr>
        <w:t>г. Уфа, ул. Пушкина, 95</w:t>
      </w:r>
    </w:p>
    <w:p w:rsidR="00DC379E" w:rsidRPr="00D70535" w:rsidRDefault="00FC6CE9" w:rsidP="00DC379E">
      <w:pPr>
        <w:ind w:firstLine="567"/>
        <w:jc w:val="both"/>
        <w:rPr>
          <w:szCs w:val="28"/>
        </w:rPr>
      </w:pPr>
      <w:r w:rsidRPr="00D70535">
        <w:rPr>
          <w:szCs w:val="28"/>
        </w:rPr>
        <w:t xml:space="preserve"> </w:t>
      </w:r>
    </w:p>
    <w:p w:rsidR="00071FB7" w:rsidRDefault="001919C9" w:rsidP="007F3042">
      <w:pPr>
        <w:ind w:firstLine="851"/>
        <w:jc w:val="both"/>
        <w:rPr>
          <w:szCs w:val="28"/>
        </w:rPr>
      </w:pPr>
      <w:r w:rsidRPr="00D70535">
        <w:rPr>
          <w:szCs w:val="28"/>
        </w:rPr>
        <w:t xml:space="preserve">Комиссия Управления Федеральной антимонопольной службы по Республике Башкортостан по контролю в сфере </w:t>
      </w:r>
      <w:r w:rsidR="00384F72" w:rsidRPr="00D70535">
        <w:rPr>
          <w:szCs w:val="28"/>
        </w:rPr>
        <w:t>закупок</w:t>
      </w:r>
      <w:r w:rsidRPr="00D70535">
        <w:rPr>
          <w:szCs w:val="28"/>
        </w:rPr>
        <w:t xml:space="preserve"> </w:t>
      </w:r>
    </w:p>
    <w:p w:rsidR="00667FA3" w:rsidRDefault="00667FA3" w:rsidP="00B10ABB">
      <w:pPr>
        <w:ind w:firstLine="851"/>
        <w:jc w:val="both"/>
        <w:rPr>
          <w:szCs w:val="28"/>
        </w:rPr>
      </w:pPr>
    </w:p>
    <w:p w:rsidR="00CE6B47" w:rsidRDefault="00F70458" w:rsidP="00D16872">
      <w:pPr>
        <w:jc w:val="center"/>
        <w:rPr>
          <w:b/>
          <w:szCs w:val="28"/>
        </w:rPr>
      </w:pPr>
      <w:r w:rsidRPr="00D70535">
        <w:rPr>
          <w:b/>
          <w:szCs w:val="28"/>
        </w:rPr>
        <w:t>У</w:t>
      </w:r>
      <w:r w:rsidR="00FC6CE9" w:rsidRPr="00D70535">
        <w:rPr>
          <w:b/>
          <w:szCs w:val="28"/>
        </w:rPr>
        <w:t>СТАНОВИЛА:</w:t>
      </w:r>
    </w:p>
    <w:p w:rsidR="00BF29B5" w:rsidRDefault="00BF29B5" w:rsidP="00D16872">
      <w:pPr>
        <w:jc w:val="center"/>
        <w:rPr>
          <w:b/>
          <w:szCs w:val="28"/>
        </w:rPr>
      </w:pPr>
    </w:p>
    <w:p w:rsidR="008E0C6C" w:rsidRDefault="00FC6CE9" w:rsidP="003F7A9C">
      <w:pPr>
        <w:ind w:firstLine="851"/>
        <w:jc w:val="both"/>
        <w:rPr>
          <w:szCs w:val="28"/>
        </w:rPr>
      </w:pPr>
      <w:r w:rsidRPr="00D70535">
        <w:rPr>
          <w:szCs w:val="28"/>
        </w:rPr>
        <w:t>В адрес Управления Федеральной антимонопольной службы по Республике Башкортостан</w:t>
      </w:r>
      <w:r w:rsidR="00E82421" w:rsidRPr="00D70535">
        <w:rPr>
          <w:szCs w:val="28"/>
        </w:rPr>
        <w:t xml:space="preserve"> </w:t>
      </w:r>
      <w:r w:rsidRPr="00D70535">
        <w:rPr>
          <w:szCs w:val="28"/>
        </w:rPr>
        <w:t>поступи</w:t>
      </w:r>
      <w:r w:rsidR="00E05591">
        <w:rPr>
          <w:szCs w:val="28"/>
        </w:rPr>
        <w:t>л</w:t>
      </w:r>
      <w:r w:rsidR="00880E1D">
        <w:rPr>
          <w:szCs w:val="28"/>
        </w:rPr>
        <w:t>и</w:t>
      </w:r>
      <w:r w:rsidR="002E0AF1" w:rsidRPr="00D70535">
        <w:rPr>
          <w:szCs w:val="28"/>
        </w:rPr>
        <w:t xml:space="preserve"> жалоб</w:t>
      </w:r>
      <w:r w:rsidR="00880E1D">
        <w:rPr>
          <w:szCs w:val="28"/>
        </w:rPr>
        <w:t>ы</w:t>
      </w:r>
      <w:r w:rsidR="002E0AF1" w:rsidRPr="00D70535">
        <w:rPr>
          <w:szCs w:val="28"/>
        </w:rPr>
        <w:t xml:space="preserve"> </w:t>
      </w:r>
      <w:r w:rsidR="0001072B" w:rsidRPr="0001072B">
        <w:rPr>
          <w:szCs w:val="28"/>
        </w:rPr>
        <w:t>на действия (бездействие) аукционной комиссии</w:t>
      </w:r>
      <w:r w:rsidR="000F44F4" w:rsidRPr="000F44F4">
        <w:rPr>
          <w:szCs w:val="28"/>
        </w:rPr>
        <w:t xml:space="preserve"> </w:t>
      </w:r>
      <w:r w:rsidR="005E1899">
        <w:rPr>
          <w:szCs w:val="28"/>
        </w:rPr>
        <w:t>при проведен</w:t>
      </w:r>
      <w:proofErr w:type="gramStart"/>
      <w:r w:rsidR="005E1899">
        <w:rPr>
          <w:szCs w:val="28"/>
        </w:rPr>
        <w:t xml:space="preserve">ии </w:t>
      </w:r>
      <w:r w:rsidR="00D353B0">
        <w:rPr>
          <w:szCs w:val="28"/>
        </w:rPr>
        <w:t>А</w:t>
      </w:r>
      <w:r w:rsidR="005E1899">
        <w:rPr>
          <w:szCs w:val="28"/>
        </w:rPr>
        <w:t>у</w:t>
      </w:r>
      <w:proofErr w:type="gramEnd"/>
      <w:r w:rsidR="005E1899">
        <w:rPr>
          <w:szCs w:val="28"/>
        </w:rPr>
        <w:t>кциона</w:t>
      </w:r>
      <w:r w:rsidR="00CD0A5C" w:rsidRPr="00CD0A5C">
        <w:rPr>
          <w:szCs w:val="28"/>
        </w:rPr>
        <w:t>.</w:t>
      </w:r>
    </w:p>
    <w:p w:rsidR="00CE49D1" w:rsidRDefault="00AD27EE" w:rsidP="00AD27EE">
      <w:pPr>
        <w:ind w:firstLine="851"/>
        <w:jc w:val="both"/>
        <w:rPr>
          <w:szCs w:val="28"/>
        </w:rPr>
      </w:pPr>
      <w:r w:rsidRPr="00AD27EE">
        <w:rPr>
          <w:szCs w:val="28"/>
        </w:rPr>
        <w:t>По мнению Заявител</w:t>
      </w:r>
      <w:r w:rsidR="00880E1D">
        <w:rPr>
          <w:szCs w:val="28"/>
        </w:rPr>
        <w:t>ей</w:t>
      </w:r>
      <w:r w:rsidRPr="00AD27EE">
        <w:rPr>
          <w:szCs w:val="28"/>
        </w:rPr>
        <w:t xml:space="preserve">, </w:t>
      </w:r>
      <w:r w:rsidR="00CE49D1">
        <w:rPr>
          <w:szCs w:val="28"/>
        </w:rPr>
        <w:t>аукционной комиссией</w:t>
      </w:r>
      <w:r w:rsidRPr="00AD27EE">
        <w:rPr>
          <w:szCs w:val="28"/>
        </w:rPr>
        <w:t xml:space="preserve"> нарушен Федеральный закон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именно</w:t>
      </w:r>
      <w:r w:rsidR="00AB4D63">
        <w:rPr>
          <w:szCs w:val="28"/>
        </w:rPr>
        <w:t>:</w:t>
      </w:r>
      <w:r w:rsidRPr="00AD27EE">
        <w:rPr>
          <w:szCs w:val="28"/>
        </w:rPr>
        <w:t xml:space="preserve"> </w:t>
      </w:r>
    </w:p>
    <w:p w:rsidR="00AD27EE" w:rsidRDefault="00CE49D1" w:rsidP="00AD27EE">
      <w:pPr>
        <w:ind w:firstLine="851"/>
        <w:jc w:val="both"/>
        <w:rPr>
          <w:szCs w:val="28"/>
        </w:rPr>
      </w:pPr>
      <w:r>
        <w:rPr>
          <w:szCs w:val="28"/>
        </w:rPr>
        <w:t>- неправомерный допуск участника закупк</w:t>
      </w:r>
      <w:proofErr w:type="gramStart"/>
      <w:r>
        <w:rPr>
          <w:szCs w:val="28"/>
        </w:rPr>
        <w:t xml:space="preserve">и </w:t>
      </w:r>
      <w:r w:rsidRPr="00CE49D1">
        <w:rPr>
          <w:szCs w:val="28"/>
        </w:rPr>
        <w:t>ООО</w:t>
      </w:r>
      <w:proofErr w:type="gramEnd"/>
      <w:r w:rsidRPr="00CE49D1">
        <w:rPr>
          <w:szCs w:val="28"/>
        </w:rPr>
        <w:t xml:space="preserve"> «</w:t>
      </w:r>
      <w:proofErr w:type="spellStart"/>
      <w:r w:rsidRPr="00CE49D1">
        <w:rPr>
          <w:szCs w:val="28"/>
        </w:rPr>
        <w:t>Ремгорстрой</w:t>
      </w:r>
      <w:proofErr w:type="spellEnd"/>
      <w:r w:rsidRPr="00CE49D1">
        <w:rPr>
          <w:szCs w:val="28"/>
        </w:rPr>
        <w:t>»</w:t>
      </w:r>
      <w:r w:rsidR="00AB4D63">
        <w:rPr>
          <w:szCs w:val="28"/>
        </w:rPr>
        <w:t>;</w:t>
      </w:r>
    </w:p>
    <w:p w:rsidR="00AB4D63" w:rsidRPr="00AD27EE" w:rsidRDefault="00AB4D63" w:rsidP="00AD27EE">
      <w:pPr>
        <w:ind w:firstLine="851"/>
        <w:jc w:val="both"/>
        <w:rPr>
          <w:szCs w:val="28"/>
        </w:rPr>
      </w:pPr>
      <w:r>
        <w:rPr>
          <w:szCs w:val="28"/>
        </w:rPr>
        <w:t>- неправомерное отклонение Заявителей.</w:t>
      </w:r>
    </w:p>
    <w:p w:rsidR="00AD27EE" w:rsidRPr="00AD27EE" w:rsidRDefault="00AD27EE" w:rsidP="00AD27EE">
      <w:pPr>
        <w:ind w:firstLine="851"/>
        <w:jc w:val="both"/>
        <w:rPr>
          <w:szCs w:val="28"/>
        </w:rPr>
      </w:pPr>
      <w:r w:rsidRPr="00AD27EE">
        <w:rPr>
          <w:szCs w:val="28"/>
        </w:rPr>
        <w:t>Комиссия Башкортостанского УФАС России (далее - Комиссия) изучив и рассмотрев представленные материалы дела, установила следующее.</w:t>
      </w:r>
    </w:p>
    <w:p w:rsidR="00AD27EE" w:rsidRPr="00AD27EE" w:rsidRDefault="00AD27EE" w:rsidP="00AD27EE">
      <w:pPr>
        <w:ind w:firstLine="851"/>
        <w:jc w:val="both"/>
        <w:rPr>
          <w:szCs w:val="28"/>
        </w:rPr>
      </w:pPr>
      <w:r w:rsidRPr="00AD27EE">
        <w:rPr>
          <w:szCs w:val="28"/>
        </w:rPr>
        <w:t xml:space="preserve">В соответствии с извещением об осуществлении закупки, документацией о закупке, протоколами, составленными при определении поставщика (подрядчика, исполнителя): </w:t>
      </w:r>
    </w:p>
    <w:p w:rsidR="00AD27EE" w:rsidRPr="00AD27EE" w:rsidRDefault="00AD27EE" w:rsidP="00AD27EE">
      <w:pPr>
        <w:ind w:firstLine="851"/>
        <w:jc w:val="both"/>
        <w:rPr>
          <w:szCs w:val="28"/>
        </w:rPr>
      </w:pPr>
      <w:r w:rsidRPr="00AD27EE">
        <w:rPr>
          <w:szCs w:val="28"/>
        </w:rPr>
        <w:t xml:space="preserve">1) извещение об осуществлении закупки размещено на официальном сайте Российской Федерации в информационно-телекоммуникационной сети «Интернет» www.zakupki.gov.ru – </w:t>
      </w:r>
      <w:r w:rsidR="00AB4D63">
        <w:rPr>
          <w:szCs w:val="28"/>
        </w:rPr>
        <w:t>08</w:t>
      </w:r>
      <w:r w:rsidRPr="00AD27EE">
        <w:rPr>
          <w:szCs w:val="28"/>
        </w:rPr>
        <w:t>.0</w:t>
      </w:r>
      <w:r w:rsidR="00AB4D63">
        <w:rPr>
          <w:szCs w:val="28"/>
        </w:rPr>
        <w:t>7</w:t>
      </w:r>
      <w:r w:rsidRPr="00AD27EE">
        <w:rPr>
          <w:szCs w:val="28"/>
        </w:rPr>
        <w:t xml:space="preserve">.2020 г.; </w:t>
      </w:r>
    </w:p>
    <w:p w:rsidR="00AD27EE" w:rsidRPr="00AD27EE" w:rsidRDefault="00AD27EE" w:rsidP="00AD27EE">
      <w:pPr>
        <w:ind w:firstLine="851"/>
        <w:jc w:val="both"/>
        <w:rPr>
          <w:szCs w:val="28"/>
        </w:rPr>
      </w:pPr>
      <w:r w:rsidRPr="00AD27EE">
        <w:rPr>
          <w:szCs w:val="28"/>
        </w:rPr>
        <w:t xml:space="preserve">2) способ определения поставщика (подрядчика, исполнителя) – Электронный аукцион; </w:t>
      </w:r>
    </w:p>
    <w:p w:rsidR="00AD27EE" w:rsidRPr="00AD27EE" w:rsidRDefault="00AD27EE" w:rsidP="00AD27EE">
      <w:pPr>
        <w:ind w:firstLine="851"/>
        <w:jc w:val="both"/>
        <w:rPr>
          <w:szCs w:val="28"/>
        </w:rPr>
      </w:pPr>
      <w:r w:rsidRPr="00AD27EE">
        <w:rPr>
          <w:szCs w:val="28"/>
        </w:rPr>
        <w:t xml:space="preserve">3) начальная (максимальная) цена контракта – </w:t>
      </w:r>
      <w:r w:rsidR="00AB4D63" w:rsidRPr="00AB4D63">
        <w:rPr>
          <w:szCs w:val="28"/>
        </w:rPr>
        <w:t>198 023 798,48</w:t>
      </w:r>
      <w:r w:rsidR="00AB4D63">
        <w:rPr>
          <w:szCs w:val="28"/>
        </w:rPr>
        <w:t xml:space="preserve"> </w:t>
      </w:r>
      <w:r w:rsidRPr="00AD27EE">
        <w:rPr>
          <w:szCs w:val="28"/>
        </w:rPr>
        <w:t xml:space="preserve">рублей; </w:t>
      </w:r>
    </w:p>
    <w:p w:rsidR="00AD27EE" w:rsidRPr="00AD27EE" w:rsidRDefault="00AD27EE" w:rsidP="00AD27EE">
      <w:pPr>
        <w:ind w:firstLine="851"/>
        <w:jc w:val="both"/>
        <w:rPr>
          <w:szCs w:val="28"/>
        </w:rPr>
      </w:pPr>
      <w:r w:rsidRPr="00AD27EE">
        <w:rPr>
          <w:szCs w:val="28"/>
        </w:rPr>
        <w:t xml:space="preserve">4) дата и время начала срока подачи заявок </w:t>
      </w:r>
      <w:r w:rsidR="00AB4D63" w:rsidRPr="00AB4D63">
        <w:rPr>
          <w:szCs w:val="28"/>
        </w:rPr>
        <w:t>08.07.2020 16:31</w:t>
      </w:r>
      <w:r w:rsidRPr="00AD27EE">
        <w:rPr>
          <w:szCs w:val="28"/>
        </w:rPr>
        <w:t>;</w:t>
      </w:r>
    </w:p>
    <w:p w:rsidR="00AD27EE" w:rsidRPr="00AD27EE" w:rsidRDefault="00AD27EE" w:rsidP="00AD27EE">
      <w:pPr>
        <w:ind w:firstLine="851"/>
        <w:jc w:val="both"/>
        <w:rPr>
          <w:szCs w:val="28"/>
        </w:rPr>
      </w:pPr>
      <w:r w:rsidRPr="00AD27EE">
        <w:rPr>
          <w:szCs w:val="28"/>
        </w:rPr>
        <w:t xml:space="preserve">5) дата и время окончания срока подачи заявок на участие в электронном аукционе </w:t>
      </w:r>
      <w:r w:rsidR="00AB4D63">
        <w:rPr>
          <w:rStyle w:val="sectioninfo"/>
        </w:rPr>
        <w:t>16.07.2020 07:00</w:t>
      </w:r>
      <w:r w:rsidRPr="00AD27EE">
        <w:rPr>
          <w:szCs w:val="28"/>
        </w:rPr>
        <w:t>;</w:t>
      </w:r>
    </w:p>
    <w:p w:rsidR="00AD27EE" w:rsidRPr="00AD27EE" w:rsidRDefault="00AD27EE" w:rsidP="00AD27EE">
      <w:pPr>
        <w:ind w:firstLine="851"/>
        <w:jc w:val="both"/>
        <w:rPr>
          <w:szCs w:val="28"/>
        </w:rPr>
      </w:pPr>
      <w:r w:rsidRPr="00AD27EE">
        <w:rPr>
          <w:szCs w:val="28"/>
        </w:rPr>
        <w:t xml:space="preserve">6) дата проведения аукциона в электронной форме </w:t>
      </w:r>
      <w:r w:rsidR="00AB4D63">
        <w:rPr>
          <w:rStyle w:val="sectioninfo"/>
        </w:rPr>
        <w:t>16.07.2020</w:t>
      </w:r>
      <w:r w:rsidRPr="00AD27EE">
        <w:rPr>
          <w:szCs w:val="28"/>
        </w:rPr>
        <w:t>;</w:t>
      </w:r>
    </w:p>
    <w:p w:rsidR="00AD27EE" w:rsidRPr="00AD27EE" w:rsidRDefault="00335312" w:rsidP="00AD27EE">
      <w:pPr>
        <w:ind w:firstLine="851"/>
        <w:jc w:val="both"/>
        <w:rPr>
          <w:szCs w:val="28"/>
        </w:rPr>
      </w:pPr>
      <w:r>
        <w:rPr>
          <w:szCs w:val="28"/>
        </w:rPr>
        <w:t>7) на участие в Аукционе подано</w:t>
      </w:r>
      <w:r w:rsidR="00AD27EE" w:rsidRPr="00AD27EE">
        <w:rPr>
          <w:szCs w:val="28"/>
        </w:rPr>
        <w:t xml:space="preserve"> 1</w:t>
      </w:r>
      <w:r>
        <w:rPr>
          <w:szCs w:val="28"/>
        </w:rPr>
        <w:t>3</w:t>
      </w:r>
      <w:r w:rsidR="00AD27EE" w:rsidRPr="00AD27EE">
        <w:rPr>
          <w:szCs w:val="28"/>
        </w:rPr>
        <w:t xml:space="preserve"> заяв</w:t>
      </w:r>
      <w:r>
        <w:rPr>
          <w:szCs w:val="28"/>
        </w:rPr>
        <w:t>о</w:t>
      </w:r>
      <w:r w:rsidR="00AD27EE" w:rsidRPr="00AD27EE">
        <w:rPr>
          <w:szCs w:val="28"/>
        </w:rPr>
        <w:t>к;</w:t>
      </w:r>
    </w:p>
    <w:p w:rsidR="00AD27EE" w:rsidRPr="00AD27EE" w:rsidRDefault="00B062D8" w:rsidP="00AD27EE">
      <w:pPr>
        <w:ind w:firstLine="851"/>
        <w:jc w:val="both"/>
        <w:rPr>
          <w:szCs w:val="28"/>
        </w:rPr>
      </w:pPr>
      <w:r>
        <w:rPr>
          <w:szCs w:val="28"/>
        </w:rPr>
        <w:t>8) жалобы</w:t>
      </w:r>
      <w:r w:rsidR="00AD27EE" w:rsidRPr="00AD27EE">
        <w:rPr>
          <w:szCs w:val="28"/>
        </w:rPr>
        <w:t xml:space="preserve"> подан</w:t>
      </w:r>
      <w:r>
        <w:rPr>
          <w:szCs w:val="28"/>
        </w:rPr>
        <w:t>ы</w:t>
      </w:r>
      <w:r w:rsidR="00AD27EE" w:rsidRPr="00AD27EE">
        <w:rPr>
          <w:szCs w:val="28"/>
        </w:rPr>
        <w:t xml:space="preserve"> в соответствии с требованиями установленными Главой 6 Закона о контрактной системе;</w:t>
      </w:r>
    </w:p>
    <w:p w:rsidR="00AD27EE" w:rsidRPr="00AD27EE" w:rsidRDefault="00AD27EE" w:rsidP="00AD27EE">
      <w:pPr>
        <w:ind w:firstLine="851"/>
        <w:jc w:val="both"/>
        <w:rPr>
          <w:szCs w:val="28"/>
        </w:rPr>
      </w:pPr>
      <w:r w:rsidRPr="00AD27EE">
        <w:rPr>
          <w:szCs w:val="28"/>
        </w:rPr>
        <w:t>9) информация о поступлении жалоб в соответствии с ч.1 ст.106 Закона о контрактной системе размещена в единой информационной системе.</w:t>
      </w:r>
    </w:p>
    <w:p w:rsidR="00AD27EE" w:rsidRPr="00AD27EE" w:rsidRDefault="00AD27EE" w:rsidP="00AD27EE">
      <w:pPr>
        <w:ind w:firstLine="851"/>
        <w:jc w:val="both"/>
        <w:rPr>
          <w:szCs w:val="28"/>
        </w:rPr>
      </w:pPr>
      <w:proofErr w:type="gramStart"/>
      <w:r w:rsidRPr="00AD27EE">
        <w:rPr>
          <w:szCs w:val="28"/>
        </w:rPr>
        <w:t>10) в соответствии с выданным Башкортостанским УФАС России уведомлением</w:t>
      </w:r>
      <w:r w:rsidR="00990A70">
        <w:rPr>
          <w:szCs w:val="28"/>
        </w:rPr>
        <w:t xml:space="preserve"> №7/10174 от 24.07.2020г. и</w:t>
      </w:r>
      <w:r w:rsidRPr="00AD27EE">
        <w:rPr>
          <w:szCs w:val="28"/>
        </w:rPr>
        <w:t xml:space="preserve"> №7/</w:t>
      </w:r>
      <w:r w:rsidR="00990A70">
        <w:rPr>
          <w:szCs w:val="28"/>
        </w:rPr>
        <w:t>10332</w:t>
      </w:r>
      <w:r w:rsidRPr="00AD27EE">
        <w:rPr>
          <w:szCs w:val="28"/>
        </w:rPr>
        <w:t xml:space="preserve"> от </w:t>
      </w:r>
      <w:r w:rsidR="00990A70">
        <w:rPr>
          <w:szCs w:val="28"/>
        </w:rPr>
        <w:t>28</w:t>
      </w:r>
      <w:r w:rsidRPr="00AD27EE">
        <w:rPr>
          <w:szCs w:val="28"/>
        </w:rPr>
        <w:t>.07.2020г. процедура определения поставщика была приостановлена до рассмотрения жалобы по существу, также была запрошена информация необходимая для рассмотрения жалобы по существу, на основании ч.5, 5.1 ст. 106 Закона о контрактной системе.</w:t>
      </w:r>
      <w:proofErr w:type="gramEnd"/>
    </w:p>
    <w:p w:rsidR="0001072B" w:rsidRDefault="00AD27EE" w:rsidP="00AD27EE">
      <w:pPr>
        <w:ind w:firstLine="851"/>
        <w:jc w:val="both"/>
        <w:rPr>
          <w:szCs w:val="28"/>
        </w:rPr>
      </w:pPr>
      <w:r w:rsidRPr="00AD27EE">
        <w:rPr>
          <w:szCs w:val="28"/>
        </w:rPr>
        <w:t>В соответствии с выданным Башкортостанским УФАС России уведомлением о приостановлении процедуры определения поставщика до рассмотрения жалобы по существу и запросом необходимой информации, Заказчиком, Уполномоченным органом была представлена информация по Аукциону.</w:t>
      </w:r>
    </w:p>
    <w:p w:rsidR="00E22DFE" w:rsidRDefault="00B062D8" w:rsidP="00721771">
      <w:pPr>
        <w:ind w:firstLine="851"/>
        <w:jc w:val="both"/>
        <w:rPr>
          <w:szCs w:val="28"/>
        </w:rPr>
      </w:pPr>
      <w:proofErr w:type="gramStart"/>
      <w:r>
        <w:rPr>
          <w:szCs w:val="28"/>
        </w:rPr>
        <w:lastRenderedPageBreak/>
        <w:t xml:space="preserve">Согласно протоколу </w:t>
      </w:r>
      <w:r w:rsidR="00335312" w:rsidRPr="00335312">
        <w:rPr>
          <w:szCs w:val="28"/>
        </w:rPr>
        <w:t>подведения итогов электронного аукциона от 21.07.2020 №0101500000320001081-3-1</w:t>
      </w:r>
      <w:r w:rsidR="00334194">
        <w:rPr>
          <w:szCs w:val="28"/>
        </w:rPr>
        <w:t xml:space="preserve"> заявка заявителя ООО С</w:t>
      </w:r>
      <w:r w:rsidR="00334194" w:rsidRPr="00334194">
        <w:rPr>
          <w:szCs w:val="28"/>
        </w:rPr>
        <w:t>троительная компания</w:t>
      </w:r>
      <w:r w:rsidR="00334194">
        <w:rPr>
          <w:szCs w:val="28"/>
        </w:rPr>
        <w:t xml:space="preserve"> «</w:t>
      </w:r>
      <w:proofErr w:type="spellStart"/>
      <w:r w:rsidR="00334194">
        <w:rPr>
          <w:szCs w:val="28"/>
        </w:rPr>
        <w:t>Сальвия</w:t>
      </w:r>
      <w:proofErr w:type="spellEnd"/>
      <w:r w:rsidR="00334194">
        <w:rPr>
          <w:szCs w:val="28"/>
        </w:rPr>
        <w:t>» отклонена по следующим основаниям: «</w:t>
      </w:r>
      <w:r w:rsidR="00721771" w:rsidRPr="00721771">
        <w:rPr>
          <w:szCs w:val="28"/>
        </w:rPr>
        <w:t>непредставление документов и информации, которые предусмотрены частью 11 статьи 24.1, частями 3 или 3.1, 5, 8.2 статьи 66 Федерального закона №44-ФЗ, несоответствие указанных документов и информации требованиям, установленным документацией о таком аукционе, наличие в указанных документах недостоверной информации об участнике такого</w:t>
      </w:r>
      <w:proofErr w:type="gramEnd"/>
      <w:r w:rsidR="00721771" w:rsidRPr="00721771">
        <w:rPr>
          <w:szCs w:val="28"/>
        </w:rPr>
        <w:t xml:space="preserve"> аукциона на дату и время окончания срока подачи заявок на участие в таком аукционе Причина несоответствия: Непредставление документов, предусмотренных пунктом 2 части 5 статьи 66 Федерального закона № 44-ФЗ (п. 1 ч. 6 ст. 69 Федерального закона № 44-ФЗ от 05.04.2013г.).  В соответствии с документацией об электронном аукционе к участнику закупки установлены требования о наличии опыта и во второй части заявки на участие в электронном аукционе должна содержать, в том числе, </w:t>
      </w:r>
      <w:proofErr w:type="gramStart"/>
      <w:r w:rsidR="00721771" w:rsidRPr="00721771">
        <w:rPr>
          <w:szCs w:val="28"/>
        </w:rPr>
        <w:t>информацию</w:t>
      </w:r>
      <w:proofErr w:type="gramEnd"/>
      <w:r w:rsidR="00721771" w:rsidRPr="00721771">
        <w:rPr>
          <w:szCs w:val="28"/>
        </w:rPr>
        <w:t xml:space="preserve"> указанную в пунктах 19.3 и 20.2 Раздела № 2. Участник закупки в качестве подтверждения опыта предоставил договор генерального подряда № 053/2017 от 09.01.2017. Пунктом 2.1 договора предусмотрено выполнение полного комплекса строительно-монтажных работ по строительству Объекта « Многоэтажные жилые дома литер 25,27,28,30 в квартале № 24 в городском округе город Нефтекамск Республики </w:t>
      </w:r>
      <w:proofErr w:type="spellStart"/>
      <w:r w:rsidR="00721771" w:rsidRPr="00721771">
        <w:rPr>
          <w:szCs w:val="28"/>
        </w:rPr>
        <w:t>Башкортостан</w:t>
      </w:r>
      <w:proofErr w:type="gramStart"/>
      <w:r w:rsidR="00721771" w:rsidRPr="00721771">
        <w:rPr>
          <w:szCs w:val="28"/>
        </w:rPr>
        <w:t>.Ж</w:t>
      </w:r>
      <w:proofErr w:type="gramEnd"/>
      <w:r w:rsidR="00721771" w:rsidRPr="00721771">
        <w:rPr>
          <w:szCs w:val="28"/>
        </w:rPr>
        <w:t>илой</w:t>
      </w:r>
      <w:proofErr w:type="spellEnd"/>
      <w:r w:rsidR="00721771" w:rsidRPr="00721771">
        <w:rPr>
          <w:szCs w:val="28"/>
        </w:rPr>
        <w:t xml:space="preserve"> дом литер 27» Однако, ООО СК </w:t>
      </w:r>
      <w:proofErr w:type="spellStart"/>
      <w:r w:rsidR="00721771" w:rsidRPr="00721771">
        <w:rPr>
          <w:szCs w:val="28"/>
        </w:rPr>
        <w:t>Сальвия</w:t>
      </w:r>
      <w:proofErr w:type="spellEnd"/>
      <w:r w:rsidR="00721771" w:rsidRPr="00721771">
        <w:rPr>
          <w:szCs w:val="28"/>
        </w:rPr>
        <w:t xml:space="preserve"> не предоставила разрешение на ввод объекта капитального строительства в эксплуатацию на литер 25.  Вместе с тем, стоимость представленного контракта, согласно приложенным актам выполненных работ,  составляет  менее 40% начальной (максимальной) цены контракта. Таким образом, участник закупки не </w:t>
      </w:r>
      <w:proofErr w:type="gramStart"/>
      <w:r w:rsidR="00721771" w:rsidRPr="00721771">
        <w:rPr>
          <w:szCs w:val="28"/>
        </w:rPr>
        <w:t>предоставил документы</w:t>
      </w:r>
      <w:proofErr w:type="gramEnd"/>
      <w:r w:rsidR="00721771" w:rsidRPr="00721771">
        <w:rPr>
          <w:szCs w:val="28"/>
        </w:rPr>
        <w:t xml:space="preserve"> в соответстви</w:t>
      </w:r>
      <w:r w:rsidR="00721771">
        <w:rPr>
          <w:szCs w:val="28"/>
        </w:rPr>
        <w:t>и с вышеуказанными требованиями</w:t>
      </w:r>
      <w:r w:rsidR="00334194">
        <w:rPr>
          <w:szCs w:val="28"/>
        </w:rPr>
        <w:t>»</w:t>
      </w:r>
      <w:r w:rsidR="00721771">
        <w:rPr>
          <w:szCs w:val="28"/>
        </w:rPr>
        <w:t>.</w:t>
      </w:r>
    </w:p>
    <w:p w:rsidR="0045285A" w:rsidRDefault="0045285A" w:rsidP="00721771">
      <w:pPr>
        <w:ind w:firstLine="851"/>
        <w:jc w:val="both"/>
        <w:rPr>
          <w:szCs w:val="28"/>
        </w:rPr>
      </w:pPr>
      <w:r w:rsidRPr="0045285A">
        <w:rPr>
          <w:szCs w:val="28"/>
        </w:rPr>
        <w:t>В силу ч.4 ст.31 Закона о контрактной системе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5285A" w:rsidRDefault="0045285A" w:rsidP="00721771">
      <w:pPr>
        <w:ind w:firstLine="851"/>
        <w:jc w:val="both"/>
        <w:rPr>
          <w:szCs w:val="28"/>
        </w:rPr>
      </w:pPr>
      <w:r w:rsidRPr="0045285A">
        <w:rPr>
          <w:szCs w:val="28"/>
        </w:rPr>
        <w:t xml:space="preserve">В силу ч.3 ст.64 Закона о контрактной системе </w:t>
      </w:r>
      <w:proofErr w:type="gramStart"/>
      <w:r w:rsidRPr="0045285A">
        <w:rPr>
          <w:szCs w:val="28"/>
        </w:rPr>
        <w:t>документация</w:t>
      </w:r>
      <w:proofErr w:type="gramEnd"/>
      <w:r w:rsidRPr="0045285A">
        <w:rPr>
          <w:szCs w:val="28"/>
        </w:rPr>
        <w:t xml:space="preserve">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45285A" w:rsidRPr="0045285A" w:rsidRDefault="0045285A" w:rsidP="0045285A">
      <w:pPr>
        <w:ind w:firstLine="851"/>
        <w:jc w:val="both"/>
        <w:rPr>
          <w:szCs w:val="28"/>
        </w:rPr>
      </w:pPr>
      <w:proofErr w:type="gramStart"/>
      <w:r w:rsidRPr="0045285A">
        <w:rPr>
          <w:szCs w:val="28"/>
        </w:rPr>
        <w:t>В соответствии с ч.2 ст.31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45285A" w:rsidRPr="0045285A" w:rsidRDefault="0045285A" w:rsidP="0045285A">
      <w:pPr>
        <w:ind w:firstLine="851"/>
        <w:jc w:val="both"/>
        <w:rPr>
          <w:szCs w:val="28"/>
        </w:rPr>
      </w:pPr>
      <w:r w:rsidRPr="0045285A">
        <w:rPr>
          <w:szCs w:val="28"/>
        </w:rPr>
        <w:t>1) финансовых ресурсов для исполнения контракта;</w:t>
      </w:r>
    </w:p>
    <w:p w:rsidR="0045285A" w:rsidRPr="0045285A" w:rsidRDefault="0045285A" w:rsidP="0045285A">
      <w:pPr>
        <w:ind w:firstLine="851"/>
        <w:jc w:val="both"/>
        <w:rPr>
          <w:szCs w:val="28"/>
        </w:rPr>
      </w:pPr>
      <w:r w:rsidRPr="0045285A">
        <w:rPr>
          <w:szCs w:val="28"/>
        </w:rPr>
        <w:t>2) на праве собственности или ином законном основании оборудования и других материальных ресурсов для исполнения контракта;</w:t>
      </w:r>
    </w:p>
    <w:p w:rsidR="0045285A" w:rsidRPr="0045285A" w:rsidRDefault="0045285A" w:rsidP="0045285A">
      <w:pPr>
        <w:ind w:firstLine="851"/>
        <w:jc w:val="both"/>
        <w:rPr>
          <w:szCs w:val="28"/>
        </w:rPr>
      </w:pPr>
      <w:r w:rsidRPr="0045285A">
        <w:rPr>
          <w:szCs w:val="28"/>
        </w:rPr>
        <w:t>3) опыта работы, связанного с предметом контракта, и деловой репутации;</w:t>
      </w:r>
    </w:p>
    <w:p w:rsidR="0045285A" w:rsidRPr="0045285A" w:rsidRDefault="0045285A" w:rsidP="0045285A">
      <w:pPr>
        <w:ind w:firstLine="851"/>
        <w:jc w:val="both"/>
        <w:rPr>
          <w:szCs w:val="28"/>
        </w:rPr>
      </w:pPr>
      <w:r w:rsidRPr="0045285A">
        <w:rPr>
          <w:szCs w:val="28"/>
        </w:rPr>
        <w:t>4) необходимого количества специалистов и иных работников определенного уровня квалификации для исполнения контракта.</w:t>
      </w:r>
    </w:p>
    <w:p w:rsidR="00572CE2" w:rsidRDefault="0045285A" w:rsidP="0045285A">
      <w:pPr>
        <w:ind w:firstLine="851"/>
        <w:jc w:val="both"/>
        <w:rPr>
          <w:szCs w:val="28"/>
        </w:rPr>
      </w:pPr>
      <w:proofErr w:type="gramStart"/>
      <w:r w:rsidRPr="0045285A">
        <w:rPr>
          <w:szCs w:val="28"/>
        </w:rPr>
        <w:lastRenderedPageBreak/>
        <w:t>Дополнительные требования утверждены Постановлением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45285A">
        <w:rPr>
          <w:szCs w:val="28"/>
        </w:rPr>
        <w:t>, а также документов, подтверждающих соответствие участников закупки указанным дополнительным требованиям" (далее - Постановление).</w:t>
      </w:r>
    </w:p>
    <w:p w:rsidR="007F2520" w:rsidRPr="007F2520" w:rsidRDefault="00572CE2" w:rsidP="007F2520">
      <w:pPr>
        <w:ind w:firstLine="851"/>
        <w:jc w:val="both"/>
        <w:rPr>
          <w:szCs w:val="28"/>
        </w:rPr>
      </w:pPr>
      <w:r>
        <w:rPr>
          <w:szCs w:val="28"/>
        </w:rPr>
        <w:t xml:space="preserve">В соответствии с требованиями </w:t>
      </w:r>
      <w:r w:rsidRPr="00572CE2">
        <w:rPr>
          <w:szCs w:val="28"/>
        </w:rPr>
        <w:t>ч.3 ст.64 Закона о контрактной системе</w:t>
      </w:r>
      <w:r>
        <w:rPr>
          <w:szCs w:val="28"/>
        </w:rPr>
        <w:t xml:space="preserve"> Уполномоченным органом в п.</w:t>
      </w:r>
      <w:r w:rsidR="007F2520">
        <w:rPr>
          <w:szCs w:val="28"/>
        </w:rPr>
        <w:t>19.3 к</w:t>
      </w:r>
      <w:r w:rsidR="007F2520" w:rsidRPr="007F2520">
        <w:rPr>
          <w:szCs w:val="28"/>
        </w:rPr>
        <w:t xml:space="preserve"> участникам закупки устанавливаются дополнительные требования о наличии опыта работ, связанного с  предметом контракта, и деловой репутации, предусмотренные частью 2 статьи 31 Федерального закона. В соответствии с постановлением Правительства Российской Федерации №99 от 04.02.2015г. устанавливается: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40 процентов начальной (максимальной) цены контракта (цены лота), на </w:t>
      </w:r>
      <w:proofErr w:type="gramStart"/>
      <w:r w:rsidR="007F2520" w:rsidRPr="007F2520">
        <w:rPr>
          <w:szCs w:val="28"/>
        </w:rPr>
        <w:t>право</w:t>
      </w:r>
      <w:proofErr w:type="gramEnd"/>
      <w:r w:rsidR="007F2520" w:rsidRPr="007F2520">
        <w:rPr>
          <w:szCs w:val="28"/>
        </w:rPr>
        <w:t xml:space="preserve"> заключить который проводится закупка.</w:t>
      </w:r>
    </w:p>
    <w:p w:rsidR="007F2520" w:rsidRPr="007F2520" w:rsidRDefault="007F2520" w:rsidP="007F2520">
      <w:pPr>
        <w:ind w:firstLine="851"/>
        <w:jc w:val="both"/>
        <w:rPr>
          <w:szCs w:val="28"/>
        </w:rPr>
      </w:pPr>
      <w:r w:rsidRPr="007F2520">
        <w:rPr>
          <w:szCs w:val="28"/>
        </w:rPr>
        <w:t>Документы, подтверждающие соответствие участников закупки дополнительным требованиям:</w:t>
      </w:r>
    </w:p>
    <w:p w:rsidR="007F2520" w:rsidRPr="007F2520" w:rsidRDefault="007F2520" w:rsidP="007F2520">
      <w:pPr>
        <w:ind w:firstLine="851"/>
        <w:jc w:val="both"/>
        <w:rPr>
          <w:szCs w:val="28"/>
        </w:rPr>
      </w:pPr>
      <w:r w:rsidRPr="007F2520">
        <w:rPr>
          <w:szCs w:val="28"/>
        </w:rPr>
        <w:t>копия исполненного контракта (договора);</w:t>
      </w:r>
    </w:p>
    <w:p w:rsidR="007F2520" w:rsidRPr="007F2520" w:rsidRDefault="007F2520" w:rsidP="007F2520">
      <w:pPr>
        <w:ind w:firstLine="851"/>
        <w:jc w:val="both"/>
        <w:rPr>
          <w:szCs w:val="28"/>
        </w:rPr>
      </w:pPr>
      <w:proofErr w:type="gramStart"/>
      <w:r w:rsidRPr="007F2520">
        <w:rPr>
          <w:szCs w:val="28"/>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7F2520">
        <w:rPr>
          <w:szCs w:val="28"/>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90A70" w:rsidRDefault="007F2520" w:rsidP="007F2520">
      <w:pPr>
        <w:ind w:firstLine="851"/>
        <w:jc w:val="both"/>
        <w:rPr>
          <w:szCs w:val="28"/>
        </w:rPr>
      </w:pPr>
      <w:r w:rsidRPr="007F2520">
        <w:rPr>
          <w:szCs w:val="28"/>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r>
        <w:rPr>
          <w:szCs w:val="28"/>
        </w:rPr>
        <w:t>.</w:t>
      </w:r>
    </w:p>
    <w:p w:rsidR="00C1649E" w:rsidRPr="00C1649E" w:rsidRDefault="00C1649E" w:rsidP="00C1649E">
      <w:pPr>
        <w:ind w:firstLine="851"/>
        <w:jc w:val="both"/>
        <w:rPr>
          <w:szCs w:val="28"/>
        </w:rPr>
      </w:pPr>
      <w:proofErr w:type="gramStart"/>
      <w:r w:rsidRPr="00C1649E">
        <w:rPr>
          <w:szCs w:val="28"/>
        </w:rPr>
        <w:t>В соответствии с ч.12 ст.24.2 Закона о контрактной системе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w:t>
      </w:r>
      <w:proofErr w:type="gramEnd"/>
      <w:r w:rsidRPr="00C1649E">
        <w:rPr>
          <w:szCs w:val="28"/>
        </w:rPr>
        <w:t xml:space="preserve"> площадки в отношении каждого такого вида электронные документы (или их копии), предусмотренные перечнем, установленным Правительством </w:t>
      </w:r>
      <w:r w:rsidRPr="00C1649E">
        <w:rPr>
          <w:szCs w:val="28"/>
        </w:rPr>
        <w:lastRenderedPageBreak/>
        <w:t>Российской Федерации в соответствии с частью 3 статьи 31 настоящего Федерального закона.</w:t>
      </w:r>
    </w:p>
    <w:p w:rsidR="007F2520" w:rsidRDefault="00C1649E" w:rsidP="00C1649E">
      <w:pPr>
        <w:ind w:firstLine="851"/>
        <w:jc w:val="both"/>
        <w:rPr>
          <w:szCs w:val="28"/>
        </w:rPr>
      </w:pPr>
      <w:r w:rsidRPr="00C1649E">
        <w:rPr>
          <w:szCs w:val="28"/>
        </w:rPr>
        <w:t>В соответствии с ч.8.2 ст.6</w:t>
      </w:r>
      <w:r>
        <w:rPr>
          <w:szCs w:val="28"/>
        </w:rPr>
        <w:t>6 Закона о контрактной системе э</w:t>
      </w:r>
      <w:r w:rsidRPr="00C1649E">
        <w:rPr>
          <w:szCs w:val="28"/>
        </w:rPr>
        <w:t xml:space="preserve">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w:t>
      </w:r>
      <w:proofErr w:type="gramStart"/>
      <w:r w:rsidRPr="00C1649E">
        <w:rPr>
          <w:szCs w:val="28"/>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roofErr w:type="gramEnd"/>
    </w:p>
    <w:p w:rsidR="000105DC" w:rsidRDefault="004D4DCC" w:rsidP="00C1649E">
      <w:pPr>
        <w:ind w:firstLine="851"/>
        <w:jc w:val="both"/>
        <w:rPr>
          <w:szCs w:val="28"/>
        </w:rPr>
      </w:pPr>
      <w:proofErr w:type="gramStart"/>
      <w:r>
        <w:rPr>
          <w:szCs w:val="28"/>
        </w:rPr>
        <w:t xml:space="preserve">Заявителем </w:t>
      </w:r>
      <w:r w:rsidRPr="004D4DCC">
        <w:rPr>
          <w:szCs w:val="28"/>
        </w:rPr>
        <w:t>ООО Строительная компания «</w:t>
      </w:r>
      <w:proofErr w:type="spellStart"/>
      <w:r w:rsidRPr="004D4DCC">
        <w:rPr>
          <w:szCs w:val="28"/>
        </w:rPr>
        <w:t>Сальвия</w:t>
      </w:r>
      <w:proofErr w:type="spellEnd"/>
      <w:r w:rsidRPr="004D4DCC">
        <w:rPr>
          <w:szCs w:val="28"/>
        </w:rPr>
        <w:t>»</w:t>
      </w:r>
      <w:r w:rsidR="007134EA">
        <w:rPr>
          <w:szCs w:val="28"/>
        </w:rPr>
        <w:t xml:space="preserve"> </w:t>
      </w:r>
      <w:r w:rsidR="00A72B21">
        <w:rPr>
          <w:szCs w:val="28"/>
        </w:rPr>
        <w:t xml:space="preserve">в качестве подтверждения наличия </w:t>
      </w:r>
      <w:r w:rsidR="00E41A06">
        <w:rPr>
          <w:szCs w:val="28"/>
        </w:rPr>
        <w:t>опыта представлен</w:t>
      </w:r>
      <w:r w:rsidR="006C4EAF">
        <w:rPr>
          <w:szCs w:val="28"/>
        </w:rPr>
        <w:t>ы</w:t>
      </w:r>
      <w:r w:rsidR="00E41A06">
        <w:rPr>
          <w:szCs w:val="28"/>
        </w:rPr>
        <w:t xml:space="preserve"> договор</w:t>
      </w:r>
      <w:r w:rsidR="00E41A06" w:rsidRPr="00E41A06">
        <w:t xml:space="preserve"> </w:t>
      </w:r>
      <w:r w:rsidR="00E41A06" w:rsidRPr="00E41A06">
        <w:rPr>
          <w:szCs w:val="28"/>
        </w:rPr>
        <w:t>генерального</w:t>
      </w:r>
      <w:r w:rsidR="00F206F5">
        <w:rPr>
          <w:szCs w:val="28"/>
        </w:rPr>
        <w:t xml:space="preserve"> строительного</w:t>
      </w:r>
      <w:r w:rsidR="00E41A06" w:rsidRPr="00E41A06">
        <w:rPr>
          <w:szCs w:val="28"/>
        </w:rPr>
        <w:t xml:space="preserve"> подряда № 053/2017 от 09.01.2017</w:t>
      </w:r>
      <w:r w:rsidR="00E41A06">
        <w:rPr>
          <w:szCs w:val="28"/>
        </w:rPr>
        <w:t>г.</w:t>
      </w:r>
      <w:r w:rsidR="00EF6022">
        <w:rPr>
          <w:szCs w:val="28"/>
        </w:rPr>
        <w:t xml:space="preserve"> заключенный между </w:t>
      </w:r>
      <w:r w:rsidR="00EF6022" w:rsidRPr="00EF6022">
        <w:rPr>
          <w:szCs w:val="28"/>
        </w:rPr>
        <w:t>ООО Строительная компания «</w:t>
      </w:r>
      <w:proofErr w:type="spellStart"/>
      <w:r w:rsidR="00EF6022" w:rsidRPr="00EF6022">
        <w:rPr>
          <w:szCs w:val="28"/>
        </w:rPr>
        <w:t>Сальвия</w:t>
      </w:r>
      <w:proofErr w:type="spellEnd"/>
      <w:r w:rsidR="00EF6022" w:rsidRPr="00EF6022">
        <w:rPr>
          <w:szCs w:val="28"/>
        </w:rPr>
        <w:t>»</w:t>
      </w:r>
      <w:r w:rsidR="00EF6022">
        <w:rPr>
          <w:szCs w:val="28"/>
        </w:rPr>
        <w:t xml:space="preserve"> и ООО «Сити-Строй»</w:t>
      </w:r>
      <w:r w:rsidR="000105DC">
        <w:rPr>
          <w:szCs w:val="28"/>
        </w:rPr>
        <w:t xml:space="preserve"> на </w:t>
      </w:r>
      <w:r w:rsidR="000105DC" w:rsidRPr="000105DC">
        <w:rPr>
          <w:szCs w:val="28"/>
        </w:rPr>
        <w:t>выполнение полного комплекса строительно-монтажных работ по строительству Объекта « Многоэтажные жилые дома литер 25,27,28,30 в квартале № 24 в городском округе город Нефтекамск Республики Башкортостан.</w:t>
      </w:r>
      <w:proofErr w:type="gramEnd"/>
      <w:r w:rsidR="000105DC">
        <w:rPr>
          <w:szCs w:val="28"/>
        </w:rPr>
        <w:t xml:space="preserve"> </w:t>
      </w:r>
      <w:proofErr w:type="gramStart"/>
      <w:r w:rsidR="000105DC" w:rsidRPr="000105DC">
        <w:rPr>
          <w:szCs w:val="28"/>
        </w:rPr>
        <w:t>Жилой дом литер 27»</w:t>
      </w:r>
      <w:r w:rsidR="004B32D1">
        <w:rPr>
          <w:szCs w:val="28"/>
        </w:rPr>
        <w:t xml:space="preserve"> с ценой договора 86 621 680, 00 рублей,</w:t>
      </w:r>
      <w:r w:rsidR="003D4AD4">
        <w:rPr>
          <w:szCs w:val="28"/>
        </w:rPr>
        <w:t xml:space="preserve"> акты выполненных работ,</w:t>
      </w:r>
      <w:r w:rsidR="008F5AFF">
        <w:rPr>
          <w:szCs w:val="28"/>
        </w:rPr>
        <w:t xml:space="preserve"> </w:t>
      </w:r>
      <w:r w:rsidR="0000048E">
        <w:rPr>
          <w:szCs w:val="28"/>
        </w:rPr>
        <w:t xml:space="preserve">разрешение на ввод </w:t>
      </w:r>
      <w:r w:rsidR="0000048E" w:rsidRPr="0000048E">
        <w:rPr>
          <w:szCs w:val="28"/>
        </w:rPr>
        <w:t>объекта в эксплуатацию № 02-RU 03303000-34-2018 от 28.06.2018г</w:t>
      </w:r>
      <w:r w:rsidR="0000048E">
        <w:rPr>
          <w:szCs w:val="28"/>
        </w:rPr>
        <w:t xml:space="preserve">, </w:t>
      </w:r>
      <w:r w:rsidR="004B32D1">
        <w:rPr>
          <w:szCs w:val="28"/>
        </w:rPr>
        <w:t xml:space="preserve">а также дополнительное соглашение №1 </w:t>
      </w:r>
      <w:r w:rsidR="00F206F5">
        <w:rPr>
          <w:szCs w:val="28"/>
        </w:rPr>
        <w:t xml:space="preserve">от 12.01.2018 года к договору </w:t>
      </w:r>
      <w:r w:rsidR="00F206F5" w:rsidRPr="00F206F5">
        <w:rPr>
          <w:szCs w:val="28"/>
        </w:rPr>
        <w:t xml:space="preserve">генерального </w:t>
      </w:r>
      <w:r w:rsidR="00F206F5">
        <w:rPr>
          <w:szCs w:val="28"/>
        </w:rPr>
        <w:t xml:space="preserve">строительного </w:t>
      </w:r>
      <w:r w:rsidR="00F206F5" w:rsidRPr="00F206F5">
        <w:rPr>
          <w:szCs w:val="28"/>
        </w:rPr>
        <w:t>подряда № 053/2017 от 09.01.2017г.</w:t>
      </w:r>
      <w:r w:rsidR="00F64E25">
        <w:rPr>
          <w:szCs w:val="28"/>
        </w:rPr>
        <w:t>,</w:t>
      </w:r>
      <w:r w:rsidR="00F206F5">
        <w:rPr>
          <w:szCs w:val="28"/>
        </w:rPr>
        <w:t xml:space="preserve"> согласно которому</w:t>
      </w:r>
      <w:r w:rsidR="00F64E25">
        <w:rPr>
          <w:szCs w:val="28"/>
        </w:rPr>
        <w:t>,</w:t>
      </w:r>
      <w:r w:rsidR="00F206F5">
        <w:rPr>
          <w:szCs w:val="28"/>
        </w:rPr>
        <w:t xml:space="preserve"> </w:t>
      </w:r>
      <w:r w:rsidR="003D4AD4">
        <w:rPr>
          <w:szCs w:val="28"/>
        </w:rPr>
        <w:t>цена договора составляет 91 880 977, 17 рублей</w:t>
      </w:r>
      <w:r w:rsidR="0079579E">
        <w:rPr>
          <w:szCs w:val="28"/>
        </w:rPr>
        <w:t>, что соответствует требованиям Постановления</w:t>
      </w:r>
      <w:r w:rsidR="003D4AD4">
        <w:rPr>
          <w:szCs w:val="28"/>
        </w:rPr>
        <w:t>.</w:t>
      </w:r>
      <w:proofErr w:type="gramEnd"/>
    </w:p>
    <w:p w:rsidR="002E2C44" w:rsidRDefault="00AD6AD6" w:rsidP="00AD6AD6">
      <w:pPr>
        <w:ind w:firstLine="851"/>
        <w:jc w:val="both"/>
        <w:rPr>
          <w:szCs w:val="28"/>
        </w:rPr>
      </w:pPr>
      <w:proofErr w:type="gramStart"/>
      <w:r>
        <w:rPr>
          <w:szCs w:val="28"/>
        </w:rPr>
        <w:t xml:space="preserve">Также </w:t>
      </w:r>
      <w:r w:rsidRPr="00AD6AD6">
        <w:rPr>
          <w:szCs w:val="28"/>
        </w:rPr>
        <w:t>ООО Строительная компания «</w:t>
      </w:r>
      <w:proofErr w:type="spellStart"/>
      <w:r w:rsidRPr="00AD6AD6">
        <w:rPr>
          <w:szCs w:val="28"/>
        </w:rPr>
        <w:t>Сальвия</w:t>
      </w:r>
      <w:proofErr w:type="spellEnd"/>
      <w:r w:rsidRPr="00AD6AD6">
        <w:rPr>
          <w:szCs w:val="28"/>
        </w:rPr>
        <w:t>»</w:t>
      </w:r>
      <w:r>
        <w:rPr>
          <w:szCs w:val="28"/>
        </w:rPr>
        <w:t xml:space="preserve"> представлены</w:t>
      </w:r>
      <w:r w:rsidR="0079579E" w:rsidRPr="0079579E">
        <w:t xml:space="preserve"> </w:t>
      </w:r>
      <w:r w:rsidR="0079579E" w:rsidRPr="0079579E">
        <w:rPr>
          <w:szCs w:val="28"/>
        </w:rPr>
        <w:t>договор генерального строительного подряда</w:t>
      </w:r>
      <w:r w:rsidR="0079579E">
        <w:rPr>
          <w:szCs w:val="28"/>
        </w:rPr>
        <w:t xml:space="preserve"> </w:t>
      </w:r>
      <w:r w:rsidR="00B815B1" w:rsidRPr="00B815B1">
        <w:rPr>
          <w:szCs w:val="28"/>
        </w:rPr>
        <w:t xml:space="preserve">№ </w:t>
      </w:r>
      <w:r w:rsidR="00B815B1">
        <w:rPr>
          <w:szCs w:val="28"/>
        </w:rPr>
        <w:t>1</w:t>
      </w:r>
      <w:r w:rsidR="00B815B1" w:rsidRPr="00B815B1">
        <w:rPr>
          <w:szCs w:val="28"/>
        </w:rPr>
        <w:t xml:space="preserve">05/2017 от </w:t>
      </w:r>
      <w:r w:rsidR="00B815B1">
        <w:rPr>
          <w:szCs w:val="28"/>
        </w:rPr>
        <w:t>01</w:t>
      </w:r>
      <w:r w:rsidR="00B815B1" w:rsidRPr="00B815B1">
        <w:rPr>
          <w:szCs w:val="28"/>
        </w:rPr>
        <w:t>.0</w:t>
      </w:r>
      <w:r w:rsidR="00B815B1">
        <w:rPr>
          <w:szCs w:val="28"/>
        </w:rPr>
        <w:t>7</w:t>
      </w:r>
      <w:r w:rsidR="00B815B1" w:rsidRPr="00B815B1">
        <w:rPr>
          <w:szCs w:val="28"/>
        </w:rPr>
        <w:t>.2017г. заключенный между ООО Строительная компания «</w:t>
      </w:r>
      <w:proofErr w:type="spellStart"/>
      <w:r w:rsidR="00B815B1" w:rsidRPr="00B815B1">
        <w:rPr>
          <w:szCs w:val="28"/>
        </w:rPr>
        <w:t>Сальвия</w:t>
      </w:r>
      <w:proofErr w:type="spellEnd"/>
      <w:r w:rsidR="00B815B1" w:rsidRPr="00B815B1">
        <w:rPr>
          <w:szCs w:val="28"/>
        </w:rPr>
        <w:t>» и ООО «Сити-Строй» на</w:t>
      </w:r>
      <w:r w:rsidR="00141AE9">
        <w:rPr>
          <w:szCs w:val="28"/>
        </w:rPr>
        <w:t xml:space="preserve"> строительство по объекту </w:t>
      </w:r>
      <w:r w:rsidR="00141AE9" w:rsidRPr="00141AE9">
        <w:rPr>
          <w:szCs w:val="28"/>
        </w:rPr>
        <w:t>«Многоквартирный жилой дом со встроенно-пристроенными помещениями</w:t>
      </w:r>
      <w:r w:rsidR="00141AE9">
        <w:rPr>
          <w:szCs w:val="28"/>
        </w:rPr>
        <w:t xml:space="preserve"> </w:t>
      </w:r>
      <w:r w:rsidR="00141AE9" w:rsidRPr="00141AE9">
        <w:rPr>
          <w:szCs w:val="28"/>
        </w:rPr>
        <w:t>по ул. Строителей, 31 в городском округе город Нефтекамск Республики Башкортостан</w:t>
      </w:r>
      <w:r w:rsidR="006C4EAF">
        <w:rPr>
          <w:szCs w:val="28"/>
        </w:rPr>
        <w:t xml:space="preserve"> на сумму 241 664 000, 00 рублей,</w:t>
      </w:r>
      <w:r w:rsidRPr="00AD6AD6">
        <w:t xml:space="preserve"> </w:t>
      </w:r>
      <w:r w:rsidRPr="00AD6AD6">
        <w:rPr>
          <w:szCs w:val="28"/>
        </w:rPr>
        <w:t>акты выполненных работ</w:t>
      </w:r>
      <w:r>
        <w:rPr>
          <w:szCs w:val="28"/>
        </w:rPr>
        <w:t xml:space="preserve">, </w:t>
      </w:r>
      <w:r w:rsidRPr="00AD6AD6">
        <w:rPr>
          <w:szCs w:val="28"/>
        </w:rPr>
        <w:t>дополнительно</w:t>
      </w:r>
      <w:r>
        <w:rPr>
          <w:szCs w:val="28"/>
        </w:rPr>
        <w:t>е</w:t>
      </w:r>
      <w:r w:rsidRPr="00AD6AD6">
        <w:rPr>
          <w:szCs w:val="28"/>
        </w:rPr>
        <w:t xml:space="preserve"> соглаше</w:t>
      </w:r>
      <w:r>
        <w:rPr>
          <w:szCs w:val="28"/>
        </w:rPr>
        <w:t>ние № 1 от 27.10.2017</w:t>
      </w:r>
      <w:proofErr w:type="gramEnd"/>
      <w:r>
        <w:rPr>
          <w:szCs w:val="28"/>
        </w:rPr>
        <w:t>г.</w:t>
      </w:r>
      <w:r w:rsidR="001027DD">
        <w:rPr>
          <w:szCs w:val="28"/>
        </w:rPr>
        <w:t xml:space="preserve"> </w:t>
      </w:r>
      <w:r w:rsidR="001027DD" w:rsidRPr="001027DD">
        <w:rPr>
          <w:szCs w:val="28"/>
        </w:rPr>
        <w:t xml:space="preserve">к договору генерального строительного подряда № </w:t>
      </w:r>
      <w:r w:rsidR="001027DD">
        <w:rPr>
          <w:szCs w:val="28"/>
        </w:rPr>
        <w:t>105</w:t>
      </w:r>
      <w:r w:rsidR="001027DD" w:rsidRPr="001027DD">
        <w:rPr>
          <w:szCs w:val="28"/>
        </w:rPr>
        <w:t>/2017 от 0</w:t>
      </w:r>
      <w:r w:rsidR="001027DD">
        <w:rPr>
          <w:szCs w:val="28"/>
        </w:rPr>
        <w:t>1</w:t>
      </w:r>
      <w:r w:rsidR="001027DD" w:rsidRPr="001027DD">
        <w:rPr>
          <w:szCs w:val="28"/>
        </w:rPr>
        <w:t>.0</w:t>
      </w:r>
      <w:r w:rsidR="001027DD">
        <w:rPr>
          <w:szCs w:val="28"/>
        </w:rPr>
        <w:t>7</w:t>
      </w:r>
      <w:r w:rsidR="001027DD" w:rsidRPr="001027DD">
        <w:rPr>
          <w:szCs w:val="28"/>
        </w:rPr>
        <w:t>.2017г.</w:t>
      </w:r>
      <w:r>
        <w:rPr>
          <w:szCs w:val="28"/>
        </w:rPr>
        <w:t>, д</w:t>
      </w:r>
      <w:r w:rsidRPr="00AD6AD6">
        <w:rPr>
          <w:szCs w:val="28"/>
        </w:rPr>
        <w:t>ополнительно</w:t>
      </w:r>
      <w:r>
        <w:rPr>
          <w:szCs w:val="28"/>
        </w:rPr>
        <w:t>е соглашение № 2 от 29.06.2019г., разрешение</w:t>
      </w:r>
      <w:r w:rsidRPr="00AD6AD6">
        <w:rPr>
          <w:szCs w:val="28"/>
        </w:rPr>
        <w:t xml:space="preserve"> на ввод объекта в эксплуатацию № 02-RU03303000-</w:t>
      </w:r>
      <w:r>
        <w:rPr>
          <w:szCs w:val="28"/>
        </w:rPr>
        <w:t>54-2019 от 28.11.2019г., справка</w:t>
      </w:r>
      <w:r w:rsidRPr="00AD6AD6">
        <w:rPr>
          <w:szCs w:val="28"/>
        </w:rPr>
        <w:t xml:space="preserve"> о стоимости выполненных работ по форме КС-3</w:t>
      </w:r>
      <w:r>
        <w:rPr>
          <w:szCs w:val="28"/>
        </w:rPr>
        <w:t xml:space="preserve"> </w:t>
      </w:r>
      <w:r w:rsidRPr="00AD6AD6">
        <w:rPr>
          <w:szCs w:val="28"/>
        </w:rPr>
        <w:t>на общую сумму 292 958 344,19 рублей</w:t>
      </w:r>
      <w:r w:rsidR="005A29ED">
        <w:rPr>
          <w:szCs w:val="28"/>
        </w:rPr>
        <w:t>.</w:t>
      </w:r>
      <w:r w:rsidR="00D55532">
        <w:rPr>
          <w:szCs w:val="28"/>
        </w:rPr>
        <w:t xml:space="preserve"> </w:t>
      </w:r>
      <w:r w:rsidR="0065082F">
        <w:rPr>
          <w:szCs w:val="28"/>
        </w:rPr>
        <w:t>Следовательно,</w:t>
      </w:r>
      <w:r w:rsidR="0065082F" w:rsidRPr="0065082F">
        <w:t xml:space="preserve"> </w:t>
      </w:r>
      <w:r w:rsidR="0065082F" w:rsidRPr="0065082F">
        <w:rPr>
          <w:szCs w:val="28"/>
        </w:rPr>
        <w:t>Заявителем ООО Строительная компания «</w:t>
      </w:r>
      <w:proofErr w:type="spellStart"/>
      <w:r w:rsidR="0065082F" w:rsidRPr="0065082F">
        <w:rPr>
          <w:szCs w:val="28"/>
        </w:rPr>
        <w:t>Сальвия</w:t>
      </w:r>
      <w:proofErr w:type="spellEnd"/>
      <w:r w:rsidR="0065082F" w:rsidRPr="0065082F">
        <w:rPr>
          <w:szCs w:val="28"/>
        </w:rPr>
        <w:t xml:space="preserve">» </w:t>
      </w:r>
      <w:r w:rsidR="0065082F">
        <w:rPr>
          <w:szCs w:val="28"/>
        </w:rPr>
        <w:t xml:space="preserve">исполнены требования Постановления в части представления документов подтверждающих наличие опыта. </w:t>
      </w:r>
      <w:r w:rsidR="002E2C44">
        <w:rPr>
          <w:szCs w:val="28"/>
        </w:rPr>
        <w:t>При этом</w:t>
      </w:r>
      <w:proofErr w:type="gramStart"/>
      <w:r w:rsidR="002E2C44">
        <w:rPr>
          <w:szCs w:val="28"/>
        </w:rPr>
        <w:t>,</w:t>
      </w:r>
      <w:proofErr w:type="gramEnd"/>
      <w:r w:rsidR="002E2C44">
        <w:rPr>
          <w:szCs w:val="28"/>
        </w:rPr>
        <w:t xml:space="preserve"> аукционной комиссией оценка договору </w:t>
      </w:r>
      <w:r w:rsidR="00D55532" w:rsidRPr="00D55532">
        <w:rPr>
          <w:szCs w:val="28"/>
        </w:rPr>
        <w:t>генерального строительного подряда № 105/2017 от 01.07.2017г.</w:t>
      </w:r>
      <w:r w:rsidR="00D55532">
        <w:rPr>
          <w:szCs w:val="28"/>
        </w:rPr>
        <w:t xml:space="preserve"> не дана.</w:t>
      </w:r>
    </w:p>
    <w:p w:rsidR="00082AE9" w:rsidRDefault="00082AE9" w:rsidP="00AD6AD6">
      <w:pPr>
        <w:ind w:firstLine="851"/>
        <w:jc w:val="both"/>
        <w:rPr>
          <w:szCs w:val="28"/>
        </w:rPr>
      </w:pPr>
      <w:r>
        <w:rPr>
          <w:szCs w:val="28"/>
        </w:rPr>
        <w:t xml:space="preserve">В силу ч.1 ст.69 Закона о контрактной системе </w:t>
      </w:r>
      <w:r w:rsidR="00337295">
        <w:rPr>
          <w:szCs w:val="28"/>
        </w:rPr>
        <w:t>а</w:t>
      </w:r>
      <w:r w:rsidR="00337295" w:rsidRPr="00337295">
        <w:rPr>
          <w:szCs w:val="28"/>
        </w:rPr>
        <w:t>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3930B2" w:rsidRPr="003930B2" w:rsidRDefault="003930B2" w:rsidP="003930B2">
      <w:pPr>
        <w:ind w:firstLine="851"/>
        <w:jc w:val="both"/>
        <w:rPr>
          <w:szCs w:val="28"/>
        </w:rPr>
      </w:pPr>
      <w:r w:rsidRPr="003930B2">
        <w:rPr>
          <w:szCs w:val="28"/>
        </w:rPr>
        <w:lastRenderedPageBreak/>
        <w:t>В соответствии с ч.6 ст.69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3930B2" w:rsidRPr="003930B2" w:rsidRDefault="003930B2" w:rsidP="003930B2">
      <w:pPr>
        <w:ind w:firstLine="851"/>
        <w:jc w:val="both"/>
        <w:rPr>
          <w:szCs w:val="28"/>
        </w:rPr>
      </w:pPr>
      <w:proofErr w:type="gramStart"/>
      <w:r w:rsidRPr="003930B2">
        <w:rPr>
          <w:szCs w:val="28"/>
        </w:rPr>
        <w:t>1)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3930B2" w:rsidRPr="003930B2" w:rsidRDefault="003930B2" w:rsidP="003930B2">
      <w:pPr>
        <w:ind w:firstLine="851"/>
        <w:jc w:val="both"/>
        <w:rPr>
          <w:szCs w:val="28"/>
        </w:rPr>
      </w:pPr>
      <w:r w:rsidRPr="003930B2">
        <w:rPr>
          <w:szCs w:val="28"/>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3930B2" w:rsidRPr="003930B2" w:rsidRDefault="003930B2" w:rsidP="003930B2">
      <w:pPr>
        <w:ind w:firstLine="851"/>
        <w:jc w:val="both"/>
        <w:rPr>
          <w:szCs w:val="28"/>
        </w:rPr>
      </w:pPr>
      <w:proofErr w:type="gramStart"/>
      <w:r w:rsidRPr="003930B2">
        <w:rPr>
          <w:szCs w:val="28"/>
        </w:rPr>
        <w:t>3) предусмотренном нормативными правовыми актами, принятыми в соответствии со статьей 14 настоящего Федерального закона.</w:t>
      </w:r>
      <w:proofErr w:type="gramEnd"/>
    </w:p>
    <w:p w:rsidR="003930B2" w:rsidRPr="003930B2" w:rsidRDefault="00082AE9" w:rsidP="003930B2">
      <w:pPr>
        <w:ind w:firstLine="851"/>
        <w:jc w:val="both"/>
        <w:rPr>
          <w:szCs w:val="28"/>
        </w:rPr>
      </w:pPr>
      <w:r>
        <w:rPr>
          <w:szCs w:val="28"/>
        </w:rPr>
        <w:t xml:space="preserve">Согласно </w:t>
      </w:r>
      <w:r w:rsidR="003930B2" w:rsidRPr="003930B2">
        <w:rPr>
          <w:szCs w:val="28"/>
        </w:rPr>
        <w:t xml:space="preserve">ч.7 ст.69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w:t>
      </w:r>
      <w:proofErr w:type="gramStart"/>
      <w:r w:rsidR="003930B2" w:rsidRPr="003930B2">
        <w:rPr>
          <w:szCs w:val="28"/>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w:t>
      </w:r>
      <w:proofErr w:type="gramEnd"/>
      <w:r w:rsidR="003930B2" w:rsidRPr="003930B2">
        <w:rPr>
          <w:szCs w:val="28"/>
        </w:rPr>
        <w:t xml:space="preserve"> запрет, предусмотренный статьей 14 настоящего Федерального закона.</w:t>
      </w:r>
    </w:p>
    <w:p w:rsidR="0065082F" w:rsidRDefault="003930B2" w:rsidP="003930B2">
      <w:pPr>
        <w:ind w:firstLine="851"/>
        <w:jc w:val="both"/>
        <w:rPr>
          <w:szCs w:val="28"/>
        </w:rPr>
      </w:pPr>
      <w:r w:rsidRPr="003930B2">
        <w:rPr>
          <w:szCs w:val="28"/>
        </w:rPr>
        <w:t>Таким образом, в действиях аукционной комиссии, принявшей решение о признании заявк</w:t>
      </w:r>
      <w:proofErr w:type="gramStart"/>
      <w:r w:rsidRPr="003930B2">
        <w:rPr>
          <w:szCs w:val="28"/>
        </w:rPr>
        <w:t xml:space="preserve">и </w:t>
      </w:r>
      <w:r w:rsidR="00440443" w:rsidRPr="00440443">
        <w:rPr>
          <w:szCs w:val="28"/>
        </w:rPr>
        <w:t>ООО</w:t>
      </w:r>
      <w:proofErr w:type="gramEnd"/>
      <w:r w:rsidR="00440443" w:rsidRPr="00440443">
        <w:rPr>
          <w:szCs w:val="28"/>
        </w:rPr>
        <w:t xml:space="preserve"> Строительная компания «</w:t>
      </w:r>
      <w:proofErr w:type="spellStart"/>
      <w:r w:rsidR="00440443" w:rsidRPr="00440443">
        <w:rPr>
          <w:szCs w:val="28"/>
        </w:rPr>
        <w:t>Сальвия</w:t>
      </w:r>
      <w:proofErr w:type="spellEnd"/>
      <w:r w:rsidR="00440443" w:rsidRPr="00440443">
        <w:rPr>
          <w:szCs w:val="28"/>
        </w:rPr>
        <w:t>»</w:t>
      </w:r>
      <w:r w:rsidRPr="003930B2">
        <w:rPr>
          <w:szCs w:val="28"/>
        </w:rPr>
        <w:t xml:space="preserve"> несоответствующей требованиям аукционной документации по результатам рассмотрения вторых частей заявок установлены нарушения ч.7 ст.69 Закона о контрактной системе.</w:t>
      </w:r>
      <w:r w:rsidR="00091634">
        <w:rPr>
          <w:szCs w:val="28"/>
        </w:rPr>
        <w:t xml:space="preserve"> Жалоб</w:t>
      </w:r>
      <w:proofErr w:type="gramStart"/>
      <w:r w:rsidR="00091634">
        <w:rPr>
          <w:szCs w:val="28"/>
        </w:rPr>
        <w:t xml:space="preserve">а </w:t>
      </w:r>
      <w:r w:rsidR="005D3E84" w:rsidRPr="005D3E84">
        <w:rPr>
          <w:szCs w:val="28"/>
        </w:rPr>
        <w:t>ООО</w:t>
      </w:r>
      <w:proofErr w:type="gramEnd"/>
      <w:r w:rsidR="005D3E84" w:rsidRPr="005D3E84">
        <w:rPr>
          <w:szCs w:val="28"/>
        </w:rPr>
        <w:t xml:space="preserve"> Строительная компания «</w:t>
      </w:r>
      <w:proofErr w:type="spellStart"/>
      <w:r w:rsidR="005D3E84" w:rsidRPr="005D3E84">
        <w:rPr>
          <w:szCs w:val="28"/>
        </w:rPr>
        <w:t>Сальвия</w:t>
      </w:r>
      <w:proofErr w:type="spellEnd"/>
      <w:r w:rsidR="005D3E84" w:rsidRPr="005D3E84">
        <w:rPr>
          <w:szCs w:val="28"/>
        </w:rPr>
        <w:t>»</w:t>
      </w:r>
      <w:r w:rsidR="005D3E84">
        <w:rPr>
          <w:szCs w:val="28"/>
        </w:rPr>
        <w:t xml:space="preserve"> </w:t>
      </w:r>
      <w:r w:rsidR="00091634">
        <w:rPr>
          <w:szCs w:val="28"/>
        </w:rPr>
        <w:t>признана обоснованной.</w:t>
      </w:r>
    </w:p>
    <w:p w:rsidR="00D9182E" w:rsidRDefault="001A3824" w:rsidP="001F0874">
      <w:pPr>
        <w:ind w:firstLine="851"/>
        <w:jc w:val="both"/>
        <w:rPr>
          <w:szCs w:val="28"/>
        </w:rPr>
      </w:pPr>
      <w:proofErr w:type="gramStart"/>
      <w:r>
        <w:rPr>
          <w:szCs w:val="28"/>
        </w:rPr>
        <w:t>Согласно протоколу</w:t>
      </w:r>
      <w:r w:rsidRPr="001A3824">
        <w:t xml:space="preserve"> </w:t>
      </w:r>
      <w:r w:rsidRPr="001A3824">
        <w:rPr>
          <w:szCs w:val="28"/>
        </w:rPr>
        <w:t xml:space="preserve">подведения итогов электронного аукциона от 21.07.2020 №0101500000320001081-3-1 заявка заявителя ООО </w:t>
      </w:r>
      <w:r w:rsidR="001F0874">
        <w:rPr>
          <w:szCs w:val="28"/>
        </w:rPr>
        <w:t>«Модуль-М</w:t>
      </w:r>
      <w:r w:rsidRPr="001A3824">
        <w:rPr>
          <w:szCs w:val="28"/>
        </w:rPr>
        <w:t>» отклонена по следующим основаниям:</w:t>
      </w:r>
      <w:r w:rsidR="001F0874">
        <w:rPr>
          <w:szCs w:val="28"/>
        </w:rPr>
        <w:t xml:space="preserve"> «</w:t>
      </w:r>
      <w:r w:rsidR="001F0874" w:rsidRPr="001F0874">
        <w:rPr>
          <w:szCs w:val="28"/>
        </w:rPr>
        <w:t>непредставление документов и информации, которые предусмотрены частью 11 статьи 24.1, частями 3 или 3.1, 5, 8.2 статьи 66 Федерального закона №44-ФЗ, несоответствие указанных документов и информации требованиям, установленным документацией о таком аукционе, наличие в указанных документах недостоверной информации об участнике такого аукциона на</w:t>
      </w:r>
      <w:proofErr w:type="gramEnd"/>
      <w:r w:rsidR="001F0874" w:rsidRPr="001F0874">
        <w:rPr>
          <w:szCs w:val="28"/>
        </w:rPr>
        <w:t xml:space="preserve"> дату и время окончания срока подачи заявок на участие в таком аукционе Причина несоответствия: Непредставление документов, предусмотренных пунктом 2 части 5 статьи 66 Федерального закона № 44-ФЗ (п. 1 ч. 6 ст. 69 Федерального закона № 44-ФЗ от 05.04.2013г.).  В соответствии с документацией об электронном аукционе к участнику закупки установлены требования о наличии опыта и во второй части заявки на участие в электронном аукционе должна содержать, в том числе, </w:t>
      </w:r>
      <w:proofErr w:type="gramStart"/>
      <w:r w:rsidR="001F0874" w:rsidRPr="001F0874">
        <w:rPr>
          <w:szCs w:val="28"/>
        </w:rPr>
        <w:t>информацию</w:t>
      </w:r>
      <w:proofErr w:type="gramEnd"/>
      <w:r w:rsidR="001F0874" w:rsidRPr="001F0874">
        <w:rPr>
          <w:szCs w:val="28"/>
        </w:rPr>
        <w:t xml:space="preserve"> указанную в пунктах 19.3 и 20.2 Раздела № 2. Участник закупки в качестве подтверждения опыта предоставил: 1) Договор подряда №2 от 04.02.2019 заключенный межд</w:t>
      </w:r>
      <w:proofErr w:type="gramStart"/>
      <w:r w:rsidR="001F0874" w:rsidRPr="001F0874">
        <w:rPr>
          <w:szCs w:val="28"/>
        </w:rPr>
        <w:t>у ООО</w:t>
      </w:r>
      <w:proofErr w:type="gramEnd"/>
      <w:r w:rsidR="001F0874" w:rsidRPr="001F0874">
        <w:rPr>
          <w:szCs w:val="28"/>
        </w:rPr>
        <w:t xml:space="preserve"> «Медведь» и ООО «Модуль-М». Вместе с тем, договор не </w:t>
      </w:r>
      <w:r w:rsidR="001F0874" w:rsidRPr="001F0874">
        <w:rPr>
          <w:szCs w:val="28"/>
        </w:rPr>
        <w:lastRenderedPageBreak/>
        <w:t>позволяет идентифицировать объект и виды работ.  2) Договор  подряда № 540/19 от 01.11.2019 заключенный между «Ак Ба</w:t>
      </w:r>
      <w:proofErr w:type="gramStart"/>
      <w:r w:rsidR="001F0874" w:rsidRPr="001F0874">
        <w:rPr>
          <w:szCs w:val="28"/>
        </w:rPr>
        <w:t>рс Стр</w:t>
      </w:r>
      <w:proofErr w:type="gramEnd"/>
      <w:r w:rsidR="001F0874" w:rsidRPr="001F0874">
        <w:rPr>
          <w:szCs w:val="28"/>
        </w:rPr>
        <w:t xml:space="preserve">ой» и ООО «Модуль-М». Вместе с тем, нет адреса </w:t>
      </w:r>
      <w:proofErr w:type="gramStart"/>
      <w:r w:rsidR="001F0874" w:rsidRPr="001F0874">
        <w:rPr>
          <w:szCs w:val="28"/>
        </w:rPr>
        <w:t>объекта</w:t>
      </w:r>
      <w:proofErr w:type="gramEnd"/>
      <w:r w:rsidR="001F0874" w:rsidRPr="001F0874">
        <w:rPr>
          <w:szCs w:val="28"/>
        </w:rPr>
        <w:t xml:space="preserve"> и договор не позволяет идентифицировать объект и виды работ. Таким образом, участником закупк</w:t>
      </w:r>
      <w:proofErr w:type="gramStart"/>
      <w:r w:rsidR="001F0874" w:rsidRPr="001F0874">
        <w:rPr>
          <w:szCs w:val="28"/>
        </w:rPr>
        <w:t>и ООО</w:t>
      </w:r>
      <w:proofErr w:type="gramEnd"/>
      <w:r w:rsidR="001F0874" w:rsidRPr="001F0874">
        <w:rPr>
          <w:szCs w:val="28"/>
        </w:rPr>
        <w:t xml:space="preserve"> «Модуль М» документы, подтверждающие опыт в соответствии с вышеуказанными требованиями, не представлены</w:t>
      </w:r>
      <w:r w:rsidR="001F0874">
        <w:rPr>
          <w:szCs w:val="28"/>
        </w:rPr>
        <w:t>».</w:t>
      </w:r>
    </w:p>
    <w:p w:rsidR="00721FDE" w:rsidRDefault="00721FDE" w:rsidP="001F0874">
      <w:pPr>
        <w:ind w:firstLine="851"/>
        <w:jc w:val="both"/>
        <w:rPr>
          <w:szCs w:val="28"/>
        </w:rPr>
      </w:pPr>
      <w:r w:rsidRPr="00721FDE">
        <w:rPr>
          <w:szCs w:val="28"/>
        </w:rPr>
        <w:t xml:space="preserve">Заявителем ООО </w:t>
      </w:r>
      <w:r>
        <w:rPr>
          <w:szCs w:val="28"/>
        </w:rPr>
        <w:t>«Модуль-М</w:t>
      </w:r>
      <w:r w:rsidRPr="00721FDE">
        <w:rPr>
          <w:szCs w:val="28"/>
        </w:rPr>
        <w:t>» в качестве подтвержден</w:t>
      </w:r>
      <w:r w:rsidR="003D7F00">
        <w:rPr>
          <w:szCs w:val="28"/>
        </w:rPr>
        <w:t>ия наличия опыта представлен</w:t>
      </w:r>
      <w:r w:rsidRPr="00721FDE">
        <w:rPr>
          <w:szCs w:val="28"/>
        </w:rPr>
        <w:t xml:space="preserve"> договор</w:t>
      </w:r>
      <w:r w:rsidR="003D7F00" w:rsidRPr="003D7F00">
        <w:t xml:space="preserve"> </w:t>
      </w:r>
      <w:r w:rsidR="00D403FF">
        <w:rPr>
          <w:szCs w:val="28"/>
        </w:rPr>
        <w:t>подряда от 01.11.2019 №540/19 заключенный межд</w:t>
      </w:r>
      <w:proofErr w:type="gramStart"/>
      <w:r w:rsidR="00D403FF">
        <w:rPr>
          <w:szCs w:val="28"/>
        </w:rPr>
        <w:t xml:space="preserve">у </w:t>
      </w:r>
      <w:r w:rsidR="00D403FF" w:rsidRPr="00D403FF">
        <w:rPr>
          <w:szCs w:val="28"/>
        </w:rPr>
        <w:t>ООО</w:t>
      </w:r>
      <w:proofErr w:type="gramEnd"/>
      <w:r w:rsidR="00D403FF" w:rsidRPr="00D403FF">
        <w:rPr>
          <w:szCs w:val="28"/>
        </w:rPr>
        <w:t xml:space="preserve"> «Модуль-М»</w:t>
      </w:r>
      <w:r w:rsidR="00D403FF">
        <w:rPr>
          <w:szCs w:val="28"/>
        </w:rPr>
        <w:t xml:space="preserve"> и</w:t>
      </w:r>
      <w:r w:rsidR="003D7F00" w:rsidRPr="003D7F00">
        <w:rPr>
          <w:szCs w:val="28"/>
        </w:rPr>
        <w:t xml:space="preserve"> ООО «Ак Барс Строй» на выполнение работ по капитальному ремонту административно-производственного здания по адресу: РФ, Республика Татар</w:t>
      </w:r>
      <w:r w:rsidR="00D403FF">
        <w:rPr>
          <w:szCs w:val="28"/>
        </w:rPr>
        <w:t xml:space="preserve">стан, территория №321511 (ЗТО), </w:t>
      </w:r>
      <w:r w:rsidR="009E6081">
        <w:rPr>
          <w:szCs w:val="28"/>
        </w:rPr>
        <w:t>в том числе акты выполненных работ,</w:t>
      </w:r>
      <w:r w:rsidR="00456E89">
        <w:rPr>
          <w:szCs w:val="28"/>
        </w:rPr>
        <w:t xml:space="preserve"> </w:t>
      </w:r>
      <w:r w:rsidR="009E6081">
        <w:rPr>
          <w:szCs w:val="28"/>
        </w:rPr>
        <w:t xml:space="preserve">с </w:t>
      </w:r>
      <w:r w:rsidR="00456E89">
        <w:rPr>
          <w:szCs w:val="28"/>
        </w:rPr>
        <w:t>цено</w:t>
      </w:r>
      <w:r w:rsidR="009E6081">
        <w:rPr>
          <w:szCs w:val="28"/>
        </w:rPr>
        <w:t>й договора 82 267 182, 41 рубля</w:t>
      </w:r>
      <w:r w:rsidR="00922989">
        <w:rPr>
          <w:szCs w:val="28"/>
        </w:rPr>
        <w:t>.</w:t>
      </w:r>
    </w:p>
    <w:p w:rsidR="00EF5201" w:rsidRPr="00EF5201" w:rsidRDefault="00EF5201" w:rsidP="00EF5201">
      <w:pPr>
        <w:ind w:firstLine="851"/>
        <w:jc w:val="both"/>
        <w:rPr>
          <w:szCs w:val="28"/>
        </w:rPr>
      </w:pPr>
      <w:proofErr w:type="gramStart"/>
      <w:r w:rsidRPr="00EF5201">
        <w:rPr>
          <w:szCs w:val="28"/>
        </w:rPr>
        <w:t xml:space="preserve">Довод аукционной комиссии о невозможности идентифицировать объект и виды работ по представленному договору подряда противоречит принципу свободы договора, установленному ч. 4 ст. 421 </w:t>
      </w:r>
      <w:r w:rsidR="00981F49">
        <w:rPr>
          <w:bCs/>
          <w:sz w:val="26"/>
          <w:szCs w:val="26"/>
        </w:rPr>
        <w:t>Гражданского кодекса Российской Федерации (далее – ГК РФ)</w:t>
      </w:r>
      <w:r w:rsidRPr="00EF5201">
        <w:rPr>
          <w:szCs w:val="28"/>
        </w:rPr>
        <w:t>, в частности праву сторон определять условия договора по своему усмотрению, кроме случаев, когда содержание соответствующего условия предписано законом или иными правовыми актами.</w:t>
      </w:r>
      <w:proofErr w:type="gramEnd"/>
    </w:p>
    <w:p w:rsidR="00EF5201" w:rsidRPr="00EF5201" w:rsidRDefault="00EF5201" w:rsidP="00EF5201">
      <w:pPr>
        <w:ind w:firstLine="851"/>
        <w:jc w:val="both"/>
        <w:rPr>
          <w:szCs w:val="28"/>
        </w:rPr>
      </w:pPr>
      <w:r w:rsidRPr="00EF5201">
        <w:rPr>
          <w:szCs w:val="28"/>
        </w:rPr>
        <w:t xml:space="preserve">В соответствии с п. 1 ст. 432 ГК РФ договор считается заключенным, если между сторонами в требуемой в надлежащих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Согласно ст. 740 ГК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В соответствии с п. 1, 2 ст. 743 ГК РФ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w:t>
      </w:r>
      <w:proofErr w:type="gramStart"/>
      <w:r w:rsidRPr="00EF5201">
        <w:rPr>
          <w:szCs w:val="28"/>
        </w:rPr>
        <w:t>другие</w:t>
      </w:r>
      <w:proofErr w:type="gramEnd"/>
      <w:r w:rsidRPr="00EF5201">
        <w:rPr>
          <w:szCs w:val="28"/>
        </w:rPr>
        <w:t xml:space="preserve"> предъявляемые к ним требования, и со сметой, определяющей цену работ. 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смете. </w:t>
      </w:r>
    </w:p>
    <w:p w:rsidR="00922989" w:rsidRDefault="00160BA2" w:rsidP="00EF5201">
      <w:pPr>
        <w:ind w:firstLine="851"/>
        <w:jc w:val="both"/>
        <w:rPr>
          <w:szCs w:val="28"/>
        </w:rPr>
      </w:pPr>
      <w:r>
        <w:rPr>
          <w:szCs w:val="28"/>
        </w:rPr>
        <w:t xml:space="preserve">Заявитель </w:t>
      </w:r>
      <w:r w:rsidRPr="00160BA2">
        <w:rPr>
          <w:szCs w:val="28"/>
        </w:rPr>
        <w:t>ООО «Модуль-М»</w:t>
      </w:r>
      <w:r>
        <w:rPr>
          <w:szCs w:val="28"/>
        </w:rPr>
        <w:t xml:space="preserve"> в жалобе указывает, что и</w:t>
      </w:r>
      <w:r w:rsidR="00EF5201" w:rsidRPr="00EF5201">
        <w:rPr>
          <w:szCs w:val="28"/>
        </w:rPr>
        <w:t>зложение в договоре адреса строительного объекта возможно в согласованной сторонами договора редакции. Подписание заказчиком по договору актов приемки выполненных работ (представлены в составе заявки участника) является безусловным подтверждением выполнения работ по договору, а также отсутствия сомнений сторон договора относительно местонахождения объектов, на которых подрядчиком производились работы по капительному ремонту.</w:t>
      </w:r>
      <w:r w:rsidR="003454BC">
        <w:rPr>
          <w:szCs w:val="28"/>
        </w:rPr>
        <w:t xml:space="preserve"> </w:t>
      </w:r>
      <w:r w:rsidR="00EF5201" w:rsidRPr="00EF5201">
        <w:rPr>
          <w:szCs w:val="28"/>
        </w:rPr>
        <w:t>Невозможность аукционной комиссии самостоятельно идентифицировать географическое местонахождение строительного объекта не может ставить под сомнение выполнение участником работ по представленному договору и препятствовать признанию заявки участника соответствующей требованиям аукционной документации.</w:t>
      </w:r>
      <w:r w:rsidR="003454BC">
        <w:rPr>
          <w:szCs w:val="28"/>
        </w:rPr>
        <w:t xml:space="preserve"> </w:t>
      </w:r>
      <w:r w:rsidR="00EF5201" w:rsidRPr="00EF5201">
        <w:rPr>
          <w:szCs w:val="28"/>
        </w:rPr>
        <w:t xml:space="preserve">Согласно буквальному толкованию положений Постановления №99 о наличии успешного опыта в </w:t>
      </w:r>
      <w:r w:rsidR="00EF5201" w:rsidRPr="00EF5201">
        <w:rPr>
          <w:szCs w:val="28"/>
        </w:rPr>
        <w:lastRenderedPageBreak/>
        <w:t>выполнении работ могут свидетельствовать только в совокупности представленные документы.</w:t>
      </w:r>
      <w:r w:rsidR="004B2659">
        <w:rPr>
          <w:szCs w:val="28"/>
        </w:rPr>
        <w:t xml:space="preserve"> </w:t>
      </w:r>
      <w:r w:rsidR="00EF5201" w:rsidRPr="00EF5201">
        <w:rPr>
          <w:szCs w:val="28"/>
        </w:rPr>
        <w:t>Согласованный сторонами предмет договора однозначно определяет вид выполняемых работ, представленные участником копии справок о стоимости выполненных работ и затрат (форма КС-3), актов о приемке выполненных работ (форма КС-2) детально отражают наименование работ, выполненных во исполнение договора подряда. Таким образом, довод аукционной комиссии о невозможности идентифицировать виды работ в подтверждение опыта участника не соответствует представленным в составе заявки участника документам.</w:t>
      </w:r>
      <w:r w:rsidR="004B2659">
        <w:rPr>
          <w:szCs w:val="28"/>
        </w:rPr>
        <w:t xml:space="preserve"> </w:t>
      </w:r>
      <w:r w:rsidR="00EF5201" w:rsidRPr="00EF5201">
        <w:rPr>
          <w:szCs w:val="28"/>
        </w:rPr>
        <w:t xml:space="preserve">Письмом от 22.05.2020 № ИА/43260/20 ФАС России разъясняет, что Постановлением № 99 не предъявляются требования к форме и порядку оформления документов, представляемых участниками закупки в составе заявки для целей подтверждения требуемого в соответствии с Постановлением № 99 опыта выполнения работ, в </w:t>
      </w:r>
      <w:proofErr w:type="gramStart"/>
      <w:r w:rsidR="00EF5201" w:rsidRPr="00EF5201">
        <w:rPr>
          <w:szCs w:val="28"/>
        </w:rPr>
        <w:t>связи</w:t>
      </w:r>
      <w:proofErr w:type="gramEnd"/>
      <w:r w:rsidR="00EF5201" w:rsidRPr="00EF5201">
        <w:rPr>
          <w:szCs w:val="28"/>
        </w:rPr>
        <w:t xml:space="preserve"> с чем соблюдение (несоблюдение) формы/оформления представленного таким участником документа, по мнению ФАС России, не может являться формальным основанием для отказа в допуске такого участника к участию в закупке.</w:t>
      </w:r>
    </w:p>
    <w:p w:rsidR="005D3E84" w:rsidRDefault="003454BC" w:rsidP="00EF5201">
      <w:pPr>
        <w:ind w:firstLine="851"/>
        <w:jc w:val="both"/>
        <w:rPr>
          <w:szCs w:val="28"/>
        </w:rPr>
      </w:pPr>
      <w:r w:rsidRPr="003454BC">
        <w:rPr>
          <w:szCs w:val="28"/>
        </w:rPr>
        <w:t xml:space="preserve">Следовательно, Заявителем </w:t>
      </w:r>
      <w:r w:rsidR="004B2659" w:rsidRPr="004B2659">
        <w:rPr>
          <w:szCs w:val="28"/>
        </w:rPr>
        <w:t>ООО «Модуль-М»</w:t>
      </w:r>
      <w:r w:rsidR="004B2659">
        <w:rPr>
          <w:szCs w:val="28"/>
        </w:rPr>
        <w:t xml:space="preserve"> </w:t>
      </w:r>
      <w:r w:rsidRPr="003454BC">
        <w:rPr>
          <w:szCs w:val="28"/>
        </w:rPr>
        <w:t>исполнены требования Постановления в части представления документов подтверждающих наличие опыта</w:t>
      </w:r>
      <w:r w:rsidR="008D7B00">
        <w:rPr>
          <w:szCs w:val="28"/>
        </w:rPr>
        <w:t>, доказательств несоответствия Уполномоченным органом на заседание Комиссии не представлено</w:t>
      </w:r>
      <w:r w:rsidRPr="003454BC">
        <w:rPr>
          <w:szCs w:val="28"/>
        </w:rPr>
        <w:t xml:space="preserve">. </w:t>
      </w:r>
      <w:proofErr w:type="gramStart"/>
      <w:r w:rsidR="00BF758A">
        <w:rPr>
          <w:szCs w:val="28"/>
        </w:rPr>
        <w:t>Кроме того, аукционной комиссией в протоколе</w:t>
      </w:r>
      <w:r w:rsidR="00BF758A" w:rsidRPr="00BF758A">
        <w:t xml:space="preserve"> </w:t>
      </w:r>
      <w:r w:rsidR="00BF758A" w:rsidRPr="00BF758A">
        <w:rPr>
          <w:szCs w:val="28"/>
        </w:rPr>
        <w:t xml:space="preserve">подведения итогов электронного аукциона от 21.07.2020 №0101500000320001081-3-1 </w:t>
      </w:r>
      <w:r w:rsidR="00BF758A">
        <w:rPr>
          <w:szCs w:val="28"/>
        </w:rPr>
        <w:t xml:space="preserve">в качестве </w:t>
      </w:r>
      <w:r w:rsidR="00B11906">
        <w:rPr>
          <w:szCs w:val="28"/>
        </w:rPr>
        <w:t>обоснования</w:t>
      </w:r>
      <w:r w:rsidR="00BF758A">
        <w:rPr>
          <w:szCs w:val="28"/>
        </w:rPr>
        <w:t xml:space="preserve"> для признания заявки заявителя </w:t>
      </w:r>
      <w:r w:rsidR="00B11906" w:rsidRPr="00B11906">
        <w:rPr>
          <w:szCs w:val="28"/>
        </w:rPr>
        <w:t>ООО «Модуль-М»</w:t>
      </w:r>
      <w:r w:rsidR="00B11906">
        <w:rPr>
          <w:szCs w:val="28"/>
        </w:rPr>
        <w:t xml:space="preserve"> </w:t>
      </w:r>
      <w:r w:rsidR="00BF758A">
        <w:rPr>
          <w:szCs w:val="28"/>
        </w:rPr>
        <w:t xml:space="preserve">несоответствующей требованиям за несоответствие документов подтверждающих наличие опыта </w:t>
      </w:r>
      <w:r w:rsidR="00B11906">
        <w:rPr>
          <w:szCs w:val="28"/>
        </w:rPr>
        <w:t>ссылается на</w:t>
      </w:r>
      <w:r w:rsidR="00B11906" w:rsidRPr="00B11906">
        <w:t xml:space="preserve"> </w:t>
      </w:r>
      <w:r w:rsidR="00B11906">
        <w:t>д</w:t>
      </w:r>
      <w:r w:rsidR="00B11906" w:rsidRPr="00B11906">
        <w:rPr>
          <w:szCs w:val="28"/>
        </w:rPr>
        <w:t>оговор подряда №2 от 04.02.2019 заключенный между</w:t>
      </w:r>
      <w:r w:rsidR="00041412">
        <w:rPr>
          <w:szCs w:val="28"/>
        </w:rPr>
        <w:t xml:space="preserve"> ООО «Медведь» и ООО «Модуль-М», который </w:t>
      </w:r>
      <w:r w:rsidR="00B11906" w:rsidRPr="00B11906">
        <w:rPr>
          <w:szCs w:val="28"/>
        </w:rPr>
        <w:t>не позволяет идентифицировать объект и виды работ.</w:t>
      </w:r>
      <w:proofErr w:type="gramEnd"/>
      <w:r w:rsidR="00041412">
        <w:rPr>
          <w:szCs w:val="28"/>
        </w:rPr>
        <w:t xml:space="preserve"> Однако</w:t>
      </w:r>
      <w:proofErr w:type="gramStart"/>
      <w:r w:rsidR="00041412">
        <w:rPr>
          <w:szCs w:val="28"/>
        </w:rPr>
        <w:t>,</w:t>
      </w:r>
      <w:proofErr w:type="gramEnd"/>
      <w:r w:rsidR="00041412">
        <w:rPr>
          <w:szCs w:val="28"/>
        </w:rPr>
        <w:t xml:space="preserve"> данный </w:t>
      </w:r>
      <w:r w:rsidR="000C6219">
        <w:rPr>
          <w:szCs w:val="28"/>
        </w:rPr>
        <w:t xml:space="preserve">договор не представлялся </w:t>
      </w:r>
      <w:r w:rsidR="00041412">
        <w:rPr>
          <w:szCs w:val="28"/>
        </w:rPr>
        <w:t>в качестве подтверждения наличия опыта в рамках Аукциона</w:t>
      </w:r>
      <w:r w:rsidR="000C6219">
        <w:rPr>
          <w:szCs w:val="28"/>
        </w:rPr>
        <w:t xml:space="preserve"> и не может рассматриваться аукционной комиссией в качестве подтверждения наличия опыта в рамках Аукциона</w:t>
      </w:r>
      <w:r w:rsidR="00041412">
        <w:rPr>
          <w:szCs w:val="28"/>
        </w:rPr>
        <w:t>.</w:t>
      </w:r>
      <w:r w:rsidR="005D3E84">
        <w:rPr>
          <w:szCs w:val="28"/>
        </w:rPr>
        <w:t xml:space="preserve"> </w:t>
      </w:r>
    </w:p>
    <w:p w:rsidR="00B40BC6" w:rsidRDefault="005D3E84" w:rsidP="00EF5201">
      <w:pPr>
        <w:ind w:firstLine="851"/>
        <w:jc w:val="both"/>
        <w:rPr>
          <w:szCs w:val="28"/>
        </w:rPr>
      </w:pPr>
      <w:r w:rsidRPr="005D3E84">
        <w:rPr>
          <w:szCs w:val="28"/>
        </w:rPr>
        <w:t>Таким образом, в действиях аукционной комиссии, принявшей решение о признании заявк</w:t>
      </w:r>
      <w:proofErr w:type="gramStart"/>
      <w:r w:rsidRPr="005D3E84">
        <w:rPr>
          <w:szCs w:val="28"/>
        </w:rPr>
        <w:t xml:space="preserve">и </w:t>
      </w:r>
      <w:r w:rsidR="00440443" w:rsidRPr="00440443">
        <w:rPr>
          <w:szCs w:val="28"/>
        </w:rPr>
        <w:t>ООО</w:t>
      </w:r>
      <w:proofErr w:type="gramEnd"/>
      <w:r w:rsidR="00440443" w:rsidRPr="00440443">
        <w:rPr>
          <w:szCs w:val="28"/>
        </w:rPr>
        <w:t xml:space="preserve"> «Модуль-М»</w:t>
      </w:r>
      <w:r w:rsidR="00440443">
        <w:rPr>
          <w:szCs w:val="28"/>
        </w:rPr>
        <w:t xml:space="preserve"> </w:t>
      </w:r>
      <w:r w:rsidRPr="005D3E84">
        <w:rPr>
          <w:szCs w:val="28"/>
        </w:rPr>
        <w:t>несоответствующей требованиям аукционной документации по результатам рассмотрения вторых частей заявок установлены нарушения ч.7 ст.69 Закона о контрактной системе. Жалоб</w:t>
      </w:r>
      <w:proofErr w:type="gramStart"/>
      <w:r w:rsidRPr="005D3E84">
        <w:rPr>
          <w:szCs w:val="28"/>
        </w:rPr>
        <w:t>а</w:t>
      </w:r>
      <w:r>
        <w:rPr>
          <w:szCs w:val="28"/>
        </w:rPr>
        <w:t xml:space="preserve"> </w:t>
      </w:r>
      <w:r w:rsidRPr="005D3E84">
        <w:rPr>
          <w:szCs w:val="28"/>
        </w:rPr>
        <w:t>ООО</w:t>
      </w:r>
      <w:proofErr w:type="gramEnd"/>
      <w:r w:rsidRPr="005D3E84">
        <w:rPr>
          <w:szCs w:val="28"/>
        </w:rPr>
        <w:t xml:space="preserve"> «Модуль-М» признана обоснованной.</w:t>
      </w:r>
    </w:p>
    <w:p w:rsidR="00DE0C55" w:rsidRDefault="00B40BC6" w:rsidP="00DE0C55">
      <w:pPr>
        <w:ind w:firstLine="851"/>
        <w:jc w:val="both"/>
        <w:rPr>
          <w:szCs w:val="28"/>
        </w:rPr>
      </w:pPr>
      <w:proofErr w:type="gramStart"/>
      <w:r>
        <w:rPr>
          <w:szCs w:val="28"/>
        </w:rPr>
        <w:t>Согласно протоколу</w:t>
      </w:r>
      <w:r w:rsidRPr="00B40BC6">
        <w:t xml:space="preserve"> </w:t>
      </w:r>
      <w:r w:rsidRPr="00B40BC6">
        <w:rPr>
          <w:szCs w:val="28"/>
        </w:rPr>
        <w:t>подведения итогов электронного аукциона от 21.07.2020 №0101500000320001081-3-1</w:t>
      </w:r>
      <w:r>
        <w:rPr>
          <w:szCs w:val="28"/>
        </w:rPr>
        <w:t xml:space="preserve"> заявка заявителя</w:t>
      </w:r>
      <w:r w:rsidR="00177D93" w:rsidRPr="00177D93">
        <w:t xml:space="preserve"> </w:t>
      </w:r>
      <w:r w:rsidR="00177D93" w:rsidRPr="00177D93">
        <w:rPr>
          <w:szCs w:val="28"/>
        </w:rPr>
        <w:t>ООО «Корунд»</w:t>
      </w:r>
      <w:r w:rsidR="00177D93">
        <w:rPr>
          <w:szCs w:val="28"/>
        </w:rPr>
        <w:t xml:space="preserve"> признана несоответствующей </w:t>
      </w:r>
      <w:r w:rsidR="00177D93" w:rsidRPr="00177D93">
        <w:rPr>
          <w:szCs w:val="28"/>
        </w:rPr>
        <w:t>по следующим основаниям:</w:t>
      </w:r>
      <w:r w:rsidR="00177D93">
        <w:rPr>
          <w:szCs w:val="28"/>
        </w:rPr>
        <w:t xml:space="preserve"> «</w:t>
      </w:r>
      <w:r w:rsidR="00DE0C55" w:rsidRPr="00DE0C55">
        <w:rPr>
          <w:szCs w:val="28"/>
        </w:rPr>
        <w:t>непредставление документов и информации, которые предусмотрены частью 11 статьи 24.1, частями 3 или 3.1, 5, 8.2 статьи 66 Федерального закона №44-ФЗ, несоответствие указанных документов и информации требованиям, установленным документацией о таком аукционе, наличие в указанных документах недостоверной информации об участнике такого аукциона</w:t>
      </w:r>
      <w:proofErr w:type="gramEnd"/>
      <w:r w:rsidR="00DE0C55" w:rsidRPr="00DE0C55">
        <w:rPr>
          <w:szCs w:val="28"/>
        </w:rPr>
        <w:t xml:space="preserve"> на дату и время окончания срока подачи заявок на участие в таком аукционе Причина несоответствия: Непредставление документов, предусмотренных пунктом 2 части 5 статьи 66 Федерального закона № 44-ФЗ (п. 1 ч. 6 ст. 69 Федерального закона № 44-ФЗ от 05.04.2013г.).  В соответствии с документацией об электронном аукционе к участнику закупки установлены требования о наличии опыта и во второй части заявки на участие в электронном аукционе должна содержать, в том числе, </w:t>
      </w:r>
      <w:proofErr w:type="gramStart"/>
      <w:r w:rsidR="00DE0C55" w:rsidRPr="00DE0C55">
        <w:rPr>
          <w:szCs w:val="28"/>
        </w:rPr>
        <w:t>информацию</w:t>
      </w:r>
      <w:proofErr w:type="gramEnd"/>
      <w:r w:rsidR="00DE0C55" w:rsidRPr="00DE0C55">
        <w:rPr>
          <w:szCs w:val="28"/>
        </w:rPr>
        <w:t xml:space="preserve"> указанную в пунктах 19.3 и 20.2 Раздела № 2. Участник закупки в </w:t>
      </w:r>
      <w:r w:rsidR="00DE0C55" w:rsidRPr="00DE0C55">
        <w:rPr>
          <w:szCs w:val="28"/>
        </w:rPr>
        <w:lastRenderedPageBreak/>
        <w:t xml:space="preserve">качестве подтверждения опыта предоставил Государственный контракт № 04/2018-11 от 03.04.2018. Однако, стоимость представленного контракта, согласно приложенным актам выполненных работ,  составляет  менее 40% начальной (максимальной) цены контракта. Таким образом, участник закупки не </w:t>
      </w:r>
      <w:proofErr w:type="gramStart"/>
      <w:r w:rsidR="00DE0C55" w:rsidRPr="00DE0C55">
        <w:rPr>
          <w:szCs w:val="28"/>
        </w:rPr>
        <w:t>предоставил документы</w:t>
      </w:r>
      <w:proofErr w:type="gramEnd"/>
      <w:r w:rsidR="00DE0C55" w:rsidRPr="00DE0C55">
        <w:rPr>
          <w:szCs w:val="28"/>
        </w:rPr>
        <w:t xml:space="preserve"> в соответствии с вышеуказанными требованиями</w:t>
      </w:r>
      <w:r w:rsidR="00177D93">
        <w:rPr>
          <w:szCs w:val="28"/>
        </w:rPr>
        <w:t>»</w:t>
      </w:r>
      <w:r w:rsidR="00DE0C55">
        <w:rPr>
          <w:szCs w:val="28"/>
        </w:rPr>
        <w:t>.</w:t>
      </w:r>
    </w:p>
    <w:p w:rsidR="00A54BB3" w:rsidRDefault="00A94668" w:rsidP="00DE0C55">
      <w:pPr>
        <w:ind w:firstLine="851"/>
        <w:jc w:val="both"/>
        <w:rPr>
          <w:szCs w:val="28"/>
        </w:rPr>
      </w:pPr>
      <w:proofErr w:type="gramStart"/>
      <w:r>
        <w:rPr>
          <w:szCs w:val="28"/>
        </w:rPr>
        <w:t>Заявителем</w:t>
      </w:r>
      <w:r w:rsidRPr="00A94668">
        <w:t xml:space="preserve"> </w:t>
      </w:r>
      <w:r w:rsidRPr="00A94668">
        <w:rPr>
          <w:szCs w:val="28"/>
        </w:rPr>
        <w:t>ООО «Корунд»</w:t>
      </w:r>
      <w:r w:rsidRPr="00A94668">
        <w:t xml:space="preserve"> </w:t>
      </w:r>
      <w:r w:rsidRPr="00A94668">
        <w:rPr>
          <w:szCs w:val="28"/>
        </w:rPr>
        <w:t>в качестве подтверждения наличия опыта представлен</w:t>
      </w:r>
      <w:r w:rsidR="00F70950">
        <w:rPr>
          <w:szCs w:val="28"/>
        </w:rPr>
        <w:t xml:space="preserve"> </w:t>
      </w:r>
      <w:r w:rsidR="00A54BB3">
        <w:rPr>
          <w:szCs w:val="28"/>
        </w:rPr>
        <w:t>г</w:t>
      </w:r>
      <w:r w:rsidR="00A54BB3" w:rsidRPr="00A54BB3">
        <w:rPr>
          <w:szCs w:val="28"/>
        </w:rPr>
        <w:t>осударственный контракт № 04/2018-11 от 03.04.2018</w:t>
      </w:r>
      <w:r w:rsidR="00A54BB3">
        <w:rPr>
          <w:szCs w:val="28"/>
        </w:rPr>
        <w:t>г., заключенный между ГКУ</w:t>
      </w:r>
      <w:r w:rsidR="00A54BB3" w:rsidRPr="00A54BB3">
        <w:rPr>
          <w:szCs w:val="28"/>
        </w:rPr>
        <w:t xml:space="preserve"> Управление капитального строительства Республики Башкортостан, именуемое в дальне</w:t>
      </w:r>
      <w:r w:rsidR="00A54BB3">
        <w:rPr>
          <w:szCs w:val="28"/>
        </w:rPr>
        <w:t>йшем «Государственный заказчик»</w:t>
      </w:r>
      <w:r w:rsidR="00A54BB3" w:rsidRPr="00A54BB3">
        <w:rPr>
          <w:szCs w:val="28"/>
        </w:rPr>
        <w:t xml:space="preserve"> с одной стороны, и </w:t>
      </w:r>
      <w:r w:rsidR="00A54BB3">
        <w:rPr>
          <w:szCs w:val="28"/>
        </w:rPr>
        <w:t>ООО</w:t>
      </w:r>
      <w:r w:rsidR="00A54BB3" w:rsidRPr="00A54BB3">
        <w:rPr>
          <w:szCs w:val="28"/>
        </w:rPr>
        <w:t xml:space="preserve"> «Корунд»</w:t>
      </w:r>
      <w:r w:rsidR="00A54BB3">
        <w:rPr>
          <w:szCs w:val="28"/>
        </w:rPr>
        <w:t>,</w:t>
      </w:r>
      <w:r w:rsidR="00A54BB3" w:rsidRPr="00A54BB3">
        <w:t xml:space="preserve"> </w:t>
      </w:r>
      <w:r w:rsidR="00A54BB3" w:rsidRPr="00A54BB3">
        <w:rPr>
          <w:szCs w:val="28"/>
        </w:rPr>
        <w:t>именуемое в дальнейшем «Генеральный подрядчик»</w:t>
      </w:r>
      <w:r w:rsidR="000E335D">
        <w:rPr>
          <w:szCs w:val="28"/>
        </w:rPr>
        <w:t xml:space="preserve"> на выполнение строительно-монтажных </w:t>
      </w:r>
      <w:r w:rsidR="000E335D" w:rsidRPr="000E335D">
        <w:rPr>
          <w:szCs w:val="28"/>
        </w:rPr>
        <w:t>и пусконаладочны</w:t>
      </w:r>
      <w:r w:rsidR="000E335D">
        <w:rPr>
          <w:szCs w:val="28"/>
        </w:rPr>
        <w:t>х</w:t>
      </w:r>
      <w:r w:rsidR="000E335D" w:rsidRPr="000E335D">
        <w:rPr>
          <w:szCs w:val="28"/>
        </w:rPr>
        <w:t xml:space="preserve"> работ по объекту «Комплексная застройка жилого микрорайона в с. </w:t>
      </w:r>
      <w:proofErr w:type="spellStart"/>
      <w:r w:rsidR="000E335D" w:rsidRPr="000E335D">
        <w:rPr>
          <w:szCs w:val="28"/>
        </w:rPr>
        <w:t>Чесноковка</w:t>
      </w:r>
      <w:proofErr w:type="spellEnd"/>
      <w:r w:rsidR="000E335D" w:rsidRPr="000E335D">
        <w:rPr>
          <w:szCs w:val="28"/>
        </w:rPr>
        <w:t xml:space="preserve"> МР Уфимский район Республики Башкортостан</w:t>
      </w:r>
      <w:proofErr w:type="gramEnd"/>
      <w:r w:rsidR="000E335D" w:rsidRPr="000E335D">
        <w:rPr>
          <w:szCs w:val="28"/>
        </w:rPr>
        <w:t>. Средняя школа на 640 учащихся, совмещенная с детским садом на 160 мест»</w:t>
      </w:r>
      <w:r w:rsidR="000E335D">
        <w:rPr>
          <w:szCs w:val="28"/>
        </w:rPr>
        <w:t xml:space="preserve">, на сумму </w:t>
      </w:r>
      <w:r w:rsidR="000E335D" w:rsidRPr="000E335D">
        <w:rPr>
          <w:szCs w:val="28"/>
        </w:rPr>
        <w:t>283 650 000,04 рублей</w:t>
      </w:r>
      <w:r w:rsidR="00F401AD">
        <w:rPr>
          <w:szCs w:val="28"/>
        </w:rPr>
        <w:t>, акты выполненных работ и разрешение на ввод объекта в эксплуатацию</w:t>
      </w:r>
      <w:r w:rsidR="00696637">
        <w:rPr>
          <w:szCs w:val="28"/>
        </w:rPr>
        <w:t xml:space="preserve"> №02-03547000-42-2020 от 13.03.2020г</w:t>
      </w:r>
      <w:r w:rsidR="00A54BB3">
        <w:rPr>
          <w:szCs w:val="28"/>
        </w:rPr>
        <w:t>.</w:t>
      </w:r>
      <w:r w:rsidR="00AA4F1B">
        <w:rPr>
          <w:szCs w:val="28"/>
        </w:rPr>
        <w:t>, а также дополнительные соглашения.</w:t>
      </w:r>
    </w:p>
    <w:p w:rsidR="00C14350" w:rsidRPr="00C14350" w:rsidRDefault="00C14350" w:rsidP="00C14350">
      <w:pPr>
        <w:ind w:firstLine="851"/>
        <w:jc w:val="both"/>
        <w:rPr>
          <w:szCs w:val="28"/>
        </w:rPr>
      </w:pPr>
      <w:r w:rsidRPr="00C14350">
        <w:rPr>
          <w:szCs w:val="28"/>
        </w:rPr>
        <w:t xml:space="preserve">В соответствии с ч. 8 ст. 83.2 Закона о контрактной системе с момента </w:t>
      </w:r>
      <w:proofErr w:type="gramStart"/>
      <w:r w:rsidRPr="00C14350">
        <w:rPr>
          <w:szCs w:val="28"/>
        </w:rPr>
        <w:t>размещения</w:t>
      </w:r>
      <w:proofErr w:type="gramEnd"/>
      <w:r w:rsidRPr="00C14350">
        <w:rPr>
          <w:szCs w:val="28"/>
        </w:rPr>
        <w:t xml:space="preserve"> в единой информационной системе предусмотренного частью 7 настоящей статьи и подписанного заказчиком контракта он считается заключенным.</w:t>
      </w:r>
    </w:p>
    <w:p w:rsidR="00C14350" w:rsidRPr="00C14350" w:rsidRDefault="00C14350" w:rsidP="00C14350">
      <w:pPr>
        <w:ind w:firstLine="851"/>
        <w:jc w:val="both"/>
        <w:rPr>
          <w:szCs w:val="28"/>
        </w:rPr>
      </w:pPr>
      <w:r w:rsidRPr="00C14350">
        <w:rPr>
          <w:szCs w:val="28"/>
        </w:rPr>
        <w:t>Согласно ч. 2 ст. 83.2 Закона о контрактной системе</w:t>
      </w:r>
      <w:proofErr w:type="gramStart"/>
      <w:r w:rsidRPr="00C14350">
        <w:rPr>
          <w:szCs w:val="28"/>
        </w:rPr>
        <w:t xml:space="preserve"> </w:t>
      </w:r>
      <w:r w:rsidR="00BF5280" w:rsidRPr="00BF5280">
        <w:rPr>
          <w:szCs w:val="28"/>
        </w:rPr>
        <w:t>В</w:t>
      </w:r>
      <w:proofErr w:type="gramEnd"/>
      <w:r w:rsidR="00BF5280" w:rsidRPr="00BF5280">
        <w:rPr>
          <w:szCs w:val="28"/>
        </w:rPr>
        <w:t xml:space="preserve">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w:t>
      </w:r>
      <w:proofErr w:type="gramStart"/>
      <w:r w:rsidR="00BF5280" w:rsidRPr="00BF5280">
        <w:rPr>
          <w:szCs w:val="28"/>
        </w:rPr>
        <w:t>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представленной в соответствии</w:t>
      </w:r>
      <w:proofErr w:type="gramEnd"/>
      <w:r w:rsidR="00BF5280" w:rsidRPr="00BF5280">
        <w:rPr>
          <w:szCs w:val="28"/>
        </w:rPr>
        <w:t xml:space="preserve">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r w:rsidRPr="00C14350">
        <w:rPr>
          <w:szCs w:val="28"/>
        </w:rPr>
        <w:t>.</w:t>
      </w:r>
    </w:p>
    <w:p w:rsidR="00C14350" w:rsidRPr="00C14350" w:rsidRDefault="00C14350" w:rsidP="00C14350">
      <w:pPr>
        <w:ind w:firstLine="851"/>
        <w:jc w:val="both"/>
        <w:rPr>
          <w:szCs w:val="28"/>
        </w:rPr>
      </w:pPr>
      <w:r w:rsidRPr="00C14350">
        <w:rPr>
          <w:szCs w:val="28"/>
        </w:rPr>
        <w:t xml:space="preserve">В соответствии с ч. 1 ст. 103 Закона о контрактной системе </w:t>
      </w:r>
      <w:r w:rsidR="00174AA8" w:rsidRPr="00174AA8">
        <w:rPr>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C14350" w:rsidRPr="00C14350" w:rsidRDefault="00C14350" w:rsidP="00C14350">
      <w:pPr>
        <w:ind w:firstLine="851"/>
        <w:jc w:val="both"/>
        <w:rPr>
          <w:szCs w:val="28"/>
        </w:rPr>
      </w:pPr>
      <w:proofErr w:type="gramStart"/>
      <w:r w:rsidRPr="00C14350">
        <w:rPr>
          <w:szCs w:val="28"/>
        </w:rPr>
        <w:t xml:space="preserve">Согласно ч. 4 ст. 103 Закона о контрактной системе </w:t>
      </w:r>
      <w:r w:rsidR="00174AA8" w:rsidRPr="00174AA8">
        <w:rPr>
          <w:szCs w:val="28"/>
        </w:rPr>
        <w:t xml:space="preserve">Федеральный орган исполнительной власти, осуществляющий правоприменительные функции по </w:t>
      </w:r>
      <w:r w:rsidR="00174AA8" w:rsidRPr="00174AA8">
        <w:rPr>
          <w:szCs w:val="28"/>
        </w:rPr>
        <w:lastRenderedPageBreak/>
        <w:t>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w:t>
      </w:r>
      <w:proofErr w:type="gramEnd"/>
      <w:r w:rsidR="00174AA8" w:rsidRPr="00174AA8">
        <w:rPr>
          <w:szCs w:val="28"/>
        </w:rPr>
        <w:t xml:space="preserve">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96637" w:rsidRDefault="00C14350" w:rsidP="00C14350">
      <w:pPr>
        <w:ind w:firstLine="851"/>
        <w:jc w:val="both"/>
        <w:rPr>
          <w:szCs w:val="28"/>
        </w:rPr>
      </w:pPr>
      <w:r w:rsidRPr="00C14350">
        <w:rPr>
          <w:szCs w:val="28"/>
        </w:rPr>
        <w:t xml:space="preserve">Таким образом, процедура заключения </w:t>
      </w:r>
      <w:r w:rsidR="00AA4F1B" w:rsidRPr="00AA4F1B">
        <w:rPr>
          <w:szCs w:val="28"/>
        </w:rPr>
        <w:t>государственн</w:t>
      </w:r>
      <w:r w:rsidR="00AA4F1B">
        <w:rPr>
          <w:szCs w:val="28"/>
        </w:rPr>
        <w:t>ого</w:t>
      </w:r>
      <w:r w:rsidR="00AA4F1B" w:rsidRPr="00AA4F1B">
        <w:rPr>
          <w:szCs w:val="28"/>
        </w:rPr>
        <w:t xml:space="preserve"> контракт</w:t>
      </w:r>
      <w:r w:rsidR="00AA4F1B">
        <w:rPr>
          <w:szCs w:val="28"/>
        </w:rPr>
        <w:t>а</w:t>
      </w:r>
      <w:r w:rsidR="00AA4F1B" w:rsidRPr="00AA4F1B">
        <w:rPr>
          <w:szCs w:val="28"/>
        </w:rPr>
        <w:t xml:space="preserve"> № 04/2018-11 от 03.04.2018г.</w:t>
      </w:r>
      <w:r w:rsidR="00AA4F1B">
        <w:rPr>
          <w:szCs w:val="28"/>
        </w:rPr>
        <w:t xml:space="preserve"> </w:t>
      </w:r>
      <w:r w:rsidRPr="00C14350">
        <w:rPr>
          <w:szCs w:val="28"/>
        </w:rPr>
        <w:t>осуществля</w:t>
      </w:r>
      <w:r w:rsidR="00F67DFD">
        <w:rPr>
          <w:szCs w:val="28"/>
        </w:rPr>
        <w:t>ла</w:t>
      </w:r>
      <w:r w:rsidR="00AA4F1B">
        <w:rPr>
          <w:szCs w:val="28"/>
        </w:rPr>
        <w:t>сь</w:t>
      </w:r>
      <w:r w:rsidRPr="00C14350">
        <w:rPr>
          <w:szCs w:val="28"/>
        </w:rPr>
        <w:t xml:space="preserve"> в Единой информационной системе</w:t>
      </w:r>
      <w:r w:rsidR="0079678C">
        <w:rPr>
          <w:szCs w:val="28"/>
        </w:rPr>
        <w:t>. Д</w:t>
      </w:r>
      <w:r w:rsidR="00AA4F1B">
        <w:rPr>
          <w:szCs w:val="28"/>
        </w:rPr>
        <w:t xml:space="preserve">окументы, </w:t>
      </w:r>
      <w:r w:rsidR="007A3C5C">
        <w:rPr>
          <w:szCs w:val="28"/>
        </w:rPr>
        <w:t xml:space="preserve">в том числе </w:t>
      </w:r>
      <w:r w:rsidR="00F67DFD">
        <w:rPr>
          <w:szCs w:val="28"/>
        </w:rPr>
        <w:t>акты выполненных ра</w:t>
      </w:r>
      <w:r w:rsidR="00E55179">
        <w:rPr>
          <w:szCs w:val="28"/>
        </w:rPr>
        <w:t>бот и дополнительные соглашения все размещены</w:t>
      </w:r>
      <w:r w:rsidR="00312DE8">
        <w:rPr>
          <w:szCs w:val="28"/>
        </w:rPr>
        <w:t xml:space="preserve"> в открытой части ЕИС.</w:t>
      </w:r>
      <w:r w:rsidR="00A807CF">
        <w:rPr>
          <w:szCs w:val="28"/>
        </w:rPr>
        <w:t xml:space="preserve"> Что позволяет проверить достоверность информации по указанному контракту.</w:t>
      </w:r>
      <w:r w:rsidR="0079678C">
        <w:rPr>
          <w:szCs w:val="28"/>
        </w:rPr>
        <w:t xml:space="preserve"> </w:t>
      </w:r>
    </w:p>
    <w:p w:rsidR="001940E5" w:rsidRDefault="001940E5" w:rsidP="00C14350">
      <w:pPr>
        <w:ind w:firstLine="851"/>
        <w:jc w:val="both"/>
        <w:rPr>
          <w:szCs w:val="28"/>
        </w:rPr>
      </w:pPr>
      <w:r w:rsidRPr="001940E5">
        <w:rPr>
          <w:szCs w:val="28"/>
        </w:rPr>
        <w:t>Следовательно, Заявителем ООО «</w:t>
      </w:r>
      <w:r>
        <w:rPr>
          <w:szCs w:val="28"/>
        </w:rPr>
        <w:t>Корунд</w:t>
      </w:r>
      <w:r w:rsidRPr="001940E5">
        <w:rPr>
          <w:szCs w:val="28"/>
        </w:rPr>
        <w:t>» исполнены требования Постановления в части представления документов подтверждающих наличие опыта, доказательств несоответствия</w:t>
      </w:r>
      <w:r>
        <w:rPr>
          <w:szCs w:val="28"/>
        </w:rPr>
        <w:t xml:space="preserve"> заявк</w:t>
      </w:r>
      <w:proofErr w:type="gramStart"/>
      <w:r>
        <w:rPr>
          <w:szCs w:val="28"/>
        </w:rPr>
        <w:t xml:space="preserve">и </w:t>
      </w:r>
      <w:r w:rsidRPr="001940E5">
        <w:rPr>
          <w:szCs w:val="28"/>
        </w:rPr>
        <w:t>ООО</w:t>
      </w:r>
      <w:proofErr w:type="gramEnd"/>
      <w:r w:rsidRPr="001940E5">
        <w:rPr>
          <w:szCs w:val="28"/>
        </w:rPr>
        <w:t xml:space="preserve"> «Корунд»</w:t>
      </w:r>
      <w:r w:rsidR="00EF7365">
        <w:rPr>
          <w:szCs w:val="28"/>
        </w:rPr>
        <w:t>.</w:t>
      </w:r>
      <w:r w:rsidRPr="001940E5">
        <w:rPr>
          <w:szCs w:val="28"/>
        </w:rPr>
        <w:t xml:space="preserve"> Уполномоченным органом на заседание Комиссии не представлено</w:t>
      </w:r>
      <w:r>
        <w:rPr>
          <w:szCs w:val="28"/>
        </w:rPr>
        <w:t>, в том числе расчеты, на основании которых сумма</w:t>
      </w:r>
      <w:r w:rsidR="00FE7FE4">
        <w:rPr>
          <w:szCs w:val="28"/>
        </w:rPr>
        <w:t xml:space="preserve"> представленного</w:t>
      </w:r>
      <w:r>
        <w:rPr>
          <w:szCs w:val="28"/>
        </w:rPr>
        <w:t xml:space="preserve"> контракта</w:t>
      </w:r>
      <w:r w:rsidR="00FE7FE4">
        <w:rPr>
          <w:szCs w:val="28"/>
        </w:rPr>
        <w:t xml:space="preserve"> в качестве подтверждения наличия опыта</w:t>
      </w:r>
      <w:r>
        <w:rPr>
          <w:szCs w:val="28"/>
        </w:rPr>
        <w:t xml:space="preserve"> признана несоответствующей</w:t>
      </w:r>
      <w:r w:rsidR="00EF7365">
        <w:rPr>
          <w:szCs w:val="28"/>
        </w:rPr>
        <w:t>, указанные основания также не отражены в протоколе.</w:t>
      </w:r>
    </w:p>
    <w:p w:rsidR="00C5703E" w:rsidRDefault="0079678C" w:rsidP="00C14350">
      <w:pPr>
        <w:ind w:firstLine="851"/>
        <w:jc w:val="both"/>
        <w:rPr>
          <w:szCs w:val="28"/>
        </w:rPr>
      </w:pPr>
      <w:r>
        <w:rPr>
          <w:szCs w:val="28"/>
        </w:rPr>
        <w:t>Т</w:t>
      </w:r>
      <w:r w:rsidR="00C5703E" w:rsidRPr="00C5703E">
        <w:rPr>
          <w:szCs w:val="28"/>
        </w:rPr>
        <w:t>аким образом, в действиях аукционной комиссии, принявшей решение о признании заявк</w:t>
      </w:r>
      <w:proofErr w:type="gramStart"/>
      <w:r w:rsidR="00C5703E" w:rsidRPr="00C5703E">
        <w:rPr>
          <w:szCs w:val="28"/>
        </w:rPr>
        <w:t xml:space="preserve">и </w:t>
      </w:r>
      <w:r w:rsidR="00440443" w:rsidRPr="00440443">
        <w:rPr>
          <w:szCs w:val="28"/>
        </w:rPr>
        <w:t>ООО</w:t>
      </w:r>
      <w:proofErr w:type="gramEnd"/>
      <w:r w:rsidR="00440443" w:rsidRPr="00440443">
        <w:rPr>
          <w:szCs w:val="28"/>
        </w:rPr>
        <w:t xml:space="preserve"> «Корунд»</w:t>
      </w:r>
      <w:r w:rsidR="00C5703E" w:rsidRPr="00C5703E">
        <w:rPr>
          <w:szCs w:val="28"/>
        </w:rPr>
        <w:t xml:space="preserve"> несоответствующей требованиям аукционной документации по результатам рассмотрения вторых частей заявок установлены нарушения ч.7 ст.69 Закона о контрактной системе. Жалоб</w:t>
      </w:r>
      <w:proofErr w:type="gramStart"/>
      <w:r w:rsidR="00C5703E" w:rsidRPr="00C5703E">
        <w:rPr>
          <w:szCs w:val="28"/>
        </w:rPr>
        <w:t>а ООО</w:t>
      </w:r>
      <w:proofErr w:type="gramEnd"/>
      <w:r w:rsidR="00C5703E" w:rsidRPr="00C5703E">
        <w:rPr>
          <w:szCs w:val="28"/>
        </w:rPr>
        <w:t xml:space="preserve"> «</w:t>
      </w:r>
      <w:r w:rsidR="00C5703E">
        <w:rPr>
          <w:szCs w:val="28"/>
        </w:rPr>
        <w:t>Корунд</w:t>
      </w:r>
      <w:r w:rsidR="00C5703E" w:rsidRPr="00C5703E">
        <w:rPr>
          <w:szCs w:val="28"/>
        </w:rPr>
        <w:t>» признана обоснованной.</w:t>
      </w:r>
    </w:p>
    <w:p w:rsidR="00C366E4" w:rsidRDefault="00C5703E" w:rsidP="00DE0C55">
      <w:pPr>
        <w:ind w:firstLine="851"/>
        <w:jc w:val="both"/>
        <w:rPr>
          <w:szCs w:val="28"/>
        </w:rPr>
      </w:pPr>
      <w:r>
        <w:rPr>
          <w:szCs w:val="28"/>
        </w:rPr>
        <w:t xml:space="preserve">Согласно </w:t>
      </w:r>
      <w:r w:rsidRPr="00C5703E">
        <w:rPr>
          <w:szCs w:val="28"/>
        </w:rPr>
        <w:t xml:space="preserve">протоколу подведения итогов электронного аукциона от 21.07.2020 №0101500000320001081-3-1 заявка </w:t>
      </w:r>
      <w:r w:rsidR="00C366E4">
        <w:rPr>
          <w:szCs w:val="28"/>
        </w:rPr>
        <w:t>участник</w:t>
      </w:r>
      <w:proofErr w:type="gramStart"/>
      <w:r w:rsidR="00C366E4">
        <w:rPr>
          <w:szCs w:val="28"/>
        </w:rPr>
        <w:t>а</w:t>
      </w:r>
      <w:r w:rsidRPr="00C5703E">
        <w:rPr>
          <w:szCs w:val="28"/>
        </w:rPr>
        <w:t xml:space="preserve"> ООО</w:t>
      </w:r>
      <w:proofErr w:type="gramEnd"/>
      <w:r w:rsidRPr="00C5703E">
        <w:rPr>
          <w:szCs w:val="28"/>
        </w:rPr>
        <w:t xml:space="preserve"> «РЕМГОРСТРОЙ»</w:t>
      </w:r>
      <w:r w:rsidR="004070C1">
        <w:rPr>
          <w:szCs w:val="28"/>
        </w:rPr>
        <w:t xml:space="preserve"> (ИНН </w:t>
      </w:r>
      <w:r w:rsidR="004070C1" w:rsidRPr="004070C1">
        <w:rPr>
          <w:szCs w:val="28"/>
        </w:rPr>
        <w:t>0274119142</w:t>
      </w:r>
      <w:r w:rsidR="004070C1">
        <w:rPr>
          <w:szCs w:val="28"/>
        </w:rPr>
        <w:t>)</w:t>
      </w:r>
      <w:r w:rsidRPr="00C5703E">
        <w:rPr>
          <w:szCs w:val="28"/>
        </w:rPr>
        <w:t xml:space="preserve"> признана </w:t>
      </w:r>
      <w:r w:rsidR="004070C1">
        <w:rPr>
          <w:szCs w:val="28"/>
        </w:rPr>
        <w:t xml:space="preserve">победителем по результатам проведения Аукциона, с предложенной ценой контракта </w:t>
      </w:r>
      <w:r w:rsidR="001F1C8C" w:rsidRPr="001F1C8C">
        <w:rPr>
          <w:szCs w:val="28"/>
        </w:rPr>
        <w:t>165 300 000.00</w:t>
      </w:r>
      <w:r w:rsidR="001F1C8C">
        <w:rPr>
          <w:szCs w:val="28"/>
        </w:rPr>
        <w:t xml:space="preserve"> рублей</w:t>
      </w:r>
      <w:r w:rsidR="00C366E4">
        <w:rPr>
          <w:szCs w:val="28"/>
        </w:rPr>
        <w:t>.</w:t>
      </w:r>
    </w:p>
    <w:p w:rsidR="0037634C" w:rsidRPr="0037634C" w:rsidRDefault="001F1C8C" w:rsidP="0037634C">
      <w:pPr>
        <w:ind w:firstLine="851"/>
        <w:jc w:val="both"/>
        <w:rPr>
          <w:szCs w:val="28"/>
        </w:rPr>
      </w:pPr>
      <w:proofErr w:type="gramStart"/>
      <w:r>
        <w:rPr>
          <w:szCs w:val="28"/>
        </w:rPr>
        <w:t xml:space="preserve">В соответствии </w:t>
      </w:r>
      <w:r w:rsidR="0037634C">
        <w:rPr>
          <w:szCs w:val="28"/>
        </w:rPr>
        <w:t>с требованиями ч.1 ст.31 Закона о контрактной системе Заказчиком в</w:t>
      </w:r>
      <w:r>
        <w:rPr>
          <w:szCs w:val="28"/>
        </w:rPr>
        <w:t xml:space="preserve"> </w:t>
      </w:r>
      <w:r w:rsidR="0037634C">
        <w:rPr>
          <w:szCs w:val="28"/>
        </w:rPr>
        <w:t xml:space="preserve">п.19.2 аукционной документации установлено требование </w:t>
      </w:r>
      <w:r w:rsidR="001F56E6">
        <w:rPr>
          <w:szCs w:val="28"/>
        </w:rPr>
        <w:t>о с</w:t>
      </w:r>
      <w:r w:rsidR="0037634C" w:rsidRPr="0037634C">
        <w:rPr>
          <w:szCs w:val="28"/>
        </w:rPr>
        <w:t>оответстви</w:t>
      </w:r>
      <w:r w:rsidR="001F56E6">
        <w:rPr>
          <w:szCs w:val="28"/>
        </w:rPr>
        <w:t>и</w:t>
      </w:r>
      <w:r w:rsidR="0037634C" w:rsidRPr="0037634C">
        <w:rPr>
          <w:szCs w:val="28"/>
        </w:rPr>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соответствии с нормами Градостроительного кодекса Российской Федерации (далее – </w:t>
      </w:r>
      <w:proofErr w:type="spellStart"/>
      <w:r w:rsidR="0037634C" w:rsidRPr="0037634C">
        <w:rPr>
          <w:szCs w:val="28"/>
        </w:rPr>
        <w:t>ГрК</w:t>
      </w:r>
      <w:proofErr w:type="spellEnd"/>
      <w:r w:rsidR="0037634C" w:rsidRPr="0037634C">
        <w:rPr>
          <w:szCs w:val="28"/>
        </w:rPr>
        <w:t xml:space="preserve"> РФ): членство участника закупки в саморегулируемых</w:t>
      </w:r>
      <w:proofErr w:type="gramEnd"/>
      <w:r w:rsidR="0037634C" w:rsidRPr="0037634C">
        <w:rPr>
          <w:szCs w:val="28"/>
        </w:rPr>
        <w:t xml:space="preserve"> </w:t>
      </w:r>
      <w:proofErr w:type="gramStart"/>
      <w:r w:rsidR="0037634C" w:rsidRPr="0037634C">
        <w:rPr>
          <w:szCs w:val="28"/>
        </w:rPr>
        <w:t xml:space="preserve">организациях (далее – СРО) в области строительства, реконструкции, капитального ремонта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подтвержденное действующей выпиской из реестра членов по форме, утвержденной Приказом </w:t>
      </w:r>
      <w:proofErr w:type="spellStart"/>
      <w:r w:rsidR="0037634C" w:rsidRPr="0037634C">
        <w:rPr>
          <w:szCs w:val="28"/>
        </w:rPr>
        <w:t>Ростехнадзора</w:t>
      </w:r>
      <w:proofErr w:type="spellEnd"/>
      <w:r w:rsidR="0037634C" w:rsidRPr="0037634C">
        <w:rPr>
          <w:szCs w:val="28"/>
        </w:rPr>
        <w:t xml:space="preserve"> от 04.03.2019 № 86.</w:t>
      </w:r>
      <w:proofErr w:type="gramEnd"/>
      <w:r w:rsidR="0037634C" w:rsidRPr="0037634C">
        <w:rPr>
          <w:szCs w:val="28"/>
        </w:rPr>
        <w:t xml:space="preserve"> Согласно части 4 статьи 55.17 Градостроительного кодекса Российской Федерации срок действия выписки из реестра членов саморегулируемой организации составляет один месяц </w:t>
      </w:r>
      <w:proofErr w:type="gramStart"/>
      <w:r w:rsidR="0037634C" w:rsidRPr="0037634C">
        <w:rPr>
          <w:szCs w:val="28"/>
        </w:rPr>
        <w:t>с даты</w:t>
      </w:r>
      <w:proofErr w:type="gramEnd"/>
      <w:r w:rsidR="0037634C" w:rsidRPr="0037634C">
        <w:rPr>
          <w:szCs w:val="28"/>
        </w:rPr>
        <w:t xml:space="preserve"> ее выдачи.</w:t>
      </w:r>
    </w:p>
    <w:p w:rsidR="0037634C" w:rsidRPr="0037634C" w:rsidRDefault="0037634C" w:rsidP="0037634C">
      <w:pPr>
        <w:ind w:firstLine="851"/>
        <w:jc w:val="both"/>
        <w:rPr>
          <w:szCs w:val="28"/>
        </w:rPr>
      </w:pPr>
      <w:r w:rsidRPr="0037634C">
        <w:rPr>
          <w:szCs w:val="28"/>
        </w:rPr>
        <w:t xml:space="preserve">Кроме того: </w:t>
      </w:r>
    </w:p>
    <w:p w:rsidR="0037634C" w:rsidRPr="0037634C" w:rsidRDefault="0037634C" w:rsidP="0037634C">
      <w:pPr>
        <w:ind w:firstLine="851"/>
        <w:jc w:val="both"/>
        <w:rPr>
          <w:szCs w:val="28"/>
        </w:rPr>
      </w:pPr>
      <w:r w:rsidRPr="0037634C">
        <w:rPr>
          <w:szCs w:val="28"/>
        </w:rPr>
        <w:t xml:space="preserve">– СРО, в </w:t>
      </w:r>
      <w:proofErr w:type="gramStart"/>
      <w:r w:rsidRPr="0037634C">
        <w:rPr>
          <w:szCs w:val="28"/>
        </w:rPr>
        <w:t>которой</w:t>
      </w:r>
      <w:proofErr w:type="gramEnd"/>
      <w:r w:rsidRPr="0037634C">
        <w:rPr>
          <w:szCs w:val="28"/>
        </w:rPr>
        <w:t xml:space="preserve"> состоит участник, должна иметь компенсационный фонд обеспечения договорных обязательств;</w:t>
      </w:r>
    </w:p>
    <w:p w:rsidR="0037634C" w:rsidRPr="0037634C" w:rsidRDefault="0037634C" w:rsidP="0037634C">
      <w:pPr>
        <w:ind w:firstLine="851"/>
        <w:jc w:val="both"/>
        <w:rPr>
          <w:szCs w:val="28"/>
        </w:rPr>
      </w:pPr>
      <w:r w:rsidRPr="0037634C">
        <w:rPr>
          <w:szCs w:val="28"/>
        </w:rPr>
        <w:lastRenderedPageBreak/>
        <w:t>–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5F59F7" w:rsidRDefault="0037634C" w:rsidP="0037634C">
      <w:pPr>
        <w:ind w:firstLine="851"/>
        <w:jc w:val="both"/>
        <w:rPr>
          <w:szCs w:val="28"/>
        </w:rPr>
      </w:pPr>
      <w:r w:rsidRPr="0037634C">
        <w:rPr>
          <w:szCs w:val="28"/>
        </w:rPr>
        <w:t xml:space="preserve">– членами СРО,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случаев, указанных в ч. 3 ст. 55.6 </w:t>
      </w:r>
      <w:proofErr w:type="spellStart"/>
      <w:r w:rsidRPr="0037634C">
        <w:rPr>
          <w:szCs w:val="28"/>
        </w:rPr>
        <w:t>ГрК</w:t>
      </w:r>
      <w:proofErr w:type="spellEnd"/>
      <w:r w:rsidRPr="0037634C">
        <w:rPr>
          <w:szCs w:val="28"/>
        </w:rPr>
        <w:t xml:space="preserve"> РФ. Не требуется членство в саморегулируемых организациях в области строительства, реконструкции, капитального ремонта объектов капитального </w:t>
      </w:r>
      <w:proofErr w:type="gramStart"/>
      <w:r w:rsidRPr="0037634C">
        <w:rPr>
          <w:szCs w:val="28"/>
        </w:rPr>
        <w:t>строительства</w:t>
      </w:r>
      <w:proofErr w:type="gramEnd"/>
      <w:r w:rsidRPr="0037634C">
        <w:rPr>
          <w:szCs w:val="28"/>
        </w:rPr>
        <w:t xml:space="preserve"> в случаях предусмотренных ч. 2.1., 2.2 ст. 52 </w:t>
      </w:r>
      <w:proofErr w:type="spellStart"/>
      <w:r w:rsidRPr="0037634C">
        <w:rPr>
          <w:szCs w:val="28"/>
        </w:rPr>
        <w:t>ГрК</w:t>
      </w:r>
      <w:proofErr w:type="spellEnd"/>
      <w:r w:rsidRPr="0037634C">
        <w:rPr>
          <w:szCs w:val="28"/>
        </w:rPr>
        <w:t xml:space="preserve"> РФ.</w:t>
      </w:r>
    </w:p>
    <w:p w:rsidR="005F59F7" w:rsidRDefault="005F59F7" w:rsidP="0037634C">
      <w:pPr>
        <w:ind w:firstLine="851"/>
        <w:jc w:val="both"/>
        <w:rPr>
          <w:szCs w:val="28"/>
        </w:rPr>
      </w:pPr>
      <w:proofErr w:type="gramStart"/>
      <w:r>
        <w:rPr>
          <w:szCs w:val="28"/>
        </w:rPr>
        <w:t xml:space="preserve">Комиссией, на основании сведений </w:t>
      </w:r>
      <w:r w:rsidR="00787113" w:rsidRPr="00787113">
        <w:rPr>
          <w:szCs w:val="28"/>
        </w:rPr>
        <w:t>официального сайта http://sro.ssrb.info/reestrsro/view?id=357 (Ассоциация Саморегулируемая организация работодателей "Союз строителей Республики Башкортостан")</w:t>
      </w:r>
      <w:r>
        <w:rPr>
          <w:szCs w:val="28"/>
        </w:rPr>
        <w:t xml:space="preserve"> установлено, что</w:t>
      </w:r>
      <w:r w:rsidR="00D56F5C">
        <w:rPr>
          <w:szCs w:val="28"/>
        </w:rPr>
        <w:t xml:space="preserve"> у</w:t>
      </w:r>
      <w:r>
        <w:rPr>
          <w:szCs w:val="28"/>
        </w:rPr>
        <w:t xml:space="preserve"> </w:t>
      </w:r>
      <w:r w:rsidR="00D56F5C">
        <w:rPr>
          <w:szCs w:val="28"/>
        </w:rPr>
        <w:t xml:space="preserve">победителя Аукциона </w:t>
      </w:r>
      <w:r w:rsidR="00D56F5C" w:rsidRPr="00D56F5C">
        <w:rPr>
          <w:szCs w:val="28"/>
        </w:rPr>
        <w:t>ООО «РЕМГОРСТРОЙ» (ИНН 0274119142)</w:t>
      </w:r>
      <w:r w:rsidR="00D56F5C">
        <w:rPr>
          <w:szCs w:val="28"/>
        </w:rPr>
        <w:t xml:space="preserve"> </w:t>
      </w:r>
      <w:r w:rsidR="00787113">
        <w:rPr>
          <w:szCs w:val="28"/>
        </w:rPr>
        <w:t>у</w:t>
      </w:r>
      <w:r w:rsidRPr="005F59F7">
        <w:rPr>
          <w:szCs w:val="28"/>
        </w:rPr>
        <w:t xml:space="preserve">ровень </w:t>
      </w:r>
      <w:r w:rsidR="00D56F5C" w:rsidRPr="00D56F5C">
        <w:rPr>
          <w:szCs w:val="28"/>
        </w:rPr>
        <w:t>компенсационн</w:t>
      </w:r>
      <w:r w:rsidR="00D56F5C">
        <w:rPr>
          <w:szCs w:val="28"/>
        </w:rPr>
        <w:t>ого</w:t>
      </w:r>
      <w:r w:rsidR="00D56F5C" w:rsidRPr="00D56F5C">
        <w:rPr>
          <w:szCs w:val="28"/>
        </w:rPr>
        <w:t xml:space="preserve"> фонд</w:t>
      </w:r>
      <w:r w:rsidR="00D56F5C">
        <w:rPr>
          <w:szCs w:val="28"/>
        </w:rPr>
        <w:t>а</w:t>
      </w:r>
      <w:r w:rsidR="00D56F5C" w:rsidRPr="00D56F5C">
        <w:rPr>
          <w:szCs w:val="28"/>
        </w:rPr>
        <w:t xml:space="preserve"> обеспечения договорных обязательств</w:t>
      </w:r>
      <w:r w:rsidRPr="005F59F7">
        <w:rPr>
          <w:szCs w:val="28"/>
        </w:rPr>
        <w:t xml:space="preserve"> не превышает 60 000 000 руб</w:t>
      </w:r>
      <w:r w:rsidR="00787113">
        <w:rPr>
          <w:szCs w:val="28"/>
        </w:rPr>
        <w:t>.</w:t>
      </w:r>
      <w:r w:rsidR="00227876">
        <w:rPr>
          <w:szCs w:val="28"/>
        </w:rPr>
        <w:t xml:space="preserve">, при этом, предложенная цена контракта данным участником </w:t>
      </w:r>
      <w:r w:rsidR="00227876" w:rsidRPr="00227876">
        <w:rPr>
          <w:szCs w:val="28"/>
        </w:rPr>
        <w:t>165 300 000.00 рублей</w:t>
      </w:r>
      <w:r w:rsidR="00227876">
        <w:rPr>
          <w:szCs w:val="28"/>
        </w:rPr>
        <w:t xml:space="preserve">. </w:t>
      </w:r>
      <w:proofErr w:type="gramEnd"/>
    </w:p>
    <w:p w:rsidR="00A96947" w:rsidRDefault="006E6E59" w:rsidP="006E6E59">
      <w:pPr>
        <w:ind w:firstLine="851"/>
        <w:jc w:val="both"/>
        <w:rPr>
          <w:szCs w:val="28"/>
        </w:rPr>
      </w:pPr>
      <w:r>
        <w:rPr>
          <w:szCs w:val="28"/>
        </w:rPr>
        <w:t>Следовательно, победитель Аукцион</w:t>
      </w:r>
      <w:proofErr w:type="gramStart"/>
      <w:r>
        <w:rPr>
          <w:szCs w:val="28"/>
        </w:rPr>
        <w:t>а</w:t>
      </w:r>
      <w:r w:rsidRPr="006E6E59">
        <w:t xml:space="preserve"> </w:t>
      </w:r>
      <w:r w:rsidRPr="006E6E59">
        <w:rPr>
          <w:szCs w:val="28"/>
        </w:rPr>
        <w:t>ООО</w:t>
      </w:r>
      <w:proofErr w:type="gramEnd"/>
      <w:r w:rsidRPr="006E6E59">
        <w:rPr>
          <w:szCs w:val="28"/>
        </w:rPr>
        <w:t xml:space="preserve"> «РЕМГОРСТРОЙ» (ИНН 0274119142)</w:t>
      </w:r>
      <w:r>
        <w:rPr>
          <w:szCs w:val="28"/>
        </w:rPr>
        <w:t xml:space="preserve"> не соответствует требованиям аукционной документации, при этом согласно </w:t>
      </w:r>
      <w:r w:rsidRPr="006E6E59">
        <w:rPr>
          <w:szCs w:val="28"/>
        </w:rPr>
        <w:t>протоколу подведения итогов электронного аукциона от 21.07.2020 №0101500000320001081-3-1</w:t>
      </w:r>
      <w:r w:rsidR="00A96947">
        <w:rPr>
          <w:szCs w:val="28"/>
        </w:rPr>
        <w:t xml:space="preserve"> признан соответствующим требованиям аукционной документации.</w:t>
      </w:r>
    </w:p>
    <w:p w:rsidR="006E6E59" w:rsidRDefault="00A96947" w:rsidP="006E6E59">
      <w:pPr>
        <w:ind w:firstLine="851"/>
        <w:jc w:val="both"/>
        <w:rPr>
          <w:szCs w:val="28"/>
        </w:rPr>
      </w:pPr>
      <w:r w:rsidRPr="00A96947">
        <w:rPr>
          <w:szCs w:val="28"/>
        </w:rPr>
        <w:t>Таким образом, в действиях аукционной</w:t>
      </w:r>
      <w:r>
        <w:rPr>
          <w:szCs w:val="28"/>
        </w:rPr>
        <w:t xml:space="preserve"> комиссии, принявшей решение о</w:t>
      </w:r>
      <w:r w:rsidR="000A141C">
        <w:rPr>
          <w:szCs w:val="28"/>
        </w:rPr>
        <w:t xml:space="preserve"> признании </w:t>
      </w:r>
      <w:r w:rsidRPr="00A96947">
        <w:rPr>
          <w:szCs w:val="28"/>
        </w:rPr>
        <w:t>заявк</w:t>
      </w:r>
      <w:proofErr w:type="gramStart"/>
      <w:r w:rsidRPr="00A96947">
        <w:rPr>
          <w:szCs w:val="28"/>
        </w:rPr>
        <w:t>и ООО</w:t>
      </w:r>
      <w:proofErr w:type="gramEnd"/>
      <w:r w:rsidRPr="00A96947">
        <w:rPr>
          <w:szCs w:val="28"/>
        </w:rPr>
        <w:t xml:space="preserve"> «РЕМГОРСТРОЙ» соответствующей требованиям аукционной документации по результатам рассмотрения вторых частей заявок установлены нарушения </w:t>
      </w:r>
      <w:r w:rsidR="00440443">
        <w:rPr>
          <w:szCs w:val="28"/>
        </w:rPr>
        <w:t xml:space="preserve">п.2 </w:t>
      </w:r>
      <w:r w:rsidRPr="00A96947">
        <w:rPr>
          <w:szCs w:val="28"/>
        </w:rPr>
        <w:t>ч.</w:t>
      </w:r>
      <w:r w:rsidR="000A141C">
        <w:rPr>
          <w:szCs w:val="28"/>
        </w:rPr>
        <w:t>6</w:t>
      </w:r>
      <w:r w:rsidRPr="00A96947">
        <w:rPr>
          <w:szCs w:val="28"/>
        </w:rPr>
        <w:t xml:space="preserve"> ст.69 Закона о контрактной системе. Жалоб</w:t>
      </w:r>
      <w:proofErr w:type="gramStart"/>
      <w:r w:rsidRPr="00A96947">
        <w:rPr>
          <w:szCs w:val="28"/>
        </w:rPr>
        <w:t xml:space="preserve">а </w:t>
      </w:r>
      <w:r w:rsidR="000A141C" w:rsidRPr="000A141C">
        <w:rPr>
          <w:szCs w:val="28"/>
        </w:rPr>
        <w:t>ООО</w:t>
      </w:r>
      <w:proofErr w:type="gramEnd"/>
      <w:r w:rsidR="000A141C" w:rsidRPr="000A141C">
        <w:rPr>
          <w:szCs w:val="28"/>
        </w:rPr>
        <w:t xml:space="preserve"> «</w:t>
      </w:r>
      <w:proofErr w:type="spellStart"/>
      <w:r w:rsidR="000A141C" w:rsidRPr="000A141C">
        <w:rPr>
          <w:szCs w:val="28"/>
        </w:rPr>
        <w:t>Башгражданстрой</w:t>
      </w:r>
      <w:proofErr w:type="spellEnd"/>
      <w:r w:rsidR="000A141C" w:rsidRPr="000A141C">
        <w:rPr>
          <w:szCs w:val="28"/>
        </w:rPr>
        <w:t>»</w:t>
      </w:r>
      <w:r w:rsidR="000A141C">
        <w:rPr>
          <w:szCs w:val="28"/>
        </w:rPr>
        <w:t xml:space="preserve"> </w:t>
      </w:r>
      <w:r w:rsidRPr="00A96947">
        <w:rPr>
          <w:szCs w:val="28"/>
        </w:rPr>
        <w:t>признана обоснованной.</w:t>
      </w:r>
      <w:r w:rsidR="006E6E59" w:rsidRPr="006E6E59">
        <w:rPr>
          <w:szCs w:val="28"/>
        </w:rPr>
        <w:t xml:space="preserve"> </w:t>
      </w:r>
      <w:r w:rsidR="006E6E59">
        <w:rPr>
          <w:szCs w:val="28"/>
        </w:rPr>
        <w:t xml:space="preserve">  </w:t>
      </w:r>
    </w:p>
    <w:p w:rsidR="000A58AE" w:rsidRDefault="002177D3" w:rsidP="006E6E59">
      <w:pPr>
        <w:ind w:firstLine="851"/>
        <w:jc w:val="both"/>
        <w:rPr>
          <w:szCs w:val="28"/>
        </w:rPr>
      </w:pPr>
      <w:r>
        <w:rPr>
          <w:szCs w:val="28"/>
        </w:rPr>
        <w:t xml:space="preserve">Согласно ч.10 ст. 69 Закона о контрактной системе </w:t>
      </w:r>
      <w:r w:rsidRPr="002177D3">
        <w:rPr>
          <w:szCs w:val="28"/>
        </w:rPr>
        <w:t xml:space="preserve">Участник электронного аукциона, который предложил наиболее низкую цену контракта, наименьшую сумму цен единиц товара, работы, услуги и заявка на </w:t>
      </w:r>
      <w:proofErr w:type="gramStart"/>
      <w:r w:rsidRPr="002177D3">
        <w:rPr>
          <w:szCs w:val="28"/>
        </w:rPr>
        <w:t>участие</w:t>
      </w:r>
      <w:proofErr w:type="gramEnd"/>
      <w:r w:rsidRPr="002177D3">
        <w:rPr>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r>
        <w:rPr>
          <w:szCs w:val="28"/>
        </w:rPr>
        <w:t xml:space="preserve"> При указанных обстоятельствах </w:t>
      </w:r>
      <w:r w:rsidRPr="002177D3">
        <w:rPr>
          <w:szCs w:val="28"/>
        </w:rPr>
        <w:t>ООО «РЕМГОРСТРОЙ»</w:t>
      </w:r>
      <w:r>
        <w:rPr>
          <w:szCs w:val="28"/>
        </w:rPr>
        <w:t xml:space="preserve"> </w:t>
      </w:r>
      <w:proofErr w:type="gramStart"/>
      <w:r>
        <w:rPr>
          <w:szCs w:val="28"/>
        </w:rPr>
        <w:t>признан</w:t>
      </w:r>
      <w:proofErr w:type="gramEnd"/>
      <w:r w:rsidRPr="002177D3">
        <w:rPr>
          <w:szCs w:val="28"/>
        </w:rPr>
        <w:t xml:space="preserve"> победител</w:t>
      </w:r>
      <w:r>
        <w:rPr>
          <w:szCs w:val="28"/>
        </w:rPr>
        <w:t>ем</w:t>
      </w:r>
      <w:r w:rsidRPr="002177D3">
        <w:rPr>
          <w:szCs w:val="28"/>
        </w:rPr>
        <w:t xml:space="preserve"> определения поставщика (подрядчика, исполнителя) с нарушением требований законодательства Российской Федерации о контрактной системе в сфере закупок</w:t>
      </w:r>
      <w:r>
        <w:rPr>
          <w:szCs w:val="28"/>
        </w:rPr>
        <w:t>.</w:t>
      </w:r>
    </w:p>
    <w:p w:rsidR="00440443" w:rsidRPr="00440443" w:rsidRDefault="00440443" w:rsidP="00440443">
      <w:pPr>
        <w:ind w:firstLine="851"/>
        <w:jc w:val="both"/>
        <w:rPr>
          <w:szCs w:val="28"/>
        </w:rPr>
      </w:pPr>
      <w:r w:rsidRPr="00440443">
        <w:rPr>
          <w:szCs w:val="28"/>
        </w:rPr>
        <w:t>Выявленные нарушения содержат признаки административного правонарушения, ответственность за которое предусмотрена ч.</w:t>
      </w:r>
      <w:r w:rsidR="002177D3">
        <w:rPr>
          <w:szCs w:val="28"/>
        </w:rPr>
        <w:t>7</w:t>
      </w:r>
      <w:r w:rsidRPr="00440443">
        <w:rPr>
          <w:szCs w:val="28"/>
        </w:rPr>
        <w:t xml:space="preserve"> ст.7.30 Кодекса Российской Федерации об административных правонарушениях.</w:t>
      </w:r>
    </w:p>
    <w:p w:rsidR="00440443" w:rsidRDefault="00440443" w:rsidP="00440443">
      <w:pPr>
        <w:ind w:firstLine="851"/>
        <w:jc w:val="both"/>
        <w:rPr>
          <w:szCs w:val="28"/>
        </w:rPr>
      </w:pPr>
      <w:proofErr w:type="gramStart"/>
      <w:r w:rsidRPr="00440443">
        <w:rPr>
          <w:szCs w:val="28"/>
        </w:rPr>
        <w:t xml:space="preserve">В соответствии с п.2 ч.22 ст.99 Закона о контрактной системе при выявлении в результате проведения контрольным органом в сфере закупок внеплановых проверок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выдавать обязательные для исполнения предписания об устранении таких </w:t>
      </w:r>
      <w:r w:rsidRPr="00440443">
        <w:rPr>
          <w:szCs w:val="28"/>
        </w:rPr>
        <w:lastRenderedPageBreak/>
        <w:t>нарушений в соответствии с законодательством Российской</w:t>
      </w:r>
      <w:proofErr w:type="gramEnd"/>
      <w:r w:rsidRPr="00440443">
        <w:rPr>
          <w:szCs w:val="28"/>
        </w:rPr>
        <w:t xml:space="preserve"> Федерации, в том числе об аннулировании определения поставщиков (подрядчиков, исполнителей).</w:t>
      </w:r>
    </w:p>
    <w:p w:rsidR="002F7048" w:rsidRDefault="007B0361" w:rsidP="00613CAE">
      <w:pPr>
        <w:pStyle w:val="ConsPlusNormal"/>
        <w:widowControl/>
        <w:ind w:firstLine="851"/>
        <w:jc w:val="both"/>
        <w:rPr>
          <w:rFonts w:ascii="Times New Roman" w:hAnsi="Times New Roman" w:cs="Times New Roman"/>
          <w:spacing w:val="-4"/>
          <w:sz w:val="28"/>
          <w:szCs w:val="28"/>
        </w:rPr>
      </w:pPr>
      <w:r w:rsidRPr="00D70535">
        <w:rPr>
          <w:rFonts w:ascii="Times New Roman" w:hAnsi="Times New Roman" w:cs="Times New Roman"/>
          <w:spacing w:val="-1"/>
          <w:sz w:val="28"/>
          <w:szCs w:val="28"/>
        </w:rPr>
        <w:t>На основании в</w:t>
      </w:r>
      <w:r w:rsidR="00EC2CFB" w:rsidRPr="00D70535">
        <w:rPr>
          <w:rFonts w:ascii="Times New Roman" w:hAnsi="Times New Roman" w:cs="Times New Roman"/>
          <w:spacing w:val="-1"/>
          <w:sz w:val="28"/>
          <w:szCs w:val="28"/>
        </w:rPr>
        <w:t>ышеизложенного и руководствуясь</w:t>
      </w:r>
      <w:r w:rsidR="001F0228" w:rsidRPr="00D70535">
        <w:rPr>
          <w:rFonts w:ascii="Times New Roman" w:hAnsi="Times New Roman" w:cs="Times New Roman"/>
          <w:spacing w:val="-1"/>
          <w:sz w:val="28"/>
          <w:szCs w:val="28"/>
        </w:rPr>
        <w:t xml:space="preserve"> </w:t>
      </w:r>
      <w:r w:rsidR="00F92E79" w:rsidRPr="00D70535">
        <w:rPr>
          <w:rFonts w:ascii="Times New Roman" w:hAnsi="Times New Roman" w:cs="Times New Roman"/>
          <w:spacing w:val="-1"/>
          <w:sz w:val="28"/>
          <w:szCs w:val="28"/>
        </w:rPr>
        <w:t>ст.99</w:t>
      </w:r>
      <w:r w:rsidR="001F0228" w:rsidRPr="00D70535">
        <w:rPr>
          <w:rFonts w:ascii="Times New Roman" w:hAnsi="Times New Roman" w:cs="Times New Roman"/>
          <w:sz w:val="28"/>
          <w:szCs w:val="28"/>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D70535">
        <w:rPr>
          <w:rFonts w:ascii="Times New Roman" w:hAnsi="Times New Roman" w:cs="Times New Roman"/>
          <w:spacing w:val="-5"/>
          <w:sz w:val="28"/>
          <w:szCs w:val="28"/>
        </w:rPr>
        <w:t xml:space="preserve">Комиссия Башкортостанского УФАС России по </w:t>
      </w:r>
      <w:r w:rsidRPr="00D70535">
        <w:rPr>
          <w:rFonts w:ascii="Times New Roman" w:hAnsi="Times New Roman" w:cs="Times New Roman"/>
          <w:spacing w:val="-4"/>
          <w:sz w:val="28"/>
          <w:szCs w:val="28"/>
        </w:rPr>
        <w:t xml:space="preserve">контролю в сфере </w:t>
      </w:r>
      <w:r w:rsidR="00F92E79" w:rsidRPr="00D70535">
        <w:rPr>
          <w:rFonts w:ascii="Times New Roman" w:hAnsi="Times New Roman" w:cs="Times New Roman"/>
          <w:spacing w:val="-4"/>
          <w:sz w:val="28"/>
          <w:szCs w:val="28"/>
        </w:rPr>
        <w:t>закупок</w:t>
      </w:r>
    </w:p>
    <w:p w:rsidR="00DC2390" w:rsidRDefault="00DC2390" w:rsidP="00066C5D">
      <w:pPr>
        <w:pStyle w:val="a3"/>
        <w:rPr>
          <w:sz w:val="28"/>
          <w:szCs w:val="28"/>
        </w:rPr>
      </w:pPr>
    </w:p>
    <w:p w:rsidR="00CE6B47" w:rsidRDefault="00537A15" w:rsidP="00066C5D">
      <w:pPr>
        <w:pStyle w:val="a3"/>
        <w:rPr>
          <w:sz w:val="28"/>
          <w:szCs w:val="28"/>
        </w:rPr>
      </w:pPr>
      <w:r w:rsidRPr="00D70535">
        <w:rPr>
          <w:sz w:val="28"/>
          <w:szCs w:val="28"/>
        </w:rPr>
        <w:t>РЕШИЛА:</w:t>
      </w:r>
    </w:p>
    <w:p w:rsidR="00BF5069" w:rsidRDefault="00BF5069" w:rsidP="00066C5D">
      <w:pPr>
        <w:pStyle w:val="a3"/>
        <w:rPr>
          <w:sz w:val="28"/>
          <w:szCs w:val="28"/>
        </w:rPr>
      </w:pPr>
    </w:p>
    <w:p w:rsidR="00311B79" w:rsidRPr="00311B79" w:rsidRDefault="00070F64" w:rsidP="00311B79">
      <w:pPr>
        <w:pStyle w:val="a3"/>
        <w:ind w:firstLine="851"/>
        <w:jc w:val="both"/>
        <w:rPr>
          <w:b w:val="0"/>
          <w:sz w:val="28"/>
          <w:szCs w:val="28"/>
        </w:rPr>
      </w:pPr>
      <w:r>
        <w:rPr>
          <w:b w:val="0"/>
          <w:sz w:val="28"/>
          <w:szCs w:val="28"/>
        </w:rPr>
        <w:t>1.</w:t>
      </w:r>
      <w:r w:rsidR="00C42815">
        <w:rPr>
          <w:b w:val="0"/>
          <w:sz w:val="28"/>
          <w:szCs w:val="28"/>
        </w:rPr>
        <w:t xml:space="preserve"> </w:t>
      </w:r>
      <w:r w:rsidR="00311B79" w:rsidRPr="00311B79">
        <w:rPr>
          <w:b w:val="0"/>
          <w:sz w:val="28"/>
          <w:szCs w:val="28"/>
        </w:rPr>
        <w:t>Признать жалоб</w:t>
      </w:r>
      <w:proofErr w:type="gramStart"/>
      <w:r w:rsidR="00311B79" w:rsidRPr="00311B79">
        <w:rPr>
          <w:b w:val="0"/>
          <w:sz w:val="28"/>
          <w:szCs w:val="28"/>
        </w:rPr>
        <w:t>у ООО</w:t>
      </w:r>
      <w:proofErr w:type="gramEnd"/>
      <w:r w:rsidR="00311B79" w:rsidRPr="00311B79">
        <w:rPr>
          <w:b w:val="0"/>
          <w:sz w:val="28"/>
          <w:szCs w:val="28"/>
        </w:rPr>
        <w:t xml:space="preserve"> «</w:t>
      </w:r>
      <w:proofErr w:type="spellStart"/>
      <w:r w:rsidR="00311B79" w:rsidRPr="00311B79">
        <w:rPr>
          <w:b w:val="0"/>
          <w:sz w:val="28"/>
          <w:szCs w:val="28"/>
        </w:rPr>
        <w:t>Башгражданстрой</w:t>
      </w:r>
      <w:proofErr w:type="spellEnd"/>
      <w:r w:rsidR="00311B79" w:rsidRPr="00311B79">
        <w:rPr>
          <w:b w:val="0"/>
          <w:sz w:val="28"/>
          <w:szCs w:val="28"/>
        </w:rPr>
        <w:t>»</w:t>
      </w:r>
      <w:r w:rsidR="00311B79">
        <w:rPr>
          <w:b w:val="0"/>
          <w:sz w:val="28"/>
          <w:szCs w:val="28"/>
        </w:rPr>
        <w:t xml:space="preserve"> </w:t>
      </w:r>
      <w:r w:rsidR="00311B79" w:rsidRPr="00311B79">
        <w:rPr>
          <w:b w:val="0"/>
          <w:sz w:val="28"/>
          <w:szCs w:val="28"/>
        </w:rPr>
        <w:t>обоснованной.</w:t>
      </w:r>
    </w:p>
    <w:p w:rsidR="00311B79" w:rsidRDefault="00311B79" w:rsidP="00311B79">
      <w:pPr>
        <w:pStyle w:val="a3"/>
        <w:ind w:firstLine="851"/>
        <w:jc w:val="both"/>
        <w:rPr>
          <w:b w:val="0"/>
          <w:sz w:val="28"/>
          <w:szCs w:val="28"/>
        </w:rPr>
      </w:pPr>
      <w:r w:rsidRPr="00311B79">
        <w:rPr>
          <w:b w:val="0"/>
          <w:sz w:val="28"/>
          <w:szCs w:val="28"/>
        </w:rPr>
        <w:t>2. Признать жалоб</w:t>
      </w:r>
      <w:proofErr w:type="gramStart"/>
      <w:r w:rsidRPr="00311B79">
        <w:rPr>
          <w:b w:val="0"/>
          <w:sz w:val="28"/>
          <w:szCs w:val="28"/>
        </w:rPr>
        <w:t>у ООО</w:t>
      </w:r>
      <w:proofErr w:type="gramEnd"/>
      <w:r w:rsidRPr="00311B79">
        <w:rPr>
          <w:b w:val="0"/>
          <w:sz w:val="28"/>
          <w:szCs w:val="28"/>
        </w:rPr>
        <w:t xml:space="preserve"> Строительная компания «</w:t>
      </w:r>
      <w:proofErr w:type="spellStart"/>
      <w:r w:rsidRPr="00311B79">
        <w:rPr>
          <w:b w:val="0"/>
          <w:sz w:val="28"/>
          <w:szCs w:val="28"/>
        </w:rPr>
        <w:t>Сальвия</w:t>
      </w:r>
      <w:proofErr w:type="spellEnd"/>
      <w:r w:rsidRPr="00311B79">
        <w:rPr>
          <w:b w:val="0"/>
          <w:sz w:val="28"/>
          <w:szCs w:val="28"/>
        </w:rPr>
        <w:t>» обоснованной.</w:t>
      </w:r>
    </w:p>
    <w:p w:rsidR="00311B79" w:rsidRDefault="003C5949" w:rsidP="00311B79">
      <w:pPr>
        <w:pStyle w:val="a3"/>
        <w:ind w:firstLine="851"/>
        <w:jc w:val="both"/>
        <w:rPr>
          <w:b w:val="0"/>
          <w:sz w:val="28"/>
          <w:szCs w:val="28"/>
        </w:rPr>
      </w:pPr>
      <w:r>
        <w:rPr>
          <w:b w:val="0"/>
          <w:sz w:val="28"/>
          <w:szCs w:val="28"/>
        </w:rPr>
        <w:t xml:space="preserve">3. </w:t>
      </w:r>
      <w:r w:rsidR="00311B79" w:rsidRPr="00311B79">
        <w:rPr>
          <w:b w:val="0"/>
          <w:sz w:val="28"/>
          <w:szCs w:val="28"/>
        </w:rPr>
        <w:t>Признать жалоб</w:t>
      </w:r>
      <w:proofErr w:type="gramStart"/>
      <w:r w:rsidR="00311B79" w:rsidRPr="00311B79">
        <w:rPr>
          <w:b w:val="0"/>
          <w:sz w:val="28"/>
          <w:szCs w:val="28"/>
        </w:rPr>
        <w:t>у ООО</w:t>
      </w:r>
      <w:proofErr w:type="gramEnd"/>
      <w:r w:rsidR="00311B79" w:rsidRPr="00311B79">
        <w:rPr>
          <w:b w:val="0"/>
          <w:sz w:val="28"/>
          <w:szCs w:val="28"/>
        </w:rPr>
        <w:t xml:space="preserve"> «Корунд» обоснованной.</w:t>
      </w:r>
    </w:p>
    <w:p w:rsidR="00BF5069" w:rsidRDefault="003C5949" w:rsidP="00311B79">
      <w:pPr>
        <w:pStyle w:val="a3"/>
        <w:ind w:firstLine="851"/>
        <w:jc w:val="both"/>
        <w:rPr>
          <w:b w:val="0"/>
          <w:sz w:val="28"/>
          <w:szCs w:val="28"/>
        </w:rPr>
      </w:pPr>
      <w:r>
        <w:rPr>
          <w:b w:val="0"/>
          <w:sz w:val="28"/>
          <w:szCs w:val="28"/>
        </w:rPr>
        <w:t xml:space="preserve">4. </w:t>
      </w:r>
      <w:r w:rsidR="00BF5069" w:rsidRPr="00BF5069">
        <w:rPr>
          <w:b w:val="0"/>
          <w:sz w:val="28"/>
          <w:szCs w:val="28"/>
        </w:rPr>
        <w:t>Признать жалоб</w:t>
      </w:r>
      <w:proofErr w:type="gramStart"/>
      <w:r w:rsidR="00BF5069" w:rsidRPr="00BF5069">
        <w:rPr>
          <w:b w:val="0"/>
          <w:sz w:val="28"/>
          <w:szCs w:val="28"/>
        </w:rPr>
        <w:t>у ООО</w:t>
      </w:r>
      <w:proofErr w:type="gramEnd"/>
      <w:r w:rsidR="00BF5069" w:rsidRPr="00BF5069">
        <w:rPr>
          <w:b w:val="0"/>
          <w:sz w:val="28"/>
          <w:szCs w:val="28"/>
        </w:rPr>
        <w:t xml:space="preserve"> «</w:t>
      </w:r>
      <w:r w:rsidR="00BF5069">
        <w:rPr>
          <w:b w:val="0"/>
          <w:sz w:val="28"/>
          <w:szCs w:val="28"/>
        </w:rPr>
        <w:t>Модуль-М</w:t>
      </w:r>
      <w:r w:rsidR="00BF5069" w:rsidRPr="00BF5069">
        <w:rPr>
          <w:b w:val="0"/>
          <w:sz w:val="28"/>
          <w:szCs w:val="28"/>
        </w:rPr>
        <w:t>» обоснованной.</w:t>
      </w:r>
    </w:p>
    <w:p w:rsidR="00311B79" w:rsidRPr="00311B79" w:rsidRDefault="00BF5069" w:rsidP="00311B79">
      <w:pPr>
        <w:pStyle w:val="a3"/>
        <w:ind w:firstLine="851"/>
        <w:jc w:val="both"/>
        <w:rPr>
          <w:b w:val="0"/>
          <w:sz w:val="28"/>
          <w:szCs w:val="28"/>
        </w:rPr>
      </w:pPr>
      <w:r>
        <w:rPr>
          <w:b w:val="0"/>
          <w:sz w:val="28"/>
          <w:szCs w:val="28"/>
        </w:rPr>
        <w:t xml:space="preserve">5. </w:t>
      </w:r>
      <w:r w:rsidR="00311B79" w:rsidRPr="00311B79">
        <w:rPr>
          <w:b w:val="0"/>
          <w:sz w:val="28"/>
          <w:szCs w:val="28"/>
        </w:rPr>
        <w:t xml:space="preserve">В действиях </w:t>
      </w:r>
      <w:r w:rsidR="003C5949">
        <w:rPr>
          <w:b w:val="0"/>
          <w:sz w:val="28"/>
          <w:szCs w:val="28"/>
        </w:rPr>
        <w:t>аукционной</w:t>
      </w:r>
      <w:r w:rsidR="00311B79" w:rsidRPr="00311B79">
        <w:rPr>
          <w:b w:val="0"/>
          <w:sz w:val="28"/>
          <w:szCs w:val="28"/>
        </w:rPr>
        <w:t xml:space="preserve"> комиссии установлены нарушения </w:t>
      </w:r>
      <w:r w:rsidR="003C5949">
        <w:rPr>
          <w:b w:val="0"/>
          <w:sz w:val="28"/>
          <w:szCs w:val="28"/>
        </w:rPr>
        <w:t xml:space="preserve">п.2 </w:t>
      </w:r>
      <w:r w:rsidR="00311B79" w:rsidRPr="00311B79">
        <w:rPr>
          <w:b w:val="0"/>
          <w:sz w:val="28"/>
          <w:szCs w:val="28"/>
        </w:rPr>
        <w:t>ч.</w:t>
      </w:r>
      <w:r w:rsidR="003C5949">
        <w:rPr>
          <w:b w:val="0"/>
          <w:sz w:val="28"/>
          <w:szCs w:val="28"/>
        </w:rPr>
        <w:t>6</w:t>
      </w:r>
      <w:r w:rsidR="00311B79" w:rsidRPr="00311B79">
        <w:rPr>
          <w:b w:val="0"/>
          <w:sz w:val="28"/>
          <w:szCs w:val="28"/>
        </w:rPr>
        <w:t xml:space="preserve"> ст.</w:t>
      </w:r>
      <w:r w:rsidR="003C5949">
        <w:rPr>
          <w:b w:val="0"/>
          <w:sz w:val="28"/>
          <w:szCs w:val="28"/>
        </w:rPr>
        <w:t>69, ч.7 ст.69</w:t>
      </w:r>
      <w:r w:rsidR="00311B79" w:rsidRPr="00311B79">
        <w:rPr>
          <w:b w:val="0"/>
          <w:sz w:val="28"/>
          <w:szCs w:val="28"/>
        </w:rPr>
        <w:t xml:space="preserve"> Закона о контрактной системе</w:t>
      </w:r>
    </w:p>
    <w:p w:rsidR="00311B79" w:rsidRPr="00311B79" w:rsidRDefault="00BF5069" w:rsidP="00311B79">
      <w:pPr>
        <w:pStyle w:val="a3"/>
        <w:ind w:firstLine="851"/>
        <w:jc w:val="both"/>
        <w:rPr>
          <w:b w:val="0"/>
          <w:sz w:val="28"/>
          <w:szCs w:val="28"/>
        </w:rPr>
      </w:pPr>
      <w:r>
        <w:rPr>
          <w:b w:val="0"/>
          <w:sz w:val="28"/>
          <w:szCs w:val="28"/>
        </w:rPr>
        <w:t>6</w:t>
      </w:r>
      <w:r w:rsidR="00311B79" w:rsidRPr="00311B79">
        <w:rPr>
          <w:b w:val="0"/>
          <w:sz w:val="28"/>
          <w:szCs w:val="28"/>
        </w:rPr>
        <w:t xml:space="preserve">. </w:t>
      </w:r>
      <w:r w:rsidR="003C5949">
        <w:rPr>
          <w:b w:val="0"/>
          <w:sz w:val="28"/>
          <w:szCs w:val="28"/>
        </w:rPr>
        <w:t>Аукционной</w:t>
      </w:r>
      <w:r w:rsidR="00311B79" w:rsidRPr="00311B79">
        <w:rPr>
          <w:b w:val="0"/>
          <w:sz w:val="28"/>
          <w:szCs w:val="28"/>
        </w:rPr>
        <w:t xml:space="preserve"> комиссии выдать предписание об устранении допущенных нарушений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311B79" w:rsidRPr="00311B79" w:rsidRDefault="00BF5069" w:rsidP="00311B79">
      <w:pPr>
        <w:pStyle w:val="a3"/>
        <w:ind w:firstLine="851"/>
        <w:jc w:val="both"/>
        <w:rPr>
          <w:b w:val="0"/>
          <w:sz w:val="28"/>
          <w:szCs w:val="28"/>
        </w:rPr>
      </w:pPr>
      <w:r>
        <w:rPr>
          <w:b w:val="0"/>
          <w:sz w:val="28"/>
          <w:szCs w:val="28"/>
        </w:rPr>
        <w:t>7</w:t>
      </w:r>
      <w:r w:rsidR="00311B79" w:rsidRPr="00311B79">
        <w:rPr>
          <w:b w:val="0"/>
          <w:sz w:val="28"/>
          <w:szCs w:val="28"/>
        </w:rPr>
        <w:t>. Передать материалы дела соответствующему должностному лицу Башкортостанского УФАС России для рассмотрения вопроса о возбуждении дела об административном правонарушении.</w:t>
      </w:r>
    </w:p>
    <w:p w:rsidR="00121CA2" w:rsidRPr="00070F64" w:rsidRDefault="00BF5069" w:rsidP="00311B79">
      <w:pPr>
        <w:pStyle w:val="a3"/>
        <w:ind w:firstLine="851"/>
        <w:jc w:val="both"/>
        <w:rPr>
          <w:b w:val="0"/>
          <w:sz w:val="28"/>
          <w:szCs w:val="28"/>
        </w:rPr>
      </w:pPr>
      <w:r>
        <w:rPr>
          <w:b w:val="0"/>
          <w:sz w:val="28"/>
          <w:szCs w:val="28"/>
        </w:rPr>
        <w:t>8</w:t>
      </w:r>
      <w:r w:rsidR="00311B79" w:rsidRPr="00311B79">
        <w:rPr>
          <w:b w:val="0"/>
          <w:sz w:val="28"/>
          <w:szCs w:val="28"/>
        </w:rPr>
        <w:t xml:space="preserve">. Обязать </w:t>
      </w:r>
      <w:r>
        <w:rPr>
          <w:b w:val="0"/>
          <w:sz w:val="28"/>
          <w:szCs w:val="28"/>
        </w:rPr>
        <w:t>Уполномоченный орган</w:t>
      </w:r>
      <w:r w:rsidR="00311B79" w:rsidRPr="00311B79">
        <w:rPr>
          <w:b w:val="0"/>
          <w:sz w:val="28"/>
          <w:szCs w:val="28"/>
        </w:rPr>
        <w:t xml:space="preserve"> обеспечить явку членов аукционной комиссии с документами, удостоверяющими личность, а так же документами, подтверждающими полномочия членов комиссии по рассмотрению заявок по Аукциону, письменными объяснениями по обстоятельствам дела на составление протокола об административном правонарушении по адресу: Уфа, Пушкина, 95, каб.527 с объяснением по факту выявленного нарушения ___.___.2020 года </w:t>
      </w:r>
      <w:proofErr w:type="gramStart"/>
      <w:r w:rsidR="00311B79" w:rsidRPr="00311B79">
        <w:rPr>
          <w:b w:val="0"/>
          <w:sz w:val="28"/>
          <w:szCs w:val="28"/>
        </w:rPr>
        <w:t>в</w:t>
      </w:r>
      <w:proofErr w:type="gramEnd"/>
      <w:r w:rsidR="00311B79" w:rsidRPr="00311B79">
        <w:rPr>
          <w:b w:val="0"/>
          <w:sz w:val="28"/>
          <w:szCs w:val="28"/>
        </w:rPr>
        <w:t xml:space="preserve"> ___:___.</w:t>
      </w:r>
      <w:r w:rsidR="00121CA2">
        <w:rPr>
          <w:b w:val="0"/>
          <w:sz w:val="28"/>
          <w:szCs w:val="28"/>
        </w:rPr>
        <w:t xml:space="preserve"> </w:t>
      </w:r>
    </w:p>
    <w:p w:rsidR="00537A15" w:rsidRPr="00D70535" w:rsidRDefault="00537A15" w:rsidP="00861D53">
      <w:pPr>
        <w:ind w:firstLine="851"/>
        <w:jc w:val="both"/>
        <w:rPr>
          <w:szCs w:val="28"/>
        </w:rPr>
      </w:pPr>
      <w:r w:rsidRPr="00D70535">
        <w:rPr>
          <w:szCs w:val="28"/>
        </w:rPr>
        <w:t>Решение может быть обжаловано в течение трех месяцев со дня его принятия</w:t>
      </w:r>
      <w:r w:rsidR="00613CAE" w:rsidRPr="00D70535">
        <w:rPr>
          <w:szCs w:val="28"/>
        </w:rPr>
        <w:t>.</w:t>
      </w:r>
      <w:bookmarkStart w:id="0" w:name="_GoBack"/>
      <w:bookmarkEnd w:id="0"/>
    </w:p>
    <w:sectPr w:rsidR="00537A15" w:rsidRPr="00D70535" w:rsidSect="008D5484">
      <w:footerReference w:type="default" r:id="rId12"/>
      <w:pgSz w:w="11906" w:h="16838"/>
      <w:pgMar w:top="568" w:right="70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69" w:rsidRDefault="00BF5069" w:rsidP="009949D9">
      <w:r>
        <w:separator/>
      </w:r>
    </w:p>
  </w:endnote>
  <w:endnote w:type="continuationSeparator" w:id="0">
    <w:p w:rsidR="00BF5069" w:rsidRDefault="00BF5069" w:rsidP="0099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51384"/>
      <w:docPartObj>
        <w:docPartGallery w:val="Page Numbers (Bottom of Page)"/>
        <w:docPartUnique/>
      </w:docPartObj>
    </w:sdtPr>
    <w:sdtEndPr/>
    <w:sdtContent>
      <w:p w:rsidR="00BF5069" w:rsidRDefault="00880E1D">
        <w:pPr>
          <w:pStyle w:val="ad"/>
          <w:jc w:val="right"/>
        </w:pPr>
        <w:r>
          <w:fldChar w:fldCharType="begin"/>
        </w:r>
        <w:r>
          <w:instrText xml:space="preserve"> PAGE   \* MERGEFORMAT </w:instrText>
        </w:r>
        <w:r>
          <w:fldChar w:fldCharType="separate"/>
        </w:r>
        <w:r w:rsidR="007F3042">
          <w:rPr>
            <w:noProof/>
          </w:rPr>
          <w:t>12</w:t>
        </w:r>
        <w:r>
          <w:rPr>
            <w:noProof/>
          </w:rPr>
          <w:fldChar w:fldCharType="end"/>
        </w:r>
      </w:p>
    </w:sdtContent>
  </w:sdt>
  <w:p w:rsidR="00BF5069" w:rsidRDefault="00BF50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69" w:rsidRDefault="00BF5069" w:rsidP="009949D9">
      <w:r>
        <w:separator/>
      </w:r>
    </w:p>
  </w:footnote>
  <w:footnote w:type="continuationSeparator" w:id="0">
    <w:p w:rsidR="00BF5069" w:rsidRDefault="00BF5069" w:rsidP="00994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BCC98E"/>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86"/>
        </w:tabs>
        <w:ind w:left="786"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273E2A"/>
    <w:multiLevelType w:val="hybridMultilevel"/>
    <w:tmpl w:val="2CCE48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6E44457"/>
    <w:multiLevelType w:val="hybridMultilevel"/>
    <w:tmpl w:val="14848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A81FBC"/>
    <w:multiLevelType w:val="hybridMultilevel"/>
    <w:tmpl w:val="9B0A55B4"/>
    <w:lvl w:ilvl="0" w:tplc="1CD47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9163D5"/>
    <w:multiLevelType w:val="hybridMultilevel"/>
    <w:tmpl w:val="3618AAEC"/>
    <w:lvl w:ilvl="0" w:tplc="A6E8B392">
      <w:start w:val="1"/>
      <w:numFmt w:val="decimal"/>
      <w:lvlText w:val="%1."/>
      <w:lvlJc w:val="left"/>
      <w:pPr>
        <w:ind w:left="786"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5">
    <w:nsid w:val="363843B9"/>
    <w:multiLevelType w:val="hybridMultilevel"/>
    <w:tmpl w:val="E23EF4EA"/>
    <w:lvl w:ilvl="0" w:tplc="9EE8AE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A671DB"/>
    <w:multiLevelType w:val="hybridMultilevel"/>
    <w:tmpl w:val="60949A44"/>
    <w:lvl w:ilvl="0" w:tplc="FBC4338C">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CF4A62"/>
    <w:multiLevelType w:val="hybridMultilevel"/>
    <w:tmpl w:val="B1F4650A"/>
    <w:lvl w:ilvl="0" w:tplc="209096C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D013214"/>
    <w:multiLevelType w:val="hybridMultilevel"/>
    <w:tmpl w:val="E59C3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2F1C3F"/>
    <w:multiLevelType w:val="hybridMultilevel"/>
    <w:tmpl w:val="6D049F58"/>
    <w:lvl w:ilvl="0" w:tplc="A4A01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C633D62"/>
    <w:multiLevelType w:val="hybridMultilevel"/>
    <w:tmpl w:val="41B66FCC"/>
    <w:lvl w:ilvl="0" w:tplc="FBC4338C">
      <w:start w:val="1"/>
      <w:numFmt w:val="decimal"/>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8"/>
  </w:num>
  <w:num w:numId="4">
    <w:abstractNumId w:val="4"/>
  </w:num>
  <w:num w:numId="5">
    <w:abstractNumId w:val="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CE9"/>
    <w:rsid w:val="0000005A"/>
    <w:rsid w:val="00000112"/>
    <w:rsid w:val="0000048E"/>
    <w:rsid w:val="0000072A"/>
    <w:rsid w:val="0000101A"/>
    <w:rsid w:val="00001108"/>
    <w:rsid w:val="000018F0"/>
    <w:rsid w:val="00003CC6"/>
    <w:rsid w:val="0000490F"/>
    <w:rsid w:val="00004ADC"/>
    <w:rsid w:val="000054A2"/>
    <w:rsid w:val="00005A93"/>
    <w:rsid w:val="0000629C"/>
    <w:rsid w:val="00006419"/>
    <w:rsid w:val="00007091"/>
    <w:rsid w:val="00007212"/>
    <w:rsid w:val="00007372"/>
    <w:rsid w:val="00010219"/>
    <w:rsid w:val="000105DC"/>
    <w:rsid w:val="0001072B"/>
    <w:rsid w:val="00010EBE"/>
    <w:rsid w:val="000111D8"/>
    <w:rsid w:val="00012E9A"/>
    <w:rsid w:val="00012EA4"/>
    <w:rsid w:val="000133D4"/>
    <w:rsid w:val="00013B6D"/>
    <w:rsid w:val="00014743"/>
    <w:rsid w:val="000157F2"/>
    <w:rsid w:val="000168BE"/>
    <w:rsid w:val="00016F72"/>
    <w:rsid w:val="00016FF9"/>
    <w:rsid w:val="00017044"/>
    <w:rsid w:val="00017394"/>
    <w:rsid w:val="0001745B"/>
    <w:rsid w:val="00017D8A"/>
    <w:rsid w:val="0002084F"/>
    <w:rsid w:val="000218D4"/>
    <w:rsid w:val="00021F07"/>
    <w:rsid w:val="0002304E"/>
    <w:rsid w:val="000242F8"/>
    <w:rsid w:val="00024491"/>
    <w:rsid w:val="00024B71"/>
    <w:rsid w:val="00024DDE"/>
    <w:rsid w:val="00024F6F"/>
    <w:rsid w:val="000250E9"/>
    <w:rsid w:val="000255FA"/>
    <w:rsid w:val="00026454"/>
    <w:rsid w:val="00026613"/>
    <w:rsid w:val="000271EF"/>
    <w:rsid w:val="000275CB"/>
    <w:rsid w:val="000276FD"/>
    <w:rsid w:val="0002790A"/>
    <w:rsid w:val="00027F3A"/>
    <w:rsid w:val="00030235"/>
    <w:rsid w:val="0003094C"/>
    <w:rsid w:val="00030CB0"/>
    <w:rsid w:val="00031E7D"/>
    <w:rsid w:val="00031EE1"/>
    <w:rsid w:val="00034AA3"/>
    <w:rsid w:val="00035B19"/>
    <w:rsid w:val="00035DB8"/>
    <w:rsid w:val="000365E4"/>
    <w:rsid w:val="0003715A"/>
    <w:rsid w:val="000373F7"/>
    <w:rsid w:val="00037885"/>
    <w:rsid w:val="00037DA4"/>
    <w:rsid w:val="000404C1"/>
    <w:rsid w:val="00040796"/>
    <w:rsid w:val="00040B20"/>
    <w:rsid w:val="00040DA4"/>
    <w:rsid w:val="00041412"/>
    <w:rsid w:val="0004214A"/>
    <w:rsid w:val="000423D1"/>
    <w:rsid w:val="000424EC"/>
    <w:rsid w:val="00042866"/>
    <w:rsid w:val="000430C9"/>
    <w:rsid w:val="00043B18"/>
    <w:rsid w:val="00044B90"/>
    <w:rsid w:val="00044E55"/>
    <w:rsid w:val="000450B3"/>
    <w:rsid w:val="00045365"/>
    <w:rsid w:val="00045E5E"/>
    <w:rsid w:val="000461BB"/>
    <w:rsid w:val="00046230"/>
    <w:rsid w:val="00046B48"/>
    <w:rsid w:val="000476AA"/>
    <w:rsid w:val="000476CD"/>
    <w:rsid w:val="000505B4"/>
    <w:rsid w:val="00051A5A"/>
    <w:rsid w:val="00054128"/>
    <w:rsid w:val="0005412A"/>
    <w:rsid w:val="00054DFF"/>
    <w:rsid w:val="000555C8"/>
    <w:rsid w:val="00055CA1"/>
    <w:rsid w:val="000564F6"/>
    <w:rsid w:val="000607C6"/>
    <w:rsid w:val="000607E3"/>
    <w:rsid w:val="00060D09"/>
    <w:rsid w:val="00060F71"/>
    <w:rsid w:val="0006107B"/>
    <w:rsid w:val="00061538"/>
    <w:rsid w:val="00061718"/>
    <w:rsid w:val="0006243D"/>
    <w:rsid w:val="00062729"/>
    <w:rsid w:val="000627CD"/>
    <w:rsid w:val="00062955"/>
    <w:rsid w:val="00062959"/>
    <w:rsid w:val="00063279"/>
    <w:rsid w:val="00063782"/>
    <w:rsid w:val="00063830"/>
    <w:rsid w:val="00063A7A"/>
    <w:rsid w:val="000646E8"/>
    <w:rsid w:val="00065367"/>
    <w:rsid w:val="00066C5D"/>
    <w:rsid w:val="00067228"/>
    <w:rsid w:val="00070B6F"/>
    <w:rsid w:val="00070F64"/>
    <w:rsid w:val="000714A3"/>
    <w:rsid w:val="00071AD0"/>
    <w:rsid w:val="00071D12"/>
    <w:rsid w:val="00071FB7"/>
    <w:rsid w:val="0007255A"/>
    <w:rsid w:val="000734AC"/>
    <w:rsid w:val="00074499"/>
    <w:rsid w:val="0007457C"/>
    <w:rsid w:val="0007521F"/>
    <w:rsid w:val="00075366"/>
    <w:rsid w:val="00075D45"/>
    <w:rsid w:val="000765F1"/>
    <w:rsid w:val="00076D12"/>
    <w:rsid w:val="00080148"/>
    <w:rsid w:val="00080328"/>
    <w:rsid w:val="00080B40"/>
    <w:rsid w:val="00080DDB"/>
    <w:rsid w:val="00081B7C"/>
    <w:rsid w:val="000820F9"/>
    <w:rsid w:val="00082AE9"/>
    <w:rsid w:val="0008314B"/>
    <w:rsid w:val="0008322B"/>
    <w:rsid w:val="000841CD"/>
    <w:rsid w:val="000841D3"/>
    <w:rsid w:val="00084F5E"/>
    <w:rsid w:val="000855AA"/>
    <w:rsid w:val="00086896"/>
    <w:rsid w:val="0008770C"/>
    <w:rsid w:val="00087CF2"/>
    <w:rsid w:val="00087D5F"/>
    <w:rsid w:val="00090474"/>
    <w:rsid w:val="00090763"/>
    <w:rsid w:val="00091634"/>
    <w:rsid w:val="00092620"/>
    <w:rsid w:val="00092BDF"/>
    <w:rsid w:val="00093985"/>
    <w:rsid w:val="000940BE"/>
    <w:rsid w:val="000946D4"/>
    <w:rsid w:val="00094793"/>
    <w:rsid w:val="00095A69"/>
    <w:rsid w:val="000962FA"/>
    <w:rsid w:val="000966F5"/>
    <w:rsid w:val="0009797A"/>
    <w:rsid w:val="000A0437"/>
    <w:rsid w:val="000A0F71"/>
    <w:rsid w:val="000A1118"/>
    <w:rsid w:val="000A141C"/>
    <w:rsid w:val="000A2955"/>
    <w:rsid w:val="000A3C5A"/>
    <w:rsid w:val="000A3C71"/>
    <w:rsid w:val="000A4143"/>
    <w:rsid w:val="000A4C8C"/>
    <w:rsid w:val="000A51E2"/>
    <w:rsid w:val="000A54BF"/>
    <w:rsid w:val="000A57B2"/>
    <w:rsid w:val="000A58AE"/>
    <w:rsid w:val="000A7E31"/>
    <w:rsid w:val="000B0187"/>
    <w:rsid w:val="000B01F6"/>
    <w:rsid w:val="000B071B"/>
    <w:rsid w:val="000B131A"/>
    <w:rsid w:val="000B14BB"/>
    <w:rsid w:val="000B19ED"/>
    <w:rsid w:val="000B2AD9"/>
    <w:rsid w:val="000B2E3D"/>
    <w:rsid w:val="000B3773"/>
    <w:rsid w:val="000B492B"/>
    <w:rsid w:val="000B4A99"/>
    <w:rsid w:val="000B4C47"/>
    <w:rsid w:val="000B4FA7"/>
    <w:rsid w:val="000B5620"/>
    <w:rsid w:val="000B582D"/>
    <w:rsid w:val="000B5B0C"/>
    <w:rsid w:val="000B60D3"/>
    <w:rsid w:val="000B62C6"/>
    <w:rsid w:val="000B6858"/>
    <w:rsid w:val="000B6A01"/>
    <w:rsid w:val="000B7946"/>
    <w:rsid w:val="000B7ED3"/>
    <w:rsid w:val="000C0DA4"/>
    <w:rsid w:val="000C2AEB"/>
    <w:rsid w:val="000C3468"/>
    <w:rsid w:val="000C3528"/>
    <w:rsid w:val="000C37E7"/>
    <w:rsid w:val="000C39DF"/>
    <w:rsid w:val="000C3B64"/>
    <w:rsid w:val="000C5854"/>
    <w:rsid w:val="000C5E7D"/>
    <w:rsid w:val="000C6219"/>
    <w:rsid w:val="000C627D"/>
    <w:rsid w:val="000C7103"/>
    <w:rsid w:val="000C7A47"/>
    <w:rsid w:val="000D0637"/>
    <w:rsid w:val="000D0938"/>
    <w:rsid w:val="000D0DB9"/>
    <w:rsid w:val="000D1897"/>
    <w:rsid w:val="000D2CCA"/>
    <w:rsid w:val="000D3770"/>
    <w:rsid w:val="000D380D"/>
    <w:rsid w:val="000D40C9"/>
    <w:rsid w:val="000D42E3"/>
    <w:rsid w:val="000D4894"/>
    <w:rsid w:val="000D493E"/>
    <w:rsid w:val="000D542A"/>
    <w:rsid w:val="000D6336"/>
    <w:rsid w:val="000D7615"/>
    <w:rsid w:val="000D7930"/>
    <w:rsid w:val="000D7B03"/>
    <w:rsid w:val="000E0089"/>
    <w:rsid w:val="000E0373"/>
    <w:rsid w:val="000E0A59"/>
    <w:rsid w:val="000E0F0A"/>
    <w:rsid w:val="000E20F7"/>
    <w:rsid w:val="000E29D5"/>
    <w:rsid w:val="000E335D"/>
    <w:rsid w:val="000E4976"/>
    <w:rsid w:val="000E4F15"/>
    <w:rsid w:val="000E58BC"/>
    <w:rsid w:val="000E5C9C"/>
    <w:rsid w:val="000E5DF1"/>
    <w:rsid w:val="000E5FC5"/>
    <w:rsid w:val="000E6C55"/>
    <w:rsid w:val="000E7D0C"/>
    <w:rsid w:val="000F135B"/>
    <w:rsid w:val="000F1EA5"/>
    <w:rsid w:val="000F1EAE"/>
    <w:rsid w:val="000F4016"/>
    <w:rsid w:val="000F438F"/>
    <w:rsid w:val="000F44F4"/>
    <w:rsid w:val="000F4560"/>
    <w:rsid w:val="000F46D0"/>
    <w:rsid w:val="000F553B"/>
    <w:rsid w:val="000F5E97"/>
    <w:rsid w:val="000F638F"/>
    <w:rsid w:val="000F6CFA"/>
    <w:rsid w:val="000F6F69"/>
    <w:rsid w:val="0010091C"/>
    <w:rsid w:val="00100A09"/>
    <w:rsid w:val="0010109C"/>
    <w:rsid w:val="001011B8"/>
    <w:rsid w:val="001018B3"/>
    <w:rsid w:val="0010269A"/>
    <w:rsid w:val="001027DD"/>
    <w:rsid w:val="00102F3B"/>
    <w:rsid w:val="00103262"/>
    <w:rsid w:val="00103954"/>
    <w:rsid w:val="00105A27"/>
    <w:rsid w:val="00105BC7"/>
    <w:rsid w:val="00105FCE"/>
    <w:rsid w:val="00106782"/>
    <w:rsid w:val="00106E24"/>
    <w:rsid w:val="00106E76"/>
    <w:rsid w:val="0011188A"/>
    <w:rsid w:val="001118FE"/>
    <w:rsid w:val="0011204E"/>
    <w:rsid w:val="0011224F"/>
    <w:rsid w:val="0011367F"/>
    <w:rsid w:val="00113CD7"/>
    <w:rsid w:val="00114DD6"/>
    <w:rsid w:val="00114E2F"/>
    <w:rsid w:val="00115077"/>
    <w:rsid w:val="0011656E"/>
    <w:rsid w:val="00120657"/>
    <w:rsid w:val="00120956"/>
    <w:rsid w:val="00120FA7"/>
    <w:rsid w:val="001214C3"/>
    <w:rsid w:val="00121909"/>
    <w:rsid w:val="00121C06"/>
    <w:rsid w:val="00121CA2"/>
    <w:rsid w:val="001222B4"/>
    <w:rsid w:val="00122994"/>
    <w:rsid w:val="001249F0"/>
    <w:rsid w:val="00124E6D"/>
    <w:rsid w:val="00125492"/>
    <w:rsid w:val="0012554B"/>
    <w:rsid w:val="00125A3F"/>
    <w:rsid w:val="00126393"/>
    <w:rsid w:val="001264EB"/>
    <w:rsid w:val="0012665C"/>
    <w:rsid w:val="00126782"/>
    <w:rsid w:val="001307DA"/>
    <w:rsid w:val="00130D58"/>
    <w:rsid w:val="00130DFB"/>
    <w:rsid w:val="00131141"/>
    <w:rsid w:val="00131819"/>
    <w:rsid w:val="001325E4"/>
    <w:rsid w:val="00134B07"/>
    <w:rsid w:val="00135E16"/>
    <w:rsid w:val="0013619D"/>
    <w:rsid w:val="0013620C"/>
    <w:rsid w:val="00136CF6"/>
    <w:rsid w:val="00137D1B"/>
    <w:rsid w:val="00140735"/>
    <w:rsid w:val="00140E9E"/>
    <w:rsid w:val="001411D0"/>
    <w:rsid w:val="00141AE9"/>
    <w:rsid w:val="0014269B"/>
    <w:rsid w:val="00142BE3"/>
    <w:rsid w:val="001430E0"/>
    <w:rsid w:val="001432AE"/>
    <w:rsid w:val="001435E8"/>
    <w:rsid w:val="00143B61"/>
    <w:rsid w:val="00143FA6"/>
    <w:rsid w:val="00144315"/>
    <w:rsid w:val="0014437B"/>
    <w:rsid w:val="0014727E"/>
    <w:rsid w:val="00151C31"/>
    <w:rsid w:val="00151CBF"/>
    <w:rsid w:val="00151E2E"/>
    <w:rsid w:val="00152D5C"/>
    <w:rsid w:val="001531CF"/>
    <w:rsid w:val="00153BD2"/>
    <w:rsid w:val="001552AA"/>
    <w:rsid w:val="00155D82"/>
    <w:rsid w:val="00156639"/>
    <w:rsid w:val="00156BE0"/>
    <w:rsid w:val="00156DD5"/>
    <w:rsid w:val="001606C4"/>
    <w:rsid w:val="00160BA2"/>
    <w:rsid w:val="00161068"/>
    <w:rsid w:val="00162CFE"/>
    <w:rsid w:val="00162F46"/>
    <w:rsid w:val="001639AB"/>
    <w:rsid w:val="00163AE0"/>
    <w:rsid w:val="00163D97"/>
    <w:rsid w:val="001646C7"/>
    <w:rsid w:val="00166108"/>
    <w:rsid w:val="0016668F"/>
    <w:rsid w:val="001668A5"/>
    <w:rsid w:val="00166A7C"/>
    <w:rsid w:val="0016722E"/>
    <w:rsid w:val="001673BF"/>
    <w:rsid w:val="001703FB"/>
    <w:rsid w:val="001707C9"/>
    <w:rsid w:val="00170976"/>
    <w:rsid w:val="00171349"/>
    <w:rsid w:val="00171C1D"/>
    <w:rsid w:val="00171D3E"/>
    <w:rsid w:val="00172875"/>
    <w:rsid w:val="00173AE7"/>
    <w:rsid w:val="00174AA8"/>
    <w:rsid w:val="001750E5"/>
    <w:rsid w:val="001750EC"/>
    <w:rsid w:val="00175B03"/>
    <w:rsid w:val="00176760"/>
    <w:rsid w:val="00176B67"/>
    <w:rsid w:val="00176CE8"/>
    <w:rsid w:val="00177064"/>
    <w:rsid w:val="001770F7"/>
    <w:rsid w:val="00177D93"/>
    <w:rsid w:val="00180313"/>
    <w:rsid w:val="00181899"/>
    <w:rsid w:val="001818F3"/>
    <w:rsid w:val="00181EC2"/>
    <w:rsid w:val="00182245"/>
    <w:rsid w:val="001829D6"/>
    <w:rsid w:val="00184238"/>
    <w:rsid w:val="00184A6C"/>
    <w:rsid w:val="00186126"/>
    <w:rsid w:val="001874AE"/>
    <w:rsid w:val="00190004"/>
    <w:rsid w:val="0019014C"/>
    <w:rsid w:val="00190C58"/>
    <w:rsid w:val="001919C9"/>
    <w:rsid w:val="00192673"/>
    <w:rsid w:val="001926E9"/>
    <w:rsid w:val="00192ACB"/>
    <w:rsid w:val="00193AD0"/>
    <w:rsid w:val="001940E5"/>
    <w:rsid w:val="001958BD"/>
    <w:rsid w:val="00196227"/>
    <w:rsid w:val="00196431"/>
    <w:rsid w:val="00196433"/>
    <w:rsid w:val="001964D4"/>
    <w:rsid w:val="00196AFD"/>
    <w:rsid w:val="0019794A"/>
    <w:rsid w:val="00197B58"/>
    <w:rsid w:val="001A0B52"/>
    <w:rsid w:val="001A0E6B"/>
    <w:rsid w:val="001A0F80"/>
    <w:rsid w:val="001A172F"/>
    <w:rsid w:val="001A1D63"/>
    <w:rsid w:val="001A3824"/>
    <w:rsid w:val="001A38E2"/>
    <w:rsid w:val="001A3CE4"/>
    <w:rsid w:val="001A4383"/>
    <w:rsid w:val="001A4A8F"/>
    <w:rsid w:val="001A6070"/>
    <w:rsid w:val="001A6B85"/>
    <w:rsid w:val="001A6CBD"/>
    <w:rsid w:val="001A7372"/>
    <w:rsid w:val="001A74A9"/>
    <w:rsid w:val="001A7ED3"/>
    <w:rsid w:val="001B01AA"/>
    <w:rsid w:val="001B0950"/>
    <w:rsid w:val="001B29F6"/>
    <w:rsid w:val="001B3375"/>
    <w:rsid w:val="001B39E7"/>
    <w:rsid w:val="001B4875"/>
    <w:rsid w:val="001B58D7"/>
    <w:rsid w:val="001B60BA"/>
    <w:rsid w:val="001B62E9"/>
    <w:rsid w:val="001B69E0"/>
    <w:rsid w:val="001B6B55"/>
    <w:rsid w:val="001B6BBB"/>
    <w:rsid w:val="001B75E6"/>
    <w:rsid w:val="001C0A58"/>
    <w:rsid w:val="001C0F47"/>
    <w:rsid w:val="001C1041"/>
    <w:rsid w:val="001C1CC9"/>
    <w:rsid w:val="001C20F8"/>
    <w:rsid w:val="001C31AE"/>
    <w:rsid w:val="001C3483"/>
    <w:rsid w:val="001C35CA"/>
    <w:rsid w:val="001C36E8"/>
    <w:rsid w:val="001C3A67"/>
    <w:rsid w:val="001C4366"/>
    <w:rsid w:val="001C4666"/>
    <w:rsid w:val="001C524E"/>
    <w:rsid w:val="001C5914"/>
    <w:rsid w:val="001C684F"/>
    <w:rsid w:val="001C6DE7"/>
    <w:rsid w:val="001C6F87"/>
    <w:rsid w:val="001C7FE9"/>
    <w:rsid w:val="001D0AA4"/>
    <w:rsid w:val="001D103D"/>
    <w:rsid w:val="001D16A6"/>
    <w:rsid w:val="001D1C6B"/>
    <w:rsid w:val="001D1E25"/>
    <w:rsid w:val="001D25B2"/>
    <w:rsid w:val="001D3663"/>
    <w:rsid w:val="001D4112"/>
    <w:rsid w:val="001D61A2"/>
    <w:rsid w:val="001D61AC"/>
    <w:rsid w:val="001D631A"/>
    <w:rsid w:val="001D6B0F"/>
    <w:rsid w:val="001D738A"/>
    <w:rsid w:val="001D753E"/>
    <w:rsid w:val="001D763B"/>
    <w:rsid w:val="001E0264"/>
    <w:rsid w:val="001E07F7"/>
    <w:rsid w:val="001E0CBD"/>
    <w:rsid w:val="001E0D2A"/>
    <w:rsid w:val="001E0DA1"/>
    <w:rsid w:val="001E0E42"/>
    <w:rsid w:val="001E1083"/>
    <w:rsid w:val="001E1571"/>
    <w:rsid w:val="001E20B0"/>
    <w:rsid w:val="001E2695"/>
    <w:rsid w:val="001E28FA"/>
    <w:rsid w:val="001E3029"/>
    <w:rsid w:val="001E36FC"/>
    <w:rsid w:val="001E3C35"/>
    <w:rsid w:val="001E3C74"/>
    <w:rsid w:val="001E4234"/>
    <w:rsid w:val="001E5B0C"/>
    <w:rsid w:val="001E5BF8"/>
    <w:rsid w:val="001E662A"/>
    <w:rsid w:val="001E6BB9"/>
    <w:rsid w:val="001E6FD5"/>
    <w:rsid w:val="001E702E"/>
    <w:rsid w:val="001E75DB"/>
    <w:rsid w:val="001E7668"/>
    <w:rsid w:val="001F0228"/>
    <w:rsid w:val="001F0874"/>
    <w:rsid w:val="001F0D29"/>
    <w:rsid w:val="001F0FD5"/>
    <w:rsid w:val="001F1075"/>
    <w:rsid w:val="001F1165"/>
    <w:rsid w:val="001F170F"/>
    <w:rsid w:val="001F1C8C"/>
    <w:rsid w:val="001F46C8"/>
    <w:rsid w:val="001F491D"/>
    <w:rsid w:val="001F54F5"/>
    <w:rsid w:val="001F56E6"/>
    <w:rsid w:val="001F5BDE"/>
    <w:rsid w:val="001F6687"/>
    <w:rsid w:val="001F7A4A"/>
    <w:rsid w:val="001F7F58"/>
    <w:rsid w:val="00200982"/>
    <w:rsid w:val="00200AA3"/>
    <w:rsid w:val="00200B27"/>
    <w:rsid w:val="002021D1"/>
    <w:rsid w:val="00203DF4"/>
    <w:rsid w:val="00204476"/>
    <w:rsid w:val="002054B5"/>
    <w:rsid w:val="002057FB"/>
    <w:rsid w:val="00206E35"/>
    <w:rsid w:val="00206FED"/>
    <w:rsid w:val="00207051"/>
    <w:rsid w:val="00207F8B"/>
    <w:rsid w:val="00210362"/>
    <w:rsid w:val="00210868"/>
    <w:rsid w:val="00210ACA"/>
    <w:rsid w:val="00210DE0"/>
    <w:rsid w:val="00212B8B"/>
    <w:rsid w:val="0021403A"/>
    <w:rsid w:val="00214398"/>
    <w:rsid w:val="0021567F"/>
    <w:rsid w:val="00216234"/>
    <w:rsid w:val="00217138"/>
    <w:rsid w:val="002173C5"/>
    <w:rsid w:val="002177D3"/>
    <w:rsid w:val="0021795C"/>
    <w:rsid w:val="00220463"/>
    <w:rsid w:val="00221579"/>
    <w:rsid w:val="00221F59"/>
    <w:rsid w:val="002224FB"/>
    <w:rsid w:val="002230DE"/>
    <w:rsid w:val="002234F5"/>
    <w:rsid w:val="00224799"/>
    <w:rsid w:val="0022535E"/>
    <w:rsid w:val="002254D2"/>
    <w:rsid w:val="00226221"/>
    <w:rsid w:val="00226600"/>
    <w:rsid w:val="00227876"/>
    <w:rsid w:val="00230922"/>
    <w:rsid w:val="00232B9D"/>
    <w:rsid w:val="00233984"/>
    <w:rsid w:val="00233994"/>
    <w:rsid w:val="00234CCF"/>
    <w:rsid w:val="00236733"/>
    <w:rsid w:val="00236A77"/>
    <w:rsid w:val="00236CE1"/>
    <w:rsid w:val="00236CE2"/>
    <w:rsid w:val="00237865"/>
    <w:rsid w:val="00240B07"/>
    <w:rsid w:val="00240D30"/>
    <w:rsid w:val="00241C3E"/>
    <w:rsid w:val="00242AA5"/>
    <w:rsid w:val="00243976"/>
    <w:rsid w:val="00243D26"/>
    <w:rsid w:val="0024546D"/>
    <w:rsid w:val="002458A0"/>
    <w:rsid w:val="00245CA8"/>
    <w:rsid w:val="0024655F"/>
    <w:rsid w:val="00250032"/>
    <w:rsid w:val="002500BE"/>
    <w:rsid w:val="00251CA5"/>
    <w:rsid w:val="00251CE5"/>
    <w:rsid w:val="00252011"/>
    <w:rsid w:val="0025215A"/>
    <w:rsid w:val="0025217C"/>
    <w:rsid w:val="00252817"/>
    <w:rsid w:val="00252F3D"/>
    <w:rsid w:val="00253E87"/>
    <w:rsid w:val="002558A0"/>
    <w:rsid w:val="00255A8C"/>
    <w:rsid w:val="00255FFD"/>
    <w:rsid w:val="0025650C"/>
    <w:rsid w:val="002567A9"/>
    <w:rsid w:val="00256958"/>
    <w:rsid w:val="00256DBB"/>
    <w:rsid w:val="00256EEE"/>
    <w:rsid w:val="00256F88"/>
    <w:rsid w:val="002572B2"/>
    <w:rsid w:val="002600F4"/>
    <w:rsid w:val="00261C5C"/>
    <w:rsid w:val="002627BA"/>
    <w:rsid w:val="002636A4"/>
    <w:rsid w:val="002638EA"/>
    <w:rsid w:val="00263BD4"/>
    <w:rsid w:val="00263EA3"/>
    <w:rsid w:val="00263EBA"/>
    <w:rsid w:val="002642EE"/>
    <w:rsid w:val="00264BD4"/>
    <w:rsid w:val="00266268"/>
    <w:rsid w:val="00267D53"/>
    <w:rsid w:val="00267E0A"/>
    <w:rsid w:val="00267F0D"/>
    <w:rsid w:val="00270CA2"/>
    <w:rsid w:val="0027150A"/>
    <w:rsid w:val="002723D3"/>
    <w:rsid w:val="0027286E"/>
    <w:rsid w:val="00272F5F"/>
    <w:rsid w:val="00274C07"/>
    <w:rsid w:val="002752B9"/>
    <w:rsid w:val="002753AA"/>
    <w:rsid w:val="002760D8"/>
    <w:rsid w:val="002772BD"/>
    <w:rsid w:val="002804F5"/>
    <w:rsid w:val="00281AB0"/>
    <w:rsid w:val="00283762"/>
    <w:rsid w:val="00284A22"/>
    <w:rsid w:val="0028590E"/>
    <w:rsid w:val="002862B1"/>
    <w:rsid w:val="0028661C"/>
    <w:rsid w:val="00286E27"/>
    <w:rsid w:val="002876FA"/>
    <w:rsid w:val="00291061"/>
    <w:rsid w:val="00293624"/>
    <w:rsid w:val="0029388C"/>
    <w:rsid w:val="00294FA7"/>
    <w:rsid w:val="0029518D"/>
    <w:rsid w:val="002953AB"/>
    <w:rsid w:val="00295CAF"/>
    <w:rsid w:val="00296726"/>
    <w:rsid w:val="00297334"/>
    <w:rsid w:val="0029734C"/>
    <w:rsid w:val="002A0B4B"/>
    <w:rsid w:val="002A1AE1"/>
    <w:rsid w:val="002A3152"/>
    <w:rsid w:val="002A3611"/>
    <w:rsid w:val="002A42D2"/>
    <w:rsid w:val="002A46C2"/>
    <w:rsid w:val="002A4EF7"/>
    <w:rsid w:val="002A5383"/>
    <w:rsid w:val="002A542D"/>
    <w:rsid w:val="002A54DB"/>
    <w:rsid w:val="002A570F"/>
    <w:rsid w:val="002A5973"/>
    <w:rsid w:val="002A6194"/>
    <w:rsid w:val="002A6310"/>
    <w:rsid w:val="002A6940"/>
    <w:rsid w:val="002B01AE"/>
    <w:rsid w:val="002B03A1"/>
    <w:rsid w:val="002B0F08"/>
    <w:rsid w:val="002B1116"/>
    <w:rsid w:val="002B1E66"/>
    <w:rsid w:val="002B1F5D"/>
    <w:rsid w:val="002B275C"/>
    <w:rsid w:val="002B3366"/>
    <w:rsid w:val="002B36D6"/>
    <w:rsid w:val="002B41EE"/>
    <w:rsid w:val="002B55B1"/>
    <w:rsid w:val="002B5E35"/>
    <w:rsid w:val="002B64DA"/>
    <w:rsid w:val="002B674A"/>
    <w:rsid w:val="002B6C6D"/>
    <w:rsid w:val="002B7977"/>
    <w:rsid w:val="002C064C"/>
    <w:rsid w:val="002C0A15"/>
    <w:rsid w:val="002C14DA"/>
    <w:rsid w:val="002C27F9"/>
    <w:rsid w:val="002C2BFC"/>
    <w:rsid w:val="002C2C88"/>
    <w:rsid w:val="002C5286"/>
    <w:rsid w:val="002C6762"/>
    <w:rsid w:val="002C6773"/>
    <w:rsid w:val="002C6CD5"/>
    <w:rsid w:val="002C6FFE"/>
    <w:rsid w:val="002C7089"/>
    <w:rsid w:val="002C7D4C"/>
    <w:rsid w:val="002D0BA3"/>
    <w:rsid w:val="002D1241"/>
    <w:rsid w:val="002D20A2"/>
    <w:rsid w:val="002D2B6E"/>
    <w:rsid w:val="002D2F49"/>
    <w:rsid w:val="002D2FFE"/>
    <w:rsid w:val="002D37A9"/>
    <w:rsid w:val="002D3A86"/>
    <w:rsid w:val="002D428E"/>
    <w:rsid w:val="002D6645"/>
    <w:rsid w:val="002D6772"/>
    <w:rsid w:val="002D7533"/>
    <w:rsid w:val="002D7CB5"/>
    <w:rsid w:val="002D7D1D"/>
    <w:rsid w:val="002D7D43"/>
    <w:rsid w:val="002D7E79"/>
    <w:rsid w:val="002D7EAD"/>
    <w:rsid w:val="002E04F2"/>
    <w:rsid w:val="002E0AF1"/>
    <w:rsid w:val="002E16B4"/>
    <w:rsid w:val="002E269B"/>
    <w:rsid w:val="002E2C44"/>
    <w:rsid w:val="002E2E52"/>
    <w:rsid w:val="002E4076"/>
    <w:rsid w:val="002E45BD"/>
    <w:rsid w:val="002E4A0A"/>
    <w:rsid w:val="002E4B73"/>
    <w:rsid w:val="002E6319"/>
    <w:rsid w:val="002E6686"/>
    <w:rsid w:val="002E6E5B"/>
    <w:rsid w:val="002E78B5"/>
    <w:rsid w:val="002E7C17"/>
    <w:rsid w:val="002F0623"/>
    <w:rsid w:val="002F0997"/>
    <w:rsid w:val="002F1216"/>
    <w:rsid w:val="002F1823"/>
    <w:rsid w:val="002F1873"/>
    <w:rsid w:val="002F1DCF"/>
    <w:rsid w:val="002F273D"/>
    <w:rsid w:val="002F3419"/>
    <w:rsid w:val="002F43E3"/>
    <w:rsid w:val="002F5675"/>
    <w:rsid w:val="002F7048"/>
    <w:rsid w:val="002F7804"/>
    <w:rsid w:val="002F793E"/>
    <w:rsid w:val="00301F1F"/>
    <w:rsid w:val="00302F01"/>
    <w:rsid w:val="00302F5D"/>
    <w:rsid w:val="00303A9C"/>
    <w:rsid w:val="00303FD8"/>
    <w:rsid w:val="00305C36"/>
    <w:rsid w:val="00305E8C"/>
    <w:rsid w:val="00306E2B"/>
    <w:rsid w:val="003072B9"/>
    <w:rsid w:val="00307E4D"/>
    <w:rsid w:val="00310383"/>
    <w:rsid w:val="00310385"/>
    <w:rsid w:val="00310CB1"/>
    <w:rsid w:val="00311A1B"/>
    <w:rsid w:val="00311B5E"/>
    <w:rsid w:val="00311B79"/>
    <w:rsid w:val="00312946"/>
    <w:rsid w:val="00312DE8"/>
    <w:rsid w:val="0031430E"/>
    <w:rsid w:val="00314439"/>
    <w:rsid w:val="00316730"/>
    <w:rsid w:val="003170BE"/>
    <w:rsid w:val="0032023C"/>
    <w:rsid w:val="003202B4"/>
    <w:rsid w:val="00320E06"/>
    <w:rsid w:val="003212BF"/>
    <w:rsid w:val="0032250C"/>
    <w:rsid w:val="0032337D"/>
    <w:rsid w:val="00323AEE"/>
    <w:rsid w:val="003257AD"/>
    <w:rsid w:val="003264AE"/>
    <w:rsid w:val="00326C0D"/>
    <w:rsid w:val="00326D49"/>
    <w:rsid w:val="003271E2"/>
    <w:rsid w:val="003273FC"/>
    <w:rsid w:val="003277DB"/>
    <w:rsid w:val="00327ACB"/>
    <w:rsid w:val="0033017B"/>
    <w:rsid w:val="0033050F"/>
    <w:rsid w:val="00331367"/>
    <w:rsid w:val="0033142E"/>
    <w:rsid w:val="0033149A"/>
    <w:rsid w:val="003316E6"/>
    <w:rsid w:val="0033182A"/>
    <w:rsid w:val="003319C5"/>
    <w:rsid w:val="0033253E"/>
    <w:rsid w:val="003325B1"/>
    <w:rsid w:val="0033274D"/>
    <w:rsid w:val="00332AEA"/>
    <w:rsid w:val="00333158"/>
    <w:rsid w:val="003334F7"/>
    <w:rsid w:val="00334194"/>
    <w:rsid w:val="0033422A"/>
    <w:rsid w:val="00335312"/>
    <w:rsid w:val="00335DFE"/>
    <w:rsid w:val="003369DD"/>
    <w:rsid w:val="00336F21"/>
    <w:rsid w:val="00337295"/>
    <w:rsid w:val="003372C1"/>
    <w:rsid w:val="003372E4"/>
    <w:rsid w:val="003374B4"/>
    <w:rsid w:val="00337783"/>
    <w:rsid w:val="00337971"/>
    <w:rsid w:val="003408AC"/>
    <w:rsid w:val="003409ED"/>
    <w:rsid w:val="00341F9C"/>
    <w:rsid w:val="00342635"/>
    <w:rsid w:val="003428C1"/>
    <w:rsid w:val="003432D9"/>
    <w:rsid w:val="003432EF"/>
    <w:rsid w:val="00343938"/>
    <w:rsid w:val="003440B8"/>
    <w:rsid w:val="00344304"/>
    <w:rsid w:val="003445F9"/>
    <w:rsid w:val="003446FC"/>
    <w:rsid w:val="003450D2"/>
    <w:rsid w:val="003454BC"/>
    <w:rsid w:val="00345541"/>
    <w:rsid w:val="00345A7F"/>
    <w:rsid w:val="003466D0"/>
    <w:rsid w:val="00346AE7"/>
    <w:rsid w:val="00350568"/>
    <w:rsid w:val="0035087C"/>
    <w:rsid w:val="003508C3"/>
    <w:rsid w:val="0035093B"/>
    <w:rsid w:val="00351CFE"/>
    <w:rsid w:val="003533D8"/>
    <w:rsid w:val="0035407A"/>
    <w:rsid w:val="0035491A"/>
    <w:rsid w:val="003549C0"/>
    <w:rsid w:val="003551E5"/>
    <w:rsid w:val="003554AE"/>
    <w:rsid w:val="00356302"/>
    <w:rsid w:val="00356A06"/>
    <w:rsid w:val="00357A6E"/>
    <w:rsid w:val="00360A08"/>
    <w:rsid w:val="00361C6E"/>
    <w:rsid w:val="00363683"/>
    <w:rsid w:val="00363DC5"/>
    <w:rsid w:val="00364E13"/>
    <w:rsid w:val="003651F8"/>
    <w:rsid w:val="00365AE5"/>
    <w:rsid w:val="00366147"/>
    <w:rsid w:val="003669EF"/>
    <w:rsid w:val="00367040"/>
    <w:rsid w:val="0036738F"/>
    <w:rsid w:val="0037037E"/>
    <w:rsid w:val="00370BAC"/>
    <w:rsid w:val="0037168F"/>
    <w:rsid w:val="003717FB"/>
    <w:rsid w:val="003730B1"/>
    <w:rsid w:val="003734F6"/>
    <w:rsid w:val="00373A9D"/>
    <w:rsid w:val="0037413F"/>
    <w:rsid w:val="00374CDD"/>
    <w:rsid w:val="00375B63"/>
    <w:rsid w:val="0037634C"/>
    <w:rsid w:val="00377679"/>
    <w:rsid w:val="00377FCE"/>
    <w:rsid w:val="0038018A"/>
    <w:rsid w:val="003807FA"/>
    <w:rsid w:val="00380BA9"/>
    <w:rsid w:val="00381637"/>
    <w:rsid w:val="00381EE7"/>
    <w:rsid w:val="003823A1"/>
    <w:rsid w:val="00382C88"/>
    <w:rsid w:val="00383225"/>
    <w:rsid w:val="003849BF"/>
    <w:rsid w:val="00384AA2"/>
    <w:rsid w:val="00384B4C"/>
    <w:rsid w:val="00384F72"/>
    <w:rsid w:val="003860A9"/>
    <w:rsid w:val="00390615"/>
    <w:rsid w:val="0039069B"/>
    <w:rsid w:val="00390D15"/>
    <w:rsid w:val="003915CD"/>
    <w:rsid w:val="003927C9"/>
    <w:rsid w:val="003930B2"/>
    <w:rsid w:val="0039345C"/>
    <w:rsid w:val="00393536"/>
    <w:rsid w:val="00394017"/>
    <w:rsid w:val="0039413A"/>
    <w:rsid w:val="0039432C"/>
    <w:rsid w:val="00395821"/>
    <w:rsid w:val="00395FBC"/>
    <w:rsid w:val="0039662B"/>
    <w:rsid w:val="00396828"/>
    <w:rsid w:val="00397460"/>
    <w:rsid w:val="00397814"/>
    <w:rsid w:val="00397A14"/>
    <w:rsid w:val="003A04E5"/>
    <w:rsid w:val="003A05EB"/>
    <w:rsid w:val="003A08BE"/>
    <w:rsid w:val="003A0BF4"/>
    <w:rsid w:val="003A11D0"/>
    <w:rsid w:val="003A1940"/>
    <w:rsid w:val="003A1CE6"/>
    <w:rsid w:val="003A1D8F"/>
    <w:rsid w:val="003A1FC5"/>
    <w:rsid w:val="003A21BF"/>
    <w:rsid w:val="003A235A"/>
    <w:rsid w:val="003A25D2"/>
    <w:rsid w:val="003A2C68"/>
    <w:rsid w:val="003A2E56"/>
    <w:rsid w:val="003A382F"/>
    <w:rsid w:val="003A4141"/>
    <w:rsid w:val="003A41D9"/>
    <w:rsid w:val="003A46F4"/>
    <w:rsid w:val="003A5204"/>
    <w:rsid w:val="003A5C9B"/>
    <w:rsid w:val="003A5CA5"/>
    <w:rsid w:val="003A7517"/>
    <w:rsid w:val="003A7C97"/>
    <w:rsid w:val="003B0455"/>
    <w:rsid w:val="003B173C"/>
    <w:rsid w:val="003B1E0A"/>
    <w:rsid w:val="003B1E8A"/>
    <w:rsid w:val="003B2B69"/>
    <w:rsid w:val="003B2C73"/>
    <w:rsid w:val="003B3227"/>
    <w:rsid w:val="003B3358"/>
    <w:rsid w:val="003B55AE"/>
    <w:rsid w:val="003B627F"/>
    <w:rsid w:val="003B6F75"/>
    <w:rsid w:val="003B75F0"/>
    <w:rsid w:val="003C01E8"/>
    <w:rsid w:val="003C0448"/>
    <w:rsid w:val="003C0D92"/>
    <w:rsid w:val="003C123D"/>
    <w:rsid w:val="003C1935"/>
    <w:rsid w:val="003C43A8"/>
    <w:rsid w:val="003C4C9D"/>
    <w:rsid w:val="003C52E2"/>
    <w:rsid w:val="003C5949"/>
    <w:rsid w:val="003C59B4"/>
    <w:rsid w:val="003C666C"/>
    <w:rsid w:val="003C713A"/>
    <w:rsid w:val="003D014E"/>
    <w:rsid w:val="003D030C"/>
    <w:rsid w:val="003D0438"/>
    <w:rsid w:val="003D1793"/>
    <w:rsid w:val="003D19B5"/>
    <w:rsid w:val="003D1A2F"/>
    <w:rsid w:val="003D2CC9"/>
    <w:rsid w:val="003D30D5"/>
    <w:rsid w:val="003D341F"/>
    <w:rsid w:val="003D3740"/>
    <w:rsid w:val="003D4AD4"/>
    <w:rsid w:val="003D596C"/>
    <w:rsid w:val="003D5FDC"/>
    <w:rsid w:val="003D696F"/>
    <w:rsid w:val="003D76A2"/>
    <w:rsid w:val="003D76DE"/>
    <w:rsid w:val="003D7D40"/>
    <w:rsid w:val="003D7F00"/>
    <w:rsid w:val="003D7F47"/>
    <w:rsid w:val="003D7FD6"/>
    <w:rsid w:val="003E2C59"/>
    <w:rsid w:val="003E2CB3"/>
    <w:rsid w:val="003E3190"/>
    <w:rsid w:val="003E3BC2"/>
    <w:rsid w:val="003E4BFF"/>
    <w:rsid w:val="003E4E7B"/>
    <w:rsid w:val="003E564D"/>
    <w:rsid w:val="003E6CF3"/>
    <w:rsid w:val="003E721B"/>
    <w:rsid w:val="003E790E"/>
    <w:rsid w:val="003E7F25"/>
    <w:rsid w:val="003F1573"/>
    <w:rsid w:val="003F17B8"/>
    <w:rsid w:val="003F194D"/>
    <w:rsid w:val="003F2949"/>
    <w:rsid w:val="003F2CB4"/>
    <w:rsid w:val="003F2CDE"/>
    <w:rsid w:val="003F2F8A"/>
    <w:rsid w:val="003F315E"/>
    <w:rsid w:val="003F39EB"/>
    <w:rsid w:val="003F4396"/>
    <w:rsid w:val="003F4E33"/>
    <w:rsid w:val="003F5ACB"/>
    <w:rsid w:val="003F63DD"/>
    <w:rsid w:val="003F71D0"/>
    <w:rsid w:val="003F7A9C"/>
    <w:rsid w:val="003F7C46"/>
    <w:rsid w:val="004003B5"/>
    <w:rsid w:val="0040083A"/>
    <w:rsid w:val="00400E04"/>
    <w:rsid w:val="0040113F"/>
    <w:rsid w:val="00402332"/>
    <w:rsid w:val="004029A3"/>
    <w:rsid w:val="00402F43"/>
    <w:rsid w:val="0040416C"/>
    <w:rsid w:val="00405773"/>
    <w:rsid w:val="0040592C"/>
    <w:rsid w:val="00405C95"/>
    <w:rsid w:val="00406081"/>
    <w:rsid w:val="004070C1"/>
    <w:rsid w:val="004070E9"/>
    <w:rsid w:val="0040730D"/>
    <w:rsid w:val="00407F2E"/>
    <w:rsid w:val="004110B7"/>
    <w:rsid w:val="00411351"/>
    <w:rsid w:val="00411ADD"/>
    <w:rsid w:val="004141F0"/>
    <w:rsid w:val="00414819"/>
    <w:rsid w:val="00414831"/>
    <w:rsid w:val="00414BD2"/>
    <w:rsid w:val="00415402"/>
    <w:rsid w:val="00415664"/>
    <w:rsid w:val="0041623C"/>
    <w:rsid w:val="0041625C"/>
    <w:rsid w:val="0041760C"/>
    <w:rsid w:val="00417E2C"/>
    <w:rsid w:val="00420264"/>
    <w:rsid w:val="0042048A"/>
    <w:rsid w:val="00420723"/>
    <w:rsid w:val="00420B15"/>
    <w:rsid w:val="00420FA2"/>
    <w:rsid w:val="004216B0"/>
    <w:rsid w:val="004216FC"/>
    <w:rsid w:val="0042174E"/>
    <w:rsid w:val="00421E6A"/>
    <w:rsid w:val="004237AC"/>
    <w:rsid w:val="00423CE4"/>
    <w:rsid w:val="00423F2D"/>
    <w:rsid w:val="00425339"/>
    <w:rsid w:val="00425639"/>
    <w:rsid w:val="00425BAC"/>
    <w:rsid w:val="00425FE4"/>
    <w:rsid w:val="0042651A"/>
    <w:rsid w:val="00426918"/>
    <w:rsid w:val="00427738"/>
    <w:rsid w:val="0043017C"/>
    <w:rsid w:val="00430360"/>
    <w:rsid w:val="00430F5E"/>
    <w:rsid w:val="0043156A"/>
    <w:rsid w:val="00431EFB"/>
    <w:rsid w:val="00431FCA"/>
    <w:rsid w:val="004320EB"/>
    <w:rsid w:val="004322D5"/>
    <w:rsid w:val="004328CF"/>
    <w:rsid w:val="00432AAC"/>
    <w:rsid w:val="004339E5"/>
    <w:rsid w:val="0043494F"/>
    <w:rsid w:val="00437316"/>
    <w:rsid w:val="004374EE"/>
    <w:rsid w:val="00440443"/>
    <w:rsid w:val="00442B4F"/>
    <w:rsid w:val="00443231"/>
    <w:rsid w:val="004435E4"/>
    <w:rsid w:val="0044476A"/>
    <w:rsid w:val="004449CA"/>
    <w:rsid w:val="00444E41"/>
    <w:rsid w:val="004455B2"/>
    <w:rsid w:val="00445F36"/>
    <w:rsid w:val="00446037"/>
    <w:rsid w:val="0044626B"/>
    <w:rsid w:val="00446350"/>
    <w:rsid w:val="00446358"/>
    <w:rsid w:val="00447018"/>
    <w:rsid w:val="004472C5"/>
    <w:rsid w:val="00447A56"/>
    <w:rsid w:val="004514D7"/>
    <w:rsid w:val="00451E6C"/>
    <w:rsid w:val="00452442"/>
    <w:rsid w:val="0045285A"/>
    <w:rsid w:val="004532E8"/>
    <w:rsid w:val="00453AF4"/>
    <w:rsid w:val="00454AA5"/>
    <w:rsid w:val="00454C05"/>
    <w:rsid w:val="004553DE"/>
    <w:rsid w:val="00456296"/>
    <w:rsid w:val="0045648E"/>
    <w:rsid w:val="0045654B"/>
    <w:rsid w:val="004569D5"/>
    <w:rsid w:val="00456E89"/>
    <w:rsid w:val="00457EF7"/>
    <w:rsid w:val="00460966"/>
    <w:rsid w:val="004612FD"/>
    <w:rsid w:val="0046146E"/>
    <w:rsid w:val="004615C9"/>
    <w:rsid w:val="00461AC2"/>
    <w:rsid w:val="00462514"/>
    <w:rsid w:val="0046316C"/>
    <w:rsid w:val="00463B78"/>
    <w:rsid w:val="00463C01"/>
    <w:rsid w:val="00466B69"/>
    <w:rsid w:val="0046711A"/>
    <w:rsid w:val="00467F48"/>
    <w:rsid w:val="004710DC"/>
    <w:rsid w:val="004724EB"/>
    <w:rsid w:val="00472638"/>
    <w:rsid w:val="00472BE6"/>
    <w:rsid w:val="00473116"/>
    <w:rsid w:val="0047421B"/>
    <w:rsid w:val="004742A8"/>
    <w:rsid w:val="0047487C"/>
    <w:rsid w:val="00476DC2"/>
    <w:rsid w:val="004773D2"/>
    <w:rsid w:val="0047752E"/>
    <w:rsid w:val="00477893"/>
    <w:rsid w:val="00481B7A"/>
    <w:rsid w:val="00481CE4"/>
    <w:rsid w:val="00482837"/>
    <w:rsid w:val="00482E51"/>
    <w:rsid w:val="00483C44"/>
    <w:rsid w:val="004845F5"/>
    <w:rsid w:val="00484C3C"/>
    <w:rsid w:val="00484E3F"/>
    <w:rsid w:val="0048548B"/>
    <w:rsid w:val="00485976"/>
    <w:rsid w:val="004862B1"/>
    <w:rsid w:val="004869FC"/>
    <w:rsid w:val="00487335"/>
    <w:rsid w:val="00487761"/>
    <w:rsid w:val="00487C83"/>
    <w:rsid w:val="00487F7C"/>
    <w:rsid w:val="00490809"/>
    <w:rsid w:val="00490FF9"/>
    <w:rsid w:val="00491793"/>
    <w:rsid w:val="00492910"/>
    <w:rsid w:val="0049368D"/>
    <w:rsid w:val="004941E7"/>
    <w:rsid w:val="004942C0"/>
    <w:rsid w:val="00494D51"/>
    <w:rsid w:val="00495943"/>
    <w:rsid w:val="00496930"/>
    <w:rsid w:val="004972AF"/>
    <w:rsid w:val="00497765"/>
    <w:rsid w:val="004A04C5"/>
    <w:rsid w:val="004A068F"/>
    <w:rsid w:val="004A07B3"/>
    <w:rsid w:val="004A1671"/>
    <w:rsid w:val="004A21DD"/>
    <w:rsid w:val="004A2A10"/>
    <w:rsid w:val="004A3039"/>
    <w:rsid w:val="004A4203"/>
    <w:rsid w:val="004A463B"/>
    <w:rsid w:val="004A53A4"/>
    <w:rsid w:val="004A54D7"/>
    <w:rsid w:val="004A5B02"/>
    <w:rsid w:val="004A6C4A"/>
    <w:rsid w:val="004A7B5F"/>
    <w:rsid w:val="004B0F1D"/>
    <w:rsid w:val="004B1B03"/>
    <w:rsid w:val="004B2659"/>
    <w:rsid w:val="004B2904"/>
    <w:rsid w:val="004B316B"/>
    <w:rsid w:val="004B32D1"/>
    <w:rsid w:val="004B40EF"/>
    <w:rsid w:val="004B44BE"/>
    <w:rsid w:val="004B4B5B"/>
    <w:rsid w:val="004B4D41"/>
    <w:rsid w:val="004B5483"/>
    <w:rsid w:val="004B568F"/>
    <w:rsid w:val="004B5CA4"/>
    <w:rsid w:val="004B6C41"/>
    <w:rsid w:val="004C196A"/>
    <w:rsid w:val="004C2748"/>
    <w:rsid w:val="004C2A5D"/>
    <w:rsid w:val="004C3AFB"/>
    <w:rsid w:val="004C4C6D"/>
    <w:rsid w:val="004C5B43"/>
    <w:rsid w:val="004C63F3"/>
    <w:rsid w:val="004C674E"/>
    <w:rsid w:val="004C6966"/>
    <w:rsid w:val="004C7CE9"/>
    <w:rsid w:val="004D0157"/>
    <w:rsid w:val="004D046F"/>
    <w:rsid w:val="004D1545"/>
    <w:rsid w:val="004D1901"/>
    <w:rsid w:val="004D1DA7"/>
    <w:rsid w:val="004D29F4"/>
    <w:rsid w:val="004D2F8A"/>
    <w:rsid w:val="004D3A3D"/>
    <w:rsid w:val="004D4048"/>
    <w:rsid w:val="004D450F"/>
    <w:rsid w:val="004D46E2"/>
    <w:rsid w:val="004D4B21"/>
    <w:rsid w:val="004D4DCC"/>
    <w:rsid w:val="004D4F48"/>
    <w:rsid w:val="004D51AA"/>
    <w:rsid w:val="004D53D9"/>
    <w:rsid w:val="004D56C7"/>
    <w:rsid w:val="004D5730"/>
    <w:rsid w:val="004D6E99"/>
    <w:rsid w:val="004D702F"/>
    <w:rsid w:val="004D743C"/>
    <w:rsid w:val="004D751D"/>
    <w:rsid w:val="004D79F6"/>
    <w:rsid w:val="004D7B54"/>
    <w:rsid w:val="004D7D10"/>
    <w:rsid w:val="004E0745"/>
    <w:rsid w:val="004E08B6"/>
    <w:rsid w:val="004E13B4"/>
    <w:rsid w:val="004E13E0"/>
    <w:rsid w:val="004E173F"/>
    <w:rsid w:val="004E1C7A"/>
    <w:rsid w:val="004E22A3"/>
    <w:rsid w:val="004E549B"/>
    <w:rsid w:val="004E589E"/>
    <w:rsid w:val="004E59CB"/>
    <w:rsid w:val="004E64EC"/>
    <w:rsid w:val="004E721F"/>
    <w:rsid w:val="004E7410"/>
    <w:rsid w:val="004E75DA"/>
    <w:rsid w:val="004E7750"/>
    <w:rsid w:val="004E7AF5"/>
    <w:rsid w:val="004E7EDF"/>
    <w:rsid w:val="004F1975"/>
    <w:rsid w:val="004F1EA7"/>
    <w:rsid w:val="004F2803"/>
    <w:rsid w:val="004F41B5"/>
    <w:rsid w:val="004F421B"/>
    <w:rsid w:val="004F4730"/>
    <w:rsid w:val="004F5AA4"/>
    <w:rsid w:val="004F6A6B"/>
    <w:rsid w:val="004F6BF4"/>
    <w:rsid w:val="0050057A"/>
    <w:rsid w:val="00500593"/>
    <w:rsid w:val="0050150D"/>
    <w:rsid w:val="0050232D"/>
    <w:rsid w:val="005042C2"/>
    <w:rsid w:val="00504421"/>
    <w:rsid w:val="00504992"/>
    <w:rsid w:val="00506674"/>
    <w:rsid w:val="00506FBD"/>
    <w:rsid w:val="00507D62"/>
    <w:rsid w:val="0051101F"/>
    <w:rsid w:val="005110DB"/>
    <w:rsid w:val="0051229A"/>
    <w:rsid w:val="005126B7"/>
    <w:rsid w:val="00513326"/>
    <w:rsid w:val="00513A53"/>
    <w:rsid w:val="00513AFC"/>
    <w:rsid w:val="00514B14"/>
    <w:rsid w:val="0051547B"/>
    <w:rsid w:val="005154BB"/>
    <w:rsid w:val="00515A5B"/>
    <w:rsid w:val="00515EC8"/>
    <w:rsid w:val="00515F16"/>
    <w:rsid w:val="0051644A"/>
    <w:rsid w:val="0051656A"/>
    <w:rsid w:val="00516C9D"/>
    <w:rsid w:val="00517F01"/>
    <w:rsid w:val="00520277"/>
    <w:rsid w:val="00520883"/>
    <w:rsid w:val="00522386"/>
    <w:rsid w:val="005223D2"/>
    <w:rsid w:val="00523238"/>
    <w:rsid w:val="00524289"/>
    <w:rsid w:val="005246DC"/>
    <w:rsid w:val="005251D6"/>
    <w:rsid w:val="005253AB"/>
    <w:rsid w:val="0052564E"/>
    <w:rsid w:val="0052629B"/>
    <w:rsid w:val="00526386"/>
    <w:rsid w:val="005269B6"/>
    <w:rsid w:val="00526C14"/>
    <w:rsid w:val="005270C7"/>
    <w:rsid w:val="005278D7"/>
    <w:rsid w:val="0052799F"/>
    <w:rsid w:val="00527FA9"/>
    <w:rsid w:val="00530A1C"/>
    <w:rsid w:val="00531A5C"/>
    <w:rsid w:val="00531BE8"/>
    <w:rsid w:val="005330CA"/>
    <w:rsid w:val="0053326F"/>
    <w:rsid w:val="00533442"/>
    <w:rsid w:val="00533AAA"/>
    <w:rsid w:val="005341B4"/>
    <w:rsid w:val="00534436"/>
    <w:rsid w:val="00534CEE"/>
    <w:rsid w:val="0053728A"/>
    <w:rsid w:val="00537507"/>
    <w:rsid w:val="00537A15"/>
    <w:rsid w:val="0054030A"/>
    <w:rsid w:val="005405EE"/>
    <w:rsid w:val="00540957"/>
    <w:rsid w:val="00540A51"/>
    <w:rsid w:val="0054132F"/>
    <w:rsid w:val="005415EC"/>
    <w:rsid w:val="005425A1"/>
    <w:rsid w:val="00542AA2"/>
    <w:rsid w:val="0054326D"/>
    <w:rsid w:val="0054392D"/>
    <w:rsid w:val="00543E8B"/>
    <w:rsid w:val="00543FFA"/>
    <w:rsid w:val="0054404F"/>
    <w:rsid w:val="00544188"/>
    <w:rsid w:val="00544BDC"/>
    <w:rsid w:val="00545128"/>
    <w:rsid w:val="00546A48"/>
    <w:rsid w:val="00547109"/>
    <w:rsid w:val="00547193"/>
    <w:rsid w:val="0054730B"/>
    <w:rsid w:val="00547341"/>
    <w:rsid w:val="0054798C"/>
    <w:rsid w:val="00547B5C"/>
    <w:rsid w:val="00547B68"/>
    <w:rsid w:val="00547BE6"/>
    <w:rsid w:val="00550D58"/>
    <w:rsid w:val="00551210"/>
    <w:rsid w:val="005513AF"/>
    <w:rsid w:val="00552469"/>
    <w:rsid w:val="00552BFC"/>
    <w:rsid w:val="00552ED5"/>
    <w:rsid w:val="00553576"/>
    <w:rsid w:val="00553B3F"/>
    <w:rsid w:val="0055449A"/>
    <w:rsid w:val="005545FA"/>
    <w:rsid w:val="005558D7"/>
    <w:rsid w:val="00555942"/>
    <w:rsid w:val="00555C86"/>
    <w:rsid w:val="0055615A"/>
    <w:rsid w:val="0055623C"/>
    <w:rsid w:val="005562C7"/>
    <w:rsid w:val="00556656"/>
    <w:rsid w:val="00560390"/>
    <w:rsid w:val="00560D28"/>
    <w:rsid w:val="0056130F"/>
    <w:rsid w:val="00561635"/>
    <w:rsid w:val="00561BC7"/>
    <w:rsid w:val="00561DD8"/>
    <w:rsid w:val="00562321"/>
    <w:rsid w:val="005642FA"/>
    <w:rsid w:val="00565B8A"/>
    <w:rsid w:val="005667BD"/>
    <w:rsid w:val="00566EA0"/>
    <w:rsid w:val="00567204"/>
    <w:rsid w:val="00570112"/>
    <w:rsid w:val="00571154"/>
    <w:rsid w:val="00571552"/>
    <w:rsid w:val="005715AE"/>
    <w:rsid w:val="00571D98"/>
    <w:rsid w:val="00572066"/>
    <w:rsid w:val="00572CE2"/>
    <w:rsid w:val="00572F43"/>
    <w:rsid w:val="005732DC"/>
    <w:rsid w:val="005735DF"/>
    <w:rsid w:val="00574504"/>
    <w:rsid w:val="00574ADB"/>
    <w:rsid w:val="00574E2D"/>
    <w:rsid w:val="00575E27"/>
    <w:rsid w:val="00580DA3"/>
    <w:rsid w:val="00582CFA"/>
    <w:rsid w:val="00582E8A"/>
    <w:rsid w:val="00582F03"/>
    <w:rsid w:val="00583211"/>
    <w:rsid w:val="00583FD5"/>
    <w:rsid w:val="00584175"/>
    <w:rsid w:val="0058451F"/>
    <w:rsid w:val="00584B44"/>
    <w:rsid w:val="005856C1"/>
    <w:rsid w:val="00585C83"/>
    <w:rsid w:val="00585E00"/>
    <w:rsid w:val="00586910"/>
    <w:rsid w:val="005876A3"/>
    <w:rsid w:val="005877E5"/>
    <w:rsid w:val="00590678"/>
    <w:rsid w:val="005909C4"/>
    <w:rsid w:val="00590AA5"/>
    <w:rsid w:val="005913C5"/>
    <w:rsid w:val="00591B29"/>
    <w:rsid w:val="00591CFD"/>
    <w:rsid w:val="00592B61"/>
    <w:rsid w:val="0059398E"/>
    <w:rsid w:val="00593CDD"/>
    <w:rsid w:val="00593E03"/>
    <w:rsid w:val="005940AC"/>
    <w:rsid w:val="00594204"/>
    <w:rsid w:val="005943F6"/>
    <w:rsid w:val="00594620"/>
    <w:rsid w:val="00594C37"/>
    <w:rsid w:val="00595E01"/>
    <w:rsid w:val="00596C54"/>
    <w:rsid w:val="00596E70"/>
    <w:rsid w:val="00596F17"/>
    <w:rsid w:val="00597B82"/>
    <w:rsid w:val="00597D0F"/>
    <w:rsid w:val="005A12D2"/>
    <w:rsid w:val="005A1559"/>
    <w:rsid w:val="005A29ED"/>
    <w:rsid w:val="005A2AFB"/>
    <w:rsid w:val="005A3108"/>
    <w:rsid w:val="005A3322"/>
    <w:rsid w:val="005A4471"/>
    <w:rsid w:val="005A45C6"/>
    <w:rsid w:val="005A4B06"/>
    <w:rsid w:val="005A51AF"/>
    <w:rsid w:val="005A55EA"/>
    <w:rsid w:val="005A6184"/>
    <w:rsid w:val="005A6329"/>
    <w:rsid w:val="005A6CC2"/>
    <w:rsid w:val="005A6D49"/>
    <w:rsid w:val="005A768A"/>
    <w:rsid w:val="005B0C9C"/>
    <w:rsid w:val="005B1A26"/>
    <w:rsid w:val="005B1C2E"/>
    <w:rsid w:val="005B21C8"/>
    <w:rsid w:val="005B2AB7"/>
    <w:rsid w:val="005B5A36"/>
    <w:rsid w:val="005B68C5"/>
    <w:rsid w:val="005B6B12"/>
    <w:rsid w:val="005B6C64"/>
    <w:rsid w:val="005B6F01"/>
    <w:rsid w:val="005B6FB3"/>
    <w:rsid w:val="005B7A0C"/>
    <w:rsid w:val="005C0479"/>
    <w:rsid w:val="005C099A"/>
    <w:rsid w:val="005C0D74"/>
    <w:rsid w:val="005C14BC"/>
    <w:rsid w:val="005C24E0"/>
    <w:rsid w:val="005C386A"/>
    <w:rsid w:val="005C49CF"/>
    <w:rsid w:val="005C51CE"/>
    <w:rsid w:val="005C5239"/>
    <w:rsid w:val="005C57CB"/>
    <w:rsid w:val="005C7A35"/>
    <w:rsid w:val="005C7E51"/>
    <w:rsid w:val="005D0239"/>
    <w:rsid w:val="005D0394"/>
    <w:rsid w:val="005D0E2E"/>
    <w:rsid w:val="005D1059"/>
    <w:rsid w:val="005D1CF0"/>
    <w:rsid w:val="005D1DCA"/>
    <w:rsid w:val="005D1DF7"/>
    <w:rsid w:val="005D211A"/>
    <w:rsid w:val="005D3E84"/>
    <w:rsid w:val="005D469F"/>
    <w:rsid w:val="005D4829"/>
    <w:rsid w:val="005D4D1A"/>
    <w:rsid w:val="005D4E7D"/>
    <w:rsid w:val="005D6121"/>
    <w:rsid w:val="005D63C2"/>
    <w:rsid w:val="005D6D68"/>
    <w:rsid w:val="005E0947"/>
    <w:rsid w:val="005E0B1E"/>
    <w:rsid w:val="005E124C"/>
    <w:rsid w:val="005E12AC"/>
    <w:rsid w:val="005E1899"/>
    <w:rsid w:val="005E1F97"/>
    <w:rsid w:val="005E3EEC"/>
    <w:rsid w:val="005E3F01"/>
    <w:rsid w:val="005E41D7"/>
    <w:rsid w:val="005E4A24"/>
    <w:rsid w:val="005E4E1D"/>
    <w:rsid w:val="005E5437"/>
    <w:rsid w:val="005E5920"/>
    <w:rsid w:val="005E69FC"/>
    <w:rsid w:val="005E7147"/>
    <w:rsid w:val="005E769F"/>
    <w:rsid w:val="005F0EA6"/>
    <w:rsid w:val="005F0FA3"/>
    <w:rsid w:val="005F17BA"/>
    <w:rsid w:val="005F1F61"/>
    <w:rsid w:val="005F21CA"/>
    <w:rsid w:val="005F27F8"/>
    <w:rsid w:val="005F42BC"/>
    <w:rsid w:val="005F59F7"/>
    <w:rsid w:val="005F6F00"/>
    <w:rsid w:val="005F7315"/>
    <w:rsid w:val="005F7A0B"/>
    <w:rsid w:val="00600B44"/>
    <w:rsid w:val="00600C89"/>
    <w:rsid w:val="006026B8"/>
    <w:rsid w:val="00602F62"/>
    <w:rsid w:val="006031F6"/>
    <w:rsid w:val="00603206"/>
    <w:rsid w:val="00603399"/>
    <w:rsid w:val="006034C2"/>
    <w:rsid w:val="00603647"/>
    <w:rsid w:val="00603689"/>
    <w:rsid w:val="006038FF"/>
    <w:rsid w:val="006051C0"/>
    <w:rsid w:val="0060528E"/>
    <w:rsid w:val="00605484"/>
    <w:rsid w:val="00605C4A"/>
    <w:rsid w:val="00605FB6"/>
    <w:rsid w:val="0060635E"/>
    <w:rsid w:val="00610106"/>
    <w:rsid w:val="006109BC"/>
    <w:rsid w:val="00612FA2"/>
    <w:rsid w:val="006130EA"/>
    <w:rsid w:val="00613CAE"/>
    <w:rsid w:val="00614AF4"/>
    <w:rsid w:val="00614F6C"/>
    <w:rsid w:val="006150C3"/>
    <w:rsid w:val="006168B8"/>
    <w:rsid w:val="00616FFD"/>
    <w:rsid w:val="0061794E"/>
    <w:rsid w:val="006200CB"/>
    <w:rsid w:val="00621537"/>
    <w:rsid w:val="00621717"/>
    <w:rsid w:val="006225C1"/>
    <w:rsid w:val="00622D36"/>
    <w:rsid w:val="0062321C"/>
    <w:rsid w:val="00624C89"/>
    <w:rsid w:val="00625CB3"/>
    <w:rsid w:val="006300DE"/>
    <w:rsid w:val="006304F4"/>
    <w:rsid w:val="00630841"/>
    <w:rsid w:val="006309FE"/>
    <w:rsid w:val="00631AAA"/>
    <w:rsid w:val="00632D23"/>
    <w:rsid w:val="00634D95"/>
    <w:rsid w:val="00634E33"/>
    <w:rsid w:val="0063550A"/>
    <w:rsid w:val="006368FA"/>
    <w:rsid w:val="00637D22"/>
    <w:rsid w:val="006405B1"/>
    <w:rsid w:val="00640791"/>
    <w:rsid w:val="0064084D"/>
    <w:rsid w:val="00640AFA"/>
    <w:rsid w:val="00641306"/>
    <w:rsid w:val="006419A3"/>
    <w:rsid w:val="00641B2D"/>
    <w:rsid w:val="00642584"/>
    <w:rsid w:val="0064274C"/>
    <w:rsid w:val="00643303"/>
    <w:rsid w:val="00643B1D"/>
    <w:rsid w:val="00643CD0"/>
    <w:rsid w:val="00644023"/>
    <w:rsid w:val="006445BC"/>
    <w:rsid w:val="00645235"/>
    <w:rsid w:val="00646201"/>
    <w:rsid w:val="0065082F"/>
    <w:rsid w:val="00650885"/>
    <w:rsid w:val="00651161"/>
    <w:rsid w:val="0065204E"/>
    <w:rsid w:val="00653612"/>
    <w:rsid w:val="00653976"/>
    <w:rsid w:val="006542E4"/>
    <w:rsid w:val="00654C9B"/>
    <w:rsid w:val="00655471"/>
    <w:rsid w:val="0065577E"/>
    <w:rsid w:val="006559DF"/>
    <w:rsid w:val="006562CA"/>
    <w:rsid w:val="00657AFF"/>
    <w:rsid w:val="006603D8"/>
    <w:rsid w:val="00660CD9"/>
    <w:rsid w:val="006612A9"/>
    <w:rsid w:val="006615FE"/>
    <w:rsid w:val="00661D35"/>
    <w:rsid w:val="00661DEF"/>
    <w:rsid w:val="00662C8D"/>
    <w:rsid w:val="00662F06"/>
    <w:rsid w:val="00663A44"/>
    <w:rsid w:val="00664985"/>
    <w:rsid w:val="00665679"/>
    <w:rsid w:val="00666A4B"/>
    <w:rsid w:val="0066744C"/>
    <w:rsid w:val="00667FA3"/>
    <w:rsid w:val="006713FA"/>
    <w:rsid w:val="00671D34"/>
    <w:rsid w:val="00673899"/>
    <w:rsid w:val="00673A32"/>
    <w:rsid w:val="00674916"/>
    <w:rsid w:val="0067519A"/>
    <w:rsid w:val="00676CBF"/>
    <w:rsid w:val="006770A5"/>
    <w:rsid w:val="00677623"/>
    <w:rsid w:val="00677C4A"/>
    <w:rsid w:val="00677E97"/>
    <w:rsid w:val="0068044E"/>
    <w:rsid w:val="006818B5"/>
    <w:rsid w:val="006823E0"/>
    <w:rsid w:val="006824F8"/>
    <w:rsid w:val="0068304D"/>
    <w:rsid w:val="00685296"/>
    <w:rsid w:val="00685371"/>
    <w:rsid w:val="0068582B"/>
    <w:rsid w:val="006859F8"/>
    <w:rsid w:val="0068647E"/>
    <w:rsid w:val="00686505"/>
    <w:rsid w:val="00686523"/>
    <w:rsid w:val="00686A54"/>
    <w:rsid w:val="00687552"/>
    <w:rsid w:val="006879E1"/>
    <w:rsid w:val="0069020B"/>
    <w:rsid w:val="0069081C"/>
    <w:rsid w:val="006908D2"/>
    <w:rsid w:val="00690A06"/>
    <w:rsid w:val="00690A65"/>
    <w:rsid w:val="00691AFB"/>
    <w:rsid w:val="006921AE"/>
    <w:rsid w:val="0069307A"/>
    <w:rsid w:val="006942A0"/>
    <w:rsid w:val="006947A5"/>
    <w:rsid w:val="00695254"/>
    <w:rsid w:val="0069525B"/>
    <w:rsid w:val="00695E5B"/>
    <w:rsid w:val="006962F4"/>
    <w:rsid w:val="0069661F"/>
    <w:rsid w:val="00696637"/>
    <w:rsid w:val="006968B6"/>
    <w:rsid w:val="00696FF7"/>
    <w:rsid w:val="00697864"/>
    <w:rsid w:val="0069788B"/>
    <w:rsid w:val="006A0F6B"/>
    <w:rsid w:val="006A3652"/>
    <w:rsid w:val="006A3B3E"/>
    <w:rsid w:val="006A3BFB"/>
    <w:rsid w:val="006A3D7B"/>
    <w:rsid w:val="006A430B"/>
    <w:rsid w:val="006A4592"/>
    <w:rsid w:val="006A504A"/>
    <w:rsid w:val="006A631B"/>
    <w:rsid w:val="006A6D6A"/>
    <w:rsid w:val="006A6F67"/>
    <w:rsid w:val="006A76CA"/>
    <w:rsid w:val="006B0D65"/>
    <w:rsid w:val="006B0D8D"/>
    <w:rsid w:val="006B0F54"/>
    <w:rsid w:val="006B128B"/>
    <w:rsid w:val="006B13A4"/>
    <w:rsid w:val="006B1C56"/>
    <w:rsid w:val="006B2544"/>
    <w:rsid w:val="006B33C2"/>
    <w:rsid w:val="006B5065"/>
    <w:rsid w:val="006B5B6E"/>
    <w:rsid w:val="006B6243"/>
    <w:rsid w:val="006B66D1"/>
    <w:rsid w:val="006C01F4"/>
    <w:rsid w:val="006C037B"/>
    <w:rsid w:val="006C04BB"/>
    <w:rsid w:val="006C1229"/>
    <w:rsid w:val="006C1579"/>
    <w:rsid w:val="006C3D3C"/>
    <w:rsid w:val="006C4EAF"/>
    <w:rsid w:val="006C5092"/>
    <w:rsid w:val="006C50E3"/>
    <w:rsid w:val="006C53E4"/>
    <w:rsid w:val="006C570B"/>
    <w:rsid w:val="006C5733"/>
    <w:rsid w:val="006C5A06"/>
    <w:rsid w:val="006C6737"/>
    <w:rsid w:val="006C75D3"/>
    <w:rsid w:val="006C7E9F"/>
    <w:rsid w:val="006D021D"/>
    <w:rsid w:val="006D0EC1"/>
    <w:rsid w:val="006D2FEA"/>
    <w:rsid w:val="006D401F"/>
    <w:rsid w:val="006D43D3"/>
    <w:rsid w:val="006D44AB"/>
    <w:rsid w:val="006D4DEA"/>
    <w:rsid w:val="006D5F4E"/>
    <w:rsid w:val="006D6490"/>
    <w:rsid w:val="006D6E6C"/>
    <w:rsid w:val="006D70E2"/>
    <w:rsid w:val="006D764E"/>
    <w:rsid w:val="006E0B27"/>
    <w:rsid w:val="006E1B11"/>
    <w:rsid w:val="006E1F5E"/>
    <w:rsid w:val="006E3FC7"/>
    <w:rsid w:val="006E40D1"/>
    <w:rsid w:val="006E480E"/>
    <w:rsid w:val="006E48DA"/>
    <w:rsid w:val="006E4B35"/>
    <w:rsid w:val="006E5973"/>
    <w:rsid w:val="006E5D14"/>
    <w:rsid w:val="006E62C6"/>
    <w:rsid w:val="006E6C0E"/>
    <w:rsid w:val="006E6E59"/>
    <w:rsid w:val="006E6E90"/>
    <w:rsid w:val="006E6F54"/>
    <w:rsid w:val="006E7C37"/>
    <w:rsid w:val="006F0176"/>
    <w:rsid w:val="006F1008"/>
    <w:rsid w:val="006F2258"/>
    <w:rsid w:val="006F2DEE"/>
    <w:rsid w:val="006F3CCC"/>
    <w:rsid w:val="006F3F6B"/>
    <w:rsid w:val="006F4587"/>
    <w:rsid w:val="006F4B18"/>
    <w:rsid w:val="006F579E"/>
    <w:rsid w:val="006F5D72"/>
    <w:rsid w:val="006F5FE8"/>
    <w:rsid w:val="006F681B"/>
    <w:rsid w:val="006F7326"/>
    <w:rsid w:val="006F7901"/>
    <w:rsid w:val="006F7B46"/>
    <w:rsid w:val="007012DE"/>
    <w:rsid w:val="007022C6"/>
    <w:rsid w:val="007023AC"/>
    <w:rsid w:val="0070247F"/>
    <w:rsid w:val="007031E5"/>
    <w:rsid w:val="007033FF"/>
    <w:rsid w:val="007041E9"/>
    <w:rsid w:val="00704417"/>
    <w:rsid w:val="00704CB9"/>
    <w:rsid w:val="00705136"/>
    <w:rsid w:val="007053D4"/>
    <w:rsid w:val="00705402"/>
    <w:rsid w:val="00705CA8"/>
    <w:rsid w:val="00705CB7"/>
    <w:rsid w:val="0070778C"/>
    <w:rsid w:val="00707EEE"/>
    <w:rsid w:val="0071026A"/>
    <w:rsid w:val="0071087C"/>
    <w:rsid w:val="007127E4"/>
    <w:rsid w:val="00712EC6"/>
    <w:rsid w:val="0071319B"/>
    <w:rsid w:val="007134EA"/>
    <w:rsid w:val="00713A5E"/>
    <w:rsid w:val="00713DEA"/>
    <w:rsid w:val="0071567B"/>
    <w:rsid w:val="0071700F"/>
    <w:rsid w:val="007174CA"/>
    <w:rsid w:val="00717B73"/>
    <w:rsid w:val="00717BED"/>
    <w:rsid w:val="00720CC2"/>
    <w:rsid w:val="00721771"/>
    <w:rsid w:val="00721E2E"/>
    <w:rsid w:val="00721FDE"/>
    <w:rsid w:val="0072233D"/>
    <w:rsid w:val="00723B96"/>
    <w:rsid w:val="00726D9A"/>
    <w:rsid w:val="00727C0B"/>
    <w:rsid w:val="007306D9"/>
    <w:rsid w:val="00730745"/>
    <w:rsid w:val="00731BB5"/>
    <w:rsid w:val="00731F01"/>
    <w:rsid w:val="0073209A"/>
    <w:rsid w:val="0073209B"/>
    <w:rsid w:val="00732458"/>
    <w:rsid w:val="00733CA8"/>
    <w:rsid w:val="00733F56"/>
    <w:rsid w:val="00734AFB"/>
    <w:rsid w:val="00734EE5"/>
    <w:rsid w:val="0073501F"/>
    <w:rsid w:val="007359DA"/>
    <w:rsid w:val="00740071"/>
    <w:rsid w:val="00741384"/>
    <w:rsid w:val="00741565"/>
    <w:rsid w:val="00741640"/>
    <w:rsid w:val="00741B43"/>
    <w:rsid w:val="0074272F"/>
    <w:rsid w:val="00742998"/>
    <w:rsid w:val="00742DEA"/>
    <w:rsid w:val="00742E25"/>
    <w:rsid w:val="00743309"/>
    <w:rsid w:val="00743310"/>
    <w:rsid w:val="00743E48"/>
    <w:rsid w:val="00744339"/>
    <w:rsid w:val="00744A7F"/>
    <w:rsid w:val="00745262"/>
    <w:rsid w:val="00745896"/>
    <w:rsid w:val="00745B65"/>
    <w:rsid w:val="00745D18"/>
    <w:rsid w:val="00746262"/>
    <w:rsid w:val="00746BC7"/>
    <w:rsid w:val="00746CE7"/>
    <w:rsid w:val="00750929"/>
    <w:rsid w:val="007519F3"/>
    <w:rsid w:val="00751BCB"/>
    <w:rsid w:val="00752421"/>
    <w:rsid w:val="00753510"/>
    <w:rsid w:val="00753584"/>
    <w:rsid w:val="007537BC"/>
    <w:rsid w:val="00753AF2"/>
    <w:rsid w:val="00753B5D"/>
    <w:rsid w:val="00753BF2"/>
    <w:rsid w:val="00754470"/>
    <w:rsid w:val="00756B87"/>
    <w:rsid w:val="0076020A"/>
    <w:rsid w:val="00760449"/>
    <w:rsid w:val="007604D3"/>
    <w:rsid w:val="007608FD"/>
    <w:rsid w:val="00760BDE"/>
    <w:rsid w:val="00761F47"/>
    <w:rsid w:val="00762172"/>
    <w:rsid w:val="007646EC"/>
    <w:rsid w:val="007649B3"/>
    <w:rsid w:val="00764CC4"/>
    <w:rsid w:val="00765549"/>
    <w:rsid w:val="007656DD"/>
    <w:rsid w:val="00765FFE"/>
    <w:rsid w:val="00766C90"/>
    <w:rsid w:val="00766D84"/>
    <w:rsid w:val="00767EC1"/>
    <w:rsid w:val="0077154E"/>
    <w:rsid w:val="00772BF2"/>
    <w:rsid w:val="00773B2D"/>
    <w:rsid w:val="00773C18"/>
    <w:rsid w:val="007740DC"/>
    <w:rsid w:val="00774583"/>
    <w:rsid w:val="00775E71"/>
    <w:rsid w:val="0077630D"/>
    <w:rsid w:val="00776450"/>
    <w:rsid w:val="00776BE1"/>
    <w:rsid w:val="007802AA"/>
    <w:rsid w:val="007811C6"/>
    <w:rsid w:val="00781BD3"/>
    <w:rsid w:val="00783253"/>
    <w:rsid w:val="00783953"/>
    <w:rsid w:val="00783D53"/>
    <w:rsid w:val="00783D82"/>
    <w:rsid w:val="00784B66"/>
    <w:rsid w:val="007850B2"/>
    <w:rsid w:val="0078521D"/>
    <w:rsid w:val="0078574B"/>
    <w:rsid w:val="0078587D"/>
    <w:rsid w:val="00786559"/>
    <w:rsid w:val="00787113"/>
    <w:rsid w:val="00787EEA"/>
    <w:rsid w:val="00791094"/>
    <w:rsid w:val="00791874"/>
    <w:rsid w:val="00792779"/>
    <w:rsid w:val="007928CC"/>
    <w:rsid w:val="00792DA8"/>
    <w:rsid w:val="00793D6C"/>
    <w:rsid w:val="00794548"/>
    <w:rsid w:val="00794D75"/>
    <w:rsid w:val="00795079"/>
    <w:rsid w:val="00795285"/>
    <w:rsid w:val="007955E1"/>
    <w:rsid w:val="00795600"/>
    <w:rsid w:val="0079579E"/>
    <w:rsid w:val="007962F8"/>
    <w:rsid w:val="0079678C"/>
    <w:rsid w:val="007974DC"/>
    <w:rsid w:val="007979AF"/>
    <w:rsid w:val="007A01CB"/>
    <w:rsid w:val="007A0A73"/>
    <w:rsid w:val="007A0E5B"/>
    <w:rsid w:val="007A1CD1"/>
    <w:rsid w:val="007A2C8B"/>
    <w:rsid w:val="007A3B1E"/>
    <w:rsid w:val="007A3C0E"/>
    <w:rsid w:val="007A3C5C"/>
    <w:rsid w:val="007A41F4"/>
    <w:rsid w:val="007A499A"/>
    <w:rsid w:val="007A51FD"/>
    <w:rsid w:val="007A56F3"/>
    <w:rsid w:val="007A5C5D"/>
    <w:rsid w:val="007A66D0"/>
    <w:rsid w:val="007A67BA"/>
    <w:rsid w:val="007A767E"/>
    <w:rsid w:val="007A7A0C"/>
    <w:rsid w:val="007A7B25"/>
    <w:rsid w:val="007B0361"/>
    <w:rsid w:val="007B038F"/>
    <w:rsid w:val="007B0888"/>
    <w:rsid w:val="007B091B"/>
    <w:rsid w:val="007B15C6"/>
    <w:rsid w:val="007B1710"/>
    <w:rsid w:val="007B1825"/>
    <w:rsid w:val="007B1EB9"/>
    <w:rsid w:val="007B27C3"/>
    <w:rsid w:val="007B31DC"/>
    <w:rsid w:val="007B3334"/>
    <w:rsid w:val="007B3AD4"/>
    <w:rsid w:val="007B3B51"/>
    <w:rsid w:val="007B51BB"/>
    <w:rsid w:val="007B6DB5"/>
    <w:rsid w:val="007B730F"/>
    <w:rsid w:val="007C05C8"/>
    <w:rsid w:val="007C15AA"/>
    <w:rsid w:val="007C1D87"/>
    <w:rsid w:val="007C29AA"/>
    <w:rsid w:val="007C3A40"/>
    <w:rsid w:val="007C48C7"/>
    <w:rsid w:val="007C4DB1"/>
    <w:rsid w:val="007C5740"/>
    <w:rsid w:val="007C595C"/>
    <w:rsid w:val="007C6148"/>
    <w:rsid w:val="007C6901"/>
    <w:rsid w:val="007C7936"/>
    <w:rsid w:val="007C7C21"/>
    <w:rsid w:val="007C7C6B"/>
    <w:rsid w:val="007D03FA"/>
    <w:rsid w:val="007D0B9C"/>
    <w:rsid w:val="007D21BB"/>
    <w:rsid w:val="007D33F8"/>
    <w:rsid w:val="007D596E"/>
    <w:rsid w:val="007D6E9A"/>
    <w:rsid w:val="007E0F35"/>
    <w:rsid w:val="007E1854"/>
    <w:rsid w:val="007E2A16"/>
    <w:rsid w:val="007E3866"/>
    <w:rsid w:val="007E3B96"/>
    <w:rsid w:val="007E3ED5"/>
    <w:rsid w:val="007E4CBB"/>
    <w:rsid w:val="007E4E72"/>
    <w:rsid w:val="007E4EBE"/>
    <w:rsid w:val="007E4FE6"/>
    <w:rsid w:val="007E5137"/>
    <w:rsid w:val="007E58D2"/>
    <w:rsid w:val="007E65EF"/>
    <w:rsid w:val="007E7299"/>
    <w:rsid w:val="007E734C"/>
    <w:rsid w:val="007E7D94"/>
    <w:rsid w:val="007E7FA4"/>
    <w:rsid w:val="007F0AFC"/>
    <w:rsid w:val="007F21FD"/>
    <w:rsid w:val="007F2520"/>
    <w:rsid w:val="007F27A6"/>
    <w:rsid w:val="007F3042"/>
    <w:rsid w:val="007F3672"/>
    <w:rsid w:val="007F3D4B"/>
    <w:rsid w:val="007F5827"/>
    <w:rsid w:val="007F5842"/>
    <w:rsid w:val="007F6633"/>
    <w:rsid w:val="00800B9F"/>
    <w:rsid w:val="008021B0"/>
    <w:rsid w:val="008030D7"/>
    <w:rsid w:val="00803191"/>
    <w:rsid w:val="00803483"/>
    <w:rsid w:val="00803746"/>
    <w:rsid w:val="0080597E"/>
    <w:rsid w:val="00805E44"/>
    <w:rsid w:val="008061A0"/>
    <w:rsid w:val="00806478"/>
    <w:rsid w:val="008070A4"/>
    <w:rsid w:val="008070C7"/>
    <w:rsid w:val="00807685"/>
    <w:rsid w:val="008077AB"/>
    <w:rsid w:val="008110E6"/>
    <w:rsid w:val="00811456"/>
    <w:rsid w:val="00813912"/>
    <w:rsid w:val="00814618"/>
    <w:rsid w:val="00814978"/>
    <w:rsid w:val="00814DDF"/>
    <w:rsid w:val="008151AB"/>
    <w:rsid w:val="00815ECF"/>
    <w:rsid w:val="00816174"/>
    <w:rsid w:val="008176AA"/>
    <w:rsid w:val="00820270"/>
    <w:rsid w:val="0082070F"/>
    <w:rsid w:val="008208CF"/>
    <w:rsid w:val="00821A47"/>
    <w:rsid w:val="00821A9D"/>
    <w:rsid w:val="00822807"/>
    <w:rsid w:val="00822BCE"/>
    <w:rsid w:val="00824848"/>
    <w:rsid w:val="00825944"/>
    <w:rsid w:val="00825CCE"/>
    <w:rsid w:val="008260EA"/>
    <w:rsid w:val="00826793"/>
    <w:rsid w:val="008307CF"/>
    <w:rsid w:val="00832880"/>
    <w:rsid w:val="0083299D"/>
    <w:rsid w:val="00832B20"/>
    <w:rsid w:val="008336D9"/>
    <w:rsid w:val="008343A1"/>
    <w:rsid w:val="0083460C"/>
    <w:rsid w:val="00835329"/>
    <w:rsid w:val="008369EA"/>
    <w:rsid w:val="0083751B"/>
    <w:rsid w:val="00837CC0"/>
    <w:rsid w:val="0084034B"/>
    <w:rsid w:val="008405D6"/>
    <w:rsid w:val="008410C1"/>
    <w:rsid w:val="008413A8"/>
    <w:rsid w:val="00842AE7"/>
    <w:rsid w:val="00843828"/>
    <w:rsid w:val="008447F0"/>
    <w:rsid w:val="00845101"/>
    <w:rsid w:val="008456B7"/>
    <w:rsid w:val="008478B9"/>
    <w:rsid w:val="008502E3"/>
    <w:rsid w:val="008503A9"/>
    <w:rsid w:val="008504A5"/>
    <w:rsid w:val="00851043"/>
    <w:rsid w:val="00852F7D"/>
    <w:rsid w:val="0085498A"/>
    <w:rsid w:val="00854E54"/>
    <w:rsid w:val="008552A6"/>
    <w:rsid w:val="00855346"/>
    <w:rsid w:val="00855926"/>
    <w:rsid w:val="008559CA"/>
    <w:rsid w:val="00855ADE"/>
    <w:rsid w:val="0085633F"/>
    <w:rsid w:val="00856359"/>
    <w:rsid w:val="008570E9"/>
    <w:rsid w:val="00857B6B"/>
    <w:rsid w:val="00857DF0"/>
    <w:rsid w:val="00857E34"/>
    <w:rsid w:val="00861C90"/>
    <w:rsid w:val="00861D53"/>
    <w:rsid w:val="0086289E"/>
    <w:rsid w:val="0086406C"/>
    <w:rsid w:val="00864A1F"/>
    <w:rsid w:val="008653BE"/>
    <w:rsid w:val="00866035"/>
    <w:rsid w:val="0086634E"/>
    <w:rsid w:val="0086666E"/>
    <w:rsid w:val="00867926"/>
    <w:rsid w:val="00867A1C"/>
    <w:rsid w:val="008702AD"/>
    <w:rsid w:val="00871986"/>
    <w:rsid w:val="00871BDF"/>
    <w:rsid w:val="00871DC3"/>
    <w:rsid w:val="00871E2F"/>
    <w:rsid w:val="0087219A"/>
    <w:rsid w:val="0087224C"/>
    <w:rsid w:val="008728FC"/>
    <w:rsid w:val="00872FBA"/>
    <w:rsid w:val="00873865"/>
    <w:rsid w:val="00873BB1"/>
    <w:rsid w:val="00873E29"/>
    <w:rsid w:val="00874AA4"/>
    <w:rsid w:val="00874CAD"/>
    <w:rsid w:val="00874D5E"/>
    <w:rsid w:val="008752F7"/>
    <w:rsid w:val="0087686E"/>
    <w:rsid w:val="00876F66"/>
    <w:rsid w:val="0088016F"/>
    <w:rsid w:val="00880E1D"/>
    <w:rsid w:val="00880E6F"/>
    <w:rsid w:val="0088102C"/>
    <w:rsid w:val="0088154D"/>
    <w:rsid w:val="00881CE4"/>
    <w:rsid w:val="00882218"/>
    <w:rsid w:val="0088263B"/>
    <w:rsid w:val="008836EC"/>
    <w:rsid w:val="008838B7"/>
    <w:rsid w:val="00883D7C"/>
    <w:rsid w:val="00884446"/>
    <w:rsid w:val="00884BA1"/>
    <w:rsid w:val="008854A2"/>
    <w:rsid w:val="00885AAB"/>
    <w:rsid w:val="00885EE0"/>
    <w:rsid w:val="008863BF"/>
    <w:rsid w:val="00886877"/>
    <w:rsid w:val="008868A4"/>
    <w:rsid w:val="008904A2"/>
    <w:rsid w:val="00890676"/>
    <w:rsid w:val="008907BA"/>
    <w:rsid w:val="00890E05"/>
    <w:rsid w:val="00891B53"/>
    <w:rsid w:val="0089310C"/>
    <w:rsid w:val="00893D9C"/>
    <w:rsid w:val="008941EA"/>
    <w:rsid w:val="0089519E"/>
    <w:rsid w:val="00895915"/>
    <w:rsid w:val="00896D9F"/>
    <w:rsid w:val="008A0494"/>
    <w:rsid w:val="008A059B"/>
    <w:rsid w:val="008A072A"/>
    <w:rsid w:val="008A094B"/>
    <w:rsid w:val="008A15F0"/>
    <w:rsid w:val="008A1DEE"/>
    <w:rsid w:val="008A2A2B"/>
    <w:rsid w:val="008A3530"/>
    <w:rsid w:val="008A3CBA"/>
    <w:rsid w:val="008A59D6"/>
    <w:rsid w:val="008A7224"/>
    <w:rsid w:val="008A7A2A"/>
    <w:rsid w:val="008B2303"/>
    <w:rsid w:val="008B2353"/>
    <w:rsid w:val="008B24D7"/>
    <w:rsid w:val="008B270E"/>
    <w:rsid w:val="008B2C09"/>
    <w:rsid w:val="008B398F"/>
    <w:rsid w:val="008B3E4D"/>
    <w:rsid w:val="008B40E6"/>
    <w:rsid w:val="008B4386"/>
    <w:rsid w:val="008B599B"/>
    <w:rsid w:val="008B5F7E"/>
    <w:rsid w:val="008B776E"/>
    <w:rsid w:val="008B7C5D"/>
    <w:rsid w:val="008C28F3"/>
    <w:rsid w:val="008C2A3F"/>
    <w:rsid w:val="008C2F7E"/>
    <w:rsid w:val="008C34FE"/>
    <w:rsid w:val="008C3D73"/>
    <w:rsid w:val="008C5491"/>
    <w:rsid w:val="008C5999"/>
    <w:rsid w:val="008C6285"/>
    <w:rsid w:val="008C64CE"/>
    <w:rsid w:val="008C7745"/>
    <w:rsid w:val="008D06B8"/>
    <w:rsid w:val="008D1498"/>
    <w:rsid w:val="008D15D1"/>
    <w:rsid w:val="008D1707"/>
    <w:rsid w:val="008D19A2"/>
    <w:rsid w:val="008D19FE"/>
    <w:rsid w:val="008D1DA2"/>
    <w:rsid w:val="008D209C"/>
    <w:rsid w:val="008D262C"/>
    <w:rsid w:val="008D2835"/>
    <w:rsid w:val="008D39E2"/>
    <w:rsid w:val="008D3F10"/>
    <w:rsid w:val="008D472C"/>
    <w:rsid w:val="008D4BD3"/>
    <w:rsid w:val="008D5484"/>
    <w:rsid w:val="008D5767"/>
    <w:rsid w:val="008D594B"/>
    <w:rsid w:val="008D67A1"/>
    <w:rsid w:val="008D7104"/>
    <w:rsid w:val="008D734F"/>
    <w:rsid w:val="008D7B00"/>
    <w:rsid w:val="008E054B"/>
    <w:rsid w:val="008E0C6C"/>
    <w:rsid w:val="008E121C"/>
    <w:rsid w:val="008E1584"/>
    <w:rsid w:val="008E19D7"/>
    <w:rsid w:val="008E27C9"/>
    <w:rsid w:val="008E30FB"/>
    <w:rsid w:val="008E317F"/>
    <w:rsid w:val="008E3F2C"/>
    <w:rsid w:val="008E4AE2"/>
    <w:rsid w:val="008E4B52"/>
    <w:rsid w:val="008E4B61"/>
    <w:rsid w:val="008E5B44"/>
    <w:rsid w:val="008E633B"/>
    <w:rsid w:val="008E6448"/>
    <w:rsid w:val="008F0052"/>
    <w:rsid w:val="008F0496"/>
    <w:rsid w:val="008F0B1F"/>
    <w:rsid w:val="008F0BA3"/>
    <w:rsid w:val="008F1960"/>
    <w:rsid w:val="008F1A5E"/>
    <w:rsid w:val="008F1C2C"/>
    <w:rsid w:val="008F2460"/>
    <w:rsid w:val="008F259B"/>
    <w:rsid w:val="008F3E25"/>
    <w:rsid w:val="008F458D"/>
    <w:rsid w:val="008F5AFF"/>
    <w:rsid w:val="008F6038"/>
    <w:rsid w:val="008F6780"/>
    <w:rsid w:val="008F6BFE"/>
    <w:rsid w:val="008F6C06"/>
    <w:rsid w:val="008F7326"/>
    <w:rsid w:val="008F7BC5"/>
    <w:rsid w:val="0090007F"/>
    <w:rsid w:val="00900BBB"/>
    <w:rsid w:val="009012B6"/>
    <w:rsid w:val="0090228D"/>
    <w:rsid w:val="00902343"/>
    <w:rsid w:val="0090252A"/>
    <w:rsid w:val="00902CEA"/>
    <w:rsid w:val="00904172"/>
    <w:rsid w:val="009042E2"/>
    <w:rsid w:val="00904722"/>
    <w:rsid w:val="00906652"/>
    <w:rsid w:val="00906E56"/>
    <w:rsid w:val="0090701E"/>
    <w:rsid w:val="00907D04"/>
    <w:rsid w:val="00910AB1"/>
    <w:rsid w:val="009139B3"/>
    <w:rsid w:val="00913CA3"/>
    <w:rsid w:val="00914774"/>
    <w:rsid w:val="00915195"/>
    <w:rsid w:val="00915F2D"/>
    <w:rsid w:val="009164EE"/>
    <w:rsid w:val="0091655E"/>
    <w:rsid w:val="00916B5B"/>
    <w:rsid w:val="009171D0"/>
    <w:rsid w:val="009175C8"/>
    <w:rsid w:val="0092047B"/>
    <w:rsid w:val="00920BEB"/>
    <w:rsid w:val="00921B3F"/>
    <w:rsid w:val="0092284E"/>
    <w:rsid w:val="00922989"/>
    <w:rsid w:val="00922BF0"/>
    <w:rsid w:val="00922D9E"/>
    <w:rsid w:val="009233D2"/>
    <w:rsid w:val="00923754"/>
    <w:rsid w:val="00923862"/>
    <w:rsid w:val="00923941"/>
    <w:rsid w:val="00923C92"/>
    <w:rsid w:val="00924367"/>
    <w:rsid w:val="00925673"/>
    <w:rsid w:val="0092635D"/>
    <w:rsid w:val="00926AC7"/>
    <w:rsid w:val="00926DC3"/>
    <w:rsid w:val="00927129"/>
    <w:rsid w:val="009273B7"/>
    <w:rsid w:val="0092765E"/>
    <w:rsid w:val="00927695"/>
    <w:rsid w:val="00927DFF"/>
    <w:rsid w:val="009300D7"/>
    <w:rsid w:val="0093037E"/>
    <w:rsid w:val="009322C5"/>
    <w:rsid w:val="00932331"/>
    <w:rsid w:val="009323F7"/>
    <w:rsid w:val="009333C7"/>
    <w:rsid w:val="009338B0"/>
    <w:rsid w:val="00935BD4"/>
    <w:rsid w:val="00936857"/>
    <w:rsid w:val="00937613"/>
    <w:rsid w:val="00940586"/>
    <w:rsid w:val="00941D1F"/>
    <w:rsid w:val="00943919"/>
    <w:rsid w:val="00944277"/>
    <w:rsid w:val="0094442D"/>
    <w:rsid w:val="009446EA"/>
    <w:rsid w:val="00945048"/>
    <w:rsid w:val="00945380"/>
    <w:rsid w:val="009456AC"/>
    <w:rsid w:val="00946006"/>
    <w:rsid w:val="009461A3"/>
    <w:rsid w:val="0094671A"/>
    <w:rsid w:val="00946903"/>
    <w:rsid w:val="0094690F"/>
    <w:rsid w:val="00946B48"/>
    <w:rsid w:val="00946CEE"/>
    <w:rsid w:val="00947551"/>
    <w:rsid w:val="00947B21"/>
    <w:rsid w:val="00950241"/>
    <w:rsid w:val="0095064B"/>
    <w:rsid w:val="00950862"/>
    <w:rsid w:val="00950D9B"/>
    <w:rsid w:val="0095171D"/>
    <w:rsid w:val="009528F2"/>
    <w:rsid w:val="009542AD"/>
    <w:rsid w:val="009543BC"/>
    <w:rsid w:val="00954965"/>
    <w:rsid w:val="00955BE4"/>
    <w:rsid w:val="00955C63"/>
    <w:rsid w:val="00955CEC"/>
    <w:rsid w:val="00955DBE"/>
    <w:rsid w:val="00955EAE"/>
    <w:rsid w:val="00955F30"/>
    <w:rsid w:val="0095617E"/>
    <w:rsid w:val="0095647A"/>
    <w:rsid w:val="00956755"/>
    <w:rsid w:val="0095739C"/>
    <w:rsid w:val="0095751E"/>
    <w:rsid w:val="00960799"/>
    <w:rsid w:val="009610CB"/>
    <w:rsid w:val="00963D3B"/>
    <w:rsid w:val="00964FF9"/>
    <w:rsid w:val="00965742"/>
    <w:rsid w:val="00966680"/>
    <w:rsid w:val="00967254"/>
    <w:rsid w:val="00970A9B"/>
    <w:rsid w:val="00970E41"/>
    <w:rsid w:val="009710BA"/>
    <w:rsid w:val="00971861"/>
    <w:rsid w:val="00971BDD"/>
    <w:rsid w:val="00971D95"/>
    <w:rsid w:val="0097208A"/>
    <w:rsid w:val="0097343D"/>
    <w:rsid w:val="0097386B"/>
    <w:rsid w:val="009740BD"/>
    <w:rsid w:val="00974865"/>
    <w:rsid w:val="0097619B"/>
    <w:rsid w:val="009764B4"/>
    <w:rsid w:val="00977E17"/>
    <w:rsid w:val="009807C4"/>
    <w:rsid w:val="0098137D"/>
    <w:rsid w:val="00981E6F"/>
    <w:rsid w:val="00981F49"/>
    <w:rsid w:val="009830D2"/>
    <w:rsid w:val="009830E6"/>
    <w:rsid w:val="0098339D"/>
    <w:rsid w:val="00983E38"/>
    <w:rsid w:val="009843B9"/>
    <w:rsid w:val="009849EF"/>
    <w:rsid w:val="00985D7C"/>
    <w:rsid w:val="009864B6"/>
    <w:rsid w:val="00990643"/>
    <w:rsid w:val="0099077A"/>
    <w:rsid w:val="00990A70"/>
    <w:rsid w:val="0099149A"/>
    <w:rsid w:val="0099154D"/>
    <w:rsid w:val="00991642"/>
    <w:rsid w:val="00991CD1"/>
    <w:rsid w:val="00992246"/>
    <w:rsid w:val="00992A9F"/>
    <w:rsid w:val="00992D05"/>
    <w:rsid w:val="00993A4C"/>
    <w:rsid w:val="009947A9"/>
    <w:rsid w:val="009949D9"/>
    <w:rsid w:val="00995DF9"/>
    <w:rsid w:val="00996A33"/>
    <w:rsid w:val="00997822"/>
    <w:rsid w:val="009A0460"/>
    <w:rsid w:val="009A0635"/>
    <w:rsid w:val="009A1EBC"/>
    <w:rsid w:val="009A2D98"/>
    <w:rsid w:val="009A3E2E"/>
    <w:rsid w:val="009A3F2B"/>
    <w:rsid w:val="009A44ED"/>
    <w:rsid w:val="009A49FD"/>
    <w:rsid w:val="009A5582"/>
    <w:rsid w:val="009A56FC"/>
    <w:rsid w:val="009A5E75"/>
    <w:rsid w:val="009A5F5D"/>
    <w:rsid w:val="009A6539"/>
    <w:rsid w:val="009A767B"/>
    <w:rsid w:val="009A7A73"/>
    <w:rsid w:val="009A7EF2"/>
    <w:rsid w:val="009B065E"/>
    <w:rsid w:val="009B081A"/>
    <w:rsid w:val="009B0860"/>
    <w:rsid w:val="009B11DC"/>
    <w:rsid w:val="009B21B5"/>
    <w:rsid w:val="009B3652"/>
    <w:rsid w:val="009B37E9"/>
    <w:rsid w:val="009B3CC4"/>
    <w:rsid w:val="009B424A"/>
    <w:rsid w:val="009B6730"/>
    <w:rsid w:val="009B754A"/>
    <w:rsid w:val="009B7A38"/>
    <w:rsid w:val="009C06EE"/>
    <w:rsid w:val="009C0D95"/>
    <w:rsid w:val="009C11BB"/>
    <w:rsid w:val="009C190D"/>
    <w:rsid w:val="009C1B64"/>
    <w:rsid w:val="009C1EA1"/>
    <w:rsid w:val="009C23CB"/>
    <w:rsid w:val="009C317B"/>
    <w:rsid w:val="009C3626"/>
    <w:rsid w:val="009C3A1A"/>
    <w:rsid w:val="009C3BB9"/>
    <w:rsid w:val="009C3F31"/>
    <w:rsid w:val="009C44A4"/>
    <w:rsid w:val="009C44CC"/>
    <w:rsid w:val="009C50CA"/>
    <w:rsid w:val="009C5FC1"/>
    <w:rsid w:val="009C6585"/>
    <w:rsid w:val="009C664B"/>
    <w:rsid w:val="009C68F2"/>
    <w:rsid w:val="009C6DBB"/>
    <w:rsid w:val="009C6E64"/>
    <w:rsid w:val="009C7C03"/>
    <w:rsid w:val="009D0594"/>
    <w:rsid w:val="009D05C9"/>
    <w:rsid w:val="009D078C"/>
    <w:rsid w:val="009D17F8"/>
    <w:rsid w:val="009D2E4D"/>
    <w:rsid w:val="009D3178"/>
    <w:rsid w:val="009D31FC"/>
    <w:rsid w:val="009D334C"/>
    <w:rsid w:val="009D365B"/>
    <w:rsid w:val="009D49E0"/>
    <w:rsid w:val="009D5869"/>
    <w:rsid w:val="009D66CE"/>
    <w:rsid w:val="009D6E9C"/>
    <w:rsid w:val="009D732B"/>
    <w:rsid w:val="009D7C13"/>
    <w:rsid w:val="009E0058"/>
    <w:rsid w:val="009E0297"/>
    <w:rsid w:val="009E06BD"/>
    <w:rsid w:val="009E0B8D"/>
    <w:rsid w:val="009E0C60"/>
    <w:rsid w:val="009E2AA2"/>
    <w:rsid w:val="009E301F"/>
    <w:rsid w:val="009E37AC"/>
    <w:rsid w:val="009E48E9"/>
    <w:rsid w:val="009E4982"/>
    <w:rsid w:val="009E50FB"/>
    <w:rsid w:val="009E51C4"/>
    <w:rsid w:val="009E6081"/>
    <w:rsid w:val="009E6307"/>
    <w:rsid w:val="009E6C30"/>
    <w:rsid w:val="009E73CE"/>
    <w:rsid w:val="009E7B83"/>
    <w:rsid w:val="009F00E2"/>
    <w:rsid w:val="009F02CC"/>
    <w:rsid w:val="009F1982"/>
    <w:rsid w:val="009F237A"/>
    <w:rsid w:val="009F23D8"/>
    <w:rsid w:val="009F250F"/>
    <w:rsid w:val="009F3777"/>
    <w:rsid w:val="009F37C7"/>
    <w:rsid w:val="009F3AC9"/>
    <w:rsid w:val="009F4247"/>
    <w:rsid w:val="009F4E56"/>
    <w:rsid w:val="009F57EE"/>
    <w:rsid w:val="009F6616"/>
    <w:rsid w:val="009F79E5"/>
    <w:rsid w:val="009F7D0D"/>
    <w:rsid w:val="00A0016A"/>
    <w:rsid w:val="00A003C6"/>
    <w:rsid w:val="00A004F7"/>
    <w:rsid w:val="00A00D6F"/>
    <w:rsid w:val="00A00DB2"/>
    <w:rsid w:val="00A01A06"/>
    <w:rsid w:val="00A023DA"/>
    <w:rsid w:val="00A02600"/>
    <w:rsid w:val="00A0342E"/>
    <w:rsid w:val="00A0394E"/>
    <w:rsid w:val="00A03B4A"/>
    <w:rsid w:val="00A04843"/>
    <w:rsid w:val="00A04A99"/>
    <w:rsid w:val="00A04C36"/>
    <w:rsid w:val="00A04D63"/>
    <w:rsid w:val="00A04D87"/>
    <w:rsid w:val="00A051C7"/>
    <w:rsid w:val="00A065D3"/>
    <w:rsid w:val="00A06AF1"/>
    <w:rsid w:val="00A073BE"/>
    <w:rsid w:val="00A077DB"/>
    <w:rsid w:val="00A0787B"/>
    <w:rsid w:val="00A079A7"/>
    <w:rsid w:val="00A07E96"/>
    <w:rsid w:val="00A1058D"/>
    <w:rsid w:val="00A10F03"/>
    <w:rsid w:val="00A112EA"/>
    <w:rsid w:val="00A11525"/>
    <w:rsid w:val="00A117C0"/>
    <w:rsid w:val="00A11A1B"/>
    <w:rsid w:val="00A133BB"/>
    <w:rsid w:val="00A13692"/>
    <w:rsid w:val="00A14BDC"/>
    <w:rsid w:val="00A157A1"/>
    <w:rsid w:val="00A163AA"/>
    <w:rsid w:val="00A1766A"/>
    <w:rsid w:val="00A17B22"/>
    <w:rsid w:val="00A17C3B"/>
    <w:rsid w:val="00A200F1"/>
    <w:rsid w:val="00A21501"/>
    <w:rsid w:val="00A21929"/>
    <w:rsid w:val="00A22206"/>
    <w:rsid w:val="00A22BA5"/>
    <w:rsid w:val="00A230A9"/>
    <w:rsid w:val="00A231D9"/>
    <w:rsid w:val="00A2377F"/>
    <w:rsid w:val="00A24645"/>
    <w:rsid w:val="00A25740"/>
    <w:rsid w:val="00A2578C"/>
    <w:rsid w:val="00A25A30"/>
    <w:rsid w:val="00A25B8D"/>
    <w:rsid w:val="00A26EF5"/>
    <w:rsid w:val="00A273D7"/>
    <w:rsid w:val="00A273E2"/>
    <w:rsid w:val="00A3023C"/>
    <w:rsid w:val="00A30367"/>
    <w:rsid w:val="00A3127F"/>
    <w:rsid w:val="00A31801"/>
    <w:rsid w:val="00A31C95"/>
    <w:rsid w:val="00A322C0"/>
    <w:rsid w:val="00A32AFA"/>
    <w:rsid w:val="00A33B83"/>
    <w:rsid w:val="00A35D55"/>
    <w:rsid w:val="00A36032"/>
    <w:rsid w:val="00A36700"/>
    <w:rsid w:val="00A37E8B"/>
    <w:rsid w:val="00A4049D"/>
    <w:rsid w:val="00A417E1"/>
    <w:rsid w:val="00A41FBC"/>
    <w:rsid w:val="00A42161"/>
    <w:rsid w:val="00A43135"/>
    <w:rsid w:val="00A43990"/>
    <w:rsid w:val="00A43B26"/>
    <w:rsid w:val="00A441C3"/>
    <w:rsid w:val="00A441EC"/>
    <w:rsid w:val="00A44D2A"/>
    <w:rsid w:val="00A4541D"/>
    <w:rsid w:val="00A45E6A"/>
    <w:rsid w:val="00A462B8"/>
    <w:rsid w:val="00A4673D"/>
    <w:rsid w:val="00A5011F"/>
    <w:rsid w:val="00A50271"/>
    <w:rsid w:val="00A508DF"/>
    <w:rsid w:val="00A50EC4"/>
    <w:rsid w:val="00A546E6"/>
    <w:rsid w:val="00A54BB3"/>
    <w:rsid w:val="00A54CCB"/>
    <w:rsid w:val="00A54EF3"/>
    <w:rsid w:val="00A55C19"/>
    <w:rsid w:val="00A56089"/>
    <w:rsid w:val="00A5679B"/>
    <w:rsid w:val="00A56C40"/>
    <w:rsid w:val="00A56DE3"/>
    <w:rsid w:val="00A57CFC"/>
    <w:rsid w:val="00A60B14"/>
    <w:rsid w:val="00A60B63"/>
    <w:rsid w:val="00A6155E"/>
    <w:rsid w:val="00A61739"/>
    <w:rsid w:val="00A617CA"/>
    <w:rsid w:val="00A61973"/>
    <w:rsid w:val="00A61C42"/>
    <w:rsid w:val="00A63F20"/>
    <w:rsid w:val="00A64210"/>
    <w:rsid w:val="00A64644"/>
    <w:rsid w:val="00A654CD"/>
    <w:rsid w:val="00A6680E"/>
    <w:rsid w:val="00A66E09"/>
    <w:rsid w:val="00A6772C"/>
    <w:rsid w:val="00A67EF1"/>
    <w:rsid w:val="00A70667"/>
    <w:rsid w:val="00A708D4"/>
    <w:rsid w:val="00A714B2"/>
    <w:rsid w:val="00A71B49"/>
    <w:rsid w:val="00A72861"/>
    <w:rsid w:val="00A72994"/>
    <w:rsid w:val="00A72B21"/>
    <w:rsid w:val="00A733E0"/>
    <w:rsid w:val="00A73431"/>
    <w:rsid w:val="00A7391C"/>
    <w:rsid w:val="00A7450A"/>
    <w:rsid w:val="00A74534"/>
    <w:rsid w:val="00A7480E"/>
    <w:rsid w:val="00A74CCB"/>
    <w:rsid w:val="00A76BC5"/>
    <w:rsid w:val="00A77592"/>
    <w:rsid w:val="00A80442"/>
    <w:rsid w:val="00A807CF"/>
    <w:rsid w:val="00A80888"/>
    <w:rsid w:val="00A810DC"/>
    <w:rsid w:val="00A81227"/>
    <w:rsid w:val="00A82A67"/>
    <w:rsid w:val="00A82D67"/>
    <w:rsid w:val="00A835BA"/>
    <w:rsid w:val="00A83FDD"/>
    <w:rsid w:val="00A84DCA"/>
    <w:rsid w:val="00A87F37"/>
    <w:rsid w:val="00A90780"/>
    <w:rsid w:val="00A90806"/>
    <w:rsid w:val="00A909DD"/>
    <w:rsid w:val="00A92019"/>
    <w:rsid w:val="00A929CB"/>
    <w:rsid w:val="00A94388"/>
    <w:rsid w:val="00A943CD"/>
    <w:rsid w:val="00A94668"/>
    <w:rsid w:val="00A958F8"/>
    <w:rsid w:val="00A96947"/>
    <w:rsid w:val="00A969FE"/>
    <w:rsid w:val="00A96F8D"/>
    <w:rsid w:val="00A9717B"/>
    <w:rsid w:val="00AA0A0F"/>
    <w:rsid w:val="00AA0A11"/>
    <w:rsid w:val="00AA0D15"/>
    <w:rsid w:val="00AA0D61"/>
    <w:rsid w:val="00AA12F0"/>
    <w:rsid w:val="00AA18F7"/>
    <w:rsid w:val="00AA1E6C"/>
    <w:rsid w:val="00AA30EB"/>
    <w:rsid w:val="00AA3EDF"/>
    <w:rsid w:val="00AA3FC2"/>
    <w:rsid w:val="00AA4D08"/>
    <w:rsid w:val="00AA4F1B"/>
    <w:rsid w:val="00AA4F33"/>
    <w:rsid w:val="00AA53BF"/>
    <w:rsid w:val="00AA5876"/>
    <w:rsid w:val="00AA726E"/>
    <w:rsid w:val="00AB061C"/>
    <w:rsid w:val="00AB079F"/>
    <w:rsid w:val="00AB10B0"/>
    <w:rsid w:val="00AB260F"/>
    <w:rsid w:val="00AB2C96"/>
    <w:rsid w:val="00AB3865"/>
    <w:rsid w:val="00AB4D63"/>
    <w:rsid w:val="00AB5127"/>
    <w:rsid w:val="00AB5BBF"/>
    <w:rsid w:val="00AB68F6"/>
    <w:rsid w:val="00AB71DC"/>
    <w:rsid w:val="00AB74EA"/>
    <w:rsid w:val="00AC0097"/>
    <w:rsid w:val="00AC0BF8"/>
    <w:rsid w:val="00AC19CD"/>
    <w:rsid w:val="00AC1D6B"/>
    <w:rsid w:val="00AC20DC"/>
    <w:rsid w:val="00AC3111"/>
    <w:rsid w:val="00AC32AC"/>
    <w:rsid w:val="00AC37BE"/>
    <w:rsid w:val="00AC40E5"/>
    <w:rsid w:val="00AC51BE"/>
    <w:rsid w:val="00AC56FA"/>
    <w:rsid w:val="00AC5DD0"/>
    <w:rsid w:val="00AC62DF"/>
    <w:rsid w:val="00AC64DB"/>
    <w:rsid w:val="00AC6751"/>
    <w:rsid w:val="00AC7EBD"/>
    <w:rsid w:val="00AD098C"/>
    <w:rsid w:val="00AD188C"/>
    <w:rsid w:val="00AD279B"/>
    <w:rsid w:val="00AD27EE"/>
    <w:rsid w:val="00AD292E"/>
    <w:rsid w:val="00AD2E13"/>
    <w:rsid w:val="00AD31B5"/>
    <w:rsid w:val="00AD3C3A"/>
    <w:rsid w:val="00AD3F07"/>
    <w:rsid w:val="00AD409E"/>
    <w:rsid w:val="00AD4BCD"/>
    <w:rsid w:val="00AD59F2"/>
    <w:rsid w:val="00AD5E10"/>
    <w:rsid w:val="00AD6560"/>
    <w:rsid w:val="00AD6AD6"/>
    <w:rsid w:val="00AD71EE"/>
    <w:rsid w:val="00AD7311"/>
    <w:rsid w:val="00AD7633"/>
    <w:rsid w:val="00AE0311"/>
    <w:rsid w:val="00AE1077"/>
    <w:rsid w:val="00AE1792"/>
    <w:rsid w:val="00AE19DE"/>
    <w:rsid w:val="00AE19F7"/>
    <w:rsid w:val="00AE1D48"/>
    <w:rsid w:val="00AE3E19"/>
    <w:rsid w:val="00AE42A7"/>
    <w:rsid w:val="00AE5537"/>
    <w:rsid w:val="00AE6A76"/>
    <w:rsid w:val="00AE6D5F"/>
    <w:rsid w:val="00AE73EE"/>
    <w:rsid w:val="00AF0127"/>
    <w:rsid w:val="00AF0EB7"/>
    <w:rsid w:val="00AF0EF3"/>
    <w:rsid w:val="00AF29D8"/>
    <w:rsid w:val="00AF2CAC"/>
    <w:rsid w:val="00AF2F36"/>
    <w:rsid w:val="00AF31F1"/>
    <w:rsid w:val="00AF3498"/>
    <w:rsid w:val="00AF385B"/>
    <w:rsid w:val="00AF4175"/>
    <w:rsid w:val="00AF5F57"/>
    <w:rsid w:val="00AF6133"/>
    <w:rsid w:val="00AF63B0"/>
    <w:rsid w:val="00AF76C9"/>
    <w:rsid w:val="00B01959"/>
    <w:rsid w:val="00B0226A"/>
    <w:rsid w:val="00B02953"/>
    <w:rsid w:val="00B03E56"/>
    <w:rsid w:val="00B03F04"/>
    <w:rsid w:val="00B04202"/>
    <w:rsid w:val="00B05935"/>
    <w:rsid w:val="00B062D8"/>
    <w:rsid w:val="00B06D9F"/>
    <w:rsid w:val="00B0731A"/>
    <w:rsid w:val="00B077F0"/>
    <w:rsid w:val="00B07A92"/>
    <w:rsid w:val="00B10183"/>
    <w:rsid w:val="00B1074E"/>
    <w:rsid w:val="00B10ABB"/>
    <w:rsid w:val="00B10B42"/>
    <w:rsid w:val="00B10D24"/>
    <w:rsid w:val="00B115B4"/>
    <w:rsid w:val="00B11906"/>
    <w:rsid w:val="00B11D9C"/>
    <w:rsid w:val="00B13197"/>
    <w:rsid w:val="00B1359D"/>
    <w:rsid w:val="00B14069"/>
    <w:rsid w:val="00B14AFB"/>
    <w:rsid w:val="00B15EA0"/>
    <w:rsid w:val="00B16155"/>
    <w:rsid w:val="00B169AF"/>
    <w:rsid w:val="00B16DE9"/>
    <w:rsid w:val="00B16FB4"/>
    <w:rsid w:val="00B172BF"/>
    <w:rsid w:val="00B17362"/>
    <w:rsid w:val="00B20184"/>
    <w:rsid w:val="00B205A0"/>
    <w:rsid w:val="00B20EAD"/>
    <w:rsid w:val="00B21520"/>
    <w:rsid w:val="00B21B61"/>
    <w:rsid w:val="00B22790"/>
    <w:rsid w:val="00B22D03"/>
    <w:rsid w:val="00B22DED"/>
    <w:rsid w:val="00B22FC9"/>
    <w:rsid w:val="00B2301D"/>
    <w:rsid w:val="00B23B07"/>
    <w:rsid w:val="00B23FB8"/>
    <w:rsid w:val="00B25864"/>
    <w:rsid w:val="00B258C3"/>
    <w:rsid w:val="00B265A9"/>
    <w:rsid w:val="00B26BD8"/>
    <w:rsid w:val="00B26CFD"/>
    <w:rsid w:val="00B27809"/>
    <w:rsid w:val="00B325B1"/>
    <w:rsid w:val="00B32E6D"/>
    <w:rsid w:val="00B338BF"/>
    <w:rsid w:val="00B34931"/>
    <w:rsid w:val="00B34D77"/>
    <w:rsid w:val="00B34DA8"/>
    <w:rsid w:val="00B356F3"/>
    <w:rsid w:val="00B357CC"/>
    <w:rsid w:val="00B36EF5"/>
    <w:rsid w:val="00B37EF1"/>
    <w:rsid w:val="00B40BC6"/>
    <w:rsid w:val="00B40CFF"/>
    <w:rsid w:val="00B4102B"/>
    <w:rsid w:val="00B41493"/>
    <w:rsid w:val="00B41937"/>
    <w:rsid w:val="00B42670"/>
    <w:rsid w:val="00B42C3E"/>
    <w:rsid w:val="00B42E40"/>
    <w:rsid w:val="00B43AF7"/>
    <w:rsid w:val="00B44466"/>
    <w:rsid w:val="00B4486A"/>
    <w:rsid w:val="00B4488D"/>
    <w:rsid w:val="00B44FF5"/>
    <w:rsid w:val="00B459DD"/>
    <w:rsid w:val="00B45ABD"/>
    <w:rsid w:val="00B45E6B"/>
    <w:rsid w:val="00B46FB6"/>
    <w:rsid w:val="00B476DD"/>
    <w:rsid w:val="00B47B0B"/>
    <w:rsid w:val="00B506A2"/>
    <w:rsid w:val="00B509FC"/>
    <w:rsid w:val="00B50C72"/>
    <w:rsid w:val="00B51317"/>
    <w:rsid w:val="00B513F0"/>
    <w:rsid w:val="00B53D0E"/>
    <w:rsid w:val="00B5444B"/>
    <w:rsid w:val="00B545BF"/>
    <w:rsid w:val="00B549E2"/>
    <w:rsid w:val="00B5589A"/>
    <w:rsid w:val="00B55A82"/>
    <w:rsid w:val="00B5676E"/>
    <w:rsid w:val="00B56918"/>
    <w:rsid w:val="00B56DB0"/>
    <w:rsid w:val="00B57882"/>
    <w:rsid w:val="00B60A5B"/>
    <w:rsid w:val="00B62155"/>
    <w:rsid w:val="00B62427"/>
    <w:rsid w:val="00B62C3F"/>
    <w:rsid w:val="00B62F32"/>
    <w:rsid w:val="00B63181"/>
    <w:rsid w:val="00B63772"/>
    <w:rsid w:val="00B63C1E"/>
    <w:rsid w:val="00B64317"/>
    <w:rsid w:val="00B654B0"/>
    <w:rsid w:val="00B6581E"/>
    <w:rsid w:val="00B66477"/>
    <w:rsid w:val="00B664D8"/>
    <w:rsid w:val="00B67177"/>
    <w:rsid w:val="00B7127F"/>
    <w:rsid w:val="00B71D88"/>
    <w:rsid w:val="00B72D3E"/>
    <w:rsid w:val="00B72FE3"/>
    <w:rsid w:val="00B730AC"/>
    <w:rsid w:val="00B744A2"/>
    <w:rsid w:val="00B74E6D"/>
    <w:rsid w:val="00B754E0"/>
    <w:rsid w:val="00B7678C"/>
    <w:rsid w:val="00B76D53"/>
    <w:rsid w:val="00B774CD"/>
    <w:rsid w:val="00B77F25"/>
    <w:rsid w:val="00B800DC"/>
    <w:rsid w:val="00B80280"/>
    <w:rsid w:val="00B80428"/>
    <w:rsid w:val="00B807CD"/>
    <w:rsid w:val="00B815B1"/>
    <w:rsid w:val="00B8178F"/>
    <w:rsid w:val="00B823D6"/>
    <w:rsid w:val="00B83137"/>
    <w:rsid w:val="00B83635"/>
    <w:rsid w:val="00B8375A"/>
    <w:rsid w:val="00B84A52"/>
    <w:rsid w:val="00B86621"/>
    <w:rsid w:val="00B867E9"/>
    <w:rsid w:val="00B87041"/>
    <w:rsid w:val="00B87860"/>
    <w:rsid w:val="00B879E0"/>
    <w:rsid w:val="00B90094"/>
    <w:rsid w:val="00B91ECE"/>
    <w:rsid w:val="00B91FDE"/>
    <w:rsid w:val="00B92231"/>
    <w:rsid w:val="00B925BE"/>
    <w:rsid w:val="00B93130"/>
    <w:rsid w:val="00B934FC"/>
    <w:rsid w:val="00B95434"/>
    <w:rsid w:val="00B9613F"/>
    <w:rsid w:val="00B962E5"/>
    <w:rsid w:val="00B96A1C"/>
    <w:rsid w:val="00B96DBF"/>
    <w:rsid w:val="00B971ED"/>
    <w:rsid w:val="00B97C71"/>
    <w:rsid w:val="00BA01CD"/>
    <w:rsid w:val="00BA0D66"/>
    <w:rsid w:val="00BA127A"/>
    <w:rsid w:val="00BA153F"/>
    <w:rsid w:val="00BA164A"/>
    <w:rsid w:val="00BA17C2"/>
    <w:rsid w:val="00BA1913"/>
    <w:rsid w:val="00BA1D59"/>
    <w:rsid w:val="00BA2000"/>
    <w:rsid w:val="00BA2221"/>
    <w:rsid w:val="00BA2B7B"/>
    <w:rsid w:val="00BA4840"/>
    <w:rsid w:val="00BA6087"/>
    <w:rsid w:val="00BA6160"/>
    <w:rsid w:val="00BA688C"/>
    <w:rsid w:val="00BA7B4E"/>
    <w:rsid w:val="00BB02C6"/>
    <w:rsid w:val="00BB206E"/>
    <w:rsid w:val="00BB21CD"/>
    <w:rsid w:val="00BB26AA"/>
    <w:rsid w:val="00BB2F1D"/>
    <w:rsid w:val="00BB3BDD"/>
    <w:rsid w:val="00BB3C7E"/>
    <w:rsid w:val="00BB3CC8"/>
    <w:rsid w:val="00BB4DE6"/>
    <w:rsid w:val="00BB71FB"/>
    <w:rsid w:val="00BB7613"/>
    <w:rsid w:val="00BB7B50"/>
    <w:rsid w:val="00BC0698"/>
    <w:rsid w:val="00BC152F"/>
    <w:rsid w:val="00BC1BFD"/>
    <w:rsid w:val="00BC3F9C"/>
    <w:rsid w:val="00BC47A2"/>
    <w:rsid w:val="00BC4C7D"/>
    <w:rsid w:val="00BC5ECC"/>
    <w:rsid w:val="00BC757F"/>
    <w:rsid w:val="00BC77AC"/>
    <w:rsid w:val="00BC79E0"/>
    <w:rsid w:val="00BC7C64"/>
    <w:rsid w:val="00BC7EB1"/>
    <w:rsid w:val="00BD0090"/>
    <w:rsid w:val="00BD0AED"/>
    <w:rsid w:val="00BD1041"/>
    <w:rsid w:val="00BD1D56"/>
    <w:rsid w:val="00BD33AE"/>
    <w:rsid w:val="00BD3D60"/>
    <w:rsid w:val="00BD440E"/>
    <w:rsid w:val="00BD607E"/>
    <w:rsid w:val="00BD6A1B"/>
    <w:rsid w:val="00BD6ACC"/>
    <w:rsid w:val="00BD71D5"/>
    <w:rsid w:val="00BD759C"/>
    <w:rsid w:val="00BD7F39"/>
    <w:rsid w:val="00BE0A8E"/>
    <w:rsid w:val="00BE2A12"/>
    <w:rsid w:val="00BE2BF9"/>
    <w:rsid w:val="00BE3D20"/>
    <w:rsid w:val="00BE46F0"/>
    <w:rsid w:val="00BE4934"/>
    <w:rsid w:val="00BE4D51"/>
    <w:rsid w:val="00BE5209"/>
    <w:rsid w:val="00BE5C11"/>
    <w:rsid w:val="00BE5E96"/>
    <w:rsid w:val="00BE61CE"/>
    <w:rsid w:val="00BE6305"/>
    <w:rsid w:val="00BE66A2"/>
    <w:rsid w:val="00BE7212"/>
    <w:rsid w:val="00BE752D"/>
    <w:rsid w:val="00BE7B32"/>
    <w:rsid w:val="00BE7C9F"/>
    <w:rsid w:val="00BF1A59"/>
    <w:rsid w:val="00BF1EB1"/>
    <w:rsid w:val="00BF29B5"/>
    <w:rsid w:val="00BF2A7C"/>
    <w:rsid w:val="00BF2C47"/>
    <w:rsid w:val="00BF2FF8"/>
    <w:rsid w:val="00BF3262"/>
    <w:rsid w:val="00BF454E"/>
    <w:rsid w:val="00BF4737"/>
    <w:rsid w:val="00BF4908"/>
    <w:rsid w:val="00BF4CA8"/>
    <w:rsid w:val="00BF4E07"/>
    <w:rsid w:val="00BF4FAF"/>
    <w:rsid w:val="00BF5069"/>
    <w:rsid w:val="00BF5280"/>
    <w:rsid w:val="00BF71EC"/>
    <w:rsid w:val="00BF758A"/>
    <w:rsid w:val="00BF7BD4"/>
    <w:rsid w:val="00C00DBF"/>
    <w:rsid w:val="00C01126"/>
    <w:rsid w:val="00C01144"/>
    <w:rsid w:val="00C011C3"/>
    <w:rsid w:val="00C016C3"/>
    <w:rsid w:val="00C02670"/>
    <w:rsid w:val="00C02D97"/>
    <w:rsid w:val="00C03AFF"/>
    <w:rsid w:val="00C03B2A"/>
    <w:rsid w:val="00C03F74"/>
    <w:rsid w:val="00C04201"/>
    <w:rsid w:val="00C05D91"/>
    <w:rsid w:val="00C05E33"/>
    <w:rsid w:val="00C06382"/>
    <w:rsid w:val="00C0699A"/>
    <w:rsid w:val="00C07A3E"/>
    <w:rsid w:val="00C07CB4"/>
    <w:rsid w:val="00C10CBA"/>
    <w:rsid w:val="00C12997"/>
    <w:rsid w:val="00C14350"/>
    <w:rsid w:val="00C143E8"/>
    <w:rsid w:val="00C14551"/>
    <w:rsid w:val="00C147B4"/>
    <w:rsid w:val="00C14A56"/>
    <w:rsid w:val="00C159A3"/>
    <w:rsid w:val="00C15C2A"/>
    <w:rsid w:val="00C1649E"/>
    <w:rsid w:val="00C17585"/>
    <w:rsid w:val="00C17D41"/>
    <w:rsid w:val="00C20917"/>
    <w:rsid w:val="00C20DF7"/>
    <w:rsid w:val="00C21C1F"/>
    <w:rsid w:val="00C222AD"/>
    <w:rsid w:val="00C2250B"/>
    <w:rsid w:val="00C237FE"/>
    <w:rsid w:val="00C23DC2"/>
    <w:rsid w:val="00C24F70"/>
    <w:rsid w:val="00C25812"/>
    <w:rsid w:val="00C27E40"/>
    <w:rsid w:val="00C31659"/>
    <w:rsid w:val="00C31BEC"/>
    <w:rsid w:val="00C33F8C"/>
    <w:rsid w:val="00C34429"/>
    <w:rsid w:val="00C3517A"/>
    <w:rsid w:val="00C35B54"/>
    <w:rsid w:val="00C35B7C"/>
    <w:rsid w:val="00C36514"/>
    <w:rsid w:val="00C366E4"/>
    <w:rsid w:val="00C40528"/>
    <w:rsid w:val="00C41179"/>
    <w:rsid w:val="00C411E5"/>
    <w:rsid w:val="00C416C1"/>
    <w:rsid w:val="00C41F43"/>
    <w:rsid w:val="00C4232C"/>
    <w:rsid w:val="00C42444"/>
    <w:rsid w:val="00C4267F"/>
    <w:rsid w:val="00C42815"/>
    <w:rsid w:val="00C42A36"/>
    <w:rsid w:val="00C44254"/>
    <w:rsid w:val="00C44D5F"/>
    <w:rsid w:val="00C44F94"/>
    <w:rsid w:val="00C45441"/>
    <w:rsid w:val="00C45C23"/>
    <w:rsid w:val="00C46097"/>
    <w:rsid w:val="00C46421"/>
    <w:rsid w:val="00C46C06"/>
    <w:rsid w:val="00C4737D"/>
    <w:rsid w:val="00C50F62"/>
    <w:rsid w:val="00C51216"/>
    <w:rsid w:val="00C51669"/>
    <w:rsid w:val="00C51688"/>
    <w:rsid w:val="00C51B3F"/>
    <w:rsid w:val="00C51D6A"/>
    <w:rsid w:val="00C52013"/>
    <w:rsid w:val="00C5232F"/>
    <w:rsid w:val="00C524A8"/>
    <w:rsid w:val="00C5288C"/>
    <w:rsid w:val="00C52F8C"/>
    <w:rsid w:val="00C531B8"/>
    <w:rsid w:val="00C53331"/>
    <w:rsid w:val="00C539B9"/>
    <w:rsid w:val="00C55C6B"/>
    <w:rsid w:val="00C55D94"/>
    <w:rsid w:val="00C55F2A"/>
    <w:rsid w:val="00C567AE"/>
    <w:rsid w:val="00C5703E"/>
    <w:rsid w:val="00C57476"/>
    <w:rsid w:val="00C6030C"/>
    <w:rsid w:val="00C60C1E"/>
    <w:rsid w:val="00C60FB1"/>
    <w:rsid w:val="00C6118E"/>
    <w:rsid w:val="00C616AA"/>
    <w:rsid w:val="00C61B66"/>
    <w:rsid w:val="00C61F31"/>
    <w:rsid w:val="00C61F5D"/>
    <w:rsid w:val="00C62730"/>
    <w:rsid w:val="00C6376C"/>
    <w:rsid w:val="00C6556C"/>
    <w:rsid w:val="00C65691"/>
    <w:rsid w:val="00C65777"/>
    <w:rsid w:val="00C657A8"/>
    <w:rsid w:val="00C661DF"/>
    <w:rsid w:val="00C662A0"/>
    <w:rsid w:val="00C662E6"/>
    <w:rsid w:val="00C66BD7"/>
    <w:rsid w:val="00C70201"/>
    <w:rsid w:val="00C705CC"/>
    <w:rsid w:val="00C7060F"/>
    <w:rsid w:val="00C7066D"/>
    <w:rsid w:val="00C70AED"/>
    <w:rsid w:val="00C715A7"/>
    <w:rsid w:val="00C71B7D"/>
    <w:rsid w:val="00C7297B"/>
    <w:rsid w:val="00C73392"/>
    <w:rsid w:val="00C73AB7"/>
    <w:rsid w:val="00C74694"/>
    <w:rsid w:val="00C74EB8"/>
    <w:rsid w:val="00C76106"/>
    <w:rsid w:val="00C806B1"/>
    <w:rsid w:val="00C807B1"/>
    <w:rsid w:val="00C80B44"/>
    <w:rsid w:val="00C80D5B"/>
    <w:rsid w:val="00C819AE"/>
    <w:rsid w:val="00C82CF0"/>
    <w:rsid w:val="00C83298"/>
    <w:rsid w:val="00C839E5"/>
    <w:rsid w:val="00C8505D"/>
    <w:rsid w:val="00C85270"/>
    <w:rsid w:val="00C85790"/>
    <w:rsid w:val="00C85F4C"/>
    <w:rsid w:val="00C8647F"/>
    <w:rsid w:val="00C86738"/>
    <w:rsid w:val="00C86BC7"/>
    <w:rsid w:val="00C87C61"/>
    <w:rsid w:val="00C87E30"/>
    <w:rsid w:val="00C90E4D"/>
    <w:rsid w:val="00C915B4"/>
    <w:rsid w:val="00C916F3"/>
    <w:rsid w:val="00C9268E"/>
    <w:rsid w:val="00C92824"/>
    <w:rsid w:val="00C92D3F"/>
    <w:rsid w:val="00C92E51"/>
    <w:rsid w:val="00C92EBA"/>
    <w:rsid w:val="00C941C2"/>
    <w:rsid w:val="00C941F3"/>
    <w:rsid w:val="00C94AD5"/>
    <w:rsid w:val="00C94C5E"/>
    <w:rsid w:val="00C94EDC"/>
    <w:rsid w:val="00C95B31"/>
    <w:rsid w:val="00C95B6A"/>
    <w:rsid w:val="00C95C7D"/>
    <w:rsid w:val="00C9630D"/>
    <w:rsid w:val="00C9644C"/>
    <w:rsid w:val="00C964AC"/>
    <w:rsid w:val="00C96D9B"/>
    <w:rsid w:val="00C97428"/>
    <w:rsid w:val="00C97C44"/>
    <w:rsid w:val="00C97CC1"/>
    <w:rsid w:val="00CA06AB"/>
    <w:rsid w:val="00CA09DB"/>
    <w:rsid w:val="00CA09F8"/>
    <w:rsid w:val="00CA0A1E"/>
    <w:rsid w:val="00CA0C7E"/>
    <w:rsid w:val="00CA137A"/>
    <w:rsid w:val="00CA154E"/>
    <w:rsid w:val="00CA18EA"/>
    <w:rsid w:val="00CA2D22"/>
    <w:rsid w:val="00CA30FA"/>
    <w:rsid w:val="00CA3709"/>
    <w:rsid w:val="00CA413A"/>
    <w:rsid w:val="00CA442B"/>
    <w:rsid w:val="00CA487B"/>
    <w:rsid w:val="00CA5E1B"/>
    <w:rsid w:val="00CA65A2"/>
    <w:rsid w:val="00CA66BF"/>
    <w:rsid w:val="00CA67CB"/>
    <w:rsid w:val="00CA6922"/>
    <w:rsid w:val="00CA6952"/>
    <w:rsid w:val="00CA6D05"/>
    <w:rsid w:val="00CA7343"/>
    <w:rsid w:val="00CB06AF"/>
    <w:rsid w:val="00CB08F8"/>
    <w:rsid w:val="00CB0D85"/>
    <w:rsid w:val="00CB12AE"/>
    <w:rsid w:val="00CB1A76"/>
    <w:rsid w:val="00CB2591"/>
    <w:rsid w:val="00CB25F2"/>
    <w:rsid w:val="00CB3832"/>
    <w:rsid w:val="00CB3A0A"/>
    <w:rsid w:val="00CB477A"/>
    <w:rsid w:val="00CB4922"/>
    <w:rsid w:val="00CB52EB"/>
    <w:rsid w:val="00CB7AD4"/>
    <w:rsid w:val="00CC07EB"/>
    <w:rsid w:val="00CC0EE1"/>
    <w:rsid w:val="00CC13C3"/>
    <w:rsid w:val="00CC15CC"/>
    <w:rsid w:val="00CC166A"/>
    <w:rsid w:val="00CC2792"/>
    <w:rsid w:val="00CC377E"/>
    <w:rsid w:val="00CC4F9C"/>
    <w:rsid w:val="00CC587E"/>
    <w:rsid w:val="00CC7391"/>
    <w:rsid w:val="00CD0A5C"/>
    <w:rsid w:val="00CD0F3D"/>
    <w:rsid w:val="00CD13D9"/>
    <w:rsid w:val="00CD29D8"/>
    <w:rsid w:val="00CD2C7D"/>
    <w:rsid w:val="00CD4802"/>
    <w:rsid w:val="00CD5E19"/>
    <w:rsid w:val="00CD694C"/>
    <w:rsid w:val="00CD6C0D"/>
    <w:rsid w:val="00CD723D"/>
    <w:rsid w:val="00CE0A9D"/>
    <w:rsid w:val="00CE0AD9"/>
    <w:rsid w:val="00CE246D"/>
    <w:rsid w:val="00CE392A"/>
    <w:rsid w:val="00CE3DB7"/>
    <w:rsid w:val="00CE49D1"/>
    <w:rsid w:val="00CE4B5C"/>
    <w:rsid w:val="00CE518E"/>
    <w:rsid w:val="00CE53D9"/>
    <w:rsid w:val="00CE54EC"/>
    <w:rsid w:val="00CE5A28"/>
    <w:rsid w:val="00CE5E1A"/>
    <w:rsid w:val="00CE6B47"/>
    <w:rsid w:val="00CE6FF2"/>
    <w:rsid w:val="00CF05C9"/>
    <w:rsid w:val="00CF0EBA"/>
    <w:rsid w:val="00CF105F"/>
    <w:rsid w:val="00CF1A04"/>
    <w:rsid w:val="00CF2E94"/>
    <w:rsid w:val="00CF2F04"/>
    <w:rsid w:val="00CF3BBD"/>
    <w:rsid w:val="00CF4BC8"/>
    <w:rsid w:val="00CF54B7"/>
    <w:rsid w:val="00CF56E5"/>
    <w:rsid w:val="00CF5981"/>
    <w:rsid w:val="00CF5EA4"/>
    <w:rsid w:val="00D00231"/>
    <w:rsid w:val="00D00418"/>
    <w:rsid w:val="00D00F75"/>
    <w:rsid w:val="00D010F7"/>
    <w:rsid w:val="00D0153F"/>
    <w:rsid w:val="00D018B4"/>
    <w:rsid w:val="00D01F90"/>
    <w:rsid w:val="00D025B5"/>
    <w:rsid w:val="00D03572"/>
    <w:rsid w:val="00D044C1"/>
    <w:rsid w:val="00D048F7"/>
    <w:rsid w:val="00D04937"/>
    <w:rsid w:val="00D05583"/>
    <w:rsid w:val="00D06963"/>
    <w:rsid w:val="00D0779C"/>
    <w:rsid w:val="00D077C2"/>
    <w:rsid w:val="00D101BB"/>
    <w:rsid w:val="00D10598"/>
    <w:rsid w:val="00D11479"/>
    <w:rsid w:val="00D11583"/>
    <w:rsid w:val="00D128A5"/>
    <w:rsid w:val="00D12B61"/>
    <w:rsid w:val="00D130BC"/>
    <w:rsid w:val="00D1316E"/>
    <w:rsid w:val="00D13215"/>
    <w:rsid w:val="00D1397B"/>
    <w:rsid w:val="00D144B2"/>
    <w:rsid w:val="00D144BA"/>
    <w:rsid w:val="00D147AB"/>
    <w:rsid w:val="00D1552C"/>
    <w:rsid w:val="00D16655"/>
    <w:rsid w:val="00D16872"/>
    <w:rsid w:val="00D1709B"/>
    <w:rsid w:val="00D2008A"/>
    <w:rsid w:val="00D2097D"/>
    <w:rsid w:val="00D21B51"/>
    <w:rsid w:val="00D22364"/>
    <w:rsid w:val="00D23601"/>
    <w:rsid w:val="00D23BA2"/>
    <w:rsid w:val="00D23F69"/>
    <w:rsid w:val="00D24275"/>
    <w:rsid w:val="00D25109"/>
    <w:rsid w:val="00D25BCE"/>
    <w:rsid w:val="00D25F2D"/>
    <w:rsid w:val="00D3027B"/>
    <w:rsid w:val="00D30A83"/>
    <w:rsid w:val="00D30D14"/>
    <w:rsid w:val="00D31C5D"/>
    <w:rsid w:val="00D32966"/>
    <w:rsid w:val="00D32C6A"/>
    <w:rsid w:val="00D34692"/>
    <w:rsid w:val="00D353B0"/>
    <w:rsid w:val="00D3553A"/>
    <w:rsid w:val="00D35822"/>
    <w:rsid w:val="00D359D4"/>
    <w:rsid w:val="00D35A2D"/>
    <w:rsid w:val="00D3622F"/>
    <w:rsid w:val="00D36B12"/>
    <w:rsid w:val="00D370DD"/>
    <w:rsid w:val="00D372BA"/>
    <w:rsid w:val="00D375DF"/>
    <w:rsid w:val="00D37665"/>
    <w:rsid w:val="00D37A2C"/>
    <w:rsid w:val="00D403FF"/>
    <w:rsid w:val="00D43051"/>
    <w:rsid w:val="00D4349C"/>
    <w:rsid w:val="00D43EC0"/>
    <w:rsid w:val="00D4407C"/>
    <w:rsid w:val="00D448DF"/>
    <w:rsid w:val="00D449EA"/>
    <w:rsid w:val="00D44AE7"/>
    <w:rsid w:val="00D45477"/>
    <w:rsid w:val="00D469C8"/>
    <w:rsid w:val="00D46BB8"/>
    <w:rsid w:val="00D46F7E"/>
    <w:rsid w:val="00D46F96"/>
    <w:rsid w:val="00D47024"/>
    <w:rsid w:val="00D4779F"/>
    <w:rsid w:val="00D4789A"/>
    <w:rsid w:val="00D50EBF"/>
    <w:rsid w:val="00D50FD0"/>
    <w:rsid w:val="00D5287D"/>
    <w:rsid w:val="00D537F0"/>
    <w:rsid w:val="00D53F59"/>
    <w:rsid w:val="00D54859"/>
    <w:rsid w:val="00D54DAA"/>
    <w:rsid w:val="00D54F46"/>
    <w:rsid w:val="00D55532"/>
    <w:rsid w:val="00D55ACD"/>
    <w:rsid w:val="00D55C67"/>
    <w:rsid w:val="00D56F5C"/>
    <w:rsid w:val="00D57AE6"/>
    <w:rsid w:val="00D60394"/>
    <w:rsid w:val="00D60DCF"/>
    <w:rsid w:val="00D61CBB"/>
    <w:rsid w:val="00D61FD4"/>
    <w:rsid w:val="00D627F5"/>
    <w:rsid w:val="00D63153"/>
    <w:rsid w:val="00D63563"/>
    <w:rsid w:val="00D63737"/>
    <w:rsid w:val="00D637BB"/>
    <w:rsid w:val="00D63F12"/>
    <w:rsid w:val="00D6405B"/>
    <w:rsid w:val="00D64209"/>
    <w:rsid w:val="00D65460"/>
    <w:rsid w:val="00D65763"/>
    <w:rsid w:val="00D65A2E"/>
    <w:rsid w:val="00D65BE3"/>
    <w:rsid w:val="00D67069"/>
    <w:rsid w:val="00D672A7"/>
    <w:rsid w:val="00D67AAA"/>
    <w:rsid w:val="00D70535"/>
    <w:rsid w:val="00D70549"/>
    <w:rsid w:val="00D70D69"/>
    <w:rsid w:val="00D72CBA"/>
    <w:rsid w:val="00D7392E"/>
    <w:rsid w:val="00D73C9D"/>
    <w:rsid w:val="00D7459A"/>
    <w:rsid w:val="00D7463C"/>
    <w:rsid w:val="00D74AE7"/>
    <w:rsid w:val="00D75BB8"/>
    <w:rsid w:val="00D76A0F"/>
    <w:rsid w:val="00D76D08"/>
    <w:rsid w:val="00D76D6A"/>
    <w:rsid w:val="00D77083"/>
    <w:rsid w:val="00D77097"/>
    <w:rsid w:val="00D77259"/>
    <w:rsid w:val="00D77785"/>
    <w:rsid w:val="00D779B7"/>
    <w:rsid w:val="00D77CCB"/>
    <w:rsid w:val="00D80490"/>
    <w:rsid w:val="00D80717"/>
    <w:rsid w:val="00D81A70"/>
    <w:rsid w:val="00D81DA1"/>
    <w:rsid w:val="00D82050"/>
    <w:rsid w:val="00D83EC2"/>
    <w:rsid w:val="00D84A09"/>
    <w:rsid w:val="00D85068"/>
    <w:rsid w:val="00D8524D"/>
    <w:rsid w:val="00D853C4"/>
    <w:rsid w:val="00D857FE"/>
    <w:rsid w:val="00D86202"/>
    <w:rsid w:val="00D86753"/>
    <w:rsid w:val="00D90EB9"/>
    <w:rsid w:val="00D911DC"/>
    <w:rsid w:val="00D911F6"/>
    <w:rsid w:val="00D912F6"/>
    <w:rsid w:val="00D913D8"/>
    <w:rsid w:val="00D9182E"/>
    <w:rsid w:val="00D9234E"/>
    <w:rsid w:val="00D929A9"/>
    <w:rsid w:val="00D93202"/>
    <w:rsid w:val="00D932C2"/>
    <w:rsid w:val="00D938FC"/>
    <w:rsid w:val="00D93CAF"/>
    <w:rsid w:val="00D93DB8"/>
    <w:rsid w:val="00D93EAF"/>
    <w:rsid w:val="00D93F90"/>
    <w:rsid w:val="00D942A7"/>
    <w:rsid w:val="00D94F52"/>
    <w:rsid w:val="00D95CDB"/>
    <w:rsid w:val="00D95F98"/>
    <w:rsid w:val="00D9700D"/>
    <w:rsid w:val="00D97F70"/>
    <w:rsid w:val="00DA0105"/>
    <w:rsid w:val="00DA0337"/>
    <w:rsid w:val="00DA1C2A"/>
    <w:rsid w:val="00DA23C2"/>
    <w:rsid w:val="00DA2C7D"/>
    <w:rsid w:val="00DA3631"/>
    <w:rsid w:val="00DA3F31"/>
    <w:rsid w:val="00DA53C8"/>
    <w:rsid w:val="00DA5796"/>
    <w:rsid w:val="00DA77DD"/>
    <w:rsid w:val="00DA78AB"/>
    <w:rsid w:val="00DB0163"/>
    <w:rsid w:val="00DB0E35"/>
    <w:rsid w:val="00DB1E3B"/>
    <w:rsid w:val="00DB1F75"/>
    <w:rsid w:val="00DB1F8D"/>
    <w:rsid w:val="00DB41C3"/>
    <w:rsid w:val="00DB45E9"/>
    <w:rsid w:val="00DB56EF"/>
    <w:rsid w:val="00DB69B5"/>
    <w:rsid w:val="00DB6FEE"/>
    <w:rsid w:val="00DB7350"/>
    <w:rsid w:val="00DC00E6"/>
    <w:rsid w:val="00DC0243"/>
    <w:rsid w:val="00DC1363"/>
    <w:rsid w:val="00DC2390"/>
    <w:rsid w:val="00DC24EE"/>
    <w:rsid w:val="00DC2809"/>
    <w:rsid w:val="00DC2DDD"/>
    <w:rsid w:val="00DC3023"/>
    <w:rsid w:val="00DC379E"/>
    <w:rsid w:val="00DC3E43"/>
    <w:rsid w:val="00DC4EE8"/>
    <w:rsid w:val="00DC548B"/>
    <w:rsid w:val="00DC5ED1"/>
    <w:rsid w:val="00DC6FE8"/>
    <w:rsid w:val="00DC7A71"/>
    <w:rsid w:val="00DD11C3"/>
    <w:rsid w:val="00DD1A85"/>
    <w:rsid w:val="00DD31B8"/>
    <w:rsid w:val="00DD34A6"/>
    <w:rsid w:val="00DD4FF2"/>
    <w:rsid w:val="00DD500B"/>
    <w:rsid w:val="00DD50AE"/>
    <w:rsid w:val="00DD6845"/>
    <w:rsid w:val="00DD6E08"/>
    <w:rsid w:val="00DD7FA3"/>
    <w:rsid w:val="00DE00E3"/>
    <w:rsid w:val="00DE05CE"/>
    <w:rsid w:val="00DE067F"/>
    <w:rsid w:val="00DE0A77"/>
    <w:rsid w:val="00DE0C55"/>
    <w:rsid w:val="00DE0C9D"/>
    <w:rsid w:val="00DE10BC"/>
    <w:rsid w:val="00DE10F2"/>
    <w:rsid w:val="00DE19B5"/>
    <w:rsid w:val="00DE291E"/>
    <w:rsid w:val="00DE4167"/>
    <w:rsid w:val="00DE4C6D"/>
    <w:rsid w:val="00DE4CE3"/>
    <w:rsid w:val="00DE4D5F"/>
    <w:rsid w:val="00DE555E"/>
    <w:rsid w:val="00DE5759"/>
    <w:rsid w:val="00DE588D"/>
    <w:rsid w:val="00DE5FE9"/>
    <w:rsid w:val="00DE75A6"/>
    <w:rsid w:val="00DE7A40"/>
    <w:rsid w:val="00DF048E"/>
    <w:rsid w:val="00DF0745"/>
    <w:rsid w:val="00DF0DFB"/>
    <w:rsid w:val="00DF1C48"/>
    <w:rsid w:val="00DF24D2"/>
    <w:rsid w:val="00DF250E"/>
    <w:rsid w:val="00DF2720"/>
    <w:rsid w:val="00DF3210"/>
    <w:rsid w:val="00DF391B"/>
    <w:rsid w:val="00DF3A7A"/>
    <w:rsid w:val="00DF42C2"/>
    <w:rsid w:val="00DF4F91"/>
    <w:rsid w:val="00DF528B"/>
    <w:rsid w:val="00DF56F5"/>
    <w:rsid w:val="00DF621C"/>
    <w:rsid w:val="00DF67DC"/>
    <w:rsid w:val="00DF6BD7"/>
    <w:rsid w:val="00E001D2"/>
    <w:rsid w:val="00E006F8"/>
    <w:rsid w:val="00E01E03"/>
    <w:rsid w:val="00E0248E"/>
    <w:rsid w:val="00E029CC"/>
    <w:rsid w:val="00E02EF4"/>
    <w:rsid w:val="00E0351E"/>
    <w:rsid w:val="00E03CA9"/>
    <w:rsid w:val="00E03F78"/>
    <w:rsid w:val="00E04C72"/>
    <w:rsid w:val="00E0523D"/>
    <w:rsid w:val="00E05591"/>
    <w:rsid w:val="00E05831"/>
    <w:rsid w:val="00E05DBD"/>
    <w:rsid w:val="00E05EF8"/>
    <w:rsid w:val="00E06F18"/>
    <w:rsid w:val="00E07882"/>
    <w:rsid w:val="00E10386"/>
    <w:rsid w:val="00E1047C"/>
    <w:rsid w:val="00E11090"/>
    <w:rsid w:val="00E11335"/>
    <w:rsid w:val="00E1149E"/>
    <w:rsid w:val="00E11710"/>
    <w:rsid w:val="00E1190E"/>
    <w:rsid w:val="00E1196B"/>
    <w:rsid w:val="00E11A28"/>
    <w:rsid w:val="00E12292"/>
    <w:rsid w:val="00E13BD0"/>
    <w:rsid w:val="00E1431F"/>
    <w:rsid w:val="00E1534D"/>
    <w:rsid w:val="00E15881"/>
    <w:rsid w:val="00E163F0"/>
    <w:rsid w:val="00E17209"/>
    <w:rsid w:val="00E17C0C"/>
    <w:rsid w:val="00E17F73"/>
    <w:rsid w:val="00E20A55"/>
    <w:rsid w:val="00E22DFE"/>
    <w:rsid w:val="00E241D4"/>
    <w:rsid w:val="00E244F8"/>
    <w:rsid w:val="00E248E1"/>
    <w:rsid w:val="00E25795"/>
    <w:rsid w:val="00E26C79"/>
    <w:rsid w:val="00E27E49"/>
    <w:rsid w:val="00E305C5"/>
    <w:rsid w:val="00E30A03"/>
    <w:rsid w:val="00E30F1E"/>
    <w:rsid w:val="00E3103B"/>
    <w:rsid w:val="00E31335"/>
    <w:rsid w:val="00E3180C"/>
    <w:rsid w:val="00E31EEC"/>
    <w:rsid w:val="00E3240F"/>
    <w:rsid w:val="00E328A3"/>
    <w:rsid w:val="00E32C6B"/>
    <w:rsid w:val="00E3452A"/>
    <w:rsid w:val="00E35081"/>
    <w:rsid w:val="00E35616"/>
    <w:rsid w:val="00E35805"/>
    <w:rsid w:val="00E358EC"/>
    <w:rsid w:val="00E3614E"/>
    <w:rsid w:val="00E375F0"/>
    <w:rsid w:val="00E377AA"/>
    <w:rsid w:val="00E37AB8"/>
    <w:rsid w:val="00E4028C"/>
    <w:rsid w:val="00E40987"/>
    <w:rsid w:val="00E40AE4"/>
    <w:rsid w:val="00E413B4"/>
    <w:rsid w:val="00E41A06"/>
    <w:rsid w:val="00E42BDB"/>
    <w:rsid w:val="00E43355"/>
    <w:rsid w:val="00E434A9"/>
    <w:rsid w:val="00E43868"/>
    <w:rsid w:val="00E446A5"/>
    <w:rsid w:val="00E44F9D"/>
    <w:rsid w:val="00E451C3"/>
    <w:rsid w:val="00E45820"/>
    <w:rsid w:val="00E459E1"/>
    <w:rsid w:val="00E45A6A"/>
    <w:rsid w:val="00E4603A"/>
    <w:rsid w:val="00E46ED2"/>
    <w:rsid w:val="00E47B3E"/>
    <w:rsid w:val="00E47FC4"/>
    <w:rsid w:val="00E508B3"/>
    <w:rsid w:val="00E50C9F"/>
    <w:rsid w:val="00E51BC4"/>
    <w:rsid w:val="00E5221C"/>
    <w:rsid w:val="00E5258B"/>
    <w:rsid w:val="00E5325E"/>
    <w:rsid w:val="00E53656"/>
    <w:rsid w:val="00E536A3"/>
    <w:rsid w:val="00E53735"/>
    <w:rsid w:val="00E55098"/>
    <w:rsid w:val="00E55179"/>
    <w:rsid w:val="00E55C2D"/>
    <w:rsid w:val="00E56A7C"/>
    <w:rsid w:val="00E571E5"/>
    <w:rsid w:val="00E575B6"/>
    <w:rsid w:val="00E60D2C"/>
    <w:rsid w:val="00E60E3E"/>
    <w:rsid w:val="00E60E6F"/>
    <w:rsid w:val="00E61B22"/>
    <w:rsid w:val="00E622DB"/>
    <w:rsid w:val="00E62B71"/>
    <w:rsid w:val="00E643BD"/>
    <w:rsid w:val="00E647BB"/>
    <w:rsid w:val="00E64B75"/>
    <w:rsid w:val="00E650BA"/>
    <w:rsid w:val="00E65D49"/>
    <w:rsid w:val="00E65FFB"/>
    <w:rsid w:val="00E67655"/>
    <w:rsid w:val="00E67DFB"/>
    <w:rsid w:val="00E701D3"/>
    <w:rsid w:val="00E7140A"/>
    <w:rsid w:val="00E71870"/>
    <w:rsid w:val="00E73ABA"/>
    <w:rsid w:val="00E747A9"/>
    <w:rsid w:val="00E7521A"/>
    <w:rsid w:val="00E75E5C"/>
    <w:rsid w:val="00E76A89"/>
    <w:rsid w:val="00E76D9D"/>
    <w:rsid w:val="00E80313"/>
    <w:rsid w:val="00E81CF0"/>
    <w:rsid w:val="00E81D7C"/>
    <w:rsid w:val="00E82421"/>
    <w:rsid w:val="00E82567"/>
    <w:rsid w:val="00E830E4"/>
    <w:rsid w:val="00E83580"/>
    <w:rsid w:val="00E8411B"/>
    <w:rsid w:val="00E8484A"/>
    <w:rsid w:val="00E84937"/>
    <w:rsid w:val="00E8494A"/>
    <w:rsid w:val="00E8530C"/>
    <w:rsid w:val="00E857D9"/>
    <w:rsid w:val="00E85E60"/>
    <w:rsid w:val="00E872B1"/>
    <w:rsid w:val="00E875E1"/>
    <w:rsid w:val="00E87656"/>
    <w:rsid w:val="00E87DA7"/>
    <w:rsid w:val="00E90087"/>
    <w:rsid w:val="00E906D2"/>
    <w:rsid w:val="00E92151"/>
    <w:rsid w:val="00E92801"/>
    <w:rsid w:val="00E92B5B"/>
    <w:rsid w:val="00E92CFE"/>
    <w:rsid w:val="00E933FC"/>
    <w:rsid w:val="00E937B4"/>
    <w:rsid w:val="00E93E60"/>
    <w:rsid w:val="00E940EC"/>
    <w:rsid w:val="00E94304"/>
    <w:rsid w:val="00E94CF5"/>
    <w:rsid w:val="00E94CFA"/>
    <w:rsid w:val="00E94D25"/>
    <w:rsid w:val="00E94F52"/>
    <w:rsid w:val="00E952FD"/>
    <w:rsid w:val="00E95527"/>
    <w:rsid w:val="00E95973"/>
    <w:rsid w:val="00E95D8A"/>
    <w:rsid w:val="00E96DA5"/>
    <w:rsid w:val="00E9731B"/>
    <w:rsid w:val="00E97787"/>
    <w:rsid w:val="00E979CC"/>
    <w:rsid w:val="00E979E8"/>
    <w:rsid w:val="00EA09FD"/>
    <w:rsid w:val="00EA0FDF"/>
    <w:rsid w:val="00EA109F"/>
    <w:rsid w:val="00EA185A"/>
    <w:rsid w:val="00EA1B09"/>
    <w:rsid w:val="00EA2691"/>
    <w:rsid w:val="00EA2ADC"/>
    <w:rsid w:val="00EA2C8C"/>
    <w:rsid w:val="00EA2E55"/>
    <w:rsid w:val="00EA3369"/>
    <w:rsid w:val="00EA3F41"/>
    <w:rsid w:val="00EA4371"/>
    <w:rsid w:val="00EA48C2"/>
    <w:rsid w:val="00EA532A"/>
    <w:rsid w:val="00EA55DE"/>
    <w:rsid w:val="00EA5715"/>
    <w:rsid w:val="00EA5A68"/>
    <w:rsid w:val="00EA7539"/>
    <w:rsid w:val="00EA78DB"/>
    <w:rsid w:val="00EA78EE"/>
    <w:rsid w:val="00EA7E33"/>
    <w:rsid w:val="00EB11FB"/>
    <w:rsid w:val="00EB2578"/>
    <w:rsid w:val="00EB25B3"/>
    <w:rsid w:val="00EB30EA"/>
    <w:rsid w:val="00EB33EA"/>
    <w:rsid w:val="00EB3FCA"/>
    <w:rsid w:val="00EB42AD"/>
    <w:rsid w:val="00EB55EB"/>
    <w:rsid w:val="00EB578D"/>
    <w:rsid w:val="00EB5B12"/>
    <w:rsid w:val="00EB5C6C"/>
    <w:rsid w:val="00EB6F1C"/>
    <w:rsid w:val="00EB72B7"/>
    <w:rsid w:val="00EC0269"/>
    <w:rsid w:val="00EC0362"/>
    <w:rsid w:val="00EC0A35"/>
    <w:rsid w:val="00EC0C72"/>
    <w:rsid w:val="00EC1FBA"/>
    <w:rsid w:val="00EC2823"/>
    <w:rsid w:val="00EC2CFB"/>
    <w:rsid w:val="00EC3E3B"/>
    <w:rsid w:val="00EC4393"/>
    <w:rsid w:val="00EC625D"/>
    <w:rsid w:val="00EC6648"/>
    <w:rsid w:val="00EC6D58"/>
    <w:rsid w:val="00EC735D"/>
    <w:rsid w:val="00EC76F0"/>
    <w:rsid w:val="00EC7B63"/>
    <w:rsid w:val="00EC7DCF"/>
    <w:rsid w:val="00ED0C07"/>
    <w:rsid w:val="00ED1008"/>
    <w:rsid w:val="00ED1DBE"/>
    <w:rsid w:val="00ED1FF9"/>
    <w:rsid w:val="00ED2108"/>
    <w:rsid w:val="00ED26C5"/>
    <w:rsid w:val="00ED3631"/>
    <w:rsid w:val="00ED4485"/>
    <w:rsid w:val="00ED49C8"/>
    <w:rsid w:val="00ED4C2A"/>
    <w:rsid w:val="00ED5142"/>
    <w:rsid w:val="00ED54F6"/>
    <w:rsid w:val="00ED5891"/>
    <w:rsid w:val="00ED68DE"/>
    <w:rsid w:val="00ED70F8"/>
    <w:rsid w:val="00ED771D"/>
    <w:rsid w:val="00ED7F97"/>
    <w:rsid w:val="00EE0ABE"/>
    <w:rsid w:val="00EE0D77"/>
    <w:rsid w:val="00EE2010"/>
    <w:rsid w:val="00EE2AF6"/>
    <w:rsid w:val="00EE3296"/>
    <w:rsid w:val="00EE3486"/>
    <w:rsid w:val="00EE4AB5"/>
    <w:rsid w:val="00EE647D"/>
    <w:rsid w:val="00EE6E83"/>
    <w:rsid w:val="00EE7424"/>
    <w:rsid w:val="00EE7676"/>
    <w:rsid w:val="00EE7889"/>
    <w:rsid w:val="00EF0127"/>
    <w:rsid w:val="00EF0B00"/>
    <w:rsid w:val="00EF1262"/>
    <w:rsid w:val="00EF12B0"/>
    <w:rsid w:val="00EF21DC"/>
    <w:rsid w:val="00EF2CAD"/>
    <w:rsid w:val="00EF2EA6"/>
    <w:rsid w:val="00EF37C3"/>
    <w:rsid w:val="00EF46C4"/>
    <w:rsid w:val="00EF5201"/>
    <w:rsid w:val="00EF6022"/>
    <w:rsid w:val="00EF67AD"/>
    <w:rsid w:val="00EF7365"/>
    <w:rsid w:val="00EF7967"/>
    <w:rsid w:val="00EF7B0B"/>
    <w:rsid w:val="00F003B4"/>
    <w:rsid w:val="00F00D45"/>
    <w:rsid w:val="00F00DD6"/>
    <w:rsid w:val="00F01AB9"/>
    <w:rsid w:val="00F01F08"/>
    <w:rsid w:val="00F020C6"/>
    <w:rsid w:val="00F0212A"/>
    <w:rsid w:val="00F02E10"/>
    <w:rsid w:val="00F02E60"/>
    <w:rsid w:val="00F03DA2"/>
    <w:rsid w:val="00F03F46"/>
    <w:rsid w:val="00F04810"/>
    <w:rsid w:val="00F04C91"/>
    <w:rsid w:val="00F05623"/>
    <w:rsid w:val="00F05B28"/>
    <w:rsid w:val="00F05D55"/>
    <w:rsid w:val="00F06B5A"/>
    <w:rsid w:val="00F07521"/>
    <w:rsid w:val="00F078A0"/>
    <w:rsid w:val="00F07B58"/>
    <w:rsid w:val="00F07C3E"/>
    <w:rsid w:val="00F10405"/>
    <w:rsid w:val="00F109F8"/>
    <w:rsid w:val="00F116A4"/>
    <w:rsid w:val="00F11F58"/>
    <w:rsid w:val="00F122BC"/>
    <w:rsid w:val="00F12323"/>
    <w:rsid w:val="00F124D9"/>
    <w:rsid w:val="00F12FE4"/>
    <w:rsid w:val="00F1313B"/>
    <w:rsid w:val="00F13A15"/>
    <w:rsid w:val="00F13ACB"/>
    <w:rsid w:val="00F13FC1"/>
    <w:rsid w:val="00F1462D"/>
    <w:rsid w:val="00F16792"/>
    <w:rsid w:val="00F17ABF"/>
    <w:rsid w:val="00F17CB5"/>
    <w:rsid w:val="00F206F5"/>
    <w:rsid w:val="00F20960"/>
    <w:rsid w:val="00F20A3E"/>
    <w:rsid w:val="00F20B23"/>
    <w:rsid w:val="00F2159F"/>
    <w:rsid w:val="00F21BE2"/>
    <w:rsid w:val="00F225F2"/>
    <w:rsid w:val="00F23235"/>
    <w:rsid w:val="00F2399C"/>
    <w:rsid w:val="00F23EFC"/>
    <w:rsid w:val="00F245EE"/>
    <w:rsid w:val="00F2465E"/>
    <w:rsid w:val="00F25445"/>
    <w:rsid w:val="00F25C53"/>
    <w:rsid w:val="00F26EC9"/>
    <w:rsid w:val="00F302B0"/>
    <w:rsid w:val="00F30449"/>
    <w:rsid w:val="00F30AD8"/>
    <w:rsid w:val="00F311EF"/>
    <w:rsid w:val="00F31326"/>
    <w:rsid w:val="00F315D8"/>
    <w:rsid w:val="00F31AB9"/>
    <w:rsid w:val="00F31D01"/>
    <w:rsid w:val="00F328E1"/>
    <w:rsid w:val="00F33460"/>
    <w:rsid w:val="00F33A33"/>
    <w:rsid w:val="00F344F0"/>
    <w:rsid w:val="00F34A7C"/>
    <w:rsid w:val="00F357EB"/>
    <w:rsid w:val="00F35C59"/>
    <w:rsid w:val="00F35D87"/>
    <w:rsid w:val="00F3600E"/>
    <w:rsid w:val="00F36B8C"/>
    <w:rsid w:val="00F36EE3"/>
    <w:rsid w:val="00F37651"/>
    <w:rsid w:val="00F37CF9"/>
    <w:rsid w:val="00F37EAB"/>
    <w:rsid w:val="00F37F5D"/>
    <w:rsid w:val="00F401AD"/>
    <w:rsid w:val="00F40C2E"/>
    <w:rsid w:val="00F4214F"/>
    <w:rsid w:val="00F42641"/>
    <w:rsid w:val="00F4388F"/>
    <w:rsid w:val="00F43DC3"/>
    <w:rsid w:val="00F43F01"/>
    <w:rsid w:val="00F44833"/>
    <w:rsid w:val="00F46165"/>
    <w:rsid w:val="00F468A4"/>
    <w:rsid w:val="00F46EFC"/>
    <w:rsid w:val="00F47390"/>
    <w:rsid w:val="00F47A9C"/>
    <w:rsid w:val="00F47D0C"/>
    <w:rsid w:val="00F5057B"/>
    <w:rsid w:val="00F50CDD"/>
    <w:rsid w:val="00F52531"/>
    <w:rsid w:val="00F52880"/>
    <w:rsid w:val="00F52A07"/>
    <w:rsid w:val="00F53C86"/>
    <w:rsid w:val="00F5442C"/>
    <w:rsid w:val="00F54577"/>
    <w:rsid w:val="00F54D29"/>
    <w:rsid w:val="00F54D5F"/>
    <w:rsid w:val="00F553DD"/>
    <w:rsid w:val="00F55CCA"/>
    <w:rsid w:val="00F570FE"/>
    <w:rsid w:val="00F5722A"/>
    <w:rsid w:val="00F600BD"/>
    <w:rsid w:val="00F60BF6"/>
    <w:rsid w:val="00F611BD"/>
    <w:rsid w:val="00F61CD8"/>
    <w:rsid w:val="00F62085"/>
    <w:rsid w:val="00F6258E"/>
    <w:rsid w:val="00F62DC1"/>
    <w:rsid w:val="00F63EA5"/>
    <w:rsid w:val="00F64E25"/>
    <w:rsid w:val="00F64FF3"/>
    <w:rsid w:val="00F65560"/>
    <w:rsid w:val="00F65AB2"/>
    <w:rsid w:val="00F65E71"/>
    <w:rsid w:val="00F662E2"/>
    <w:rsid w:val="00F6661E"/>
    <w:rsid w:val="00F66651"/>
    <w:rsid w:val="00F66B38"/>
    <w:rsid w:val="00F66F19"/>
    <w:rsid w:val="00F678BF"/>
    <w:rsid w:val="00F67DFD"/>
    <w:rsid w:val="00F70458"/>
    <w:rsid w:val="00F706DE"/>
    <w:rsid w:val="00F7088C"/>
    <w:rsid w:val="00F70950"/>
    <w:rsid w:val="00F70D0C"/>
    <w:rsid w:val="00F70F81"/>
    <w:rsid w:val="00F71049"/>
    <w:rsid w:val="00F71076"/>
    <w:rsid w:val="00F713C6"/>
    <w:rsid w:val="00F72F2F"/>
    <w:rsid w:val="00F731D4"/>
    <w:rsid w:val="00F731EC"/>
    <w:rsid w:val="00F731FA"/>
    <w:rsid w:val="00F73556"/>
    <w:rsid w:val="00F73FC4"/>
    <w:rsid w:val="00F7454D"/>
    <w:rsid w:val="00F765B4"/>
    <w:rsid w:val="00F766FC"/>
    <w:rsid w:val="00F769B1"/>
    <w:rsid w:val="00F76E03"/>
    <w:rsid w:val="00F779BC"/>
    <w:rsid w:val="00F77C28"/>
    <w:rsid w:val="00F801B3"/>
    <w:rsid w:val="00F80EE7"/>
    <w:rsid w:val="00F81030"/>
    <w:rsid w:val="00F815E6"/>
    <w:rsid w:val="00F81775"/>
    <w:rsid w:val="00F818DA"/>
    <w:rsid w:val="00F81ABE"/>
    <w:rsid w:val="00F81B3A"/>
    <w:rsid w:val="00F81FAE"/>
    <w:rsid w:val="00F826CF"/>
    <w:rsid w:val="00F83406"/>
    <w:rsid w:val="00F83C11"/>
    <w:rsid w:val="00F83C68"/>
    <w:rsid w:val="00F83E9B"/>
    <w:rsid w:val="00F83FBA"/>
    <w:rsid w:val="00F84536"/>
    <w:rsid w:val="00F85004"/>
    <w:rsid w:val="00F85BD3"/>
    <w:rsid w:val="00F86379"/>
    <w:rsid w:val="00F86B92"/>
    <w:rsid w:val="00F86E9B"/>
    <w:rsid w:val="00F871B2"/>
    <w:rsid w:val="00F9001B"/>
    <w:rsid w:val="00F903D4"/>
    <w:rsid w:val="00F904D6"/>
    <w:rsid w:val="00F90A2E"/>
    <w:rsid w:val="00F91006"/>
    <w:rsid w:val="00F91581"/>
    <w:rsid w:val="00F91863"/>
    <w:rsid w:val="00F91E76"/>
    <w:rsid w:val="00F91E83"/>
    <w:rsid w:val="00F92525"/>
    <w:rsid w:val="00F929B4"/>
    <w:rsid w:val="00F929C6"/>
    <w:rsid w:val="00F92E79"/>
    <w:rsid w:val="00F9356B"/>
    <w:rsid w:val="00F9357C"/>
    <w:rsid w:val="00F93A81"/>
    <w:rsid w:val="00F9408D"/>
    <w:rsid w:val="00F9419D"/>
    <w:rsid w:val="00F94B1A"/>
    <w:rsid w:val="00F94D2E"/>
    <w:rsid w:val="00F953FC"/>
    <w:rsid w:val="00F95593"/>
    <w:rsid w:val="00F95C4B"/>
    <w:rsid w:val="00F968A7"/>
    <w:rsid w:val="00F978D3"/>
    <w:rsid w:val="00F97A1D"/>
    <w:rsid w:val="00FA069D"/>
    <w:rsid w:val="00FA0D89"/>
    <w:rsid w:val="00FA31C0"/>
    <w:rsid w:val="00FA36FD"/>
    <w:rsid w:val="00FA393C"/>
    <w:rsid w:val="00FA3B51"/>
    <w:rsid w:val="00FA41D6"/>
    <w:rsid w:val="00FA4284"/>
    <w:rsid w:val="00FA4E2D"/>
    <w:rsid w:val="00FA4F3F"/>
    <w:rsid w:val="00FA5B75"/>
    <w:rsid w:val="00FA6552"/>
    <w:rsid w:val="00FA6848"/>
    <w:rsid w:val="00FA6E6C"/>
    <w:rsid w:val="00FA753C"/>
    <w:rsid w:val="00FA76C3"/>
    <w:rsid w:val="00FA798B"/>
    <w:rsid w:val="00FB0698"/>
    <w:rsid w:val="00FB07AB"/>
    <w:rsid w:val="00FB0E70"/>
    <w:rsid w:val="00FB162D"/>
    <w:rsid w:val="00FB28CD"/>
    <w:rsid w:val="00FB32F9"/>
    <w:rsid w:val="00FB3392"/>
    <w:rsid w:val="00FB370C"/>
    <w:rsid w:val="00FB3CB4"/>
    <w:rsid w:val="00FB3EF0"/>
    <w:rsid w:val="00FB59E4"/>
    <w:rsid w:val="00FB5A9C"/>
    <w:rsid w:val="00FC193B"/>
    <w:rsid w:val="00FC1E3F"/>
    <w:rsid w:val="00FC24B4"/>
    <w:rsid w:val="00FC3923"/>
    <w:rsid w:val="00FC4039"/>
    <w:rsid w:val="00FC4681"/>
    <w:rsid w:val="00FC5011"/>
    <w:rsid w:val="00FC6CBD"/>
    <w:rsid w:val="00FC6CE9"/>
    <w:rsid w:val="00FC7022"/>
    <w:rsid w:val="00FC7CE4"/>
    <w:rsid w:val="00FD0399"/>
    <w:rsid w:val="00FD0567"/>
    <w:rsid w:val="00FD0633"/>
    <w:rsid w:val="00FD077D"/>
    <w:rsid w:val="00FD0B79"/>
    <w:rsid w:val="00FD1DCA"/>
    <w:rsid w:val="00FD2D38"/>
    <w:rsid w:val="00FD3B5A"/>
    <w:rsid w:val="00FD4062"/>
    <w:rsid w:val="00FD5C0D"/>
    <w:rsid w:val="00FD5FF2"/>
    <w:rsid w:val="00FD63A3"/>
    <w:rsid w:val="00FD6B0C"/>
    <w:rsid w:val="00FD7907"/>
    <w:rsid w:val="00FE0C76"/>
    <w:rsid w:val="00FE1402"/>
    <w:rsid w:val="00FE1733"/>
    <w:rsid w:val="00FE183C"/>
    <w:rsid w:val="00FE2210"/>
    <w:rsid w:val="00FE43F7"/>
    <w:rsid w:val="00FE44DB"/>
    <w:rsid w:val="00FE4E1F"/>
    <w:rsid w:val="00FE4E7F"/>
    <w:rsid w:val="00FE6F5E"/>
    <w:rsid w:val="00FE7896"/>
    <w:rsid w:val="00FE79E7"/>
    <w:rsid w:val="00FE7BD9"/>
    <w:rsid w:val="00FE7FE4"/>
    <w:rsid w:val="00FF01D2"/>
    <w:rsid w:val="00FF1033"/>
    <w:rsid w:val="00FF1157"/>
    <w:rsid w:val="00FF126E"/>
    <w:rsid w:val="00FF16FD"/>
    <w:rsid w:val="00FF1FC3"/>
    <w:rsid w:val="00FF207D"/>
    <w:rsid w:val="00FF2140"/>
    <w:rsid w:val="00FF32A2"/>
    <w:rsid w:val="00FF3433"/>
    <w:rsid w:val="00FF3A41"/>
    <w:rsid w:val="00FF40DD"/>
    <w:rsid w:val="00FF4192"/>
    <w:rsid w:val="00FF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0D5"/>
    <w:rPr>
      <w:sz w:val="28"/>
      <w:szCs w:val="24"/>
    </w:rPr>
  </w:style>
  <w:style w:type="paragraph" w:styleId="1">
    <w:name w:val="heading 1"/>
    <w:basedOn w:val="a"/>
    <w:next w:val="a"/>
    <w:link w:val="10"/>
    <w:qFormat/>
    <w:rsid w:val="002B275C"/>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CE9"/>
    <w:pPr>
      <w:jc w:val="center"/>
    </w:pPr>
    <w:rPr>
      <w:b/>
      <w:bCs/>
      <w:sz w:val="22"/>
    </w:rPr>
  </w:style>
  <w:style w:type="paragraph" w:customStyle="1" w:styleId="a5">
    <w:name w:val="Знак"/>
    <w:basedOn w:val="a"/>
    <w:rsid w:val="00FC6CE9"/>
    <w:pPr>
      <w:spacing w:before="100" w:beforeAutospacing="1" w:after="100" w:afterAutospacing="1"/>
    </w:pPr>
    <w:rPr>
      <w:rFonts w:ascii="Tahoma" w:hAnsi="Tahoma"/>
      <w:sz w:val="20"/>
      <w:szCs w:val="20"/>
      <w:lang w:val="en-US" w:eastAsia="en-US"/>
    </w:rPr>
  </w:style>
  <w:style w:type="paragraph" w:customStyle="1" w:styleId="11">
    <w:name w:val="Знак Знак Знак1 Знак Знак Знак Знак Знак Знак Знак"/>
    <w:basedOn w:val="a"/>
    <w:rsid w:val="00FC6CE9"/>
    <w:pPr>
      <w:spacing w:before="100" w:beforeAutospacing="1" w:after="100" w:afterAutospacing="1"/>
    </w:pPr>
    <w:rPr>
      <w:rFonts w:ascii="Tahoma" w:hAnsi="Tahoma"/>
      <w:sz w:val="20"/>
      <w:szCs w:val="20"/>
      <w:lang w:val="en-US" w:eastAsia="en-US"/>
    </w:rPr>
  </w:style>
  <w:style w:type="paragraph" w:customStyle="1" w:styleId="12">
    <w:name w:val="Знак1"/>
    <w:basedOn w:val="a"/>
    <w:rsid w:val="00FC6CE9"/>
    <w:pPr>
      <w:spacing w:before="100" w:beforeAutospacing="1" w:after="100" w:afterAutospacing="1"/>
    </w:pPr>
    <w:rPr>
      <w:rFonts w:ascii="Tahoma" w:hAnsi="Tahoma"/>
      <w:sz w:val="20"/>
      <w:szCs w:val="20"/>
      <w:lang w:val="en-US" w:eastAsia="en-US"/>
    </w:rPr>
  </w:style>
  <w:style w:type="character" w:styleId="a6">
    <w:name w:val="Hyperlink"/>
    <w:rsid w:val="00B4488D"/>
    <w:rPr>
      <w:color w:val="0000FF"/>
      <w:u w:val="single"/>
    </w:rPr>
  </w:style>
  <w:style w:type="paragraph" w:styleId="a7">
    <w:name w:val="Body Text Indent"/>
    <w:basedOn w:val="a"/>
    <w:link w:val="a8"/>
    <w:rsid w:val="00207051"/>
    <w:pPr>
      <w:spacing w:after="120"/>
      <w:ind w:left="283"/>
    </w:pPr>
  </w:style>
  <w:style w:type="paragraph" w:customStyle="1" w:styleId="13">
    <w:name w:val="1 Знак"/>
    <w:basedOn w:val="a"/>
    <w:rsid w:val="008E0C6C"/>
    <w:pPr>
      <w:spacing w:after="160" w:line="240" w:lineRule="exact"/>
    </w:pPr>
    <w:rPr>
      <w:rFonts w:ascii="Verdana" w:hAnsi="Verdana"/>
      <w:sz w:val="16"/>
      <w:szCs w:val="20"/>
      <w:lang w:val="en-US" w:eastAsia="en-US"/>
    </w:rPr>
  </w:style>
  <w:style w:type="paragraph" w:styleId="3">
    <w:name w:val="Body Text Indent 3"/>
    <w:basedOn w:val="a"/>
    <w:link w:val="30"/>
    <w:rsid w:val="008752F7"/>
    <w:pPr>
      <w:spacing w:after="120"/>
      <w:ind w:left="283"/>
    </w:pPr>
    <w:rPr>
      <w:sz w:val="16"/>
      <w:szCs w:val="16"/>
    </w:rPr>
  </w:style>
  <w:style w:type="paragraph" w:styleId="a9">
    <w:name w:val="Balloon Text"/>
    <w:basedOn w:val="a"/>
    <w:semiHidden/>
    <w:rsid w:val="00303A9C"/>
    <w:rPr>
      <w:rFonts w:ascii="Tahoma" w:hAnsi="Tahoma" w:cs="Tahoma"/>
      <w:sz w:val="16"/>
      <w:szCs w:val="16"/>
    </w:rPr>
  </w:style>
  <w:style w:type="character" w:customStyle="1" w:styleId="a4">
    <w:name w:val="Основной текст Знак"/>
    <w:link w:val="a3"/>
    <w:rsid w:val="00BD0AED"/>
    <w:rPr>
      <w:b/>
      <w:bCs/>
      <w:sz w:val="22"/>
      <w:szCs w:val="24"/>
    </w:rPr>
  </w:style>
  <w:style w:type="character" w:customStyle="1" w:styleId="30">
    <w:name w:val="Основной текст с отступом 3 Знак"/>
    <w:link w:val="3"/>
    <w:rsid w:val="00BD0AED"/>
    <w:rPr>
      <w:sz w:val="16"/>
      <w:szCs w:val="16"/>
    </w:rPr>
  </w:style>
  <w:style w:type="character" w:customStyle="1" w:styleId="iceouttxt4">
    <w:name w:val="iceouttxt4"/>
    <w:basedOn w:val="a0"/>
    <w:rsid w:val="00593CDD"/>
  </w:style>
  <w:style w:type="paragraph" w:customStyle="1" w:styleId="Iniiaiieoaenonionooiii3">
    <w:name w:val="Iniiaiie oaeno n ionooiii 3"/>
    <w:basedOn w:val="a"/>
    <w:rsid w:val="00C016C3"/>
    <w:pPr>
      <w:widowControl w:val="0"/>
      <w:ind w:firstLine="709"/>
      <w:jc w:val="both"/>
    </w:pPr>
    <w:rPr>
      <w:szCs w:val="20"/>
    </w:rPr>
  </w:style>
  <w:style w:type="character" w:customStyle="1" w:styleId="a8">
    <w:name w:val="Основной текст с отступом Знак"/>
    <w:link w:val="a7"/>
    <w:rsid w:val="000D0DB9"/>
    <w:rPr>
      <w:sz w:val="28"/>
      <w:szCs w:val="24"/>
    </w:rPr>
  </w:style>
  <w:style w:type="table" w:styleId="aa">
    <w:name w:val="Table Grid"/>
    <w:basedOn w:val="a1"/>
    <w:uiPriority w:val="39"/>
    <w:rsid w:val="001E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949D9"/>
    <w:pPr>
      <w:tabs>
        <w:tab w:val="center" w:pos="4677"/>
        <w:tab w:val="right" w:pos="9355"/>
      </w:tabs>
    </w:pPr>
  </w:style>
  <w:style w:type="character" w:customStyle="1" w:styleId="ac">
    <w:name w:val="Верхний колонтитул Знак"/>
    <w:link w:val="ab"/>
    <w:rsid w:val="009949D9"/>
    <w:rPr>
      <w:sz w:val="28"/>
      <w:szCs w:val="24"/>
    </w:rPr>
  </w:style>
  <w:style w:type="paragraph" w:styleId="ad">
    <w:name w:val="footer"/>
    <w:basedOn w:val="a"/>
    <w:link w:val="ae"/>
    <w:uiPriority w:val="99"/>
    <w:rsid w:val="009949D9"/>
    <w:pPr>
      <w:tabs>
        <w:tab w:val="center" w:pos="4677"/>
        <w:tab w:val="right" w:pos="9355"/>
      </w:tabs>
    </w:pPr>
  </w:style>
  <w:style w:type="character" w:customStyle="1" w:styleId="ae">
    <w:name w:val="Нижний колонтитул Знак"/>
    <w:link w:val="ad"/>
    <w:uiPriority w:val="99"/>
    <w:rsid w:val="009949D9"/>
    <w:rPr>
      <w:sz w:val="28"/>
      <w:szCs w:val="24"/>
    </w:rPr>
  </w:style>
  <w:style w:type="paragraph" w:styleId="af">
    <w:name w:val="Title"/>
    <w:basedOn w:val="a"/>
    <w:link w:val="af0"/>
    <w:qFormat/>
    <w:rsid w:val="00CA6D05"/>
    <w:pPr>
      <w:jc w:val="center"/>
    </w:pPr>
    <w:rPr>
      <w:b/>
      <w:bCs/>
      <w:sz w:val="24"/>
    </w:rPr>
  </w:style>
  <w:style w:type="character" w:customStyle="1" w:styleId="af0">
    <w:name w:val="Название Знак"/>
    <w:link w:val="af"/>
    <w:rsid w:val="00CA6D05"/>
    <w:rPr>
      <w:b/>
      <w:bCs/>
      <w:sz w:val="24"/>
      <w:szCs w:val="24"/>
    </w:rPr>
  </w:style>
  <w:style w:type="paragraph" w:customStyle="1" w:styleId="ConsPlusNormal">
    <w:name w:val="ConsPlusNormal"/>
    <w:uiPriority w:val="99"/>
    <w:rsid w:val="007B0361"/>
    <w:pPr>
      <w:widowControl w:val="0"/>
      <w:autoSpaceDE w:val="0"/>
      <w:autoSpaceDN w:val="0"/>
      <w:adjustRightInd w:val="0"/>
      <w:ind w:firstLine="720"/>
    </w:pPr>
    <w:rPr>
      <w:rFonts w:ascii="Arial" w:hAnsi="Arial" w:cs="Arial"/>
    </w:rPr>
  </w:style>
  <w:style w:type="character" w:customStyle="1" w:styleId="af1">
    <w:name w:val="Основной текст_"/>
    <w:link w:val="14"/>
    <w:locked/>
    <w:rsid w:val="00EF7967"/>
    <w:rPr>
      <w:spacing w:val="1"/>
      <w:sz w:val="26"/>
      <w:szCs w:val="26"/>
      <w:shd w:val="clear" w:color="auto" w:fill="FFFFFF"/>
    </w:rPr>
  </w:style>
  <w:style w:type="paragraph" w:customStyle="1" w:styleId="14">
    <w:name w:val="Основной текст1"/>
    <w:basedOn w:val="a"/>
    <w:link w:val="af1"/>
    <w:rsid w:val="00EF7967"/>
    <w:pPr>
      <w:widowControl w:val="0"/>
      <w:shd w:val="clear" w:color="auto" w:fill="FFFFFF"/>
      <w:spacing w:after="420" w:line="0" w:lineRule="atLeast"/>
      <w:jc w:val="both"/>
    </w:pPr>
    <w:rPr>
      <w:spacing w:val="1"/>
      <w:sz w:val="26"/>
      <w:szCs w:val="26"/>
    </w:rPr>
  </w:style>
  <w:style w:type="paragraph" w:customStyle="1" w:styleId="ConsPlusCell">
    <w:name w:val="ConsPlusCell"/>
    <w:uiPriority w:val="99"/>
    <w:rsid w:val="00B80280"/>
    <w:pPr>
      <w:autoSpaceDE w:val="0"/>
      <w:autoSpaceDN w:val="0"/>
      <w:adjustRightInd w:val="0"/>
    </w:pPr>
    <w:rPr>
      <w:sz w:val="26"/>
      <w:szCs w:val="26"/>
    </w:rPr>
  </w:style>
  <w:style w:type="paragraph" w:styleId="af2">
    <w:name w:val="List Paragraph"/>
    <w:basedOn w:val="a"/>
    <w:uiPriority w:val="34"/>
    <w:qFormat/>
    <w:rsid w:val="004B5CA4"/>
    <w:pPr>
      <w:ind w:left="720"/>
      <w:contextualSpacing/>
    </w:pPr>
  </w:style>
  <w:style w:type="character" w:customStyle="1" w:styleId="af3">
    <w:name w:val="Цветовое выделение"/>
    <w:uiPriority w:val="99"/>
    <w:rsid w:val="008E121C"/>
    <w:rPr>
      <w:b/>
      <w:bCs/>
      <w:color w:val="26282F"/>
    </w:rPr>
  </w:style>
  <w:style w:type="paragraph" w:customStyle="1" w:styleId="af4">
    <w:name w:val="Заголовок статьи"/>
    <w:basedOn w:val="a"/>
    <w:next w:val="a"/>
    <w:uiPriority w:val="99"/>
    <w:rsid w:val="008E121C"/>
    <w:pPr>
      <w:autoSpaceDE w:val="0"/>
      <w:autoSpaceDN w:val="0"/>
      <w:adjustRightInd w:val="0"/>
      <w:ind w:left="1612" w:hanging="892"/>
      <w:jc w:val="both"/>
    </w:pPr>
    <w:rPr>
      <w:rFonts w:ascii="Arial" w:hAnsi="Arial" w:cs="Arial"/>
      <w:sz w:val="24"/>
    </w:rPr>
  </w:style>
  <w:style w:type="character" w:customStyle="1" w:styleId="spellchecker-word-highlight">
    <w:name w:val="spellchecker-word-highlight"/>
    <w:basedOn w:val="a0"/>
    <w:rsid w:val="00B41937"/>
  </w:style>
  <w:style w:type="character" w:customStyle="1" w:styleId="apple-converted-space">
    <w:name w:val="apple-converted-space"/>
    <w:basedOn w:val="a0"/>
    <w:rsid w:val="00B41937"/>
  </w:style>
  <w:style w:type="paragraph" w:styleId="af5">
    <w:name w:val="Normal (Web)"/>
    <w:aliases w:val="Обычный (Web),Обычный (веб)1,Обычный (веб)11"/>
    <w:basedOn w:val="a"/>
    <w:uiPriority w:val="99"/>
    <w:rsid w:val="00060F71"/>
    <w:pPr>
      <w:spacing w:before="100" w:beforeAutospacing="1" w:after="100" w:afterAutospacing="1"/>
    </w:pPr>
    <w:rPr>
      <w:sz w:val="24"/>
    </w:rPr>
  </w:style>
  <w:style w:type="character" w:customStyle="1" w:styleId="apple-style-span">
    <w:name w:val="apple-style-span"/>
    <w:basedOn w:val="a0"/>
    <w:rsid w:val="00397460"/>
  </w:style>
  <w:style w:type="paragraph" w:customStyle="1" w:styleId="Default">
    <w:name w:val="Default"/>
    <w:rsid w:val="00596C54"/>
    <w:pPr>
      <w:autoSpaceDE w:val="0"/>
      <w:autoSpaceDN w:val="0"/>
      <w:adjustRightInd w:val="0"/>
    </w:pPr>
    <w:rPr>
      <w:rFonts w:ascii="Calibri" w:hAnsi="Calibri" w:cs="Calibri"/>
      <w:color w:val="000000"/>
      <w:sz w:val="24"/>
      <w:szCs w:val="24"/>
    </w:rPr>
  </w:style>
  <w:style w:type="character" w:styleId="af6">
    <w:name w:val="Strong"/>
    <w:basedOn w:val="a0"/>
    <w:uiPriority w:val="99"/>
    <w:qFormat/>
    <w:rsid w:val="00B4486A"/>
    <w:rPr>
      <w:rFonts w:cs="Times New Roman"/>
      <w:b/>
      <w:bCs/>
    </w:rPr>
  </w:style>
  <w:style w:type="character" w:customStyle="1" w:styleId="10">
    <w:name w:val="Заголовок 1 Знак"/>
    <w:basedOn w:val="a0"/>
    <w:link w:val="1"/>
    <w:rsid w:val="002B275C"/>
    <w:rPr>
      <w:sz w:val="32"/>
    </w:rPr>
  </w:style>
  <w:style w:type="paragraph" w:customStyle="1" w:styleId="2">
    <w:name w:val="Основной текст2"/>
    <w:basedOn w:val="a"/>
    <w:rsid w:val="00A83FDD"/>
    <w:pPr>
      <w:widowControl w:val="0"/>
      <w:shd w:val="clear" w:color="auto" w:fill="FFFFFF"/>
      <w:spacing w:after="300" w:line="0" w:lineRule="atLeast"/>
      <w:jc w:val="right"/>
    </w:pPr>
    <w:rPr>
      <w:color w:val="000000"/>
      <w:spacing w:val="3"/>
      <w:sz w:val="20"/>
      <w:szCs w:val="20"/>
      <w:lang w:bidi="ru-RU"/>
    </w:rPr>
  </w:style>
  <w:style w:type="table" w:customStyle="1" w:styleId="120">
    <w:name w:val="Сетка таблицы12"/>
    <w:basedOn w:val="a1"/>
    <w:next w:val="aa"/>
    <w:uiPriority w:val="59"/>
    <w:rsid w:val="00F525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Содержимое таблицы"/>
    <w:basedOn w:val="a"/>
    <w:qFormat/>
    <w:rsid w:val="002F1873"/>
    <w:pPr>
      <w:suppressLineNumbers/>
      <w:suppressAutoHyphens/>
    </w:pPr>
    <w:rPr>
      <w:sz w:val="24"/>
      <w:lang w:eastAsia="ar-SA"/>
    </w:rPr>
  </w:style>
  <w:style w:type="paragraph" w:customStyle="1" w:styleId="formattext">
    <w:name w:val="formattext"/>
    <w:basedOn w:val="a"/>
    <w:rsid w:val="008077AB"/>
    <w:pPr>
      <w:spacing w:before="100" w:beforeAutospacing="1" w:after="100" w:afterAutospacing="1"/>
    </w:pPr>
    <w:rPr>
      <w:sz w:val="24"/>
    </w:rPr>
  </w:style>
  <w:style w:type="character" w:customStyle="1" w:styleId="sectioninfo">
    <w:name w:val="section__info"/>
    <w:basedOn w:val="a0"/>
    <w:rsid w:val="000B2AD9"/>
  </w:style>
  <w:style w:type="character" w:customStyle="1" w:styleId="cardmaininfocontent">
    <w:name w:val="cardmaininfo__content"/>
    <w:basedOn w:val="a0"/>
    <w:rsid w:val="00E434A9"/>
  </w:style>
  <w:style w:type="character" w:customStyle="1" w:styleId="blk">
    <w:name w:val="blk"/>
    <w:basedOn w:val="a0"/>
    <w:rsid w:val="00955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836">
      <w:bodyDiv w:val="1"/>
      <w:marLeft w:val="0"/>
      <w:marRight w:val="0"/>
      <w:marTop w:val="0"/>
      <w:marBottom w:val="0"/>
      <w:divBdr>
        <w:top w:val="none" w:sz="0" w:space="0" w:color="auto"/>
        <w:left w:val="none" w:sz="0" w:space="0" w:color="auto"/>
        <w:bottom w:val="none" w:sz="0" w:space="0" w:color="auto"/>
        <w:right w:val="none" w:sz="0" w:space="0" w:color="auto"/>
      </w:divBdr>
    </w:div>
    <w:div w:id="22751022">
      <w:bodyDiv w:val="1"/>
      <w:marLeft w:val="0"/>
      <w:marRight w:val="0"/>
      <w:marTop w:val="0"/>
      <w:marBottom w:val="0"/>
      <w:divBdr>
        <w:top w:val="none" w:sz="0" w:space="0" w:color="auto"/>
        <w:left w:val="none" w:sz="0" w:space="0" w:color="auto"/>
        <w:bottom w:val="none" w:sz="0" w:space="0" w:color="auto"/>
        <w:right w:val="none" w:sz="0" w:space="0" w:color="auto"/>
      </w:divBdr>
    </w:div>
    <w:div w:id="26181045">
      <w:bodyDiv w:val="1"/>
      <w:marLeft w:val="0"/>
      <w:marRight w:val="0"/>
      <w:marTop w:val="0"/>
      <w:marBottom w:val="0"/>
      <w:divBdr>
        <w:top w:val="none" w:sz="0" w:space="0" w:color="auto"/>
        <w:left w:val="none" w:sz="0" w:space="0" w:color="auto"/>
        <w:bottom w:val="none" w:sz="0" w:space="0" w:color="auto"/>
        <w:right w:val="none" w:sz="0" w:space="0" w:color="auto"/>
      </w:divBdr>
    </w:div>
    <w:div w:id="47851256">
      <w:bodyDiv w:val="1"/>
      <w:marLeft w:val="0"/>
      <w:marRight w:val="0"/>
      <w:marTop w:val="0"/>
      <w:marBottom w:val="0"/>
      <w:divBdr>
        <w:top w:val="none" w:sz="0" w:space="0" w:color="auto"/>
        <w:left w:val="none" w:sz="0" w:space="0" w:color="auto"/>
        <w:bottom w:val="none" w:sz="0" w:space="0" w:color="auto"/>
        <w:right w:val="none" w:sz="0" w:space="0" w:color="auto"/>
      </w:divBdr>
    </w:div>
    <w:div w:id="48461103">
      <w:bodyDiv w:val="1"/>
      <w:marLeft w:val="0"/>
      <w:marRight w:val="0"/>
      <w:marTop w:val="0"/>
      <w:marBottom w:val="0"/>
      <w:divBdr>
        <w:top w:val="none" w:sz="0" w:space="0" w:color="auto"/>
        <w:left w:val="none" w:sz="0" w:space="0" w:color="auto"/>
        <w:bottom w:val="none" w:sz="0" w:space="0" w:color="auto"/>
        <w:right w:val="none" w:sz="0" w:space="0" w:color="auto"/>
      </w:divBdr>
    </w:div>
    <w:div w:id="48504277">
      <w:bodyDiv w:val="1"/>
      <w:marLeft w:val="0"/>
      <w:marRight w:val="0"/>
      <w:marTop w:val="0"/>
      <w:marBottom w:val="0"/>
      <w:divBdr>
        <w:top w:val="none" w:sz="0" w:space="0" w:color="auto"/>
        <w:left w:val="none" w:sz="0" w:space="0" w:color="auto"/>
        <w:bottom w:val="none" w:sz="0" w:space="0" w:color="auto"/>
        <w:right w:val="none" w:sz="0" w:space="0" w:color="auto"/>
      </w:divBdr>
    </w:div>
    <w:div w:id="60374931">
      <w:bodyDiv w:val="1"/>
      <w:marLeft w:val="0"/>
      <w:marRight w:val="0"/>
      <w:marTop w:val="0"/>
      <w:marBottom w:val="0"/>
      <w:divBdr>
        <w:top w:val="none" w:sz="0" w:space="0" w:color="auto"/>
        <w:left w:val="none" w:sz="0" w:space="0" w:color="auto"/>
        <w:bottom w:val="none" w:sz="0" w:space="0" w:color="auto"/>
        <w:right w:val="none" w:sz="0" w:space="0" w:color="auto"/>
      </w:divBdr>
    </w:div>
    <w:div w:id="63264011">
      <w:bodyDiv w:val="1"/>
      <w:marLeft w:val="0"/>
      <w:marRight w:val="0"/>
      <w:marTop w:val="0"/>
      <w:marBottom w:val="0"/>
      <w:divBdr>
        <w:top w:val="none" w:sz="0" w:space="0" w:color="auto"/>
        <w:left w:val="none" w:sz="0" w:space="0" w:color="auto"/>
        <w:bottom w:val="none" w:sz="0" w:space="0" w:color="auto"/>
        <w:right w:val="none" w:sz="0" w:space="0" w:color="auto"/>
      </w:divBdr>
    </w:div>
    <w:div w:id="65229502">
      <w:bodyDiv w:val="1"/>
      <w:marLeft w:val="0"/>
      <w:marRight w:val="0"/>
      <w:marTop w:val="0"/>
      <w:marBottom w:val="0"/>
      <w:divBdr>
        <w:top w:val="none" w:sz="0" w:space="0" w:color="auto"/>
        <w:left w:val="none" w:sz="0" w:space="0" w:color="auto"/>
        <w:bottom w:val="none" w:sz="0" w:space="0" w:color="auto"/>
        <w:right w:val="none" w:sz="0" w:space="0" w:color="auto"/>
      </w:divBdr>
    </w:div>
    <w:div w:id="67385028">
      <w:bodyDiv w:val="1"/>
      <w:marLeft w:val="0"/>
      <w:marRight w:val="0"/>
      <w:marTop w:val="0"/>
      <w:marBottom w:val="0"/>
      <w:divBdr>
        <w:top w:val="none" w:sz="0" w:space="0" w:color="auto"/>
        <w:left w:val="none" w:sz="0" w:space="0" w:color="auto"/>
        <w:bottom w:val="none" w:sz="0" w:space="0" w:color="auto"/>
        <w:right w:val="none" w:sz="0" w:space="0" w:color="auto"/>
      </w:divBdr>
    </w:div>
    <w:div w:id="143859949">
      <w:bodyDiv w:val="1"/>
      <w:marLeft w:val="0"/>
      <w:marRight w:val="0"/>
      <w:marTop w:val="0"/>
      <w:marBottom w:val="0"/>
      <w:divBdr>
        <w:top w:val="none" w:sz="0" w:space="0" w:color="auto"/>
        <w:left w:val="none" w:sz="0" w:space="0" w:color="auto"/>
        <w:bottom w:val="none" w:sz="0" w:space="0" w:color="auto"/>
        <w:right w:val="none" w:sz="0" w:space="0" w:color="auto"/>
      </w:divBdr>
    </w:div>
    <w:div w:id="144048439">
      <w:bodyDiv w:val="1"/>
      <w:marLeft w:val="0"/>
      <w:marRight w:val="0"/>
      <w:marTop w:val="0"/>
      <w:marBottom w:val="0"/>
      <w:divBdr>
        <w:top w:val="none" w:sz="0" w:space="0" w:color="auto"/>
        <w:left w:val="none" w:sz="0" w:space="0" w:color="auto"/>
        <w:bottom w:val="none" w:sz="0" w:space="0" w:color="auto"/>
        <w:right w:val="none" w:sz="0" w:space="0" w:color="auto"/>
      </w:divBdr>
    </w:div>
    <w:div w:id="159126462">
      <w:bodyDiv w:val="1"/>
      <w:marLeft w:val="0"/>
      <w:marRight w:val="0"/>
      <w:marTop w:val="0"/>
      <w:marBottom w:val="0"/>
      <w:divBdr>
        <w:top w:val="none" w:sz="0" w:space="0" w:color="auto"/>
        <w:left w:val="none" w:sz="0" w:space="0" w:color="auto"/>
        <w:bottom w:val="none" w:sz="0" w:space="0" w:color="auto"/>
        <w:right w:val="none" w:sz="0" w:space="0" w:color="auto"/>
      </w:divBdr>
    </w:div>
    <w:div w:id="198058418">
      <w:bodyDiv w:val="1"/>
      <w:marLeft w:val="0"/>
      <w:marRight w:val="0"/>
      <w:marTop w:val="0"/>
      <w:marBottom w:val="0"/>
      <w:divBdr>
        <w:top w:val="none" w:sz="0" w:space="0" w:color="auto"/>
        <w:left w:val="none" w:sz="0" w:space="0" w:color="auto"/>
        <w:bottom w:val="none" w:sz="0" w:space="0" w:color="auto"/>
        <w:right w:val="none" w:sz="0" w:space="0" w:color="auto"/>
      </w:divBdr>
    </w:div>
    <w:div w:id="200094802">
      <w:bodyDiv w:val="1"/>
      <w:marLeft w:val="0"/>
      <w:marRight w:val="0"/>
      <w:marTop w:val="0"/>
      <w:marBottom w:val="0"/>
      <w:divBdr>
        <w:top w:val="none" w:sz="0" w:space="0" w:color="auto"/>
        <w:left w:val="none" w:sz="0" w:space="0" w:color="auto"/>
        <w:bottom w:val="none" w:sz="0" w:space="0" w:color="auto"/>
        <w:right w:val="none" w:sz="0" w:space="0" w:color="auto"/>
      </w:divBdr>
    </w:div>
    <w:div w:id="207106711">
      <w:bodyDiv w:val="1"/>
      <w:marLeft w:val="0"/>
      <w:marRight w:val="0"/>
      <w:marTop w:val="0"/>
      <w:marBottom w:val="0"/>
      <w:divBdr>
        <w:top w:val="none" w:sz="0" w:space="0" w:color="auto"/>
        <w:left w:val="none" w:sz="0" w:space="0" w:color="auto"/>
        <w:bottom w:val="none" w:sz="0" w:space="0" w:color="auto"/>
        <w:right w:val="none" w:sz="0" w:space="0" w:color="auto"/>
      </w:divBdr>
    </w:div>
    <w:div w:id="211356939">
      <w:bodyDiv w:val="1"/>
      <w:marLeft w:val="0"/>
      <w:marRight w:val="0"/>
      <w:marTop w:val="0"/>
      <w:marBottom w:val="0"/>
      <w:divBdr>
        <w:top w:val="none" w:sz="0" w:space="0" w:color="auto"/>
        <w:left w:val="none" w:sz="0" w:space="0" w:color="auto"/>
        <w:bottom w:val="none" w:sz="0" w:space="0" w:color="auto"/>
        <w:right w:val="none" w:sz="0" w:space="0" w:color="auto"/>
      </w:divBdr>
    </w:div>
    <w:div w:id="219051733">
      <w:bodyDiv w:val="1"/>
      <w:marLeft w:val="0"/>
      <w:marRight w:val="0"/>
      <w:marTop w:val="0"/>
      <w:marBottom w:val="0"/>
      <w:divBdr>
        <w:top w:val="none" w:sz="0" w:space="0" w:color="auto"/>
        <w:left w:val="none" w:sz="0" w:space="0" w:color="auto"/>
        <w:bottom w:val="none" w:sz="0" w:space="0" w:color="auto"/>
        <w:right w:val="none" w:sz="0" w:space="0" w:color="auto"/>
      </w:divBdr>
    </w:div>
    <w:div w:id="228226843">
      <w:bodyDiv w:val="1"/>
      <w:marLeft w:val="0"/>
      <w:marRight w:val="0"/>
      <w:marTop w:val="0"/>
      <w:marBottom w:val="0"/>
      <w:divBdr>
        <w:top w:val="none" w:sz="0" w:space="0" w:color="auto"/>
        <w:left w:val="none" w:sz="0" w:space="0" w:color="auto"/>
        <w:bottom w:val="none" w:sz="0" w:space="0" w:color="auto"/>
        <w:right w:val="none" w:sz="0" w:space="0" w:color="auto"/>
      </w:divBdr>
    </w:div>
    <w:div w:id="241568382">
      <w:bodyDiv w:val="1"/>
      <w:marLeft w:val="0"/>
      <w:marRight w:val="0"/>
      <w:marTop w:val="0"/>
      <w:marBottom w:val="0"/>
      <w:divBdr>
        <w:top w:val="none" w:sz="0" w:space="0" w:color="auto"/>
        <w:left w:val="none" w:sz="0" w:space="0" w:color="auto"/>
        <w:bottom w:val="none" w:sz="0" w:space="0" w:color="auto"/>
        <w:right w:val="none" w:sz="0" w:space="0" w:color="auto"/>
      </w:divBdr>
    </w:div>
    <w:div w:id="270940690">
      <w:bodyDiv w:val="1"/>
      <w:marLeft w:val="0"/>
      <w:marRight w:val="0"/>
      <w:marTop w:val="0"/>
      <w:marBottom w:val="0"/>
      <w:divBdr>
        <w:top w:val="none" w:sz="0" w:space="0" w:color="auto"/>
        <w:left w:val="none" w:sz="0" w:space="0" w:color="auto"/>
        <w:bottom w:val="none" w:sz="0" w:space="0" w:color="auto"/>
        <w:right w:val="none" w:sz="0" w:space="0" w:color="auto"/>
      </w:divBdr>
    </w:div>
    <w:div w:id="283078235">
      <w:bodyDiv w:val="1"/>
      <w:marLeft w:val="0"/>
      <w:marRight w:val="0"/>
      <w:marTop w:val="0"/>
      <w:marBottom w:val="0"/>
      <w:divBdr>
        <w:top w:val="none" w:sz="0" w:space="0" w:color="auto"/>
        <w:left w:val="none" w:sz="0" w:space="0" w:color="auto"/>
        <w:bottom w:val="none" w:sz="0" w:space="0" w:color="auto"/>
        <w:right w:val="none" w:sz="0" w:space="0" w:color="auto"/>
      </w:divBdr>
    </w:div>
    <w:div w:id="305472184">
      <w:bodyDiv w:val="1"/>
      <w:marLeft w:val="0"/>
      <w:marRight w:val="0"/>
      <w:marTop w:val="0"/>
      <w:marBottom w:val="0"/>
      <w:divBdr>
        <w:top w:val="none" w:sz="0" w:space="0" w:color="auto"/>
        <w:left w:val="none" w:sz="0" w:space="0" w:color="auto"/>
        <w:bottom w:val="none" w:sz="0" w:space="0" w:color="auto"/>
        <w:right w:val="none" w:sz="0" w:space="0" w:color="auto"/>
      </w:divBdr>
    </w:div>
    <w:div w:id="309526864">
      <w:bodyDiv w:val="1"/>
      <w:marLeft w:val="0"/>
      <w:marRight w:val="0"/>
      <w:marTop w:val="0"/>
      <w:marBottom w:val="0"/>
      <w:divBdr>
        <w:top w:val="none" w:sz="0" w:space="0" w:color="auto"/>
        <w:left w:val="none" w:sz="0" w:space="0" w:color="auto"/>
        <w:bottom w:val="none" w:sz="0" w:space="0" w:color="auto"/>
        <w:right w:val="none" w:sz="0" w:space="0" w:color="auto"/>
      </w:divBdr>
    </w:div>
    <w:div w:id="310837676">
      <w:bodyDiv w:val="1"/>
      <w:marLeft w:val="0"/>
      <w:marRight w:val="0"/>
      <w:marTop w:val="0"/>
      <w:marBottom w:val="0"/>
      <w:divBdr>
        <w:top w:val="none" w:sz="0" w:space="0" w:color="auto"/>
        <w:left w:val="none" w:sz="0" w:space="0" w:color="auto"/>
        <w:bottom w:val="none" w:sz="0" w:space="0" w:color="auto"/>
        <w:right w:val="none" w:sz="0" w:space="0" w:color="auto"/>
      </w:divBdr>
    </w:div>
    <w:div w:id="313339796">
      <w:bodyDiv w:val="1"/>
      <w:marLeft w:val="0"/>
      <w:marRight w:val="0"/>
      <w:marTop w:val="0"/>
      <w:marBottom w:val="0"/>
      <w:divBdr>
        <w:top w:val="none" w:sz="0" w:space="0" w:color="auto"/>
        <w:left w:val="none" w:sz="0" w:space="0" w:color="auto"/>
        <w:bottom w:val="none" w:sz="0" w:space="0" w:color="auto"/>
        <w:right w:val="none" w:sz="0" w:space="0" w:color="auto"/>
      </w:divBdr>
    </w:div>
    <w:div w:id="344595390">
      <w:bodyDiv w:val="1"/>
      <w:marLeft w:val="0"/>
      <w:marRight w:val="0"/>
      <w:marTop w:val="0"/>
      <w:marBottom w:val="0"/>
      <w:divBdr>
        <w:top w:val="none" w:sz="0" w:space="0" w:color="auto"/>
        <w:left w:val="none" w:sz="0" w:space="0" w:color="auto"/>
        <w:bottom w:val="none" w:sz="0" w:space="0" w:color="auto"/>
        <w:right w:val="none" w:sz="0" w:space="0" w:color="auto"/>
      </w:divBdr>
    </w:div>
    <w:div w:id="345442615">
      <w:bodyDiv w:val="1"/>
      <w:marLeft w:val="0"/>
      <w:marRight w:val="0"/>
      <w:marTop w:val="0"/>
      <w:marBottom w:val="0"/>
      <w:divBdr>
        <w:top w:val="none" w:sz="0" w:space="0" w:color="auto"/>
        <w:left w:val="none" w:sz="0" w:space="0" w:color="auto"/>
        <w:bottom w:val="none" w:sz="0" w:space="0" w:color="auto"/>
        <w:right w:val="none" w:sz="0" w:space="0" w:color="auto"/>
      </w:divBdr>
    </w:div>
    <w:div w:id="345717669">
      <w:bodyDiv w:val="1"/>
      <w:marLeft w:val="0"/>
      <w:marRight w:val="0"/>
      <w:marTop w:val="0"/>
      <w:marBottom w:val="0"/>
      <w:divBdr>
        <w:top w:val="none" w:sz="0" w:space="0" w:color="auto"/>
        <w:left w:val="none" w:sz="0" w:space="0" w:color="auto"/>
        <w:bottom w:val="none" w:sz="0" w:space="0" w:color="auto"/>
        <w:right w:val="none" w:sz="0" w:space="0" w:color="auto"/>
      </w:divBdr>
    </w:div>
    <w:div w:id="345836714">
      <w:bodyDiv w:val="1"/>
      <w:marLeft w:val="0"/>
      <w:marRight w:val="0"/>
      <w:marTop w:val="0"/>
      <w:marBottom w:val="0"/>
      <w:divBdr>
        <w:top w:val="none" w:sz="0" w:space="0" w:color="auto"/>
        <w:left w:val="none" w:sz="0" w:space="0" w:color="auto"/>
        <w:bottom w:val="none" w:sz="0" w:space="0" w:color="auto"/>
        <w:right w:val="none" w:sz="0" w:space="0" w:color="auto"/>
      </w:divBdr>
    </w:div>
    <w:div w:id="363211649">
      <w:bodyDiv w:val="1"/>
      <w:marLeft w:val="0"/>
      <w:marRight w:val="0"/>
      <w:marTop w:val="0"/>
      <w:marBottom w:val="0"/>
      <w:divBdr>
        <w:top w:val="none" w:sz="0" w:space="0" w:color="auto"/>
        <w:left w:val="none" w:sz="0" w:space="0" w:color="auto"/>
        <w:bottom w:val="none" w:sz="0" w:space="0" w:color="auto"/>
        <w:right w:val="none" w:sz="0" w:space="0" w:color="auto"/>
      </w:divBdr>
    </w:div>
    <w:div w:id="364447953">
      <w:bodyDiv w:val="1"/>
      <w:marLeft w:val="0"/>
      <w:marRight w:val="0"/>
      <w:marTop w:val="0"/>
      <w:marBottom w:val="0"/>
      <w:divBdr>
        <w:top w:val="none" w:sz="0" w:space="0" w:color="auto"/>
        <w:left w:val="none" w:sz="0" w:space="0" w:color="auto"/>
        <w:bottom w:val="none" w:sz="0" w:space="0" w:color="auto"/>
        <w:right w:val="none" w:sz="0" w:space="0" w:color="auto"/>
      </w:divBdr>
      <w:divsChild>
        <w:div w:id="296955967">
          <w:marLeft w:val="0"/>
          <w:marRight w:val="0"/>
          <w:marTop w:val="0"/>
          <w:marBottom w:val="0"/>
          <w:divBdr>
            <w:top w:val="none" w:sz="0" w:space="0" w:color="auto"/>
            <w:left w:val="none" w:sz="0" w:space="0" w:color="auto"/>
            <w:bottom w:val="none" w:sz="0" w:space="0" w:color="auto"/>
            <w:right w:val="none" w:sz="0" w:space="0" w:color="auto"/>
          </w:divBdr>
        </w:div>
        <w:div w:id="2142259743">
          <w:marLeft w:val="0"/>
          <w:marRight w:val="0"/>
          <w:marTop w:val="0"/>
          <w:marBottom w:val="0"/>
          <w:divBdr>
            <w:top w:val="none" w:sz="0" w:space="0" w:color="auto"/>
            <w:left w:val="none" w:sz="0" w:space="0" w:color="auto"/>
            <w:bottom w:val="none" w:sz="0" w:space="0" w:color="auto"/>
            <w:right w:val="none" w:sz="0" w:space="0" w:color="auto"/>
          </w:divBdr>
        </w:div>
      </w:divsChild>
    </w:div>
    <w:div w:id="372114754">
      <w:bodyDiv w:val="1"/>
      <w:marLeft w:val="0"/>
      <w:marRight w:val="0"/>
      <w:marTop w:val="0"/>
      <w:marBottom w:val="0"/>
      <w:divBdr>
        <w:top w:val="none" w:sz="0" w:space="0" w:color="auto"/>
        <w:left w:val="none" w:sz="0" w:space="0" w:color="auto"/>
        <w:bottom w:val="none" w:sz="0" w:space="0" w:color="auto"/>
        <w:right w:val="none" w:sz="0" w:space="0" w:color="auto"/>
      </w:divBdr>
    </w:div>
    <w:div w:id="399443190">
      <w:bodyDiv w:val="1"/>
      <w:marLeft w:val="0"/>
      <w:marRight w:val="0"/>
      <w:marTop w:val="0"/>
      <w:marBottom w:val="0"/>
      <w:divBdr>
        <w:top w:val="none" w:sz="0" w:space="0" w:color="auto"/>
        <w:left w:val="none" w:sz="0" w:space="0" w:color="auto"/>
        <w:bottom w:val="none" w:sz="0" w:space="0" w:color="auto"/>
        <w:right w:val="none" w:sz="0" w:space="0" w:color="auto"/>
      </w:divBdr>
      <w:divsChild>
        <w:div w:id="358165132">
          <w:marLeft w:val="0"/>
          <w:marRight w:val="0"/>
          <w:marTop w:val="0"/>
          <w:marBottom w:val="0"/>
          <w:divBdr>
            <w:top w:val="none" w:sz="0" w:space="0" w:color="auto"/>
            <w:left w:val="none" w:sz="0" w:space="0" w:color="auto"/>
            <w:bottom w:val="none" w:sz="0" w:space="0" w:color="auto"/>
            <w:right w:val="none" w:sz="0" w:space="0" w:color="auto"/>
          </w:divBdr>
        </w:div>
        <w:div w:id="396513439">
          <w:marLeft w:val="0"/>
          <w:marRight w:val="0"/>
          <w:marTop w:val="0"/>
          <w:marBottom w:val="0"/>
          <w:divBdr>
            <w:top w:val="none" w:sz="0" w:space="0" w:color="auto"/>
            <w:left w:val="none" w:sz="0" w:space="0" w:color="auto"/>
            <w:bottom w:val="none" w:sz="0" w:space="0" w:color="auto"/>
            <w:right w:val="none" w:sz="0" w:space="0" w:color="auto"/>
          </w:divBdr>
          <w:divsChild>
            <w:div w:id="1602177103">
              <w:marLeft w:val="0"/>
              <w:marRight w:val="0"/>
              <w:marTop w:val="0"/>
              <w:marBottom w:val="0"/>
              <w:divBdr>
                <w:top w:val="none" w:sz="0" w:space="0" w:color="auto"/>
                <w:left w:val="none" w:sz="0" w:space="0" w:color="auto"/>
                <w:bottom w:val="none" w:sz="0" w:space="0" w:color="auto"/>
                <w:right w:val="none" w:sz="0" w:space="0" w:color="auto"/>
              </w:divBdr>
            </w:div>
          </w:divsChild>
        </w:div>
        <w:div w:id="157967351">
          <w:marLeft w:val="0"/>
          <w:marRight w:val="0"/>
          <w:marTop w:val="0"/>
          <w:marBottom w:val="0"/>
          <w:divBdr>
            <w:top w:val="none" w:sz="0" w:space="0" w:color="auto"/>
            <w:left w:val="none" w:sz="0" w:space="0" w:color="auto"/>
            <w:bottom w:val="none" w:sz="0" w:space="0" w:color="auto"/>
            <w:right w:val="none" w:sz="0" w:space="0" w:color="auto"/>
          </w:divBdr>
          <w:divsChild>
            <w:div w:id="1944221197">
              <w:marLeft w:val="0"/>
              <w:marRight w:val="0"/>
              <w:marTop w:val="0"/>
              <w:marBottom w:val="0"/>
              <w:divBdr>
                <w:top w:val="none" w:sz="0" w:space="0" w:color="auto"/>
                <w:left w:val="none" w:sz="0" w:space="0" w:color="auto"/>
                <w:bottom w:val="none" w:sz="0" w:space="0" w:color="auto"/>
                <w:right w:val="none" w:sz="0" w:space="0" w:color="auto"/>
              </w:divBdr>
            </w:div>
          </w:divsChild>
        </w:div>
        <w:div w:id="531266685">
          <w:marLeft w:val="0"/>
          <w:marRight w:val="0"/>
          <w:marTop w:val="0"/>
          <w:marBottom w:val="0"/>
          <w:divBdr>
            <w:top w:val="none" w:sz="0" w:space="0" w:color="auto"/>
            <w:left w:val="none" w:sz="0" w:space="0" w:color="auto"/>
            <w:bottom w:val="none" w:sz="0" w:space="0" w:color="auto"/>
            <w:right w:val="none" w:sz="0" w:space="0" w:color="auto"/>
          </w:divBdr>
        </w:div>
        <w:div w:id="1857422797">
          <w:marLeft w:val="0"/>
          <w:marRight w:val="0"/>
          <w:marTop w:val="0"/>
          <w:marBottom w:val="0"/>
          <w:divBdr>
            <w:top w:val="none" w:sz="0" w:space="0" w:color="auto"/>
            <w:left w:val="none" w:sz="0" w:space="0" w:color="auto"/>
            <w:bottom w:val="none" w:sz="0" w:space="0" w:color="auto"/>
            <w:right w:val="none" w:sz="0" w:space="0" w:color="auto"/>
          </w:divBdr>
        </w:div>
      </w:divsChild>
    </w:div>
    <w:div w:id="422461993">
      <w:bodyDiv w:val="1"/>
      <w:marLeft w:val="0"/>
      <w:marRight w:val="0"/>
      <w:marTop w:val="0"/>
      <w:marBottom w:val="0"/>
      <w:divBdr>
        <w:top w:val="none" w:sz="0" w:space="0" w:color="auto"/>
        <w:left w:val="none" w:sz="0" w:space="0" w:color="auto"/>
        <w:bottom w:val="none" w:sz="0" w:space="0" w:color="auto"/>
        <w:right w:val="none" w:sz="0" w:space="0" w:color="auto"/>
      </w:divBdr>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26850853">
      <w:bodyDiv w:val="1"/>
      <w:marLeft w:val="0"/>
      <w:marRight w:val="0"/>
      <w:marTop w:val="0"/>
      <w:marBottom w:val="0"/>
      <w:divBdr>
        <w:top w:val="none" w:sz="0" w:space="0" w:color="auto"/>
        <w:left w:val="none" w:sz="0" w:space="0" w:color="auto"/>
        <w:bottom w:val="none" w:sz="0" w:space="0" w:color="auto"/>
        <w:right w:val="none" w:sz="0" w:space="0" w:color="auto"/>
      </w:divBdr>
    </w:div>
    <w:div w:id="433718851">
      <w:bodyDiv w:val="1"/>
      <w:marLeft w:val="0"/>
      <w:marRight w:val="0"/>
      <w:marTop w:val="0"/>
      <w:marBottom w:val="0"/>
      <w:divBdr>
        <w:top w:val="none" w:sz="0" w:space="0" w:color="auto"/>
        <w:left w:val="none" w:sz="0" w:space="0" w:color="auto"/>
        <w:bottom w:val="none" w:sz="0" w:space="0" w:color="auto"/>
        <w:right w:val="none" w:sz="0" w:space="0" w:color="auto"/>
      </w:divBdr>
    </w:div>
    <w:div w:id="436365356">
      <w:bodyDiv w:val="1"/>
      <w:marLeft w:val="0"/>
      <w:marRight w:val="0"/>
      <w:marTop w:val="0"/>
      <w:marBottom w:val="0"/>
      <w:divBdr>
        <w:top w:val="none" w:sz="0" w:space="0" w:color="auto"/>
        <w:left w:val="none" w:sz="0" w:space="0" w:color="auto"/>
        <w:bottom w:val="none" w:sz="0" w:space="0" w:color="auto"/>
        <w:right w:val="none" w:sz="0" w:space="0" w:color="auto"/>
      </w:divBdr>
      <w:divsChild>
        <w:div w:id="1056276106">
          <w:marLeft w:val="0"/>
          <w:marRight w:val="0"/>
          <w:marTop w:val="0"/>
          <w:marBottom w:val="0"/>
          <w:divBdr>
            <w:top w:val="none" w:sz="0" w:space="0" w:color="auto"/>
            <w:left w:val="none" w:sz="0" w:space="0" w:color="auto"/>
            <w:bottom w:val="none" w:sz="0" w:space="0" w:color="auto"/>
            <w:right w:val="none" w:sz="0" w:space="0" w:color="auto"/>
          </w:divBdr>
        </w:div>
        <w:div w:id="449128726">
          <w:marLeft w:val="0"/>
          <w:marRight w:val="0"/>
          <w:marTop w:val="0"/>
          <w:marBottom w:val="0"/>
          <w:divBdr>
            <w:top w:val="none" w:sz="0" w:space="0" w:color="auto"/>
            <w:left w:val="none" w:sz="0" w:space="0" w:color="auto"/>
            <w:bottom w:val="none" w:sz="0" w:space="0" w:color="auto"/>
            <w:right w:val="none" w:sz="0" w:space="0" w:color="auto"/>
          </w:divBdr>
        </w:div>
        <w:div w:id="1227765572">
          <w:marLeft w:val="0"/>
          <w:marRight w:val="0"/>
          <w:marTop w:val="0"/>
          <w:marBottom w:val="0"/>
          <w:divBdr>
            <w:top w:val="none" w:sz="0" w:space="0" w:color="auto"/>
            <w:left w:val="none" w:sz="0" w:space="0" w:color="auto"/>
            <w:bottom w:val="none" w:sz="0" w:space="0" w:color="auto"/>
            <w:right w:val="none" w:sz="0" w:space="0" w:color="auto"/>
          </w:divBdr>
        </w:div>
        <w:div w:id="285352894">
          <w:marLeft w:val="0"/>
          <w:marRight w:val="0"/>
          <w:marTop w:val="0"/>
          <w:marBottom w:val="0"/>
          <w:divBdr>
            <w:top w:val="none" w:sz="0" w:space="0" w:color="auto"/>
            <w:left w:val="none" w:sz="0" w:space="0" w:color="auto"/>
            <w:bottom w:val="none" w:sz="0" w:space="0" w:color="auto"/>
            <w:right w:val="none" w:sz="0" w:space="0" w:color="auto"/>
          </w:divBdr>
          <w:divsChild>
            <w:div w:id="942614855">
              <w:marLeft w:val="0"/>
              <w:marRight w:val="0"/>
              <w:marTop w:val="0"/>
              <w:marBottom w:val="0"/>
              <w:divBdr>
                <w:top w:val="none" w:sz="0" w:space="0" w:color="auto"/>
                <w:left w:val="none" w:sz="0" w:space="0" w:color="auto"/>
                <w:bottom w:val="none" w:sz="0" w:space="0" w:color="auto"/>
                <w:right w:val="none" w:sz="0" w:space="0" w:color="auto"/>
              </w:divBdr>
            </w:div>
          </w:divsChild>
        </w:div>
        <w:div w:id="968054500">
          <w:marLeft w:val="0"/>
          <w:marRight w:val="0"/>
          <w:marTop w:val="0"/>
          <w:marBottom w:val="0"/>
          <w:divBdr>
            <w:top w:val="none" w:sz="0" w:space="0" w:color="auto"/>
            <w:left w:val="none" w:sz="0" w:space="0" w:color="auto"/>
            <w:bottom w:val="none" w:sz="0" w:space="0" w:color="auto"/>
            <w:right w:val="none" w:sz="0" w:space="0" w:color="auto"/>
          </w:divBdr>
          <w:divsChild>
            <w:div w:id="818040272">
              <w:marLeft w:val="0"/>
              <w:marRight w:val="0"/>
              <w:marTop w:val="0"/>
              <w:marBottom w:val="0"/>
              <w:divBdr>
                <w:top w:val="none" w:sz="0" w:space="0" w:color="auto"/>
                <w:left w:val="none" w:sz="0" w:space="0" w:color="auto"/>
                <w:bottom w:val="none" w:sz="0" w:space="0" w:color="auto"/>
                <w:right w:val="none" w:sz="0" w:space="0" w:color="auto"/>
              </w:divBdr>
            </w:div>
          </w:divsChild>
        </w:div>
        <w:div w:id="427846043">
          <w:marLeft w:val="0"/>
          <w:marRight w:val="0"/>
          <w:marTop w:val="0"/>
          <w:marBottom w:val="0"/>
          <w:divBdr>
            <w:top w:val="none" w:sz="0" w:space="0" w:color="auto"/>
            <w:left w:val="none" w:sz="0" w:space="0" w:color="auto"/>
            <w:bottom w:val="none" w:sz="0" w:space="0" w:color="auto"/>
            <w:right w:val="none" w:sz="0" w:space="0" w:color="auto"/>
          </w:divBdr>
        </w:div>
        <w:div w:id="2042124211">
          <w:marLeft w:val="0"/>
          <w:marRight w:val="0"/>
          <w:marTop w:val="0"/>
          <w:marBottom w:val="0"/>
          <w:divBdr>
            <w:top w:val="none" w:sz="0" w:space="0" w:color="auto"/>
            <w:left w:val="none" w:sz="0" w:space="0" w:color="auto"/>
            <w:bottom w:val="none" w:sz="0" w:space="0" w:color="auto"/>
            <w:right w:val="none" w:sz="0" w:space="0" w:color="auto"/>
          </w:divBdr>
          <w:divsChild>
            <w:div w:id="295574476">
              <w:marLeft w:val="0"/>
              <w:marRight w:val="0"/>
              <w:marTop w:val="0"/>
              <w:marBottom w:val="0"/>
              <w:divBdr>
                <w:top w:val="none" w:sz="0" w:space="0" w:color="auto"/>
                <w:left w:val="none" w:sz="0" w:space="0" w:color="auto"/>
                <w:bottom w:val="none" w:sz="0" w:space="0" w:color="auto"/>
                <w:right w:val="none" w:sz="0" w:space="0" w:color="auto"/>
              </w:divBdr>
            </w:div>
          </w:divsChild>
        </w:div>
        <w:div w:id="131023375">
          <w:marLeft w:val="0"/>
          <w:marRight w:val="0"/>
          <w:marTop w:val="0"/>
          <w:marBottom w:val="0"/>
          <w:divBdr>
            <w:top w:val="none" w:sz="0" w:space="0" w:color="auto"/>
            <w:left w:val="none" w:sz="0" w:space="0" w:color="auto"/>
            <w:bottom w:val="none" w:sz="0" w:space="0" w:color="auto"/>
            <w:right w:val="none" w:sz="0" w:space="0" w:color="auto"/>
          </w:divBdr>
          <w:divsChild>
            <w:div w:id="383483226">
              <w:marLeft w:val="0"/>
              <w:marRight w:val="0"/>
              <w:marTop w:val="0"/>
              <w:marBottom w:val="0"/>
              <w:divBdr>
                <w:top w:val="none" w:sz="0" w:space="0" w:color="auto"/>
                <w:left w:val="none" w:sz="0" w:space="0" w:color="auto"/>
                <w:bottom w:val="none" w:sz="0" w:space="0" w:color="auto"/>
                <w:right w:val="none" w:sz="0" w:space="0" w:color="auto"/>
              </w:divBdr>
            </w:div>
          </w:divsChild>
        </w:div>
        <w:div w:id="1248657871">
          <w:marLeft w:val="0"/>
          <w:marRight w:val="0"/>
          <w:marTop w:val="0"/>
          <w:marBottom w:val="0"/>
          <w:divBdr>
            <w:top w:val="none" w:sz="0" w:space="0" w:color="auto"/>
            <w:left w:val="none" w:sz="0" w:space="0" w:color="auto"/>
            <w:bottom w:val="none" w:sz="0" w:space="0" w:color="auto"/>
            <w:right w:val="none" w:sz="0" w:space="0" w:color="auto"/>
          </w:divBdr>
        </w:div>
        <w:div w:id="1913421439">
          <w:marLeft w:val="0"/>
          <w:marRight w:val="0"/>
          <w:marTop w:val="0"/>
          <w:marBottom w:val="0"/>
          <w:divBdr>
            <w:top w:val="none" w:sz="0" w:space="0" w:color="auto"/>
            <w:left w:val="none" w:sz="0" w:space="0" w:color="auto"/>
            <w:bottom w:val="none" w:sz="0" w:space="0" w:color="auto"/>
            <w:right w:val="none" w:sz="0" w:space="0" w:color="auto"/>
          </w:divBdr>
        </w:div>
        <w:div w:id="1998919345">
          <w:marLeft w:val="0"/>
          <w:marRight w:val="0"/>
          <w:marTop w:val="0"/>
          <w:marBottom w:val="0"/>
          <w:divBdr>
            <w:top w:val="none" w:sz="0" w:space="0" w:color="auto"/>
            <w:left w:val="none" w:sz="0" w:space="0" w:color="auto"/>
            <w:bottom w:val="none" w:sz="0" w:space="0" w:color="auto"/>
            <w:right w:val="none" w:sz="0" w:space="0" w:color="auto"/>
          </w:divBdr>
        </w:div>
        <w:div w:id="644509030">
          <w:marLeft w:val="0"/>
          <w:marRight w:val="0"/>
          <w:marTop w:val="0"/>
          <w:marBottom w:val="0"/>
          <w:divBdr>
            <w:top w:val="none" w:sz="0" w:space="0" w:color="auto"/>
            <w:left w:val="none" w:sz="0" w:space="0" w:color="auto"/>
            <w:bottom w:val="none" w:sz="0" w:space="0" w:color="auto"/>
            <w:right w:val="none" w:sz="0" w:space="0" w:color="auto"/>
          </w:divBdr>
          <w:divsChild>
            <w:div w:id="35929563">
              <w:marLeft w:val="0"/>
              <w:marRight w:val="0"/>
              <w:marTop w:val="0"/>
              <w:marBottom w:val="0"/>
              <w:divBdr>
                <w:top w:val="none" w:sz="0" w:space="0" w:color="auto"/>
                <w:left w:val="none" w:sz="0" w:space="0" w:color="auto"/>
                <w:bottom w:val="none" w:sz="0" w:space="0" w:color="auto"/>
                <w:right w:val="none" w:sz="0" w:space="0" w:color="auto"/>
              </w:divBdr>
            </w:div>
          </w:divsChild>
        </w:div>
        <w:div w:id="1547793943">
          <w:marLeft w:val="0"/>
          <w:marRight w:val="0"/>
          <w:marTop w:val="0"/>
          <w:marBottom w:val="0"/>
          <w:divBdr>
            <w:top w:val="none" w:sz="0" w:space="0" w:color="auto"/>
            <w:left w:val="none" w:sz="0" w:space="0" w:color="auto"/>
            <w:bottom w:val="none" w:sz="0" w:space="0" w:color="auto"/>
            <w:right w:val="none" w:sz="0" w:space="0" w:color="auto"/>
          </w:divBdr>
          <w:divsChild>
            <w:div w:id="400837496">
              <w:marLeft w:val="0"/>
              <w:marRight w:val="0"/>
              <w:marTop w:val="0"/>
              <w:marBottom w:val="0"/>
              <w:divBdr>
                <w:top w:val="none" w:sz="0" w:space="0" w:color="auto"/>
                <w:left w:val="none" w:sz="0" w:space="0" w:color="auto"/>
                <w:bottom w:val="none" w:sz="0" w:space="0" w:color="auto"/>
                <w:right w:val="none" w:sz="0" w:space="0" w:color="auto"/>
              </w:divBdr>
            </w:div>
          </w:divsChild>
        </w:div>
        <w:div w:id="1885603204">
          <w:marLeft w:val="0"/>
          <w:marRight w:val="0"/>
          <w:marTop w:val="0"/>
          <w:marBottom w:val="0"/>
          <w:divBdr>
            <w:top w:val="none" w:sz="0" w:space="0" w:color="auto"/>
            <w:left w:val="none" w:sz="0" w:space="0" w:color="auto"/>
            <w:bottom w:val="none" w:sz="0" w:space="0" w:color="auto"/>
            <w:right w:val="none" w:sz="0" w:space="0" w:color="auto"/>
          </w:divBdr>
        </w:div>
      </w:divsChild>
    </w:div>
    <w:div w:id="436829459">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
    <w:div w:id="449666700">
      <w:bodyDiv w:val="1"/>
      <w:marLeft w:val="0"/>
      <w:marRight w:val="0"/>
      <w:marTop w:val="0"/>
      <w:marBottom w:val="0"/>
      <w:divBdr>
        <w:top w:val="none" w:sz="0" w:space="0" w:color="auto"/>
        <w:left w:val="none" w:sz="0" w:space="0" w:color="auto"/>
        <w:bottom w:val="none" w:sz="0" w:space="0" w:color="auto"/>
        <w:right w:val="none" w:sz="0" w:space="0" w:color="auto"/>
      </w:divBdr>
    </w:div>
    <w:div w:id="481896949">
      <w:bodyDiv w:val="1"/>
      <w:marLeft w:val="0"/>
      <w:marRight w:val="0"/>
      <w:marTop w:val="0"/>
      <w:marBottom w:val="0"/>
      <w:divBdr>
        <w:top w:val="none" w:sz="0" w:space="0" w:color="auto"/>
        <w:left w:val="none" w:sz="0" w:space="0" w:color="auto"/>
        <w:bottom w:val="none" w:sz="0" w:space="0" w:color="auto"/>
        <w:right w:val="none" w:sz="0" w:space="0" w:color="auto"/>
      </w:divBdr>
    </w:div>
    <w:div w:id="482620220">
      <w:bodyDiv w:val="1"/>
      <w:marLeft w:val="0"/>
      <w:marRight w:val="0"/>
      <w:marTop w:val="0"/>
      <w:marBottom w:val="0"/>
      <w:divBdr>
        <w:top w:val="none" w:sz="0" w:space="0" w:color="auto"/>
        <w:left w:val="none" w:sz="0" w:space="0" w:color="auto"/>
        <w:bottom w:val="none" w:sz="0" w:space="0" w:color="auto"/>
        <w:right w:val="none" w:sz="0" w:space="0" w:color="auto"/>
      </w:divBdr>
      <w:divsChild>
        <w:div w:id="556626621">
          <w:marLeft w:val="0"/>
          <w:marRight w:val="0"/>
          <w:marTop w:val="0"/>
          <w:marBottom w:val="0"/>
          <w:divBdr>
            <w:top w:val="none" w:sz="0" w:space="0" w:color="auto"/>
            <w:left w:val="none" w:sz="0" w:space="0" w:color="auto"/>
            <w:bottom w:val="none" w:sz="0" w:space="0" w:color="auto"/>
            <w:right w:val="none" w:sz="0" w:space="0" w:color="auto"/>
          </w:divBdr>
        </w:div>
        <w:div w:id="1411199791">
          <w:marLeft w:val="0"/>
          <w:marRight w:val="0"/>
          <w:marTop w:val="0"/>
          <w:marBottom w:val="0"/>
          <w:divBdr>
            <w:top w:val="none" w:sz="0" w:space="0" w:color="auto"/>
            <w:left w:val="none" w:sz="0" w:space="0" w:color="auto"/>
            <w:bottom w:val="none" w:sz="0" w:space="0" w:color="auto"/>
            <w:right w:val="none" w:sz="0" w:space="0" w:color="auto"/>
          </w:divBdr>
        </w:div>
      </w:divsChild>
    </w:div>
    <w:div w:id="492524177">
      <w:bodyDiv w:val="1"/>
      <w:marLeft w:val="0"/>
      <w:marRight w:val="0"/>
      <w:marTop w:val="0"/>
      <w:marBottom w:val="0"/>
      <w:divBdr>
        <w:top w:val="none" w:sz="0" w:space="0" w:color="auto"/>
        <w:left w:val="none" w:sz="0" w:space="0" w:color="auto"/>
        <w:bottom w:val="none" w:sz="0" w:space="0" w:color="auto"/>
        <w:right w:val="none" w:sz="0" w:space="0" w:color="auto"/>
      </w:divBdr>
    </w:div>
    <w:div w:id="512306577">
      <w:bodyDiv w:val="1"/>
      <w:marLeft w:val="0"/>
      <w:marRight w:val="0"/>
      <w:marTop w:val="0"/>
      <w:marBottom w:val="0"/>
      <w:divBdr>
        <w:top w:val="none" w:sz="0" w:space="0" w:color="auto"/>
        <w:left w:val="none" w:sz="0" w:space="0" w:color="auto"/>
        <w:bottom w:val="none" w:sz="0" w:space="0" w:color="auto"/>
        <w:right w:val="none" w:sz="0" w:space="0" w:color="auto"/>
      </w:divBdr>
    </w:div>
    <w:div w:id="523716697">
      <w:bodyDiv w:val="1"/>
      <w:marLeft w:val="0"/>
      <w:marRight w:val="0"/>
      <w:marTop w:val="0"/>
      <w:marBottom w:val="0"/>
      <w:divBdr>
        <w:top w:val="none" w:sz="0" w:space="0" w:color="auto"/>
        <w:left w:val="none" w:sz="0" w:space="0" w:color="auto"/>
        <w:bottom w:val="none" w:sz="0" w:space="0" w:color="auto"/>
        <w:right w:val="none" w:sz="0" w:space="0" w:color="auto"/>
      </w:divBdr>
    </w:div>
    <w:div w:id="527065003">
      <w:bodyDiv w:val="1"/>
      <w:marLeft w:val="0"/>
      <w:marRight w:val="0"/>
      <w:marTop w:val="0"/>
      <w:marBottom w:val="0"/>
      <w:divBdr>
        <w:top w:val="none" w:sz="0" w:space="0" w:color="auto"/>
        <w:left w:val="none" w:sz="0" w:space="0" w:color="auto"/>
        <w:bottom w:val="none" w:sz="0" w:space="0" w:color="auto"/>
        <w:right w:val="none" w:sz="0" w:space="0" w:color="auto"/>
      </w:divBdr>
    </w:div>
    <w:div w:id="537744785">
      <w:bodyDiv w:val="1"/>
      <w:marLeft w:val="0"/>
      <w:marRight w:val="0"/>
      <w:marTop w:val="0"/>
      <w:marBottom w:val="0"/>
      <w:divBdr>
        <w:top w:val="none" w:sz="0" w:space="0" w:color="auto"/>
        <w:left w:val="none" w:sz="0" w:space="0" w:color="auto"/>
        <w:bottom w:val="none" w:sz="0" w:space="0" w:color="auto"/>
        <w:right w:val="none" w:sz="0" w:space="0" w:color="auto"/>
      </w:divBdr>
    </w:div>
    <w:div w:id="538786580">
      <w:bodyDiv w:val="1"/>
      <w:marLeft w:val="0"/>
      <w:marRight w:val="0"/>
      <w:marTop w:val="0"/>
      <w:marBottom w:val="0"/>
      <w:divBdr>
        <w:top w:val="none" w:sz="0" w:space="0" w:color="auto"/>
        <w:left w:val="none" w:sz="0" w:space="0" w:color="auto"/>
        <w:bottom w:val="none" w:sz="0" w:space="0" w:color="auto"/>
        <w:right w:val="none" w:sz="0" w:space="0" w:color="auto"/>
      </w:divBdr>
    </w:div>
    <w:div w:id="550767415">
      <w:bodyDiv w:val="1"/>
      <w:marLeft w:val="0"/>
      <w:marRight w:val="0"/>
      <w:marTop w:val="0"/>
      <w:marBottom w:val="0"/>
      <w:divBdr>
        <w:top w:val="none" w:sz="0" w:space="0" w:color="auto"/>
        <w:left w:val="none" w:sz="0" w:space="0" w:color="auto"/>
        <w:bottom w:val="none" w:sz="0" w:space="0" w:color="auto"/>
        <w:right w:val="none" w:sz="0" w:space="0" w:color="auto"/>
      </w:divBdr>
    </w:div>
    <w:div w:id="553658635">
      <w:bodyDiv w:val="1"/>
      <w:marLeft w:val="0"/>
      <w:marRight w:val="0"/>
      <w:marTop w:val="0"/>
      <w:marBottom w:val="0"/>
      <w:divBdr>
        <w:top w:val="none" w:sz="0" w:space="0" w:color="auto"/>
        <w:left w:val="none" w:sz="0" w:space="0" w:color="auto"/>
        <w:bottom w:val="none" w:sz="0" w:space="0" w:color="auto"/>
        <w:right w:val="none" w:sz="0" w:space="0" w:color="auto"/>
      </w:divBdr>
      <w:divsChild>
        <w:div w:id="1375228681">
          <w:marLeft w:val="0"/>
          <w:marRight w:val="0"/>
          <w:marTop w:val="0"/>
          <w:marBottom w:val="0"/>
          <w:divBdr>
            <w:top w:val="none" w:sz="0" w:space="0" w:color="auto"/>
            <w:left w:val="none" w:sz="0" w:space="0" w:color="auto"/>
            <w:bottom w:val="none" w:sz="0" w:space="0" w:color="auto"/>
            <w:right w:val="none" w:sz="0" w:space="0" w:color="auto"/>
          </w:divBdr>
        </w:div>
        <w:div w:id="692614287">
          <w:marLeft w:val="0"/>
          <w:marRight w:val="0"/>
          <w:marTop w:val="0"/>
          <w:marBottom w:val="0"/>
          <w:divBdr>
            <w:top w:val="none" w:sz="0" w:space="0" w:color="auto"/>
            <w:left w:val="none" w:sz="0" w:space="0" w:color="auto"/>
            <w:bottom w:val="none" w:sz="0" w:space="0" w:color="auto"/>
            <w:right w:val="none" w:sz="0" w:space="0" w:color="auto"/>
          </w:divBdr>
        </w:div>
        <w:div w:id="1157262816">
          <w:marLeft w:val="0"/>
          <w:marRight w:val="0"/>
          <w:marTop w:val="0"/>
          <w:marBottom w:val="0"/>
          <w:divBdr>
            <w:top w:val="none" w:sz="0" w:space="0" w:color="auto"/>
            <w:left w:val="none" w:sz="0" w:space="0" w:color="auto"/>
            <w:bottom w:val="none" w:sz="0" w:space="0" w:color="auto"/>
            <w:right w:val="none" w:sz="0" w:space="0" w:color="auto"/>
          </w:divBdr>
        </w:div>
        <w:div w:id="1183281158">
          <w:marLeft w:val="0"/>
          <w:marRight w:val="0"/>
          <w:marTop w:val="0"/>
          <w:marBottom w:val="0"/>
          <w:divBdr>
            <w:top w:val="none" w:sz="0" w:space="0" w:color="auto"/>
            <w:left w:val="none" w:sz="0" w:space="0" w:color="auto"/>
            <w:bottom w:val="none" w:sz="0" w:space="0" w:color="auto"/>
            <w:right w:val="none" w:sz="0" w:space="0" w:color="auto"/>
          </w:divBdr>
        </w:div>
        <w:div w:id="846096375">
          <w:marLeft w:val="0"/>
          <w:marRight w:val="0"/>
          <w:marTop w:val="0"/>
          <w:marBottom w:val="0"/>
          <w:divBdr>
            <w:top w:val="none" w:sz="0" w:space="0" w:color="auto"/>
            <w:left w:val="none" w:sz="0" w:space="0" w:color="auto"/>
            <w:bottom w:val="none" w:sz="0" w:space="0" w:color="auto"/>
            <w:right w:val="none" w:sz="0" w:space="0" w:color="auto"/>
          </w:divBdr>
        </w:div>
      </w:divsChild>
    </w:div>
    <w:div w:id="554663882">
      <w:bodyDiv w:val="1"/>
      <w:marLeft w:val="0"/>
      <w:marRight w:val="0"/>
      <w:marTop w:val="0"/>
      <w:marBottom w:val="0"/>
      <w:divBdr>
        <w:top w:val="none" w:sz="0" w:space="0" w:color="auto"/>
        <w:left w:val="none" w:sz="0" w:space="0" w:color="auto"/>
        <w:bottom w:val="none" w:sz="0" w:space="0" w:color="auto"/>
        <w:right w:val="none" w:sz="0" w:space="0" w:color="auto"/>
      </w:divBdr>
    </w:div>
    <w:div w:id="557328711">
      <w:bodyDiv w:val="1"/>
      <w:marLeft w:val="0"/>
      <w:marRight w:val="0"/>
      <w:marTop w:val="0"/>
      <w:marBottom w:val="0"/>
      <w:divBdr>
        <w:top w:val="none" w:sz="0" w:space="0" w:color="auto"/>
        <w:left w:val="none" w:sz="0" w:space="0" w:color="auto"/>
        <w:bottom w:val="none" w:sz="0" w:space="0" w:color="auto"/>
        <w:right w:val="none" w:sz="0" w:space="0" w:color="auto"/>
      </w:divBdr>
    </w:div>
    <w:div w:id="562788966">
      <w:bodyDiv w:val="1"/>
      <w:marLeft w:val="0"/>
      <w:marRight w:val="0"/>
      <w:marTop w:val="0"/>
      <w:marBottom w:val="0"/>
      <w:divBdr>
        <w:top w:val="none" w:sz="0" w:space="0" w:color="auto"/>
        <w:left w:val="none" w:sz="0" w:space="0" w:color="auto"/>
        <w:bottom w:val="none" w:sz="0" w:space="0" w:color="auto"/>
        <w:right w:val="none" w:sz="0" w:space="0" w:color="auto"/>
      </w:divBdr>
    </w:div>
    <w:div w:id="563641033">
      <w:bodyDiv w:val="1"/>
      <w:marLeft w:val="0"/>
      <w:marRight w:val="0"/>
      <w:marTop w:val="0"/>
      <w:marBottom w:val="0"/>
      <w:divBdr>
        <w:top w:val="none" w:sz="0" w:space="0" w:color="auto"/>
        <w:left w:val="none" w:sz="0" w:space="0" w:color="auto"/>
        <w:bottom w:val="none" w:sz="0" w:space="0" w:color="auto"/>
        <w:right w:val="none" w:sz="0" w:space="0" w:color="auto"/>
      </w:divBdr>
    </w:div>
    <w:div w:id="564029505">
      <w:bodyDiv w:val="1"/>
      <w:marLeft w:val="0"/>
      <w:marRight w:val="0"/>
      <w:marTop w:val="0"/>
      <w:marBottom w:val="0"/>
      <w:divBdr>
        <w:top w:val="none" w:sz="0" w:space="0" w:color="auto"/>
        <w:left w:val="none" w:sz="0" w:space="0" w:color="auto"/>
        <w:bottom w:val="none" w:sz="0" w:space="0" w:color="auto"/>
        <w:right w:val="none" w:sz="0" w:space="0" w:color="auto"/>
      </w:divBdr>
    </w:div>
    <w:div w:id="564609678">
      <w:bodyDiv w:val="1"/>
      <w:marLeft w:val="0"/>
      <w:marRight w:val="0"/>
      <w:marTop w:val="0"/>
      <w:marBottom w:val="0"/>
      <w:divBdr>
        <w:top w:val="none" w:sz="0" w:space="0" w:color="auto"/>
        <w:left w:val="none" w:sz="0" w:space="0" w:color="auto"/>
        <w:bottom w:val="none" w:sz="0" w:space="0" w:color="auto"/>
        <w:right w:val="none" w:sz="0" w:space="0" w:color="auto"/>
      </w:divBdr>
    </w:div>
    <w:div w:id="569123724">
      <w:bodyDiv w:val="1"/>
      <w:marLeft w:val="0"/>
      <w:marRight w:val="0"/>
      <w:marTop w:val="0"/>
      <w:marBottom w:val="0"/>
      <w:divBdr>
        <w:top w:val="none" w:sz="0" w:space="0" w:color="auto"/>
        <w:left w:val="none" w:sz="0" w:space="0" w:color="auto"/>
        <w:bottom w:val="none" w:sz="0" w:space="0" w:color="auto"/>
        <w:right w:val="none" w:sz="0" w:space="0" w:color="auto"/>
      </w:divBdr>
    </w:div>
    <w:div w:id="570654670">
      <w:bodyDiv w:val="1"/>
      <w:marLeft w:val="0"/>
      <w:marRight w:val="0"/>
      <w:marTop w:val="0"/>
      <w:marBottom w:val="0"/>
      <w:divBdr>
        <w:top w:val="none" w:sz="0" w:space="0" w:color="auto"/>
        <w:left w:val="none" w:sz="0" w:space="0" w:color="auto"/>
        <w:bottom w:val="none" w:sz="0" w:space="0" w:color="auto"/>
        <w:right w:val="none" w:sz="0" w:space="0" w:color="auto"/>
      </w:divBdr>
    </w:div>
    <w:div w:id="581910047">
      <w:bodyDiv w:val="1"/>
      <w:marLeft w:val="0"/>
      <w:marRight w:val="0"/>
      <w:marTop w:val="0"/>
      <w:marBottom w:val="0"/>
      <w:divBdr>
        <w:top w:val="none" w:sz="0" w:space="0" w:color="auto"/>
        <w:left w:val="none" w:sz="0" w:space="0" w:color="auto"/>
        <w:bottom w:val="none" w:sz="0" w:space="0" w:color="auto"/>
        <w:right w:val="none" w:sz="0" w:space="0" w:color="auto"/>
      </w:divBdr>
    </w:div>
    <w:div w:id="585305030">
      <w:bodyDiv w:val="1"/>
      <w:marLeft w:val="0"/>
      <w:marRight w:val="0"/>
      <w:marTop w:val="0"/>
      <w:marBottom w:val="0"/>
      <w:divBdr>
        <w:top w:val="none" w:sz="0" w:space="0" w:color="auto"/>
        <w:left w:val="none" w:sz="0" w:space="0" w:color="auto"/>
        <w:bottom w:val="none" w:sz="0" w:space="0" w:color="auto"/>
        <w:right w:val="none" w:sz="0" w:space="0" w:color="auto"/>
      </w:divBdr>
    </w:div>
    <w:div w:id="585918736">
      <w:bodyDiv w:val="1"/>
      <w:marLeft w:val="0"/>
      <w:marRight w:val="0"/>
      <w:marTop w:val="0"/>
      <w:marBottom w:val="0"/>
      <w:divBdr>
        <w:top w:val="none" w:sz="0" w:space="0" w:color="auto"/>
        <w:left w:val="none" w:sz="0" w:space="0" w:color="auto"/>
        <w:bottom w:val="none" w:sz="0" w:space="0" w:color="auto"/>
        <w:right w:val="none" w:sz="0" w:space="0" w:color="auto"/>
      </w:divBdr>
    </w:div>
    <w:div w:id="597061125">
      <w:bodyDiv w:val="1"/>
      <w:marLeft w:val="0"/>
      <w:marRight w:val="0"/>
      <w:marTop w:val="0"/>
      <w:marBottom w:val="0"/>
      <w:divBdr>
        <w:top w:val="none" w:sz="0" w:space="0" w:color="auto"/>
        <w:left w:val="none" w:sz="0" w:space="0" w:color="auto"/>
        <w:bottom w:val="none" w:sz="0" w:space="0" w:color="auto"/>
        <w:right w:val="none" w:sz="0" w:space="0" w:color="auto"/>
      </w:divBdr>
    </w:div>
    <w:div w:id="598834890">
      <w:bodyDiv w:val="1"/>
      <w:marLeft w:val="0"/>
      <w:marRight w:val="0"/>
      <w:marTop w:val="0"/>
      <w:marBottom w:val="0"/>
      <w:divBdr>
        <w:top w:val="none" w:sz="0" w:space="0" w:color="auto"/>
        <w:left w:val="none" w:sz="0" w:space="0" w:color="auto"/>
        <w:bottom w:val="none" w:sz="0" w:space="0" w:color="auto"/>
        <w:right w:val="none" w:sz="0" w:space="0" w:color="auto"/>
      </w:divBdr>
    </w:div>
    <w:div w:id="601231613">
      <w:bodyDiv w:val="1"/>
      <w:marLeft w:val="0"/>
      <w:marRight w:val="0"/>
      <w:marTop w:val="0"/>
      <w:marBottom w:val="0"/>
      <w:divBdr>
        <w:top w:val="none" w:sz="0" w:space="0" w:color="auto"/>
        <w:left w:val="none" w:sz="0" w:space="0" w:color="auto"/>
        <w:bottom w:val="none" w:sz="0" w:space="0" w:color="auto"/>
        <w:right w:val="none" w:sz="0" w:space="0" w:color="auto"/>
      </w:divBdr>
    </w:div>
    <w:div w:id="632978616">
      <w:bodyDiv w:val="1"/>
      <w:marLeft w:val="0"/>
      <w:marRight w:val="0"/>
      <w:marTop w:val="0"/>
      <w:marBottom w:val="0"/>
      <w:divBdr>
        <w:top w:val="none" w:sz="0" w:space="0" w:color="auto"/>
        <w:left w:val="none" w:sz="0" w:space="0" w:color="auto"/>
        <w:bottom w:val="none" w:sz="0" w:space="0" w:color="auto"/>
        <w:right w:val="none" w:sz="0" w:space="0" w:color="auto"/>
      </w:divBdr>
    </w:div>
    <w:div w:id="660502149">
      <w:bodyDiv w:val="1"/>
      <w:marLeft w:val="0"/>
      <w:marRight w:val="0"/>
      <w:marTop w:val="0"/>
      <w:marBottom w:val="0"/>
      <w:divBdr>
        <w:top w:val="none" w:sz="0" w:space="0" w:color="auto"/>
        <w:left w:val="none" w:sz="0" w:space="0" w:color="auto"/>
        <w:bottom w:val="none" w:sz="0" w:space="0" w:color="auto"/>
        <w:right w:val="none" w:sz="0" w:space="0" w:color="auto"/>
      </w:divBdr>
    </w:div>
    <w:div w:id="668407904">
      <w:bodyDiv w:val="1"/>
      <w:marLeft w:val="0"/>
      <w:marRight w:val="0"/>
      <w:marTop w:val="0"/>
      <w:marBottom w:val="0"/>
      <w:divBdr>
        <w:top w:val="none" w:sz="0" w:space="0" w:color="auto"/>
        <w:left w:val="none" w:sz="0" w:space="0" w:color="auto"/>
        <w:bottom w:val="none" w:sz="0" w:space="0" w:color="auto"/>
        <w:right w:val="none" w:sz="0" w:space="0" w:color="auto"/>
      </w:divBdr>
    </w:div>
    <w:div w:id="671880655">
      <w:bodyDiv w:val="1"/>
      <w:marLeft w:val="0"/>
      <w:marRight w:val="0"/>
      <w:marTop w:val="0"/>
      <w:marBottom w:val="0"/>
      <w:divBdr>
        <w:top w:val="none" w:sz="0" w:space="0" w:color="auto"/>
        <w:left w:val="none" w:sz="0" w:space="0" w:color="auto"/>
        <w:bottom w:val="none" w:sz="0" w:space="0" w:color="auto"/>
        <w:right w:val="none" w:sz="0" w:space="0" w:color="auto"/>
      </w:divBdr>
    </w:div>
    <w:div w:id="688023501">
      <w:bodyDiv w:val="1"/>
      <w:marLeft w:val="0"/>
      <w:marRight w:val="0"/>
      <w:marTop w:val="0"/>
      <w:marBottom w:val="0"/>
      <w:divBdr>
        <w:top w:val="none" w:sz="0" w:space="0" w:color="auto"/>
        <w:left w:val="none" w:sz="0" w:space="0" w:color="auto"/>
        <w:bottom w:val="none" w:sz="0" w:space="0" w:color="auto"/>
        <w:right w:val="none" w:sz="0" w:space="0" w:color="auto"/>
      </w:divBdr>
    </w:div>
    <w:div w:id="693459994">
      <w:bodyDiv w:val="1"/>
      <w:marLeft w:val="0"/>
      <w:marRight w:val="0"/>
      <w:marTop w:val="0"/>
      <w:marBottom w:val="0"/>
      <w:divBdr>
        <w:top w:val="none" w:sz="0" w:space="0" w:color="auto"/>
        <w:left w:val="none" w:sz="0" w:space="0" w:color="auto"/>
        <w:bottom w:val="none" w:sz="0" w:space="0" w:color="auto"/>
        <w:right w:val="none" w:sz="0" w:space="0" w:color="auto"/>
      </w:divBdr>
    </w:div>
    <w:div w:id="694577816">
      <w:bodyDiv w:val="1"/>
      <w:marLeft w:val="0"/>
      <w:marRight w:val="0"/>
      <w:marTop w:val="0"/>
      <w:marBottom w:val="0"/>
      <w:divBdr>
        <w:top w:val="none" w:sz="0" w:space="0" w:color="auto"/>
        <w:left w:val="none" w:sz="0" w:space="0" w:color="auto"/>
        <w:bottom w:val="none" w:sz="0" w:space="0" w:color="auto"/>
        <w:right w:val="none" w:sz="0" w:space="0" w:color="auto"/>
      </w:divBdr>
    </w:div>
    <w:div w:id="698550039">
      <w:bodyDiv w:val="1"/>
      <w:marLeft w:val="0"/>
      <w:marRight w:val="0"/>
      <w:marTop w:val="0"/>
      <w:marBottom w:val="0"/>
      <w:divBdr>
        <w:top w:val="none" w:sz="0" w:space="0" w:color="auto"/>
        <w:left w:val="none" w:sz="0" w:space="0" w:color="auto"/>
        <w:bottom w:val="none" w:sz="0" w:space="0" w:color="auto"/>
        <w:right w:val="none" w:sz="0" w:space="0" w:color="auto"/>
      </w:divBdr>
    </w:div>
    <w:div w:id="716661922">
      <w:bodyDiv w:val="1"/>
      <w:marLeft w:val="0"/>
      <w:marRight w:val="0"/>
      <w:marTop w:val="0"/>
      <w:marBottom w:val="0"/>
      <w:divBdr>
        <w:top w:val="none" w:sz="0" w:space="0" w:color="auto"/>
        <w:left w:val="none" w:sz="0" w:space="0" w:color="auto"/>
        <w:bottom w:val="none" w:sz="0" w:space="0" w:color="auto"/>
        <w:right w:val="none" w:sz="0" w:space="0" w:color="auto"/>
      </w:divBdr>
    </w:div>
    <w:div w:id="722287892">
      <w:bodyDiv w:val="1"/>
      <w:marLeft w:val="0"/>
      <w:marRight w:val="0"/>
      <w:marTop w:val="0"/>
      <w:marBottom w:val="0"/>
      <w:divBdr>
        <w:top w:val="none" w:sz="0" w:space="0" w:color="auto"/>
        <w:left w:val="none" w:sz="0" w:space="0" w:color="auto"/>
        <w:bottom w:val="none" w:sz="0" w:space="0" w:color="auto"/>
        <w:right w:val="none" w:sz="0" w:space="0" w:color="auto"/>
      </w:divBdr>
      <w:divsChild>
        <w:div w:id="787819588">
          <w:marLeft w:val="0"/>
          <w:marRight w:val="0"/>
          <w:marTop w:val="0"/>
          <w:marBottom w:val="0"/>
          <w:divBdr>
            <w:top w:val="none" w:sz="0" w:space="0" w:color="auto"/>
            <w:left w:val="none" w:sz="0" w:space="0" w:color="auto"/>
            <w:bottom w:val="none" w:sz="0" w:space="0" w:color="auto"/>
            <w:right w:val="none" w:sz="0" w:space="0" w:color="auto"/>
          </w:divBdr>
        </w:div>
        <w:div w:id="1293360946">
          <w:marLeft w:val="0"/>
          <w:marRight w:val="0"/>
          <w:marTop w:val="0"/>
          <w:marBottom w:val="0"/>
          <w:divBdr>
            <w:top w:val="none" w:sz="0" w:space="0" w:color="auto"/>
            <w:left w:val="none" w:sz="0" w:space="0" w:color="auto"/>
            <w:bottom w:val="none" w:sz="0" w:space="0" w:color="auto"/>
            <w:right w:val="none" w:sz="0" w:space="0" w:color="auto"/>
          </w:divBdr>
        </w:div>
        <w:div w:id="798885402">
          <w:marLeft w:val="0"/>
          <w:marRight w:val="0"/>
          <w:marTop w:val="0"/>
          <w:marBottom w:val="0"/>
          <w:divBdr>
            <w:top w:val="none" w:sz="0" w:space="0" w:color="auto"/>
            <w:left w:val="none" w:sz="0" w:space="0" w:color="auto"/>
            <w:bottom w:val="none" w:sz="0" w:space="0" w:color="auto"/>
            <w:right w:val="none" w:sz="0" w:space="0" w:color="auto"/>
          </w:divBdr>
          <w:divsChild>
            <w:div w:id="1330210307">
              <w:marLeft w:val="0"/>
              <w:marRight w:val="0"/>
              <w:marTop w:val="0"/>
              <w:marBottom w:val="0"/>
              <w:divBdr>
                <w:top w:val="none" w:sz="0" w:space="0" w:color="auto"/>
                <w:left w:val="none" w:sz="0" w:space="0" w:color="auto"/>
                <w:bottom w:val="none" w:sz="0" w:space="0" w:color="auto"/>
                <w:right w:val="none" w:sz="0" w:space="0" w:color="auto"/>
              </w:divBdr>
            </w:div>
          </w:divsChild>
        </w:div>
        <w:div w:id="403795985">
          <w:marLeft w:val="0"/>
          <w:marRight w:val="0"/>
          <w:marTop w:val="0"/>
          <w:marBottom w:val="0"/>
          <w:divBdr>
            <w:top w:val="none" w:sz="0" w:space="0" w:color="auto"/>
            <w:left w:val="none" w:sz="0" w:space="0" w:color="auto"/>
            <w:bottom w:val="none" w:sz="0" w:space="0" w:color="auto"/>
            <w:right w:val="none" w:sz="0" w:space="0" w:color="auto"/>
          </w:divBdr>
          <w:divsChild>
            <w:div w:id="301497310">
              <w:marLeft w:val="0"/>
              <w:marRight w:val="0"/>
              <w:marTop w:val="0"/>
              <w:marBottom w:val="0"/>
              <w:divBdr>
                <w:top w:val="none" w:sz="0" w:space="0" w:color="auto"/>
                <w:left w:val="none" w:sz="0" w:space="0" w:color="auto"/>
                <w:bottom w:val="none" w:sz="0" w:space="0" w:color="auto"/>
                <w:right w:val="none" w:sz="0" w:space="0" w:color="auto"/>
              </w:divBdr>
            </w:div>
          </w:divsChild>
        </w:div>
        <w:div w:id="1973944775">
          <w:marLeft w:val="0"/>
          <w:marRight w:val="0"/>
          <w:marTop w:val="0"/>
          <w:marBottom w:val="0"/>
          <w:divBdr>
            <w:top w:val="none" w:sz="0" w:space="0" w:color="auto"/>
            <w:left w:val="none" w:sz="0" w:space="0" w:color="auto"/>
            <w:bottom w:val="none" w:sz="0" w:space="0" w:color="auto"/>
            <w:right w:val="none" w:sz="0" w:space="0" w:color="auto"/>
          </w:divBdr>
        </w:div>
      </w:divsChild>
    </w:div>
    <w:div w:id="727653854">
      <w:bodyDiv w:val="1"/>
      <w:marLeft w:val="0"/>
      <w:marRight w:val="0"/>
      <w:marTop w:val="0"/>
      <w:marBottom w:val="0"/>
      <w:divBdr>
        <w:top w:val="none" w:sz="0" w:space="0" w:color="auto"/>
        <w:left w:val="none" w:sz="0" w:space="0" w:color="auto"/>
        <w:bottom w:val="none" w:sz="0" w:space="0" w:color="auto"/>
        <w:right w:val="none" w:sz="0" w:space="0" w:color="auto"/>
      </w:divBdr>
    </w:div>
    <w:div w:id="730543220">
      <w:bodyDiv w:val="1"/>
      <w:marLeft w:val="0"/>
      <w:marRight w:val="0"/>
      <w:marTop w:val="0"/>
      <w:marBottom w:val="0"/>
      <w:divBdr>
        <w:top w:val="none" w:sz="0" w:space="0" w:color="auto"/>
        <w:left w:val="none" w:sz="0" w:space="0" w:color="auto"/>
        <w:bottom w:val="none" w:sz="0" w:space="0" w:color="auto"/>
        <w:right w:val="none" w:sz="0" w:space="0" w:color="auto"/>
      </w:divBdr>
    </w:div>
    <w:div w:id="743182839">
      <w:bodyDiv w:val="1"/>
      <w:marLeft w:val="0"/>
      <w:marRight w:val="0"/>
      <w:marTop w:val="0"/>
      <w:marBottom w:val="0"/>
      <w:divBdr>
        <w:top w:val="none" w:sz="0" w:space="0" w:color="auto"/>
        <w:left w:val="none" w:sz="0" w:space="0" w:color="auto"/>
        <w:bottom w:val="none" w:sz="0" w:space="0" w:color="auto"/>
        <w:right w:val="none" w:sz="0" w:space="0" w:color="auto"/>
      </w:divBdr>
    </w:div>
    <w:div w:id="745297503">
      <w:bodyDiv w:val="1"/>
      <w:marLeft w:val="0"/>
      <w:marRight w:val="0"/>
      <w:marTop w:val="0"/>
      <w:marBottom w:val="0"/>
      <w:divBdr>
        <w:top w:val="none" w:sz="0" w:space="0" w:color="auto"/>
        <w:left w:val="none" w:sz="0" w:space="0" w:color="auto"/>
        <w:bottom w:val="none" w:sz="0" w:space="0" w:color="auto"/>
        <w:right w:val="none" w:sz="0" w:space="0" w:color="auto"/>
      </w:divBdr>
    </w:div>
    <w:div w:id="752706515">
      <w:bodyDiv w:val="1"/>
      <w:marLeft w:val="0"/>
      <w:marRight w:val="0"/>
      <w:marTop w:val="0"/>
      <w:marBottom w:val="0"/>
      <w:divBdr>
        <w:top w:val="none" w:sz="0" w:space="0" w:color="auto"/>
        <w:left w:val="none" w:sz="0" w:space="0" w:color="auto"/>
        <w:bottom w:val="none" w:sz="0" w:space="0" w:color="auto"/>
        <w:right w:val="none" w:sz="0" w:space="0" w:color="auto"/>
      </w:divBdr>
    </w:div>
    <w:div w:id="764031000">
      <w:bodyDiv w:val="1"/>
      <w:marLeft w:val="0"/>
      <w:marRight w:val="0"/>
      <w:marTop w:val="0"/>
      <w:marBottom w:val="0"/>
      <w:divBdr>
        <w:top w:val="none" w:sz="0" w:space="0" w:color="auto"/>
        <w:left w:val="none" w:sz="0" w:space="0" w:color="auto"/>
        <w:bottom w:val="none" w:sz="0" w:space="0" w:color="auto"/>
        <w:right w:val="none" w:sz="0" w:space="0" w:color="auto"/>
      </w:divBdr>
    </w:div>
    <w:div w:id="766003132">
      <w:bodyDiv w:val="1"/>
      <w:marLeft w:val="0"/>
      <w:marRight w:val="0"/>
      <w:marTop w:val="0"/>
      <w:marBottom w:val="0"/>
      <w:divBdr>
        <w:top w:val="none" w:sz="0" w:space="0" w:color="auto"/>
        <w:left w:val="none" w:sz="0" w:space="0" w:color="auto"/>
        <w:bottom w:val="none" w:sz="0" w:space="0" w:color="auto"/>
        <w:right w:val="none" w:sz="0" w:space="0" w:color="auto"/>
      </w:divBdr>
    </w:div>
    <w:div w:id="776221850">
      <w:bodyDiv w:val="1"/>
      <w:marLeft w:val="0"/>
      <w:marRight w:val="0"/>
      <w:marTop w:val="0"/>
      <w:marBottom w:val="0"/>
      <w:divBdr>
        <w:top w:val="none" w:sz="0" w:space="0" w:color="auto"/>
        <w:left w:val="none" w:sz="0" w:space="0" w:color="auto"/>
        <w:bottom w:val="none" w:sz="0" w:space="0" w:color="auto"/>
        <w:right w:val="none" w:sz="0" w:space="0" w:color="auto"/>
      </w:divBdr>
    </w:div>
    <w:div w:id="778795467">
      <w:bodyDiv w:val="1"/>
      <w:marLeft w:val="0"/>
      <w:marRight w:val="0"/>
      <w:marTop w:val="0"/>
      <w:marBottom w:val="0"/>
      <w:divBdr>
        <w:top w:val="none" w:sz="0" w:space="0" w:color="auto"/>
        <w:left w:val="none" w:sz="0" w:space="0" w:color="auto"/>
        <w:bottom w:val="none" w:sz="0" w:space="0" w:color="auto"/>
        <w:right w:val="none" w:sz="0" w:space="0" w:color="auto"/>
      </w:divBdr>
    </w:div>
    <w:div w:id="779640283">
      <w:bodyDiv w:val="1"/>
      <w:marLeft w:val="0"/>
      <w:marRight w:val="0"/>
      <w:marTop w:val="0"/>
      <w:marBottom w:val="0"/>
      <w:divBdr>
        <w:top w:val="none" w:sz="0" w:space="0" w:color="auto"/>
        <w:left w:val="none" w:sz="0" w:space="0" w:color="auto"/>
        <w:bottom w:val="none" w:sz="0" w:space="0" w:color="auto"/>
        <w:right w:val="none" w:sz="0" w:space="0" w:color="auto"/>
      </w:divBdr>
    </w:div>
    <w:div w:id="780682368">
      <w:bodyDiv w:val="1"/>
      <w:marLeft w:val="0"/>
      <w:marRight w:val="0"/>
      <w:marTop w:val="0"/>
      <w:marBottom w:val="0"/>
      <w:divBdr>
        <w:top w:val="none" w:sz="0" w:space="0" w:color="auto"/>
        <w:left w:val="none" w:sz="0" w:space="0" w:color="auto"/>
        <w:bottom w:val="none" w:sz="0" w:space="0" w:color="auto"/>
        <w:right w:val="none" w:sz="0" w:space="0" w:color="auto"/>
      </w:divBdr>
    </w:div>
    <w:div w:id="783811561">
      <w:bodyDiv w:val="1"/>
      <w:marLeft w:val="0"/>
      <w:marRight w:val="0"/>
      <w:marTop w:val="0"/>
      <w:marBottom w:val="0"/>
      <w:divBdr>
        <w:top w:val="none" w:sz="0" w:space="0" w:color="auto"/>
        <w:left w:val="none" w:sz="0" w:space="0" w:color="auto"/>
        <w:bottom w:val="none" w:sz="0" w:space="0" w:color="auto"/>
        <w:right w:val="none" w:sz="0" w:space="0" w:color="auto"/>
      </w:divBdr>
    </w:div>
    <w:div w:id="8090551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518">
          <w:marLeft w:val="0"/>
          <w:marRight w:val="0"/>
          <w:marTop w:val="0"/>
          <w:marBottom w:val="0"/>
          <w:divBdr>
            <w:top w:val="none" w:sz="0" w:space="0" w:color="auto"/>
            <w:left w:val="none" w:sz="0" w:space="0" w:color="auto"/>
            <w:bottom w:val="none" w:sz="0" w:space="0" w:color="auto"/>
            <w:right w:val="none" w:sz="0" w:space="0" w:color="auto"/>
          </w:divBdr>
        </w:div>
        <w:div w:id="782385656">
          <w:marLeft w:val="0"/>
          <w:marRight w:val="0"/>
          <w:marTop w:val="0"/>
          <w:marBottom w:val="0"/>
          <w:divBdr>
            <w:top w:val="none" w:sz="0" w:space="0" w:color="auto"/>
            <w:left w:val="none" w:sz="0" w:space="0" w:color="auto"/>
            <w:bottom w:val="none" w:sz="0" w:space="0" w:color="auto"/>
            <w:right w:val="none" w:sz="0" w:space="0" w:color="auto"/>
          </w:divBdr>
          <w:divsChild>
            <w:div w:id="1001934410">
              <w:marLeft w:val="0"/>
              <w:marRight w:val="0"/>
              <w:marTop w:val="0"/>
              <w:marBottom w:val="0"/>
              <w:divBdr>
                <w:top w:val="none" w:sz="0" w:space="0" w:color="auto"/>
                <w:left w:val="none" w:sz="0" w:space="0" w:color="auto"/>
                <w:bottom w:val="none" w:sz="0" w:space="0" w:color="auto"/>
                <w:right w:val="none" w:sz="0" w:space="0" w:color="auto"/>
              </w:divBdr>
            </w:div>
            <w:div w:id="186064889">
              <w:marLeft w:val="0"/>
              <w:marRight w:val="0"/>
              <w:marTop w:val="0"/>
              <w:marBottom w:val="0"/>
              <w:divBdr>
                <w:top w:val="none" w:sz="0" w:space="0" w:color="auto"/>
                <w:left w:val="none" w:sz="0" w:space="0" w:color="auto"/>
                <w:bottom w:val="none" w:sz="0" w:space="0" w:color="auto"/>
                <w:right w:val="none" w:sz="0" w:space="0" w:color="auto"/>
              </w:divBdr>
            </w:div>
          </w:divsChild>
        </w:div>
        <w:div w:id="1719545409">
          <w:marLeft w:val="0"/>
          <w:marRight w:val="0"/>
          <w:marTop w:val="0"/>
          <w:marBottom w:val="0"/>
          <w:divBdr>
            <w:top w:val="none" w:sz="0" w:space="0" w:color="auto"/>
            <w:left w:val="none" w:sz="0" w:space="0" w:color="auto"/>
            <w:bottom w:val="none" w:sz="0" w:space="0" w:color="auto"/>
            <w:right w:val="none" w:sz="0" w:space="0" w:color="auto"/>
          </w:divBdr>
        </w:div>
        <w:div w:id="478348279">
          <w:marLeft w:val="0"/>
          <w:marRight w:val="0"/>
          <w:marTop w:val="0"/>
          <w:marBottom w:val="0"/>
          <w:divBdr>
            <w:top w:val="none" w:sz="0" w:space="0" w:color="auto"/>
            <w:left w:val="none" w:sz="0" w:space="0" w:color="auto"/>
            <w:bottom w:val="none" w:sz="0" w:space="0" w:color="auto"/>
            <w:right w:val="none" w:sz="0" w:space="0" w:color="auto"/>
          </w:divBdr>
        </w:div>
      </w:divsChild>
    </w:div>
    <w:div w:id="816995739">
      <w:bodyDiv w:val="1"/>
      <w:marLeft w:val="0"/>
      <w:marRight w:val="0"/>
      <w:marTop w:val="0"/>
      <w:marBottom w:val="0"/>
      <w:divBdr>
        <w:top w:val="none" w:sz="0" w:space="0" w:color="auto"/>
        <w:left w:val="none" w:sz="0" w:space="0" w:color="auto"/>
        <w:bottom w:val="none" w:sz="0" w:space="0" w:color="auto"/>
        <w:right w:val="none" w:sz="0" w:space="0" w:color="auto"/>
      </w:divBdr>
    </w:div>
    <w:div w:id="831916792">
      <w:bodyDiv w:val="1"/>
      <w:marLeft w:val="0"/>
      <w:marRight w:val="0"/>
      <w:marTop w:val="0"/>
      <w:marBottom w:val="0"/>
      <w:divBdr>
        <w:top w:val="none" w:sz="0" w:space="0" w:color="auto"/>
        <w:left w:val="none" w:sz="0" w:space="0" w:color="auto"/>
        <w:bottom w:val="none" w:sz="0" w:space="0" w:color="auto"/>
        <w:right w:val="none" w:sz="0" w:space="0" w:color="auto"/>
      </w:divBdr>
    </w:div>
    <w:div w:id="877199732">
      <w:bodyDiv w:val="1"/>
      <w:marLeft w:val="0"/>
      <w:marRight w:val="0"/>
      <w:marTop w:val="0"/>
      <w:marBottom w:val="0"/>
      <w:divBdr>
        <w:top w:val="none" w:sz="0" w:space="0" w:color="auto"/>
        <w:left w:val="none" w:sz="0" w:space="0" w:color="auto"/>
        <w:bottom w:val="none" w:sz="0" w:space="0" w:color="auto"/>
        <w:right w:val="none" w:sz="0" w:space="0" w:color="auto"/>
      </w:divBdr>
    </w:div>
    <w:div w:id="880439321">
      <w:bodyDiv w:val="1"/>
      <w:marLeft w:val="0"/>
      <w:marRight w:val="0"/>
      <w:marTop w:val="0"/>
      <w:marBottom w:val="0"/>
      <w:divBdr>
        <w:top w:val="none" w:sz="0" w:space="0" w:color="auto"/>
        <w:left w:val="none" w:sz="0" w:space="0" w:color="auto"/>
        <w:bottom w:val="none" w:sz="0" w:space="0" w:color="auto"/>
        <w:right w:val="none" w:sz="0" w:space="0" w:color="auto"/>
      </w:divBdr>
    </w:div>
    <w:div w:id="899944802">
      <w:bodyDiv w:val="1"/>
      <w:marLeft w:val="0"/>
      <w:marRight w:val="0"/>
      <w:marTop w:val="0"/>
      <w:marBottom w:val="0"/>
      <w:divBdr>
        <w:top w:val="none" w:sz="0" w:space="0" w:color="auto"/>
        <w:left w:val="none" w:sz="0" w:space="0" w:color="auto"/>
        <w:bottom w:val="none" w:sz="0" w:space="0" w:color="auto"/>
        <w:right w:val="none" w:sz="0" w:space="0" w:color="auto"/>
      </w:divBdr>
    </w:div>
    <w:div w:id="905608393">
      <w:bodyDiv w:val="1"/>
      <w:marLeft w:val="0"/>
      <w:marRight w:val="0"/>
      <w:marTop w:val="0"/>
      <w:marBottom w:val="0"/>
      <w:divBdr>
        <w:top w:val="none" w:sz="0" w:space="0" w:color="auto"/>
        <w:left w:val="none" w:sz="0" w:space="0" w:color="auto"/>
        <w:bottom w:val="none" w:sz="0" w:space="0" w:color="auto"/>
        <w:right w:val="none" w:sz="0" w:space="0" w:color="auto"/>
      </w:divBdr>
    </w:div>
    <w:div w:id="929853762">
      <w:bodyDiv w:val="1"/>
      <w:marLeft w:val="0"/>
      <w:marRight w:val="0"/>
      <w:marTop w:val="0"/>
      <w:marBottom w:val="0"/>
      <w:divBdr>
        <w:top w:val="none" w:sz="0" w:space="0" w:color="auto"/>
        <w:left w:val="none" w:sz="0" w:space="0" w:color="auto"/>
        <w:bottom w:val="none" w:sz="0" w:space="0" w:color="auto"/>
        <w:right w:val="none" w:sz="0" w:space="0" w:color="auto"/>
      </w:divBdr>
    </w:div>
    <w:div w:id="934746109">
      <w:bodyDiv w:val="1"/>
      <w:marLeft w:val="0"/>
      <w:marRight w:val="0"/>
      <w:marTop w:val="0"/>
      <w:marBottom w:val="0"/>
      <w:divBdr>
        <w:top w:val="none" w:sz="0" w:space="0" w:color="auto"/>
        <w:left w:val="none" w:sz="0" w:space="0" w:color="auto"/>
        <w:bottom w:val="none" w:sz="0" w:space="0" w:color="auto"/>
        <w:right w:val="none" w:sz="0" w:space="0" w:color="auto"/>
      </w:divBdr>
    </w:div>
    <w:div w:id="965357046">
      <w:bodyDiv w:val="1"/>
      <w:marLeft w:val="0"/>
      <w:marRight w:val="0"/>
      <w:marTop w:val="0"/>
      <w:marBottom w:val="0"/>
      <w:divBdr>
        <w:top w:val="none" w:sz="0" w:space="0" w:color="auto"/>
        <w:left w:val="none" w:sz="0" w:space="0" w:color="auto"/>
        <w:bottom w:val="none" w:sz="0" w:space="0" w:color="auto"/>
        <w:right w:val="none" w:sz="0" w:space="0" w:color="auto"/>
      </w:divBdr>
    </w:div>
    <w:div w:id="974333452">
      <w:bodyDiv w:val="1"/>
      <w:marLeft w:val="0"/>
      <w:marRight w:val="0"/>
      <w:marTop w:val="0"/>
      <w:marBottom w:val="0"/>
      <w:divBdr>
        <w:top w:val="none" w:sz="0" w:space="0" w:color="auto"/>
        <w:left w:val="none" w:sz="0" w:space="0" w:color="auto"/>
        <w:bottom w:val="none" w:sz="0" w:space="0" w:color="auto"/>
        <w:right w:val="none" w:sz="0" w:space="0" w:color="auto"/>
      </w:divBdr>
    </w:div>
    <w:div w:id="983510480">
      <w:bodyDiv w:val="1"/>
      <w:marLeft w:val="0"/>
      <w:marRight w:val="0"/>
      <w:marTop w:val="0"/>
      <w:marBottom w:val="0"/>
      <w:divBdr>
        <w:top w:val="none" w:sz="0" w:space="0" w:color="auto"/>
        <w:left w:val="none" w:sz="0" w:space="0" w:color="auto"/>
        <w:bottom w:val="none" w:sz="0" w:space="0" w:color="auto"/>
        <w:right w:val="none" w:sz="0" w:space="0" w:color="auto"/>
      </w:divBdr>
    </w:div>
    <w:div w:id="984508255">
      <w:bodyDiv w:val="1"/>
      <w:marLeft w:val="0"/>
      <w:marRight w:val="0"/>
      <w:marTop w:val="0"/>
      <w:marBottom w:val="0"/>
      <w:divBdr>
        <w:top w:val="none" w:sz="0" w:space="0" w:color="auto"/>
        <w:left w:val="none" w:sz="0" w:space="0" w:color="auto"/>
        <w:bottom w:val="none" w:sz="0" w:space="0" w:color="auto"/>
        <w:right w:val="none" w:sz="0" w:space="0" w:color="auto"/>
      </w:divBdr>
    </w:div>
    <w:div w:id="997347233">
      <w:bodyDiv w:val="1"/>
      <w:marLeft w:val="0"/>
      <w:marRight w:val="0"/>
      <w:marTop w:val="0"/>
      <w:marBottom w:val="0"/>
      <w:divBdr>
        <w:top w:val="none" w:sz="0" w:space="0" w:color="auto"/>
        <w:left w:val="none" w:sz="0" w:space="0" w:color="auto"/>
        <w:bottom w:val="none" w:sz="0" w:space="0" w:color="auto"/>
        <w:right w:val="none" w:sz="0" w:space="0" w:color="auto"/>
      </w:divBdr>
    </w:div>
    <w:div w:id="1000818679">
      <w:bodyDiv w:val="1"/>
      <w:marLeft w:val="0"/>
      <w:marRight w:val="0"/>
      <w:marTop w:val="0"/>
      <w:marBottom w:val="0"/>
      <w:divBdr>
        <w:top w:val="none" w:sz="0" w:space="0" w:color="auto"/>
        <w:left w:val="none" w:sz="0" w:space="0" w:color="auto"/>
        <w:bottom w:val="none" w:sz="0" w:space="0" w:color="auto"/>
        <w:right w:val="none" w:sz="0" w:space="0" w:color="auto"/>
      </w:divBdr>
    </w:div>
    <w:div w:id="1002509734">
      <w:bodyDiv w:val="1"/>
      <w:marLeft w:val="0"/>
      <w:marRight w:val="0"/>
      <w:marTop w:val="0"/>
      <w:marBottom w:val="0"/>
      <w:divBdr>
        <w:top w:val="none" w:sz="0" w:space="0" w:color="auto"/>
        <w:left w:val="none" w:sz="0" w:space="0" w:color="auto"/>
        <w:bottom w:val="none" w:sz="0" w:space="0" w:color="auto"/>
        <w:right w:val="none" w:sz="0" w:space="0" w:color="auto"/>
      </w:divBdr>
    </w:div>
    <w:div w:id="1005783422">
      <w:bodyDiv w:val="1"/>
      <w:marLeft w:val="0"/>
      <w:marRight w:val="0"/>
      <w:marTop w:val="0"/>
      <w:marBottom w:val="0"/>
      <w:divBdr>
        <w:top w:val="none" w:sz="0" w:space="0" w:color="auto"/>
        <w:left w:val="none" w:sz="0" w:space="0" w:color="auto"/>
        <w:bottom w:val="none" w:sz="0" w:space="0" w:color="auto"/>
        <w:right w:val="none" w:sz="0" w:space="0" w:color="auto"/>
      </w:divBdr>
    </w:div>
    <w:div w:id="1008408742">
      <w:bodyDiv w:val="1"/>
      <w:marLeft w:val="0"/>
      <w:marRight w:val="0"/>
      <w:marTop w:val="0"/>
      <w:marBottom w:val="0"/>
      <w:divBdr>
        <w:top w:val="none" w:sz="0" w:space="0" w:color="auto"/>
        <w:left w:val="none" w:sz="0" w:space="0" w:color="auto"/>
        <w:bottom w:val="none" w:sz="0" w:space="0" w:color="auto"/>
        <w:right w:val="none" w:sz="0" w:space="0" w:color="auto"/>
      </w:divBdr>
    </w:div>
    <w:div w:id="1021904640">
      <w:bodyDiv w:val="1"/>
      <w:marLeft w:val="0"/>
      <w:marRight w:val="0"/>
      <w:marTop w:val="0"/>
      <w:marBottom w:val="0"/>
      <w:divBdr>
        <w:top w:val="none" w:sz="0" w:space="0" w:color="auto"/>
        <w:left w:val="none" w:sz="0" w:space="0" w:color="auto"/>
        <w:bottom w:val="none" w:sz="0" w:space="0" w:color="auto"/>
        <w:right w:val="none" w:sz="0" w:space="0" w:color="auto"/>
      </w:divBdr>
    </w:div>
    <w:div w:id="1030955101">
      <w:bodyDiv w:val="1"/>
      <w:marLeft w:val="0"/>
      <w:marRight w:val="0"/>
      <w:marTop w:val="0"/>
      <w:marBottom w:val="0"/>
      <w:divBdr>
        <w:top w:val="none" w:sz="0" w:space="0" w:color="auto"/>
        <w:left w:val="none" w:sz="0" w:space="0" w:color="auto"/>
        <w:bottom w:val="none" w:sz="0" w:space="0" w:color="auto"/>
        <w:right w:val="none" w:sz="0" w:space="0" w:color="auto"/>
      </w:divBdr>
    </w:div>
    <w:div w:id="1032613113">
      <w:bodyDiv w:val="1"/>
      <w:marLeft w:val="0"/>
      <w:marRight w:val="0"/>
      <w:marTop w:val="0"/>
      <w:marBottom w:val="0"/>
      <w:divBdr>
        <w:top w:val="none" w:sz="0" w:space="0" w:color="auto"/>
        <w:left w:val="none" w:sz="0" w:space="0" w:color="auto"/>
        <w:bottom w:val="none" w:sz="0" w:space="0" w:color="auto"/>
        <w:right w:val="none" w:sz="0" w:space="0" w:color="auto"/>
      </w:divBdr>
    </w:div>
    <w:div w:id="1040516327">
      <w:bodyDiv w:val="1"/>
      <w:marLeft w:val="0"/>
      <w:marRight w:val="0"/>
      <w:marTop w:val="0"/>
      <w:marBottom w:val="0"/>
      <w:divBdr>
        <w:top w:val="none" w:sz="0" w:space="0" w:color="auto"/>
        <w:left w:val="none" w:sz="0" w:space="0" w:color="auto"/>
        <w:bottom w:val="none" w:sz="0" w:space="0" w:color="auto"/>
        <w:right w:val="none" w:sz="0" w:space="0" w:color="auto"/>
      </w:divBdr>
    </w:div>
    <w:div w:id="1047071162">
      <w:bodyDiv w:val="1"/>
      <w:marLeft w:val="0"/>
      <w:marRight w:val="0"/>
      <w:marTop w:val="0"/>
      <w:marBottom w:val="0"/>
      <w:divBdr>
        <w:top w:val="none" w:sz="0" w:space="0" w:color="auto"/>
        <w:left w:val="none" w:sz="0" w:space="0" w:color="auto"/>
        <w:bottom w:val="none" w:sz="0" w:space="0" w:color="auto"/>
        <w:right w:val="none" w:sz="0" w:space="0" w:color="auto"/>
      </w:divBdr>
    </w:div>
    <w:div w:id="1048914501">
      <w:bodyDiv w:val="1"/>
      <w:marLeft w:val="0"/>
      <w:marRight w:val="0"/>
      <w:marTop w:val="0"/>
      <w:marBottom w:val="0"/>
      <w:divBdr>
        <w:top w:val="none" w:sz="0" w:space="0" w:color="auto"/>
        <w:left w:val="none" w:sz="0" w:space="0" w:color="auto"/>
        <w:bottom w:val="none" w:sz="0" w:space="0" w:color="auto"/>
        <w:right w:val="none" w:sz="0" w:space="0" w:color="auto"/>
      </w:divBdr>
    </w:div>
    <w:div w:id="1050879560">
      <w:bodyDiv w:val="1"/>
      <w:marLeft w:val="0"/>
      <w:marRight w:val="0"/>
      <w:marTop w:val="0"/>
      <w:marBottom w:val="0"/>
      <w:divBdr>
        <w:top w:val="none" w:sz="0" w:space="0" w:color="auto"/>
        <w:left w:val="none" w:sz="0" w:space="0" w:color="auto"/>
        <w:bottom w:val="none" w:sz="0" w:space="0" w:color="auto"/>
        <w:right w:val="none" w:sz="0" w:space="0" w:color="auto"/>
      </w:divBdr>
    </w:div>
    <w:div w:id="1052078547">
      <w:bodyDiv w:val="1"/>
      <w:marLeft w:val="0"/>
      <w:marRight w:val="0"/>
      <w:marTop w:val="0"/>
      <w:marBottom w:val="0"/>
      <w:divBdr>
        <w:top w:val="none" w:sz="0" w:space="0" w:color="auto"/>
        <w:left w:val="none" w:sz="0" w:space="0" w:color="auto"/>
        <w:bottom w:val="none" w:sz="0" w:space="0" w:color="auto"/>
        <w:right w:val="none" w:sz="0" w:space="0" w:color="auto"/>
      </w:divBdr>
    </w:div>
    <w:div w:id="1056396675">
      <w:bodyDiv w:val="1"/>
      <w:marLeft w:val="0"/>
      <w:marRight w:val="0"/>
      <w:marTop w:val="0"/>
      <w:marBottom w:val="0"/>
      <w:divBdr>
        <w:top w:val="none" w:sz="0" w:space="0" w:color="auto"/>
        <w:left w:val="none" w:sz="0" w:space="0" w:color="auto"/>
        <w:bottom w:val="none" w:sz="0" w:space="0" w:color="auto"/>
        <w:right w:val="none" w:sz="0" w:space="0" w:color="auto"/>
      </w:divBdr>
    </w:div>
    <w:div w:id="1059674164">
      <w:bodyDiv w:val="1"/>
      <w:marLeft w:val="0"/>
      <w:marRight w:val="0"/>
      <w:marTop w:val="0"/>
      <w:marBottom w:val="0"/>
      <w:divBdr>
        <w:top w:val="none" w:sz="0" w:space="0" w:color="auto"/>
        <w:left w:val="none" w:sz="0" w:space="0" w:color="auto"/>
        <w:bottom w:val="none" w:sz="0" w:space="0" w:color="auto"/>
        <w:right w:val="none" w:sz="0" w:space="0" w:color="auto"/>
      </w:divBdr>
    </w:div>
    <w:div w:id="1061564504">
      <w:bodyDiv w:val="1"/>
      <w:marLeft w:val="0"/>
      <w:marRight w:val="0"/>
      <w:marTop w:val="0"/>
      <w:marBottom w:val="0"/>
      <w:divBdr>
        <w:top w:val="none" w:sz="0" w:space="0" w:color="auto"/>
        <w:left w:val="none" w:sz="0" w:space="0" w:color="auto"/>
        <w:bottom w:val="none" w:sz="0" w:space="0" w:color="auto"/>
        <w:right w:val="none" w:sz="0" w:space="0" w:color="auto"/>
      </w:divBdr>
    </w:div>
    <w:div w:id="1062560073">
      <w:bodyDiv w:val="1"/>
      <w:marLeft w:val="0"/>
      <w:marRight w:val="0"/>
      <w:marTop w:val="0"/>
      <w:marBottom w:val="0"/>
      <w:divBdr>
        <w:top w:val="none" w:sz="0" w:space="0" w:color="auto"/>
        <w:left w:val="none" w:sz="0" w:space="0" w:color="auto"/>
        <w:bottom w:val="none" w:sz="0" w:space="0" w:color="auto"/>
        <w:right w:val="none" w:sz="0" w:space="0" w:color="auto"/>
      </w:divBdr>
    </w:div>
    <w:div w:id="1067337525">
      <w:bodyDiv w:val="1"/>
      <w:marLeft w:val="0"/>
      <w:marRight w:val="0"/>
      <w:marTop w:val="0"/>
      <w:marBottom w:val="0"/>
      <w:divBdr>
        <w:top w:val="none" w:sz="0" w:space="0" w:color="auto"/>
        <w:left w:val="none" w:sz="0" w:space="0" w:color="auto"/>
        <w:bottom w:val="none" w:sz="0" w:space="0" w:color="auto"/>
        <w:right w:val="none" w:sz="0" w:space="0" w:color="auto"/>
      </w:divBdr>
    </w:div>
    <w:div w:id="1069689411">
      <w:bodyDiv w:val="1"/>
      <w:marLeft w:val="0"/>
      <w:marRight w:val="0"/>
      <w:marTop w:val="0"/>
      <w:marBottom w:val="0"/>
      <w:divBdr>
        <w:top w:val="none" w:sz="0" w:space="0" w:color="auto"/>
        <w:left w:val="none" w:sz="0" w:space="0" w:color="auto"/>
        <w:bottom w:val="none" w:sz="0" w:space="0" w:color="auto"/>
        <w:right w:val="none" w:sz="0" w:space="0" w:color="auto"/>
      </w:divBdr>
    </w:div>
    <w:div w:id="1084835043">
      <w:bodyDiv w:val="1"/>
      <w:marLeft w:val="0"/>
      <w:marRight w:val="0"/>
      <w:marTop w:val="0"/>
      <w:marBottom w:val="0"/>
      <w:divBdr>
        <w:top w:val="none" w:sz="0" w:space="0" w:color="auto"/>
        <w:left w:val="none" w:sz="0" w:space="0" w:color="auto"/>
        <w:bottom w:val="none" w:sz="0" w:space="0" w:color="auto"/>
        <w:right w:val="none" w:sz="0" w:space="0" w:color="auto"/>
      </w:divBdr>
    </w:div>
    <w:div w:id="1091702641">
      <w:bodyDiv w:val="1"/>
      <w:marLeft w:val="0"/>
      <w:marRight w:val="0"/>
      <w:marTop w:val="0"/>
      <w:marBottom w:val="0"/>
      <w:divBdr>
        <w:top w:val="none" w:sz="0" w:space="0" w:color="auto"/>
        <w:left w:val="none" w:sz="0" w:space="0" w:color="auto"/>
        <w:bottom w:val="none" w:sz="0" w:space="0" w:color="auto"/>
        <w:right w:val="none" w:sz="0" w:space="0" w:color="auto"/>
      </w:divBdr>
    </w:div>
    <w:div w:id="1096709169">
      <w:bodyDiv w:val="1"/>
      <w:marLeft w:val="0"/>
      <w:marRight w:val="0"/>
      <w:marTop w:val="0"/>
      <w:marBottom w:val="0"/>
      <w:divBdr>
        <w:top w:val="none" w:sz="0" w:space="0" w:color="auto"/>
        <w:left w:val="none" w:sz="0" w:space="0" w:color="auto"/>
        <w:bottom w:val="none" w:sz="0" w:space="0" w:color="auto"/>
        <w:right w:val="none" w:sz="0" w:space="0" w:color="auto"/>
      </w:divBdr>
    </w:div>
    <w:div w:id="1098797567">
      <w:bodyDiv w:val="1"/>
      <w:marLeft w:val="0"/>
      <w:marRight w:val="0"/>
      <w:marTop w:val="0"/>
      <w:marBottom w:val="0"/>
      <w:divBdr>
        <w:top w:val="none" w:sz="0" w:space="0" w:color="auto"/>
        <w:left w:val="none" w:sz="0" w:space="0" w:color="auto"/>
        <w:bottom w:val="none" w:sz="0" w:space="0" w:color="auto"/>
        <w:right w:val="none" w:sz="0" w:space="0" w:color="auto"/>
      </w:divBdr>
    </w:div>
    <w:div w:id="1107575501">
      <w:bodyDiv w:val="1"/>
      <w:marLeft w:val="0"/>
      <w:marRight w:val="0"/>
      <w:marTop w:val="0"/>
      <w:marBottom w:val="0"/>
      <w:divBdr>
        <w:top w:val="none" w:sz="0" w:space="0" w:color="auto"/>
        <w:left w:val="none" w:sz="0" w:space="0" w:color="auto"/>
        <w:bottom w:val="none" w:sz="0" w:space="0" w:color="auto"/>
        <w:right w:val="none" w:sz="0" w:space="0" w:color="auto"/>
      </w:divBdr>
    </w:div>
    <w:div w:id="1121606240">
      <w:bodyDiv w:val="1"/>
      <w:marLeft w:val="0"/>
      <w:marRight w:val="0"/>
      <w:marTop w:val="0"/>
      <w:marBottom w:val="0"/>
      <w:divBdr>
        <w:top w:val="none" w:sz="0" w:space="0" w:color="auto"/>
        <w:left w:val="none" w:sz="0" w:space="0" w:color="auto"/>
        <w:bottom w:val="none" w:sz="0" w:space="0" w:color="auto"/>
        <w:right w:val="none" w:sz="0" w:space="0" w:color="auto"/>
      </w:divBdr>
    </w:div>
    <w:div w:id="1124617587">
      <w:bodyDiv w:val="1"/>
      <w:marLeft w:val="0"/>
      <w:marRight w:val="0"/>
      <w:marTop w:val="0"/>
      <w:marBottom w:val="0"/>
      <w:divBdr>
        <w:top w:val="none" w:sz="0" w:space="0" w:color="auto"/>
        <w:left w:val="none" w:sz="0" w:space="0" w:color="auto"/>
        <w:bottom w:val="none" w:sz="0" w:space="0" w:color="auto"/>
        <w:right w:val="none" w:sz="0" w:space="0" w:color="auto"/>
      </w:divBdr>
    </w:div>
    <w:div w:id="1140997443">
      <w:bodyDiv w:val="1"/>
      <w:marLeft w:val="0"/>
      <w:marRight w:val="0"/>
      <w:marTop w:val="0"/>
      <w:marBottom w:val="0"/>
      <w:divBdr>
        <w:top w:val="none" w:sz="0" w:space="0" w:color="auto"/>
        <w:left w:val="none" w:sz="0" w:space="0" w:color="auto"/>
        <w:bottom w:val="none" w:sz="0" w:space="0" w:color="auto"/>
        <w:right w:val="none" w:sz="0" w:space="0" w:color="auto"/>
      </w:divBdr>
      <w:divsChild>
        <w:div w:id="3823299">
          <w:marLeft w:val="0"/>
          <w:marRight w:val="0"/>
          <w:marTop w:val="0"/>
          <w:marBottom w:val="0"/>
          <w:divBdr>
            <w:top w:val="none" w:sz="0" w:space="0" w:color="auto"/>
            <w:left w:val="none" w:sz="0" w:space="0" w:color="auto"/>
            <w:bottom w:val="none" w:sz="0" w:space="0" w:color="auto"/>
            <w:right w:val="none" w:sz="0" w:space="0" w:color="auto"/>
          </w:divBdr>
        </w:div>
        <w:div w:id="260771077">
          <w:marLeft w:val="0"/>
          <w:marRight w:val="0"/>
          <w:marTop w:val="0"/>
          <w:marBottom w:val="0"/>
          <w:divBdr>
            <w:top w:val="none" w:sz="0" w:space="0" w:color="auto"/>
            <w:left w:val="none" w:sz="0" w:space="0" w:color="auto"/>
            <w:bottom w:val="none" w:sz="0" w:space="0" w:color="auto"/>
            <w:right w:val="none" w:sz="0" w:space="0" w:color="auto"/>
          </w:divBdr>
        </w:div>
        <w:div w:id="1302420685">
          <w:marLeft w:val="0"/>
          <w:marRight w:val="0"/>
          <w:marTop w:val="0"/>
          <w:marBottom w:val="0"/>
          <w:divBdr>
            <w:top w:val="none" w:sz="0" w:space="0" w:color="auto"/>
            <w:left w:val="none" w:sz="0" w:space="0" w:color="auto"/>
            <w:bottom w:val="none" w:sz="0" w:space="0" w:color="auto"/>
            <w:right w:val="none" w:sz="0" w:space="0" w:color="auto"/>
          </w:divBdr>
          <w:divsChild>
            <w:div w:id="144392719">
              <w:marLeft w:val="0"/>
              <w:marRight w:val="0"/>
              <w:marTop w:val="0"/>
              <w:marBottom w:val="0"/>
              <w:divBdr>
                <w:top w:val="none" w:sz="0" w:space="0" w:color="auto"/>
                <w:left w:val="none" w:sz="0" w:space="0" w:color="auto"/>
                <w:bottom w:val="none" w:sz="0" w:space="0" w:color="auto"/>
                <w:right w:val="none" w:sz="0" w:space="0" w:color="auto"/>
              </w:divBdr>
            </w:div>
          </w:divsChild>
        </w:div>
        <w:div w:id="800810356">
          <w:marLeft w:val="0"/>
          <w:marRight w:val="0"/>
          <w:marTop w:val="0"/>
          <w:marBottom w:val="0"/>
          <w:divBdr>
            <w:top w:val="none" w:sz="0" w:space="0" w:color="auto"/>
            <w:left w:val="none" w:sz="0" w:space="0" w:color="auto"/>
            <w:bottom w:val="none" w:sz="0" w:space="0" w:color="auto"/>
            <w:right w:val="none" w:sz="0" w:space="0" w:color="auto"/>
          </w:divBdr>
          <w:divsChild>
            <w:div w:id="1034964642">
              <w:marLeft w:val="0"/>
              <w:marRight w:val="0"/>
              <w:marTop w:val="0"/>
              <w:marBottom w:val="0"/>
              <w:divBdr>
                <w:top w:val="none" w:sz="0" w:space="0" w:color="auto"/>
                <w:left w:val="none" w:sz="0" w:space="0" w:color="auto"/>
                <w:bottom w:val="none" w:sz="0" w:space="0" w:color="auto"/>
                <w:right w:val="none" w:sz="0" w:space="0" w:color="auto"/>
              </w:divBdr>
            </w:div>
          </w:divsChild>
        </w:div>
        <w:div w:id="642659517">
          <w:marLeft w:val="0"/>
          <w:marRight w:val="0"/>
          <w:marTop w:val="0"/>
          <w:marBottom w:val="0"/>
          <w:divBdr>
            <w:top w:val="none" w:sz="0" w:space="0" w:color="auto"/>
            <w:left w:val="none" w:sz="0" w:space="0" w:color="auto"/>
            <w:bottom w:val="none" w:sz="0" w:space="0" w:color="auto"/>
            <w:right w:val="none" w:sz="0" w:space="0" w:color="auto"/>
          </w:divBdr>
        </w:div>
        <w:div w:id="1291202980">
          <w:marLeft w:val="0"/>
          <w:marRight w:val="0"/>
          <w:marTop w:val="0"/>
          <w:marBottom w:val="0"/>
          <w:divBdr>
            <w:top w:val="none" w:sz="0" w:space="0" w:color="auto"/>
            <w:left w:val="none" w:sz="0" w:space="0" w:color="auto"/>
            <w:bottom w:val="none" w:sz="0" w:space="0" w:color="auto"/>
            <w:right w:val="none" w:sz="0" w:space="0" w:color="auto"/>
          </w:divBdr>
          <w:divsChild>
            <w:div w:id="1075981400">
              <w:marLeft w:val="0"/>
              <w:marRight w:val="0"/>
              <w:marTop w:val="0"/>
              <w:marBottom w:val="0"/>
              <w:divBdr>
                <w:top w:val="none" w:sz="0" w:space="0" w:color="auto"/>
                <w:left w:val="none" w:sz="0" w:space="0" w:color="auto"/>
                <w:bottom w:val="none" w:sz="0" w:space="0" w:color="auto"/>
                <w:right w:val="none" w:sz="0" w:space="0" w:color="auto"/>
              </w:divBdr>
            </w:div>
          </w:divsChild>
        </w:div>
        <w:div w:id="1036008509">
          <w:marLeft w:val="0"/>
          <w:marRight w:val="0"/>
          <w:marTop w:val="0"/>
          <w:marBottom w:val="0"/>
          <w:divBdr>
            <w:top w:val="none" w:sz="0" w:space="0" w:color="auto"/>
            <w:left w:val="none" w:sz="0" w:space="0" w:color="auto"/>
            <w:bottom w:val="none" w:sz="0" w:space="0" w:color="auto"/>
            <w:right w:val="none" w:sz="0" w:space="0" w:color="auto"/>
          </w:divBdr>
          <w:divsChild>
            <w:div w:id="2031759658">
              <w:marLeft w:val="0"/>
              <w:marRight w:val="0"/>
              <w:marTop w:val="0"/>
              <w:marBottom w:val="0"/>
              <w:divBdr>
                <w:top w:val="none" w:sz="0" w:space="0" w:color="auto"/>
                <w:left w:val="none" w:sz="0" w:space="0" w:color="auto"/>
                <w:bottom w:val="none" w:sz="0" w:space="0" w:color="auto"/>
                <w:right w:val="none" w:sz="0" w:space="0" w:color="auto"/>
              </w:divBdr>
            </w:div>
          </w:divsChild>
        </w:div>
        <w:div w:id="193347310">
          <w:marLeft w:val="0"/>
          <w:marRight w:val="0"/>
          <w:marTop w:val="0"/>
          <w:marBottom w:val="0"/>
          <w:divBdr>
            <w:top w:val="none" w:sz="0" w:space="0" w:color="auto"/>
            <w:left w:val="none" w:sz="0" w:space="0" w:color="auto"/>
            <w:bottom w:val="none" w:sz="0" w:space="0" w:color="auto"/>
            <w:right w:val="none" w:sz="0" w:space="0" w:color="auto"/>
          </w:divBdr>
        </w:div>
      </w:divsChild>
    </w:div>
    <w:div w:id="1141852271">
      <w:bodyDiv w:val="1"/>
      <w:marLeft w:val="0"/>
      <w:marRight w:val="0"/>
      <w:marTop w:val="0"/>
      <w:marBottom w:val="0"/>
      <w:divBdr>
        <w:top w:val="none" w:sz="0" w:space="0" w:color="auto"/>
        <w:left w:val="none" w:sz="0" w:space="0" w:color="auto"/>
        <w:bottom w:val="none" w:sz="0" w:space="0" w:color="auto"/>
        <w:right w:val="none" w:sz="0" w:space="0" w:color="auto"/>
      </w:divBdr>
    </w:div>
    <w:div w:id="1143278382">
      <w:bodyDiv w:val="1"/>
      <w:marLeft w:val="0"/>
      <w:marRight w:val="0"/>
      <w:marTop w:val="0"/>
      <w:marBottom w:val="0"/>
      <w:divBdr>
        <w:top w:val="none" w:sz="0" w:space="0" w:color="auto"/>
        <w:left w:val="none" w:sz="0" w:space="0" w:color="auto"/>
        <w:bottom w:val="none" w:sz="0" w:space="0" w:color="auto"/>
        <w:right w:val="none" w:sz="0" w:space="0" w:color="auto"/>
      </w:divBdr>
      <w:divsChild>
        <w:div w:id="1499269351">
          <w:marLeft w:val="0"/>
          <w:marRight w:val="0"/>
          <w:marTop w:val="0"/>
          <w:marBottom w:val="0"/>
          <w:divBdr>
            <w:top w:val="none" w:sz="0" w:space="0" w:color="auto"/>
            <w:left w:val="none" w:sz="0" w:space="0" w:color="auto"/>
            <w:bottom w:val="none" w:sz="0" w:space="0" w:color="auto"/>
            <w:right w:val="none" w:sz="0" w:space="0" w:color="auto"/>
          </w:divBdr>
        </w:div>
        <w:div w:id="29231412">
          <w:marLeft w:val="0"/>
          <w:marRight w:val="0"/>
          <w:marTop w:val="0"/>
          <w:marBottom w:val="0"/>
          <w:divBdr>
            <w:top w:val="none" w:sz="0" w:space="0" w:color="auto"/>
            <w:left w:val="none" w:sz="0" w:space="0" w:color="auto"/>
            <w:bottom w:val="none" w:sz="0" w:space="0" w:color="auto"/>
            <w:right w:val="none" w:sz="0" w:space="0" w:color="auto"/>
          </w:divBdr>
        </w:div>
        <w:div w:id="565258775">
          <w:marLeft w:val="0"/>
          <w:marRight w:val="0"/>
          <w:marTop w:val="0"/>
          <w:marBottom w:val="0"/>
          <w:divBdr>
            <w:top w:val="none" w:sz="0" w:space="0" w:color="auto"/>
            <w:left w:val="none" w:sz="0" w:space="0" w:color="auto"/>
            <w:bottom w:val="none" w:sz="0" w:space="0" w:color="auto"/>
            <w:right w:val="none" w:sz="0" w:space="0" w:color="auto"/>
          </w:divBdr>
        </w:div>
      </w:divsChild>
    </w:div>
    <w:div w:id="1143888986">
      <w:bodyDiv w:val="1"/>
      <w:marLeft w:val="0"/>
      <w:marRight w:val="0"/>
      <w:marTop w:val="0"/>
      <w:marBottom w:val="0"/>
      <w:divBdr>
        <w:top w:val="none" w:sz="0" w:space="0" w:color="auto"/>
        <w:left w:val="none" w:sz="0" w:space="0" w:color="auto"/>
        <w:bottom w:val="none" w:sz="0" w:space="0" w:color="auto"/>
        <w:right w:val="none" w:sz="0" w:space="0" w:color="auto"/>
      </w:divBdr>
    </w:div>
    <w:div w:id="1147281026">
      <w:bodyDiv w:val="1"/>
      <w:marLeft w:val="0"/>
      <w:marRight w:val="0"/>
      <w:marTop w:val="0"/>
      <w:marBottom w:val="0"/>
      <w:divBdr>
        <w:top w:val="none" w:sz="0" w:space="0" w:color="auto"/>
        <w:left w:val="none" w:sz="0" w:space="0" w:color="auto"/>
        <w:bottom w:val="none" w:sz="0" w:space="0" w:color="auto"/>
        <w:right w:val="none" w:sz="0" w:space="0" w:color="auto"/>
      </w:divBdr>
    </w:div>
    <w:div w:id="1149173827">
      <w:bodyDiv w:val="1"/>
      <w:marLeft w:val="0"/>
      <w:marRight w:val="0"/>
      <w:marTop w:val="0"/>
      <w:marBottom w:val="0"/>
      <w:divBdr>
        <w:top w:val="none" w:sz="0" w:space="0" w:color="auto"/>
        <w:left w:val="none" w:sz="0" w:space="0" w:color="auto"/>
        <w:bottom w:val="none" w:sz="0" w:space="0" w:color="auto"/>
        <w:right w:val="none" w:sz="0" w:space="0" w:color="auto"/>
      </w:divBdr>
    </w:div>
    <w:div w:id="1165323187">
      <w:bodyDiv w:val="1"/>
      <w:marLeft w:val="0"/>
      <w:marRight w:val="0"/>
      <w:marTop w:val="0"/>
      <w:marBottom w:val="0"/>
      <w:divBdr>
        <w:top w:val="none" w:sz="0" w:space="0" w:color="auto"/>
        <w:left w:val="none" w:sz="0" w:space="0" w:color="auto"/>
        <w:bottom w:val="none" w:sz="0" w:space="0" w:color="auto"/>
        <w:right w:val="none" w:sz="0" w:space="0" w:color="auto"/>
      </w:divBdr>
    </w:div>
    <w:div w:id="1165974980">
      <w:bodyDiv w:val="1"/>
      <w:marLeft w:val="0"/>
      <w:marRight w:val="0"/>
      <w:marTop w:val="0"/>
      <w:marBottom w:val="0"/>
      <w:divBdr>
        <w:top w:val="none" w:sz="0" w:space="0" w:color="auto"/>
        <w:left w:val="none" w:sz="0" w:space="0" w:color="auto"/>
        <w:bottom w:val="none" w:sz="0" w:space="0" w:color="auto"/>
        <w:right w:val="none" w:sz="0" w:space="0" w:color="auto"/>
      </w:divBdr>
    </w:div>
    <w:div w:id="1175152028">
      <w:bodyDiv w:val="1"/>
      <w:marLeft w:val="0"/>
      <w:marRight w:val="0"/>
      <w:marTop w:val="0"/>
      <w:marBottom w:val="0"/>
      <w:divBdr>
        <w:top w:val="none" w:sz="0" w:space="0" w:color="auto"/>
        <w:left w:val="none" w:sz="0" w:space="0" w:color="auto"/>
        <w:bottom w:val="none" w:sz="0" w:space="0" w:color="auto"/>
        <w:right w:val="none" w:sz="0" w:space="0" w:color="auto"/>
      </w:divBdr>
    </w:div>
    <w:div w:id="1181967080">
      <w:bodyDiv w:val="1"/>
      <w:marLeft w:val="0"/>
      <w:marRight w:val="0"/>
      <w:marTop w:val="0"/>
      <w:marBottom w:val="0"/>
      <w:divBdr>
        <w:top w:val="none" w:sz="0" w:space="0" w:color="auto"/>
        <w:left w:val="none" w:sz="0" w:space="0" w:color="auto"/>
        <w:bottom w:val="none" w:sz="0" w:space="0" w:color="auto"/>
        <w:right w:val="none" w:sz="0" w:space="0" w:color="auto"/>
      </w:divBdr>
    </w:div>
    <w:div w:id="1185364904">
      <w:bodyDiv w:val="1"/>
      <w:marLeft w:val="0"/>
      <w:marRight w:val="0"/>
      <w:marTop w:val="0"/>
      <w:marBottom w:val="0"/>
      <w:divBdr>
        <w:top w:val="none" w:sz="0" w:space="0" w:color="auto"/>
        <w:left w:val="none" w:sz="0" w:space="0" w:color="auto"/>
        <w:bottom w:val="none" w:sz="0" w:space="0" w:color="auto"/>
        <w:right w:val="none" w:sz="0" w:space="0" w:color="auto"/>
      </w:divBdr>
      <w:divsChild>
        <w:div w:id="1047335665">
          <w:marLeft w:val="0"/>
          <w:marRight w:val="0"/>
          <w:marTop w:val="0"/>
          <w:marBottom w:val="0"/>
          <w:divBdr>
            <w:top w:val="none" w:sz="0" w:space="0" w:color="auto"/>
            <w:left w:val="none" w:sz="0" w:space="0" w:color="auto"/>
            <w:bottom w:val="none" w:sz="0" w:space="0" w:color="auto"/>
            <w:right w:val="none" w:sz="0" w:space="0" w:color="auto"/>
          </w:divBdr>
        </w:div>
        <w:div w:id="606156812">
          <w:marLeft w:val="0"/>
          <w:marRight w:val="0"/>
          <w:marTop w:val="0"/>
          <w:marBottom w:val="0"/>
          <w:divBdr>
            <w:top w:val="none" w:sz="0" w:space="0" w:color="auto"/>
            <w:left w:val="none" w:sz="0" w:space="0" w:color="auto"/>
            <w:bottom w:val="none" w:sz="0" w:space="0" w:color="auto"/>
            <w:right w:val="none" w:sz="0" w:space="0" w:color="auto"/>
          </w:divBdr>
        </w:div>
        <w:div w:id="865752059">
          <w:marLeft w:val="0"/>
          <w:marRight w:val="0"/>
          <w:marTop w:val="0"/>
          <w:marBottom w:val="0"/>
          <w:divBdr>
            <w:top w:val="none" w:sz="0" w:space="0" w:color="auto"/>
            <w:left w:val="none" w:sz="0" w:space="0" w:color="auto"/>
            <w:bottom w:val="none" w:sz="0" w:space="0" w:color="auto"/>
            <w:right w:val="none" w:sz="0" w:space="0" w:color="auto"/>
          </w:divBdr>
        </w:div>
        <w:div w:id="1805351430">
          <w:marLeft w:val="0"/>
          <w:marRight w:val="0"/>
          <w:marTop w:val="0"/>
          <w:marBottom w:val="0"/>
          <w:divBdr>
            <w:top w:val="none" w:sz="0" w:space="0" w:color="auto"/>
            <w:left w:val="none" w:sz="0" w:space="0" w:color="auto"/>
            <w:bottom w:val="none" w:sz="0" w:space="0" w:color="auto"/>
            <w:right w:val="none" w:sz="0" w:space="0" w:color="auto"/>
          </w:divBdr>
        </w:div>
        <w:div w:id="1638602589">
          <w:marLeft w:val="0"/>
          <w:marRight w:val="0"/>
          <w:marTop w:val="0"/>
          <w:marBottom w:val="0"/>
          <w:divBdr>
            <w:top w:val="none" w:sz="0" w:space="0" w:color="auto"/>
            <w:left w:val="none" w:sz="0" w:space="0" w:color="auto"/>
            <w:bottom w:val="none" w:sz="0" w:space="0" w:color="auto"/>
            <w:right w:val="none" w:sz="0" w:space="0" w:color="auto"/>
          </w:divBdr>
        </w:div>
        <w:div w:id="932738795">
          <w:marLeft w:val="0"/>
          <w:marRight w:val="0"/>
          <w:marTop w:val="0"/>
          <w:marBottom w:val="0"/>
          <w:divBdr>
            <w:top w:val="none" w:sz="0" w:space="0" w:color="auto"/>
            <w:left w:val="none" w:sz="0" w:space="0" w:color="auto"/>
            <w:bottom w:val="none" w:sz="0" w:space="0" w:color="auto"/>
            <w:right w:val="none" w:sz="0" w:space="0" w:color="auto"/>
          </w:divBdr>
          <w:divsChild>
            <w:div w:id="1503278956">
              <w:marLeft w:val="0"/>
              <w:marRight w:val="0"/>
              <w:marTop w:val="0"/>
              <w:marBottom w:val="0"/>
              <w:divBdr>
                <w:top w:val="none" w:sz="0" w:space="0" w:color="auto"/>
                <w:left w:val="none" w:sz="0" w:space="0" w:color="auto"/>
                <w:bottom w:val="none" w:sz="0" w:space="0" w:color="auto"/>
                <w:right w:val="none" w:sz="0" w:space="0" w:color="auto"/>
              </w:divBdr>
            </w:div>
            <w:div w:id="1156917389">
              <w:marLeft w:val="0"/>
              <w:marRight w:val="0"/>
              <w:marTop w:val="0"/>
              <w:marBottom w:val="0"/>
              <w:divBdr>
                <w:top w:val="none" w:sz="0" w:space="0" w:color="auto"/>
                <w:left w:val="none" w:sz="0" w:space="0" w:color="auto"/>
                <w:bottom w:val="none" w:sz="0" w:space="0" w:color="auto"/>
                <w:right w:val="none" w:sz="0" w:space="0" w:color="auto"/>
              </w:divBdr>
            </w:div>
          </w:divsChild>
        </w:div>
        <w:div w:id="1079248181">
          <w:marLeft w:val="0"/>
          <w:marRight w:val="0"/>
          <w:marTop w:val="0"/>
          <w:marBottom w:val="0"/>
          <w:divBdr>
            <w:top w:val="none" w:sz="0" w:space="0" w:color="auto"/>
            <w:left w:val="none" w:sz="0" w:space="0" w:color="auto"/>
            <w:bottom w:val="none" w:sz="0" w:space="0" w:color="auto"/>
            <w:right w:val="none" w:sz="0" w:space="0" w:color="auto"/>
          </w:divBdr>
        </w:div>
        <w:div w:id="1309166117">
          <w:marLeft w:val="0"/>
          <w:marRight w:val="0"/>
          <w:marTop w:val="0"/>
          <w:marBottom w:val="0"/>
          <w:divBdr>
            <w:top w:val="none" w:sz="0" w:space="0" w:color="auto"/>
            <w:left w:val="none" w:sz="0" w:space="0" w:color="auto"/>
            <w:bottom w:val="none" w:sz="0" w:space="0" w:color="auto"/>
            <w:right w:val="none" w:sz="0" w:space="0" w:color="auto"/>
          </w:divBdr>
        </w:div>
        <w:div w:id="246351757">
          <w:marLeft w:val="0"/>
          <w:marRight w:val="0"/>
          <w:marTop w:val="0"/>
          <w:marBottom w:val="0"/>
          <w:divBdr>
            <w:top w:val="none" w:sz="0" w:space="0" w:color="auto"/>
            <w:left w:val="none" w:sz="0" w:space="0" w:color="auto"/>
            <w:bottom w:val="none" w:sz="0" w:space="0" w:color="auto"/>
            <w:right w:val="none" w:sz="0" w:space="0" w:color="auto"/>
          </w:divBdr>
        </w:div>
      </w:divsChild>
    </w:div>
    <w:div w:id="1205604440">
      <w:bodyDiv w:val="1"/>
      <w:marLeft w:val="0"/>
      <w:marRight w:val="0"/>
      <w:marTop w:val="0"/>
      <w:marBottom w:val="0"/>
      <w:divBdr>
        <w:top w:val="none" w:sz="0" w:space="0" w:color="auto"/>
        <w:left w:val="none" w:sz="0" w:space="0" w:color="auto"/>
        <w:bottom w:val="none" w:sz="0" w:space="0" w:color="auto"/>
        <w:right w:val="none" w:sz="0" w:space="0" w:color="auto"/>
      </w:divBdr>
    </w:div>
    <w:div w:id="1207914384">
      <w:bodyDiv w:val="1"/>
      <w:marLeft w:val="0"/>
      <w:marRight w:val="0"/>
      <w:marTop w:val="0"/>
      <w:marBottom w:val="0"/>
      <w:divBdr>
        <w:top w:val="none" w:sz="0" w:space="0" w:color="auto"/>
        <w:left w:val="none" w:sz="0" w:space="0" w:color="auto"/>
        <w:bottom w:val="none" w:sz="0" w:space="0" w:color="auto"/>
        <w:right w:val="none" w:sz="0" w:space="0" w:color="auto"/>
      </w:divBdr>
    </w:div>
    <w:div w:id="1221557363">
      <w:bodyDiv w:val="1"/>
      <w:marLeft w:val="0"/>
      <w:marRight w:val="0"/>
      <w:marTop w:val="0"/>
      <w:marBottom w:val="0"/>
      <w:divBdr>
        <w:top w:val="none" w:sz="0" w:space="0" w:color="auto"/>
        <w:left w:val="none" w:sz="0" w:space="0" w:color="auto"/>
        <w:bottom w:val="none" w:sz="0" w:space="0" w:color="auto"/>
        <w:right w:val="none" w:sz="0" w:space="0" w:color="auto"/>
      </w:divBdr>
    </w:div>
    <w:div w:id="1230530701">
      <w:bodyDiv w:val="1"/>
      <w:marLeft w:val="0"/>
      <w:marRight w:val="0"/>
      <w:marTop w:val="0"/>
      <w:marBottom w:val="0"/>
      <w:divBdr>
        <w:top w:val="none" w:sz="0" w:space="0" w:color="auto"/>
        <w:left w:val="none" w:sz="0" w:space="0" w:color="auto"/>
        <w:bottom w:val="none" w:sz="0" w:space="0" w:color="auto"/>
        <w:right w:val="none" w:sz="0" w:space="0" w:color="auto"/>
      </w:divBdr>
    </w:div>
    <w:div w:id="1237011113">
      <w:bodyDiv w:val="1"/>
      <w:marLeft w:val="0"/>
      <w:marRight w:val="0"/>
      <w:marTop w:val="0"/>
      <w:marBottom w:val="0"/>
      <w:divBdr>
        <w:top w:val="none" w:sz="0" w:space="0" w:color="auto"/>
        <w:left w:val="none" w:sz="0" w:space="0" w:color="auto"/>
        <w:bottom w:val="none" w:sz="0" w:space="0" w:color="auto"/>
        <w:right w:val="none" w:sz="0" w:space="0" w:color="auto"/>
      </w:divBdr>
    </w:div>
    <w:div w:id="1239705819">
      <w:bodyDiv w:val="1"/>
      <w:marLeft w:val="0"/>
      <w:marRight w:val="0"/>
      <w:marTop w:val="0"/>
      <w:marBottom w:val="0"/>
      <w:divBdr>
        <w:top w:val="none" w:sz="0" w:space="0" w:color="auto"/>
        <w:left w:val="none" w:sz="0" w:space="0" w:color="auto"/>
        <w:bottom w:val="none" w:sz="0" w:space="0" w:color="auto"/>
        <w:right w:val="none" w:sz="0" w:space="0" w:color="auto"/>
      </w:divBdr>
    </w:div>
    <w:div w:id="1243828743">
      <w:bodyDiv w:val="1"/>
      <w:marLeft w:val="0"/>
      <w:marRight w:val="0"/>
      <w:marTop w:val="0"/>
      <w:marBottom w:val="0"/>
      <w:divBdr>
        <w:top w:val="none" w:sz="0" w:space="0" w:color="auto"/>
        <w:left w:val="none" w:sz="0" w:space="0" w:color="auto"/>
        <w:bottom w:val="none" w:sz="0" w:space="0" w:color="auto"/>
        <w:right w:val="none" w:sz="0" w:space="0" w:color="auto"/>
      </w:divBdr>
    </w:div>
    <w:div w:id="1253510143">
      <w:bodyDiv w:val="1"/>
      <w:marLeft w:val="0"/>
      <w:marRight w:val="0"/>
      <w:marTop w:val="0"/>
      <w:marBottom w:val="0"/>
      <w:divBdr>
        <w:top w:val="none" w:sz="0" w:space="0" w:color="auto"/>
        <w:left w:val="none" w:sz="0" w:space="0" w:color="auto"/>
        <w:bottom w:val="none" w:sz="0" w:space="0" w:color="auto"/>
        <w:right w:val="none" w:sz="0" w:space="0" w:color="auto"/>
      </w:divBdr>
    </w:div>
    <w:div w:id="1261526946">
      <w:bodyDiv w:val="1"/>
      <w:marLeft w:val="0"/>
      <w:marRight w:val="0"/>
      <w:marTop w:val="0"/>
      <w:marBottom w:val="0"/>
      <w:divBdr>
        <w:top w:val="none" w:sz="0" w:space="0" w:color="auto"/>
        <w:left w:val="none" w:sz="0" w:space="0" w:color="auto"/>
        <w:bottom w:val="none" w:sz="0" w:space="0" w:color="auto"/>
        <w:right w:val="none" w:sz="0" w:space="0" w:color="auto"/>
      </w:divBdr>
    </w:div>
    <w:div w:id="1271812512">
      <w:bodyDiv w:val="1"/>
      <w:marLeft w:val="0"/>
      <w:marRight w:val="0"/>
      <w:marTop w:val="0"/>
      <w:marBottom w:val="0"/>
      <w:divBdr>
        <w:top w:val="none" w:sz="0" w:space="0" w:color="auto"/>
        <w:left w:val="none" w:sz="0" w:space="0" w:color="auto"/>
        <w:bottom w:val="none" w:sz="0" w:space="0" w:color="auto"/>
        <w:right w:val="none" w:sz="0" w:space="0" w:color="auto"/>
      </w:divBdr>
    </w:div>
    <w:div w:id="1274172928">
      <w:bodyDiv w:val="1"/>
      <w:marLeft w:val="0"/>
      <w:marRight w:val="0"/>
      <w:marTop w:val="0"/>
      <w:marBottom w:val="0"/>
      <w:divBdr>
        <w:top w:val="none" w:sz="0" w:space="0" w:color="auto"/>
        <w:left w:val="none" w:sz="0" w:space="0" w:color="auto"/>
        <w:bottom w:val="none" w:sz="0" w:space="0" w:color="auto"/>
        <w:right w:val="none" w:sz="0" w:space="0" w:color="auto"/>
      </w:divBdr>
    </w:div>
    <w:div w:id="1275134197">
      <w:bodyDiv w:val="1"/>
      <w:marLeft w:val="0"/>
      <w:marRight w:val="0"/>
      <w:marTop w:val="0"/>
      <w:marBottom w:val="0"/>
      <w:divBdr>
        <w:top w:val="none" w:sz="0" w:space="0" w:color="auto"/>
        <w:left w:val="none" w:sz="0" w:space="0" w:color="auto"/>
        <w:bottom w:val="none" w:sz="0" w:space="0" w:color="auto"/>
        <w:right w:val="none" w:sz="0" w:space="0" w:color="auto"/>
      </w:divBdr>
    </w:div>
    <w:div w:id="1278218474">
      <w:bodyDiv w:val="1"/>
      <w:marLeft w:val="0"/>
      <w:marRight w:val="0"/>
      <w:marTop w:val="0"/>
      <w:marBottom w:val="0"/>
      <w:divBdr>
        <w:top w:val="none" w:sz="0" w:space="0" w:color="auto"/>
        <w:left w:val="none" w:sz="0" w:space="0" w:color="auto"/>
        <w:bottom w:val="none" w:sz="0" w:space="0" w:color="auto"/>
        <w:right w:val="none" w:sz="0" w:space="0" w:color="auto"/>
      </w:divBdr>
    </w:div>
    <w:div w:id="1280333066">
      <w:bodyDiv w:val="1"/>
      <w:marLeft w:val="0"/>
      <w:marRight w:val="0"/>
      <w:marTop w:val="0"/>
      <w:marBottom w:val="0"/>
      <w:divBdr>
        <w:top w:val="none" w:sz="0" w:space="0" w:color="auto"/>
        <w:left w:val="none" w:sz="0" w:space="0" w:color="auto"/>
        <w:bottom w:val="none" w:sz="0" w:space="0" w:color="auto"/>
        <w:right w:val="none" w:sz="0" w:space="0" w:color="auto"/>
      </w:divBdr>
    </w:div>
    <w:div w:id="1283609054">
      <w:bodyDiv w:val="1"/>
      <w:marLeft w:val="0"/>
      <w:marRight w:val="0"/>
      <w:marTop w:val="0"/>
      <w:marBottom w:val="0"/>
      <w:divBdr>
        <w:top w:val="none" w:sz="0" w:space="0" w:color="auto"/>
        <w:left w:val="none" w:sz="0" w:space="0" w:color="auto"/>
        <w:bottom w:val="none" w:sz="0" w:space="0" w:color="auto"/>
        <w:right w:val="none" w:sz="0" w:space="0" w:color="auto"/>
      </w:divBdr>
    </w:div>
    <w:div w:id="1306008899">
      <w:bodyDiv w:val="1"/>
      <w:marLeft w:val="0"/>
      <w:marRight w:val="0"/>
      <w:marTop w:val="0"/>
      <w:marBottom w:val="0"/>
      <w:divBdr>
        <w:top w:val="none" w:sz="0" w:space="0" w:color="auto"/>
        <w:left w:val="none" w:sz="0" w:space="0" w:color="auto"/>
        <w:bottom w:val="none" w:sz="0" w:space="0" w:color="auto"/>
        <w:right w:val="none" w:sz="0" w:space="0" w:color="auto"/>
      </w:divBdr>
    </w:div>
    <w:div w:id="1316227699">
      <w:bodyDiv w:val="1"/>
      <w:marLeft w:val="0"/>
      <w:marRight w:val="0"/>
      <w:marTop w:val="0"/>
      <w:marBottom w:val="0"/>
      <w:divBdr>
        <w:top w:val="none" w:sz="0" w:space="0" w:color="auto"/>
        <w:left w:val="none" w:sz="0" w:space="0" w:color="auto"/>
        <w:bottom w:val="none" w:sz="0" w:space="0" w:color="auto"/>
        <w:right w:val="none" w:sz="0" w:space="0" w:color="auto"/>
      </w:divBdr>
    </w:div>
    <w:div w:id="1320384519">
      <w:bodyDiv w:val="1"/>
      <w:marLeft w:val="0"/>
      <w:marRight w:val="0"/>
      <w:marTop w:val="0"/>
      <w:marBottom w:val="0"/>
      <w:divBdr>
        <w:top w:val="none" w:sz="0" w:space="0" w:color="auto"/>
        <w:left w:val="none" w:sz="0" w:space="0" w:color="auto"/>
        <w:bottom w:val="none" w:sz="0" w:space="0" w:color="auto"/>
        <w:right w:val="none" w:sz="0" w:space="0" w:color="auto"/>
      </w:divBdr>
    </w:div>
    <w:div w:id="1345324487">
      <w:bodyDiv w:val="1"/>
      <w:marLeft w:val="0"/>
      <w:marRight w:val="0"/>
      <w:marTop w:val="0"/>
      <w:marBottom w:val="0"/>
      <w:divBdr>
        <w:top w:val="none" w:sz="0" w:space="0" w:color="auto"/>
        <w:left w:val="none" w:sz="0" w:space="0" w:color="auto"/>
        <w:bottom w:val="none" w:sz="0" w:space="0" w:color="auto"/>
        <w:right w:val="none" w:sz="0" w:space="0" w:color="auto"/>
      </w:divBdr>
    </w:div>
    <w:div w:id="1361515805">
      <w:bodyDiv w:val="1"/>
      <w:marLeft w:val="0"/>
      <w:marRight w:val="0"/>
      <w:marTop w:val="0"/>
      <w:marBottom w:val="0"/>
      <w:divBdr>
        <w:top w:val="none" w:sz="0" w:space="0" w:color="auto"/>
        <w:left w:val="none" w:sz="0" w:space="0" w:color="auto"/>
        <w:bottom w:val="none" w:sz="0" w:space="0" w:color="auto"/>
        <w:right w:val="none" w:sz="0" w:space="0" w:color="auto"/>
      </w:divBdr>
    </w:div>
    <w:div w:id="1375498695">
      <w:bodyDiv w:val="1"/>
      <w:marLeft w:val="0"/>
      <w:marRight w:val="0"/>
      <w:marTop w:val="0"/>
      <w:marBottom w:val="0"/>
      <w:divBdr>
        <w:top w:val="none" w:sz="0" w:space="0" w:color="auto"/>
        <w:left w:val="none" w:sz="0" w:space="0" w:color="auto"/>
        <w:bottom w:val="none" w:sz="0" w:space="0" w:color="auto"/>
        <w:right w:val="none" w:sz="0" w:space="0" w:color="auto"/>
      </w:divBdr>
    </w:div>
    <w:div w:id="1390493803">
      <w:bodyDiv w:val="1"/>
      <w:marLeft w:val="0"/>
      <w:marRight w:val="0"/>
      <w:marTop w:val="0"/>
      <w:marBottom w:val="0"/>
      <w:divBdr>
        <w:top w:val="none" w:sz="0" w:space="0" w:color="auto"/>
        <w:left w:val="none" w:sz="0" w:space="0" w:color="auto"/>
        <w:bottom w:val="none" w:sz="0" w:space="0" w:color="auto"/>
        <w:right w:val="none" w:sz="0" w:space="0" w:color="auto"/>
      </w:divBdr>
    </w:div>
    <w:div w:id="1438604145">
      <w:bodyDiv w:val="1"/>
      <w:marLeft w:val="0"/>
      <w:marRight w:val="0"/>
      <w:marTop w:val="0"/>
      <w:marBottom w:val="0"/>
      <w:divBdr>
        <w:top w:val="none" w:sz="0" w:space="0" w:color="auto"/>
        <w:left w:val="none" w:sz="0" w:space="0" w:color="auto"/>
        <w:bottom w:val="none" w:sz="0" w:space="0" w:color="auto"/>
        <w:right w:val="none" w:sz="0" w:space="0" w:color="auto"/>
      </w:divBdr>
    </w:div>
    <w:div w:id="1441955466">
      <w:bodyDiv w:val="1"/>
      <w:marLeft w:val="0"/>
      <w:marRight w:val="0"/>
      <w:marTop w:val="0"/>
      <w:marBottom w:val="0"/>
      <w:divBdr>
        <w:top w:val="none" w:sz="0" w:space="0" w:color="auto"/>
        <w:left w:val="none" w:sz="0" w:space="0" w:color="auto"/>
        <w:bottom w:val="none" w:sz="0" w:space="0" w:color="auto"/>
        <w:right w:val="none" w:sz="0" w:space="0" w:color="auto"/>
      </w:divBdr>
    </w:div>
    <w:div w:id="1446844285">
      <w:bodyDiv w:val="1"/>
      <w:marLeft w:val="0"/>
      <w:marRight w:val="0"/>
      <w:marTop w:val="0"/>
      <w:marBottom w:val="0"/>
      <w:divBdr>
        <w:top w:val="none" w:sz="0" w:space="0" w:color="auto"/>
        <w:left w:val="none" w:sz="0" w:space="0" w:color="auto"/>
        <w:bottom w:val="none" w:sz="0" w:space="0" w:color="auto"/>
        <w:right w:val="none" w:sz="0" w:space="0" w:color="auto"/>
      </w:divBdr>
    </w:div>
    <w:div w:id="1447850174">
      <w:bodyDiv w:val="1"/>
      <w:marLeft w:val="0"/>
      <w:marRight w:val="0"/>
      <w:marTop w:val="0"/>
      <w:marBottom w:val="0"/>
      <w:divBdr>
        <w:top w:val="none" w:sz="0" w:space="0" w:color="auto"/>
        <w:left w:val="none" w:sz="0" w:space="0" w:color="auto"/>
        <w:bottom w:val="none" w:sz="0" w:space="0" w:color="auto"/>
        <w:right w:val="none" w:sz="0" w:space="0" w:color="auto"/>
      </w:divBdr>
    </w:div>
    <w:div w:id="1453596495">
      <w:bodyDiv w:val="1"/>
      <w:marLeft w:val="0"/>
      <w:marRight w:val="0"/>
      <w:marTop w:val="0"/>
      <w:marBottom w:val="0"/>
      <w:divBdr>
        <w:top w:val="none" w:sz="0" w:space="0" w:color="auto"/>
        <w:left w:val="none" w:sz="0" w:space="0" w:color="auto"/>
        <w:bottom w:val="none" w:sz="0" w:space="0" w:color="auto"/>
        <w:right w:val="none" w:sz="0" w:space="0" w:color="auto"/>
      </w:divBdr>
    </w:div>
    <w:div w:id="1460412595">
      <w:bodyDiv w:val="1"/>
      <w:marLeft w:val="0"/>
      <w:marRight w:val="0"/>
      <w:marTop w:val="0"/>
      <w:marBottom w:val="0"/>
      <w:divBdr>
        <w:top w:val="none" w:sz="0" w:space="0" w:color="auto"/>
        <w:left w:val="none" w:sz="0" w:space="0" w:color="auto"/>
        <w:bottom w:val="none" w:sz="0" w:space="0" w:color="auto"/>
        <w:right w:val="none" w:sz="0" w:space="0" w:color="auto"/>
      </w:divBdr>
    </w:div>
    <w:div w:id="1462386306">
      <w:bodyDiv w:val="1"/>
      <w:marLeft w:val="0"/>
      <w:marRight w:val="0"/>
      <w:marTop w:val="0"/>
      <w:marBottom w:val="0"/>
      <w:divBdr>
        <w:top w:val="none" w:sz="0" w:space="0" w:color="auto"/>
        <w:left w:val="none" w:sz="0" w:space="0" w:color="auto"/>
        <w:bottom w:val="none" w:sz="0" w:space="0" w:color="auto"/>
        <w:right w:val="none" w:sz="0" w:space="0" w:color="auto"/>
      </w:divBdr>
    </w:div>
    <w:div w:id="1465391533">
      <w:bodyDiv w:val="1"/>
      <w:marLeft w:val="0"/>
      <w:marRight w:val="0"/>
      <w:marTop w:val="0"/>
      <w:marBottom w:val="0"/>
      <w:divBdr>
        <w:top w:val="none" w:sz="0" w:space="0" w:color="auto"/>
        <w:left w:val="none" w:sz="0" w:space="0" w:color="auto"/>
        <w:bottom w:val="none" w:sz="0" w:space="0" w:color="auto"/>
        <w:right w:val="none" w:sz="0" w:space="0" w:color="auto"/>
      </w:divBdr>
    </w:div>
    <w:div w:id="1472333412">
      <w:bodyDiv w:val="1"/>
      <w:marLeft w:val="0"/>
      <w:marRight w:val="0"/>
      <w:marTop w:val="0"/>
      <w:marBottom w:val="0"/>
      <w:divBdr>
        <w:top w:val="none" w:sz="0" w:space="0" w:color="auto"/>
        <w:left w:val="none" w:sz="0" w:space="0" w:color="auto"/>
        <w:bottom w:val="none" w:sz="0" w:space="0" w:color="auto"/>
        <w:right w:val="none" w:sz="0" w:space="0" w:color="auto"/>
      </w:divBdr>
    </w:div>
    <w:div w:id="1477255682">
      <w:bodyDiv w:val="1"/>
      <w:marLeft w:val="0"/>
      <w:marRight w:val="0"/>
      <w:marTop w:val="0"/>
      <w:marBottom w:val="0"/>
      <w:divBdr>
        <w:top w:val="none" w:sz="0" w:space="0" w:color="auto"/>
        <w:left w:val="none" w:sz="0" w:space="0" w:color="auto"/>
        <w:bottom w:val="none" w:sz="0" w:space="0" w:color="auto"/>
        <w:right w:val="none" w:sz="0" w:space="0" w:color="auto"/>
      </w:divBdr>
    </w:div>
    <w:div w:id="1558856107">
      <w:bodyDiv w:val="1"/>
      <w:marLeft w:val="0"/>
      <w:marRight w:val="0"/>
      <w:marTop w:val="0"/>
      <w:marBottom w:val="0"/>
      <w:divBdr>
        <w:top w:val="none" w:sz="0" w:space="0" w:color="auto"/>
        <w:left w:val="none" w:sz="0" w:space="0" w:color="auto"/>
        <w:bottom w:val="none" w:sz="0" w:space="0" w:color="auto"/>
        <w:right w:val="none" w:sz="0" w:space="0" w:color="auto"/>
      </w:divBdr>
    </w:div>
    <w:div w:id="1563710018">
      <w:bodyDiv w:val="1"/>
      <w:marLeft w:val="0"/>
      <w:marRight w:val="0"/>
      <w:marTop w:val="0"/>
      <w:marBottom w:val="0"/>
      <w:divBdr>
        <w:top w:val="none" w:sz="0" w:space="0" w:color="auto"/>
        <w:left w:val="none" w:sz="0" w:space="0" w:color="auto"/>
        <w:bottom w:val="none" w:sz="0" w:space="0" w:color="auto"/>
        <w:right w:val="none" w:sz="0" w:space="0" w:color="auto"/>
      </w:divBdr>
    </w:div>
    <w:div w:id="1572497595">
      <w:bodyDiv w:val="1"/>
      <w:marLeft w:val="0"/>
      <w:marRight w:val="0"/>
      <w:marTop w:val="0"/>
      <w:marBottom w:val="0"/>
      <w:divBdr>
        <w:top w:val="none" w:sz="0" w:space="0" w:color="auto"/>
        <w:left w:val="none" w:sz="0" w:space="0" w:color="auto"/>
        <w:bottom w:val="none" w:sz="0" w:space="0" w:color="auto"/>
        <w:right w:val="none" w:sz="0" w:space="0" w:color="auto"/>
      </w:divBdr>
    </w:div>
    <w:div w:id="1587616831">
      <w:bodyDiv w:val="1"/>
      <w:marLeft w:val="0"/>
      <w:marRight w:val="0"/>
      <w:marTop w:val="0"/>
      <w:marBottom w:val="0"/>
      <w:divBdr>
        <w:top w:val="none" w:sz="0" w:space="0" w:color="auto"/>
        <w:left w:val="none" w:sz="0" w:space="0" w:color="auto"/>
        <w:bottom w:val="none" w:sz="0" w:space="0" w:color="auto"/>
        <w:right w:val="none" w:sz="0" w:space="0" w:color="auto"/>
      </w:divBdr>
    </w:div>
    <w:div w:id="1608804241">
      <w:bodyDiv w:val="1"/>
      <w:marLeft w:val="0"/>
      <w:marRight w:val="0"/>
      <w:marTop w:val="0"/>
      <w:marBottom w:val="0"/>
      <w:divBdr>
        <w:top w:val="none" w:sz="0" w:space="0" w:color="auto"/>
        <w:left w:val="none" w:sz="0" w:space="0" w:color="auto"/>
        <w:bottom w:val="none" w:sz="0" w:space="0" w:color="auto"/>
        <w:right w:val="none" w:sz="0" w:space="0" w:color="auto"/>
      </w:divBdr>
    </w:div>
    <w:div w:id="1619145254">
      <w:bodyDiv w:val="1"/>
      <w:marLeft w:val="0"/>
      <w:marRight w:val="0"/>
      <w:marTop w:val="0"/>
      <w:marBottom w:val="0"/>
      <w:divBdr>
        <w:top w:val="none" w:sz="0" w:space="0" w:color="auto"/>
        <w:left w:val="none" w:sz="0" w:space="0" w:color="auto"/>
        <w:bottom w:val="none" w:sz="0" w:space="0" w:color="auto"/>
        <w:right w:val="none" w:sz="0" w:space="0" w:color="auto"/>
      </w:divBdr>
    </w:div>
    <w:div w:id="1634869204">
      <w:bodyDiv w:val="1"/>
      <w:marLeft w:val="0"/>
      <w:marRight w:val="0"/>
      <w:marTop w:val="0"/>
      <w:marBottom w:val="0"/>
      <w:divBdr>
        <w:top w:val="none" w:sz="0" w:space="0" w:color="auto"/>
        <w:left w:val="none" w:sz="0" w:space="0" w:color="auto"/>
        <w:bottom w:val="none" w:sz="0" w:space="0" w:color="auto"/>
        <w:right w:val="none" w:sz="0" w:space="0" w:color="auto"/>
      </w:divBdr>
    </w:div>
    <w:div w:id="1637877168">
      <w:bodyDiv w:val="1"/>
      <w:marLeft w:val="0"/>
      <w:marRight w:val="0"/>
      <w:marTop w:val="0"/>
      <w:marBottom w:val="0"/>
      <w:divBdr>
        <w:top w:val="none" w:sz="0" w:space="0" w:color="auto"/>
        <w:left w:val="none" w:sz="0" w:space="0" w:color="auto"/>
        <w:bottom w:val="none" w:sz="0" w:space="0" w:color="auto"/>
        <w:right w:val="none" w:sz="0" w:space="0" w:color="auto"/>
      </w:divBdr>
      <w:divsChild>
        <w:div w:id="1085808716">
          <w:marLeft w:val="0"/>
          <w:marRight w:val="0"/>
          <w:marTop w:val="0"/>
          <w:marBottom w:val="0"/>
          <w:divBdr>
            <w:top w:val="none" w:sz="0" w:space="0" w:color="auto"/>
            <w:left w:val="none" w:sz="0" w:space="0" w:color="auto"/>
            <w:bottom w:val="none" w:sz="0" w:space="0" w:color="auto"/>
            <w:right w:val="none" w:sz="0" w:space="0" w:color="auto"/>
          </w:divBdr>
        </w:div>
        <w:div w:id="172309238">
          <w:marLeft w:val="0"/>
          <w:marRight w:val="0"/>
          <w:marTop w:val="0"/>
          <w:marBottom w:val="0"/>
          <w:divBdr>
            <w:top w:val="none" w:sz="0" w:space="0" w:color="auto"/>
            <w:left w:val="none" w:sz="0" w:space="0" w:color="auto"/>
            <w:bottom w:val="none" w:sz="0" w:space="0" w:color="auto"/>
            <w:right w:val="none" w:sz="0" w:space="0" w:color="auto"/>
          </w:divBdr>
        </w:div>
        <w:div w:id="294336799">
          <w:marLeft w:val="0"/>
          <w:marRight w:val="0"/>
          <w:marTop w:val="0"/>
          <w:marBottom w:val="0"/>
          <w:divBdr>
            <w:top w:val="none" w:sz="0" w:space="0" w:color="auto"/>
            <w:left w:val="none" w:sz="0" w:space="0" w:color="auto"/>
            <w:bottom w:val="none" w:sz="0" w:space="0" w:color="auto"/>
            <w:right w:val="none" w:sz="0" w:space="0" w:color="auto"/>
          </w:divBdr>
        </w:div>
      </w:divsChild>
    </w:div>
    <w:div w:id="1655406194">
      <w:bodyDiv w:val="1"/>
      <w:marLeft w:val="0"/>
      <w:marRight w:val="0"/>
      <w:marTop w:val="0"/>
      <w:marBottom w:val="0"/>
      <w:divBdr>
        <w:top w:val="none" w:sz="0" w:space="0" w:color="auto"/>
        <w:left w:val="none" w:sz="0" w:space="0" w:color="auto"/>
        <w:bottom w:val="none" w:sz="0" w:space="0" w:color="auto"/>
        <w:right w:val="none" w:sz="0" w:space="0" w:color="auto"/>
      </w:divBdr>
    </w:div>
    <w:div w:id="1663776143">
      <w:bodyDiv w:val="1"/>
      <w:marLeft w:val="0"/>
      <w:marRight w:val="0"/>
      <w:marTop w:val="0"/>
      <w:marBottom w:val="0"/>
      <w:divBdr>
        <w:top w:val="none" w:sz="0" w:space="0" w:color="auto"/>
        <w:left w:val="none" w:sz="0" w:space="0" w:color="auto"/>
        <w:bottom w:val="none" w:sz="0" w:space="0" w:color="auto"/>
        <w:right w:val="none" w:sz="0" w:space="0" w:color="auto"/>
      </w:divBdr>
    </w:div>
    <w:div w:id="1663969918">
      <w:bodyDiv w:val="1"/>
      <w:marLeft w:val="0"/>
      <w:marRight w:val="0"/>
      <w:marTop w:val="0"/>
      <w:marBottom w:val="0"/>
      <w:divBdr>
        <w:top w:val="none" w:sz="0" w:space="0" w:color="auto"/>
        <w:left w:val="none" w:sz="0" w:space="0" w:color="auto"/>
        <w:bottom w:val="none" w:sz="0" w:space="0" w:color="auto"/>
        <w:right w:val="none" w:sz="0" w:space="0" w:color="auto"/>
      </w:divBdr>
    </w:div>
    <w:div w:id="1689017033">
      <w:bodyDiv w:val="1"/>
      <w:marLeft w:val="0"/>
      <w:marRight w:val="0"/>
      <w:marTop w:val="0"/>
      <w:marBottom w:val="0"/>
      <w:divBdr>
        <w:top w:val="none" w:sz="0" w:space="0" w:color="auto"/>
        <w:left w:val="none" w:sz="0" w:space="0" w:color="auto"/>
        <w:bottom w:val="none" w:sz="0" w:space="0" w:color="auto"/>
        <w:right w:val="none" w:sz="0" w:space="0" w:color="auto"/>
      </w:divBdr>
    </w:div>
    <w:div w:id="1704332073">
      <w:bodyDiv w:val="1"/>
      <w:marLeft w:val="0"/>
      <w:marRight w:val="0"/>
      <w:marTop w:val="0"/>
      <w:marBottom w:val="0"/>
      <w:divBdr>
        <w:top w:val="none" w:sz="0" w:space="0" w:color="auto"/>
        <w:left w:val="none" w:sz="0" w:space="0" w:color="auto"/>
        <w:bottom w:val="none" w:sz="0" w:space="0" w:color="auto"/>
        <w:right w:val="none" w:sz="0" w:space="0" w:color="auto"/>
      </w:divBdr>
    </w:div>
    <w:div w:id="1715999951">
      <w:bodyDiv w:val="1"/>
      <w:marLeft w:val="0"/>
      <w:marRight w:val="0"/>
      <w:marTop w:val="0"/>
      <w:marBottom w:val="0"/>
      <w:divBdr>
        <w:top w:val="none" w:sz="0" w:space="0" w:color="auto"/>
        <w:left w:val="none" w:sz="0" w:space="0" w:color="auto"/>
        <w:bottom w:val="none" w:sz="0" w:space="0" w:color="auto"/>
        <w:right w:val="none" w:sz="0" w:space="0" w:color="auto"/>
      </w:divBdr>
    </w:div>
    <w:div w:id="1718358287">
      <w:bodyDiv w:val="1"/>
      <w:marLeft w:val="0"/>
      <w:marRight w:val="0"/>
      <w:marTop w:val="0"/>
      <w:marBottom w:val="0"/>
      <w:divBdr>
        <w:top w:val="none" w:sz="0" w:space="0" w:color="auto"/>
        <w:left w:val="none" w:sz="0" w:space="0" w:color="auto"/>
        <w:bottom w:val="none" w:sz="0" w:space="0" w:color="auto"/>
        <w:right w:val="none" w:sz="0" w:space="0" w:color="auto"/>
      </w:divBdr>
    </w:div>
    <w:div w:id="1722292434">
      <w:bodyDiv w:val="1"/>
      <w:marLeft w:val="0"/>
      <w:marRight w:val="0"/>
      <w:marTop w:val="0"/>
      <w:marBottom w:val="0"/>
      <w:divBdr>
        <w:top w:val="none" w:sz="0" w:space="0" w:color="auto"/>
        <w:left w:val="none" w:sz="0" w:space="0" w:color="auto"/>
        <w:bottom w:val="none" w:sz="0" w:space="0" w:color="auto"/>
        <w:right w:val="none" w:sz="0" w:space="0" w:color="auto"/>
      </w:divBdr>
    </w:div>
    <w:div w:id="1727795468">
      <w:bodyDiv w:val="1"/>
      <w:marLeft w:val="0"/>
      <w:marRight w:val="0"/>
      <w:marTop w:val="0"/>
      <w:marBottom w:val="0"/>
      <w:divBdr>
        <w:top w:val="none" w:sz="0" w:space="0" w:color="auto"/>
        <w:left w:val="none" w:sz="0" w:space="0" w:color="auto"/>
        <w:bottom w:val="none" w:sz="0" w:space="0" w:color="auto"/>
        <w:right w:val="none" w:sz="0" w:space="0" w:color="auto"/>
      </w:divBdr>
    </w:div>
    <w:div w:id="1731726415">
      <w:bodyDiv w:val="1"/>
      <w:marLeft w:val="0"/>
      <w:marRight w:val="0"/>
      <w:marTop w:val="0"/>
      <w:marBottom w:val="0"/>
      <w:divBdr>
        <w:top w:val="none" w:sz="0" w:space="0" w:color="auto"/>
        <w:left w:val="none" w:sz="0" w:space="0" w:color="auto"/>
        <w:bottom w:val="none" w:sz="0" w:space="0" w:color="auto"/>
        <w:right w:val="none" w:sz="0" w:space="0" w:color="auto"/>
      </w:divBdr>
    </w:div>
    <w:div w:id="1733045836">
      <w:bodyDiv w:val="1"/>
      <w:marLeft w:val="0"/>
      <w:marRight w:val="0"/>
      <w:marTop w:val="0"/>
      <w:marBottom w:val="0"/>
      <w:divBdr>
        <w:top w:val="none" w:sz="0" w:space="0" w:color="auto"/>
        <w:left w:val="none" w:sz="0" w:space="0" w:color="auto"/>
        <w:bottom w:val="none" w:sz="0" w:space="0" w:color="auto"/>
        <w:right w:val="none" w:sz="0" w:space="0" w:color="auto"/>
      </w:divBdr>
    </w:div>
    <w:div w:id="1748067108">
      <w:bodyDiv w:val="1"/>
      <w:marLeft w:val="0"/>
      <w:marRight w:val="0"/>
      <w:marTop w:val="0"/>
      <w:marBottom w:val="0"/>
      <w:divBdr>
        <w:top w:val="none" w:sz="0" w:space="0" w:color="auto"/>
        <w:left w:val="none" w:sz="0" w:space="0" w:color="auto"/>
        <w:bottom w:val="none" w:sz="0" w:space="0" w:color="auto"/>
        <w:right w:val="none" w:sz="0" w:space="0" w:color="auto"/>
      </w:divBdr>
    </w:div>
    <w:div w:id="1788036419">
      <w:bodyDiv w:val="1"/>
      <w:marLeft w:val="0"/>
      <w:marRight w:val="0"/>
      <w:marTop w:val="0"/>
      <w:marBottom w:val="0"/>
      <w:divBdr>
        <w:top w:val="none" w:sz="0" w:space="0" w:color="auto"/>
        <w:left w:val="none" w:sz="0" w:space="0" w:color="auto"/>
        <w:bottom w:val="none" w:sz="0" w:space="0" w:color="auto"/>
        <w:right w:val="none" w:sz="0" w:space="0" w:color="auto"/>
      </w:divBdr>
    </w:div>
    <w:div w:id="1796942113">
      <w:bodyDiv w:val="1"/>
      <w:marLeft w:val="0"/>
      <w:marRight w:val="0"/>
      <w:marTop w:val="0"/>
      <w:marBottom w:val="0"/>
      <w:divBdr>
        <w:top w:val="none" w:sz="0" w:space="0" w:color="auto"/>
        <w:left w:val="none" w:sz="0" w:space="0" w:color="auto"/>
        <w:bottom w:val="none" w:sz="0" w:space="0" w:color="auto"/>
        <w:right w:val="none" w:sz="0" w:space="0" w:color="auto"/>
      </w:divBdr>
    </w:div>
    <w:div w:id="1805461842">
      <w:bodyDiv w:val="1"/>
      <w:marLeft w:val="0"/>
      <w:marRight w:val="0"/>
      <w:marTop w:val="0"/>
      <w:marBottom w:val="0"/>
      <w:divBdr>
        <w:top w:val="none" w:sz="0" w:space="0" w:color="auto"/>
        <w:left w:val="none" w:sz="0" w:space="0" w:color="auto"/>
        <w:bottom w:val="none" w:sz="0" w:space="0" w:color="auto"/>
        <w:right w:val="none" w:sz="0" w:space="0" w:color="auto"/>
      </w:divBdr>
    </w:div>
    <w:div w:id="1807043133">
      <w:bodyDiv w:val="1"/>
      <w:marLeft w:val="0"/>
      <w:marRight w:val="0"/>
      <w:marTop w:val="0"/>
      <w:marBottom w:val="0"/>
      <w:divBdr>
        <w:top w:val="none" w:sz="0" w:space="0" w:color="auto"/>
        <w:left w:val="none" w:sz="0" w:space="0" w:color="auto"/>
        <w:bottom w:val="none" w:sz="0" w:space="0" w:color="auto"/>
        <w:right w:val="none" w:sz="0" w:space="0" w:color="auto"/>
      </w:divBdr>
    </w:div>
    <w:div w:id="1824933944">
      <w:bodyDiv w:val="1"/>
      <w:marLeft w:val="0"/>
      <w:marRight w:val="0"/>
      <w:marTop w:val="0"/>
      <w:marBottom w:val="0"/>
      <w:divBdr>
        <w:top w:val="none" w:sz="0" w:space="0" w:color="auto"/>
        <w:left w:val="none" w:sz="0" w:space="0" w:color="auto"/>
        <w:bottom w:val="none" w:sz="0" w:space="0" w:color="auto"/>
        <w:right w:val="none" w:sz="0" w:space="0" w:color="auto"/>
      </w:divBdr>
    </w:div>
    <w:div w:id="1826975403">
      <w:bodyDiv w:val="1"/>
      <w:marLeft w:val="0"/>
      <w:marRight w:val="0"/>
      <w:marTop w:val="0"/>
      <w:marBottom w:val="0"/>
      <w:divBdr>
        <w:top w:val="none" w:sz="0" w:space="0" w:color="auto"/>
        <w:left w:val="none" w:sz="0" w:space="0" w:color="auto"/>
        <w:bottom w:val="none" w:sz="0" w:space="0" w:color="auto"/>
        <w:right w:val="none" w:sz="0" w:space="0" w:color="auto"/>
      </w:divBdr>
    </w:div>
    <w:div w:id="1852377145">
      <w:bodyDiv w:val="1"/>
      <w:marLeft w:val="0"/>
      <w:marRight w:val="0"/>
      <w:marTop w:val="0"/>
      <w:marBottom w:val="0"/>
      <w:divBdr>
        <w:top w:val="none" w:sz="0" w:space="0" w:color="auto"/>
        <w:left w:val="none" w:sz="0" w:space="0" w:color="auto"/>
        <w:bottom w:val="none" w:sz="0" w:space="0" w:color="auto"/>
        <w:right w:val="none" w:sz="0" w:space="0" w:color="auto"/>
      </w:divBdr>
    </w:div>
    <w:div w:id="1860581473">
      <w:bodyDiv w:val="1"/>
      <w:marLeft w:val="0"/>
      <w:marRight w:val="0"/>
      <w:marTop w:val="0"/>
      <w:marBottom w:val="0"/>
      <w:divBdr>
        <w:top w:val="none" w:sz="0" w:space="0" w:color="auto"/>
        <w:left w:val="none" w:sz="0" w:space="0" w:color="auto"/>
        <w:bottom w:val="none" w:sz="0" w:space="0" w:color="auto"/>
        <w:right w:val="none" w:sz="0" w:space="0" w:color="auto"/>
      </w:divBdr>
    </w:div>
    <w:div w:id="1871608929">
      <w:bodyDiv w:val="1"/>
      <w:marLeft w:val="0"/>
      <w:marRight w:val="0"/>
      <w:marTop w:val="0"/>
      <w:marBottom w:val="0"/>
      <w:divBdr>
        <w:top w:val="none" w:sz="0" w:space="0" w:color="auto"/>
        <w:left w:val="none" w:sz="0" w:space="0" w:color="auto"/>
        <w:bottom w:val="none" w:sz="0" w:space="0" w:color="auto"/>
        <w:right w:val="none" w:sz="0" w:space="0" w:color="auto"/>
      </w:divBdr>
    </w:div>
    <w:div w:id="1892305470">
      <w:bodyDiv w:val="1"/>
      <w:marLeft w:val="0"/>
      <w:marRight w:val="0"/>
      <w:marTop w:val="0"/>
      <w:marBottom w:val="0"/>
      <w:divBdr>
        <w:top w:val="none" w:sz="0" w:space="0" w:color="auto"/>
        <w:left w:val="none" w:sz="0" w:space="0" w:color="auto"/>
        <w:bottom w:val="none" w:sz="0" w:space="0" w:color="auto"/>
        <w:right w:val="none" w:sz="0" w:space="0" w:color="auto"/>
      </w:divBdr>
    </w:div>
    <w:div w:id="1902131789">
      <w:bodyDiv w:val="1"/>
      <w:marLeft w:val="0"/>
      <w:marRight w:val="0"/>
      <w:marTop w:val="0"/>
      <w:marBottom w:val="0"/>
      <w:divBdr>
        <w:top w:val="none" w:sz="0" w:space="0" w:color="auto"/>
        <w:left w:val="none" w:sz="0" w:space="0" w:color="auto"/>
        <w:bottom w:val="none" w:sz="0" w:space="0" w:color="auto"/>
        <w:right w:val="none" w:sz="0" w:space="0" w:color="auto"/>
      </w:divBdr>
    </w:div>
    <w:div w:id="1907646607">
      <w:bodyDiv w:val="1"/>
      <w:marLeft w:val="0"/>
      <w:marRight w:val="0"/>
      <w:marTop w:val="0"/>
      <w:marBottom w:val="0"/>
      <w:divBdr>
        <w:top w:val="none" w:sz="0" w:space="0" w:color="auto"/>
        <w:left w:val="none" w:sz="0" w:space="0" w:color="auto"/>
        <w:bottom w:val="none" w:sz="0" w:space="0" w:color="auto"/>
        <w:right w:val="none" w:sz="0" w:space="0" w:color="auto"/>
      </w:divBdr>
    </w:div>
    <w:div w:id="1915242582">
      <w:bodyDiv w:val="1"/>
      <w:marLeft w:val="0"/>
      <w:marRight w:val="0"/>
      <w:marTop w:val="0"/>
      <w:marBottom w:val="0"/>
      <w:divBdr>
        <w:top w:val="none" w:sz="0" w:space="0" w:color="auto"/>
        <w:left w:val="none" w:sz="0" w:space="0" w:color="auto"/>
        <w:bottom w:val="none" w:sz="0" w:space="0" w:color="auto"/>
        <w:right w:val="none" w:sz="0" w:space="0" w:color="auto"/>
      </w:divBdr>
    </w:div>
    <w:div w:id="1921598842">
      <w:bodyDiv w:val="1"/>
      <w:marLeft w:val="0"/>
      <w:marRight w:val="0"/>
      <w:marTop w:val="0"/>
      <w:marBottom w:val="0"/>
      <w:divBdr>
        <w:top w:val="none" w:sz="0" w:space="0" w:color="auto"/>
        <w:left w:val="none" w:sz="0" w:space="0" w:color="auto"/>
        <w:bottom w:val="none" w:sz="0" w:space="0" w:color="auto"/>
        <w:right w:val="none" w:sz="0" w:space="0" w:color="auto"/>
      </w:divBdr>
      <w:divsChild>
        <w:div w:id="22899816">
          <w:marLeft w:val="0"/>
          <w:marRight w:val="0"/>
          <w:marTop w:val="0"/>
          <w:marBottom w:val="0"/>
          <w:divBdr>
            <w:top w:val="none" w:sz="0" w:space="0" w:color="auto"/>
            <w:left w:val="none" w:sz="0" w:space="0" w:color="auto"/>
            <w:bottom w:val="none" w:sz="0" w:space="0" w:color="auto"/>
            <w:right w:val="none" w:sz="0" w:space="0" w:color="auto"/>
          </w:divBdr>
        </w:div>
        <w:div w:id="1509634117">
          <w:marLeft w:val="0"/>
          <w:marRight w:val="0"/>
          <w:marTop w:val="0"/>
          <w:marBottom w:val="0"/>
          <w:divBdr>
            <w:top w:val="none" w:sz="0" w:space="0" w:color="auto"/>
            <w:left w:val="none" w:sz="0" w:space="0" w:color="auto"/>
            <w:bottom w:val="none" w:sz="0" w:space="0" w:color="auto"/>
            <w:right w:val="none" w:sz="0" w:space="0" w:color="auto"/>
          </w:divBdr>
          <w:divsChild>
            <w:div w:id="1798596437">
              <w:marLeft w:val="0"/>
              <w:marRight w:val="0"/>
              <w:marTop w:val="0"/>
              <w:marBottom w:val="0"/>
              <w:divBdr>
                <w:top w:val="none" w:sz="0" w:space="0" w:color="auto"/>
                <w:left w:val="none" w:sz="0" w:space="0" w:color="auto"/>
                <w:bottom w:val="none" w:sz="0" w:space="0" w:color="auto"/>
                <w:right w:val="none" w:sz="0" w:space="0" w:color="auto"/>
              </w:divBdr>
            </w:div>
          </w:divsChild>
        </w:div>
        <w:div w:id="1990207677">
          <w:marLeft w:val="0"/>
          <w:marRight w:val="0"/>
          <w:marTop w:val="0"/>
          <w:marBottom w:val="0"/>
          <w:divBdr>
            <w:top w:val="none" w:sz="0" w:space="0" w:color="auto"/>
            <w:left w:val="none" w:sz="0" w:space="0" w:color="auto"/>
            <w:bottom w:val="none" w:sz="0" w:space="0" w:color="auto"/>
            <w:right w:val="none" w:sz="0" w:space="0" w:color="auto"/>
          </w:divBdr>
          <w:divsChild>
            <w:div w:id="1284579810">
              <w:marLeft w:val="0"/>
              <w:marRight w:val="0"/>
              <w:marTop w:val="0"/>
              <w:marBottom w:val="0"/>
              <w:divBdr>
                <w:top w:val="none" w:sz="0" w:space="0" w:color="auto"/>
                <w:left w:val="none" w:sz="0" w:space="0" w:color="auto"/>
                <w:bottom w:val="none" w:sz="0" w:space="0" w:color="auto"/>
                <w:right w:val="none" w:sz="0" w:space="0" w:color="auto"/>
              </w:divBdr>
            </w:div>
          </w:divsChild>
        </w:div>
        <w:div w:id="1561405886">
          <w:marLeft w:val="0"/>
          <w:marRight w:val="0"/>
          <w:marTop w:val="0"/>
          <w:marBottom w:val="0"/>
          <w:divBdr>
            <w:top w:val="none" w:sz="0" w:space="0" w:color="auto"/>
            <w:left w:val="none" w:sz="0" w:space="0" w:color="auto"/>
            <w:bottom w:val="none" w:sz="0" w:space="0" w:color="auto"/>
            <w:right w:val="none" w:sz="0" w:space="0" w:color="auto"/>
          </w:divBdr>
        </w:div>
      </w:divsChild>
    </w:div>
    <w:div w:id="1926304311">
      <w:bodyDiv w:val="1"/>
      <w:marLeft w:val="0"/>
      <w:marRight w:val="0"/>
      <w:marTop w:val="0"/>
      <w:marBottom w:val="0"/>
      <w:divBdr>
        <w:top w:val="none" w:sz="0" w:space="0" w:color="auto"/>
        <w:left w:val="none" w:sz="0" w:space="0" w:color="auto"/>
        <w:bottom w:val="none" w:sz="0" w:space="0" w:color="auto"/>
        <w:right w:val="none" w:sz="0" w:space="0" w:color="auto"/>
      </w:divBdr>
      <w:divsChild>
        <w:div w:id="866261870">
          <w:marLeft w:val="0"/>
          <w:marRight w:val="0"/>
          <w:marTop w:val="0"/>
          <w:marBottom w:val="0"/>
          <w:divBdr>
            <w:top w:val="none" w:sz="0" w:space="0" w:color="auto"/>
            <w:left w:val="none" w:sz="0" w:space="0" w:color="auto"/>
            <w:bottom w:val="none" w:sz="0" w:space="0" w:color="auto"/>
            <w:right w:val="none" w:sz="0" w:space="0" w:color="auto"/>
          </w:divBdr>
        </w:div>
        <w:div w:id="1733432591">
          <w:marLeft w:val="0"/>
          <w:marRight w:val="0"/>
          <w:marTop w:val="0"/>
          <w:marBottom w:val="0"/>
          <w:divBdr>
            <w:top w:val="none" w:sz="0" w:space="0" w:color="auto"/>
            <w:left w:val="none" w:sz="0" w:space="0" w:color="auto"/>
            <w:bottom w:val="none" w:sz="0" w:space="0" w:color="auto"/>
            <w:right w:val="none" w:sz="0" w:space="0" w:color="auto"/>
          </w:divBdr>
        </w:div>
        <w:div w:id="2017346917">
          <w:marLeft w:val="0"/>
          <w:marRight w:val="0"/>
          <w:marTop w:val="0"/>
          <w:marBottom w:val="0"/>
          <w:divBdr>
            <w:top w:val="none" w:sz="0" w:space="0" w:color="auto"/>
            <w:left w:val="none" w:sz="0" w:space="0" w:color="auto"/>
            <w:bottom w:val="none" w:sz="0" w:space="0" w:color="auto"/>
            <w:right w:val="none" w:sz="0" w:space="0" w:color="auto"/>
          </w:divBdr>
        </w:div>
        <w:div w:id="1473332127">
          <w:marLeft w:val="0"/>
          <w:marRight w:val="0"/>
          <w:marTop w:val="0"/>
          <w:marBottom w:val="0"/>
          <w:divBdr>
            <w:top w:val="none" w:sz="0" w:space="0" w:color="auto"/>
            <w:left w:val="none" w:sz="0" w:space="0" w:color="auto"/>
            <w:bottom w:val="none" w:sz="0" w:space="0" w:color="auto"/>
            <w:right w:val="none" w:sz="0" w:space="0" w:color="auto"/>
          </w:divBdr>
        </w:div>
        <w:div w:id="1455830276">
          <w:marLeft w:val="0"/>
          <w:marRight w:val="0"/>
          <w:marTop w:val="0"/>
          <w:marBottom w:val="0"/>
          <w:divBdr>
            <w:top w:val="none" w:sz="0" w:space="0" w:color="auto"/>
            <w:left w:val="none" w:sz="0" w:space="0" w:color="auto"/>
            <w:bottom w:val="none" w:sz="0" w:space="0" w:color="auto"/>
            <w:right w:val="none" w:sz="0" w:space="0" w:color="auto"/>
          </w:divBdr>
        </w:div>
      </w:divsChild>
    </w:div>
    <w:div w:id="1929269888">
      <w:bodyDiv w:val="1"/>
      <w:marLeft w:val="0"/>
      <w:marRight w:val="0"/>
      <w:marTop w:val="0"/>
      <w:marBottom w:val="0"/>
      <w:divBdr>
        <w:top w:val="none" w:sz="0" w:space="0" w:color="auto"/>
        <w:left w:val="none" w:sz="0" w:space="0" w:color="auto"/>
        <w:bottom w:val="none" w:sz="0" w:space="0" w:color="auto"/>
        <w:right w:val="none" w:sz="0" w:space="0" w:color="auto"/>
      </w:divBdr>
    </w:div>
    <w:div w:id="1941836064">
      <w:bodyDiv w:val="1"/>
      <w:marLeft w:val="0"/>
      <w:marRight w:val="0"/>
      <w:marTop w:val="0"/>
      <w:marBottom w:val="0"/>
      <w:divBdr>
        <w:top w:val="none" w:sz="0" w:space="0" w:color="auto"/>
        <w:left w:val="none" w:sz="0" w:space="0" w:color="auto"/>
        <w:bottom w:val="none" w:sz="0" w:space="0" w:color="auto"/>
        <w:right w:val="none" w:sz="0" w:space="0" w:color="auto"/>
      </w:divBdr>
    </w:div>
    <w:div w:id="1943608529">
      <w:bodyDiv w:val="1"/>
      <w:marLeft w:val="0"/>
      <w:marRight w:val="0"/>
      <w:marTop w:val="0"/>
      <w:marBottom w:val="0"/>
      <w:divBdr>
        <w:top w:val="none" w:sz="0" w:space="0" w:color="auto"/>
        <w:left w:val="none" w:sz="0" w:space="0" w:color="auto"/>
        <w:bottom w:val="none" w:sz="0" w:space="0" w:color="auto"/>
        <w:right w:val="none" w:sz="0" w:space="0" w:color="auto"/>
      </w:divBdr>
      <w:divsChild>
        <w:div w:id="362293283">
          <w:marLeft w:val="0"/>
          <w:marRight w:val="0"/>
          <w:marTop w:val="0"/>
          <w:marBottom w:val="0"/>
          <w:divBdr>
            <w:top w:val="none" w:sz="0" w:space="0" w:color="auto"/>
            <w:left w:val="none" w:sz="0" w:space="0" w:color="auto"/>
            <w:bottom w:val="none" w:sz="0" w:space="0" w:color="auto"/>
            <w:right w:val="none" w:sz="0" w:space="0" w:color="auto"/>
          </w:divBdr>
        </w:div>
        <w:div w:id="1743680583">
          <w:marLeft w:val="0"/>
          <w:marRight w:val="0"/>
          <w:marTop w:val="0"/>
          <w:marBottom w:val="0"/>
          <w:divBdr>
            <w:top w:val="none" w:sz="0" w:space="0" w:color="auto"/>
            <w:left w:val="none" w:sz="0" w:space="0" w:color="auto"/>
            <w:bottom w:val="none" w:sz="0" w:space="0" w:color="auto"/>
            <w:right w:val="none" w:sz="0" w:space="0" w:color="auto"/>
          </w:divBdr>
        </w:div>
      </w:divsChild>
    </w:div>
    <w:div w:id="1947154332">
      <w:bodyDiv w:val="1"/>
      <w:marLeft w:val="0"/>
      <w:marRight w:val="0"/>
      <w:marTop w:val="0"/>
      <w:marBottom w:val="0"/>
      <w:divBdr>
        <w:top w:val="none" w:sz="0" w:space="0" w:color="auto"/>
        <w:left w:val="none" w:sz="0" w:space="0" w:color="auto"/>
        <w:bottom w:val="none" w:sz="0" w:space="0" w:color="auto"/>
        <w:right w:val="none" w:sz="0" w:space="0" w:color="auto"/>
      </w:divBdr>
    </w:div>
    <w:div w:id="1964729315">
      <w:bodyDiv w:val="1"/>
      <w:marLeft w:val="0"/>
      <w:marRight w:val="0"/>
      <w:marTop w:val="0"/>
      <w:marBottom w:val="0"/>
      <w:divBdr>
        <w:top w:val="none" w:sz="0" w:space="0" w:color="auto"/>
        <w:left w:val="none" w:sz="0" w:space="0" w:color="auto"/>
        <w:bottom w:val="none" w:sz="0" w:space="0" w:color="auto"/>
        <w:right w:val="none" w:sz="0" w:space="0" w:color="auto"/>
      </w:divBdr>
    </w:div>
    <w:div w:id="1984432954">
      <w:bodyDiv w:val="1"/>
      <w:marLeft w:val="0"/>
      <w:marRight w:val="0"/>
      <w:marTop w:val="0"/>
      <w:marBottom w:val="0"/>
      <w:divBdr>
        <w:top w:val="none" w:sz="0" w:space="0" w:color="auto"/>
        <w:left w:val="none" w:sz="0" w:space="0" w:color="auto"/>
        <w:bottom w:val="none" w:sz="0" w:space="0" w:color="auto"/>
        <w:right w:val="none" w:sz="0" w:space="0" w:color="auto"/>
      </w:divBdr>
    </w:div>
    <w:div w:id="1985236027">
      <w:bodyDiv w:val="1"/>
      <w:marLeft w:val="0"/>
      <w:marRight w:val="0"/>
      <w:marTop w:val="0"/>
      <w:marBottom w:val="0"/>
      <w:divBdr>
        <w:top w:val="none" w:sz="0" w:space="0" w:color="auto"/>
        <w:left w:val="none" w:sz="0" w:space="0" w:color="auto"/>
        <w:bottom w:val="none" w:sz="0" w:space="0" w:color="auto"/>
        <w:right w:val="none" w:sz="0" w:space="0" w:color="auto"/>
      </w:divBdr>
    </w:div>
    <w:div w:id="1992052701">
      <w:bodyDiv w:val="1"/>
      <w:marLeft w:val="0"/>
      <w:marRight w:val="0"/>
      <w:marTop w:val="0"/>
      <w:marBottom w:val="0"/>
      <w:divBdr>
        <w:top w:val="none" w:sz="0" w:space="0" w:color="auto"/>
        <w:left w:val="none" w:sz="0" w:space="0" w:color="auto"/>
        <w:bottom w:val="none" w:sz="0" w:space="0" w:color="auto"/>
        <w:right w:val="none" w:sz="0" w:space="0" w:color="auto"/>
      </w:divBdr>
    </w:div>
    <w:div w:id="2000496873">
      <w:bodyDiv w:val="1"/>
      <w:marLeft w:val="0"/>
      <w:marRight w:val="0"/>
      <w:marTop w:val="0"/>
      <w:marBottom w:val="0"/>
      <w:divBdr>
        <w:top w:val="none" w:sz="0" w:space="0" w:color="auto"/>
        <w:left w:val="none" w:sz="0" w:space="0" w:color="auto"/>
        <w:bottom w:val="none" w:sz="0" w:space="0" w:color="auto"/>
        <w:right w:val="none" w:sz="0" w:space="0" w:color="auto"/>
      </w:divBdr>
    </w:div>
    <w:div w:id="2008364881">
      <w:bodyDiv w:val="1"/>
      <w:marLeft w:val="0"/>
      <w:marRight w:val="0"/>
      <w:marTop w:val="0"/>
      <w:marBottom w:val="0"/>
      <w:divBdr>
        <w:top w:val="none" w:sz="0" w:space="0" w:color="auto"/>
        <w:left w:val="none" w:sz="0" w:space="0" w:color="auto"/>
        <w:bottom w:val="none" w:sz="0" w:space="0" w:color="auto"/>
        <w:right w:val="none" w:sz="0" w:space="0" w:color="auto"/>
      </w:divBdr>
    </w:div>
    <w:div w:id="2017801633">
      <w:bodyDiv w:val="1"/>
      <w:marLeft w:val="0"/>
      <w:marRight w:val="0"/>
      <w:marTop w:val="0"/>
      <w:marBottom w:val="0"/>
      <w:divBdr>
        <w:top w:val="none" w:sz="0" w:space="0" w:color="auto"/>
        <w:left w:val="none" w:sz="0" w:space="0" w:color="auto"/>
        <w:bottom w:val="none" w:sz="0" w:space="0" w:color="auto"/>
        <w:right w:val="none" w:sz="0" w:space="0" w:color="auto"/>
      </w:divBdr>
    </w:div>
    <w:div w:id="2019262227">
      <w:bodyDiv w:val="1"/>
      <w:marLeft w:val="0"/>
      <w:marRight w:val="0"/>
      <w:marTop w:val="0"/>
      <w:marBottom w:val="0"/>
      <w:divBdr>
        <w:top w:val="none" w:sz="0" w:space="0" w:color="auto"/>
        <w:left w:val="none" w:sz="0" w:space="0" w:color="auto"/>
        <w:bottom w:val="none" w:sz="0" w:space="0" w:color="auto"/>
        <w:right w:val="none" w:sz="0" w:space="0" w:color="auto"/>
      </w:divBdr>
    </w:div>
    <w:div w:id="2031568540">
      <w:bodyDiv w:val="1"/>
      <w:marLeft w:val="0"/>
      <w:marRight w:val="0"/>
      <w:marTop w:val="0"/>
      <w:marBottom w:val="0"/>
      <w:divBdr>
        <w:top w:val="none" w:sz="0" w:space="0" w:color="auto"/>
        <w:left w:val="none" w:sz="0" w:space="0" w:color="auto"/>
        <w:bottom w:val="none" w:sz="0" w:space="0" w:color="auto"/>
        <w:right w:val="none" w:sz="0" w:space="0" w:color="auto"/>
      </w:divBdr>
    </w:div>
    <w:div w:id="2051146458">
      <w:bodyDiv w:val="1"/>
      <w:marLeft w:val="0"/>
      <w:marRight w:val="0"/>
      <w:marTop w:val="0"/>
      <w:marBottom w:val="0"/>
      <w:divBdr>
        <w:top w:val="none" w:sz="0" w:space="0" w:color="auto"/>
        <w:left w:val="none" w:sz="0" w:space="0" w:color="auto"/>
        <w:bottom w:val="none" w:sz="0" w:space="0" w:color="auto"/>
        <w:right w:val="none" w:sz="0" w:space="0" w:color="auto"/>
      </w:divBdr>
    </w:div>
    <w:div w:id="2051221614">
      <w:bodyDiv w:val="1"/>
      <w:marLeft w:val="0"/>
      <w:marRight w:val="0"/>
      <w:marTop w:val="0"/>
      <w:marBottom w:val="0"/>
      <w:divBdr>
        <w:top w:val="none" w:sz="0" w:space="0" w:color="auto"/>
        <w:left w:val="none" w:sz="0" w:space="0" w:color="auto"/>
        <w:bottom w:val="none" w:sz="0" w:space="0" w:color="auto"/>
        <w:right w:val="none" w:sz="0" w:space="0" w:color="auto"/>
      </w:divBdr>
    </w:div>
    <w:div w:id="2053647070">
      <w:bodyDiv w:val="1"/>
      <w:marLeft w:val="0"/>
      <w:marRight w:val="0"/>
      <w:marTop w:val="0"/>
      <w:marBottom w:val="0"/>
      <w:divBdr>
        <w:top w:val="none" w:sz="0" w:space="0" w:color="auto"/>
        <w:left w:val="none" w:sz="0" w:space="0" w:color="auto"/>
        <w:bottom w:val="none" w:sz="0" w:space="0" w:color="auto"/>
        <w:right w:val="none" w:sz="0" w:space="0" w:color="auto"/>
      </w:divBdr>
    </w:div>
    <w:div w:id="2055697080">
      <w:bodyDiv w:val="1"/>
      <w:marLeft w:val="0"/>
      <w:marRight w:val="0"/>
      <w:marTop w:val="0"/>
      <w:marBottom w:val="0"/>
      <w:divBdr>
        <w:top w:val="none" w:sz="0" w:space="0" w:color="auto"/>
        <w:left w:val="none" w:sz="0" w:space="0" w:color="auto"/>
        <w:bottom w:val="none" w:sz="0" w:space="0" w:color="auto"/>
        <w:right w:val="none" w:sz="0" w:space="0" w:color="auto"/>
      </w:divBdr>
    </w:div>
    <w:div w:id="2055882196">
      <w:bodyDiv w:val="1"/>
      <w:marLeft w:val="0"/>
      <w:marRight w:val="0"/>
      <w:marTop w:val="0"/>
      <w:marBottom w:val="0"/>
      <w:divBdr>
        <w:top w:val="none" w:sz="0" w:space="0" w:color="auto"/>
        <w:left w:val="none" w:sz="0" w:space="0" w:color="auto"/>
        <w:bottom w:val="none" w:sz="0" w:space="0" w:color="auto"/>
        <w:right w:val="none" w:sz="0" w:space="0" w:color="auto"/>
      </w:divBdr>
    </w:div>
    <w:div w:id="2069759580">
      <w:bodyDiv w:val="1"/>
      <w:marLeft w:val="0"/>
      <w:marRight w:val="0"/>
      <w:marTop w:val="0"/>
      <w:marBottom w:val="0"/>
      <w:divBdr>
        <w:top w:val="none" w:sz="0" w:space="0" w:color="auto"/>
        <w:left w:val="none" w:sz="0" w:space="0" w:color="auto"/>
        <w:bottom w:val="none" w:sz="0" w:space="0" w:color="auto"/>
        <w:right w:val="none" w:sz="0" w:space="0" w:color="auto"/>
      </w:divBdr>
    </w:div>
    <w:div w:id="2078165269">
      <w:bodyDiv w:val="1"/>
      <w:marLeft w:val="0"/>
      <w:marRight w:val="0"/>
      <w:marTop w:val="0"/>
      <w:marBottom w:val="0"/>
      <w:divBdr>
        <w:top w:val="none" w:sz="0" w:space="0" w:color="auto"/>
        <w:left w:val="none" w:sz="0" w:space="0" w:color="auto"/>
        <w:bottom w:val="none" w:sz="0" w:space="0" w:color="auto"/>
        <w:right w:val="none" w:sz="0" w:space="0" w:color="auto"/>
      </w:divBdr>
    </w:div>
    <w:div w:id="2121485855">
      <w:bodyDiv w:val="1"/>
      <w:marLeft w:val="0"/>
      <w:marRight w:val="0"/>
      <w:marTop w:val="0"/>
      <w:marBottom w:val="0"/>
      <w:divBdr>
        <w:top w:val="none" w:sz="0" w:space="0" w:color="auto"/>
        <w:left w:val="none" w:sz="0" w:space="0" w:color="auto"/>
        <w:bottom w:val="none" w:sz="0" w:space="0" w:color="auto"/>
        <w:right w:val="none" w:sz="0" w:space="0" w:color="auto"/>
      </w:divBdr>
      <w:divsChild>
        <w:div w:id="690183066">
          <w:marLeft w:val="0"/>
          <w:marRight w:val="0"/>
          <w:marTop w:val="0"/>
          <w:marBottom w:val="0"/>
          <w:divBdr>
            <w:top w:val="none" w:sz="0" w:space="0" w:color="auto"/>
            <w:left w:val="none" w:sz="0" w:space="0" w:color="auto"/>
            <w:bottom w:val="none" w:sz="0" w:space="0" w:color="auto"/>
            <w:right w:val="none" w:sz="0" w:space="0" w:color="auto"/>
          </w:divBdr>
        </w:div>
        <w:div w:id="1444497243">
          <w:marLeft w:val="0"/>
          <w:marRight w:val="0"/>
          <w:marTop w:val="0"/>
          <w:marBottom w:val="0"/>
          <w:divBdr>
            <w:top w:val="none" w:sz="0" w:space="0" w:color="auto"/>
            <w:left w:val="none" w:sz="0" w:space="0" w:color="auto"/>
            <w:bottom w:val="none" w:sz="0" w:space="0" w:color="auto"/>
            <w:right w:val="none" w:sz="0" w:space="0" w:color="auto"/>
          </w:divBdr>
        </w:div>
      </w:divsChild>
    </w:div>
    <w:div w:id="21281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uksrb.ru" TargetMode="External"/><Relationship Id="rId5" Type="http://schemas.openxmlformats.org/officeDocument/2006/relationships/settings" Target="settings.xml"/><Relationship Id="rId10" Type="http://schemas.openxmlformats.org/officeDocument/2006/relationships/hyperlink" Target="mailto:mail@salviaufa.ru" TargetMode="External"/><Relationship Id="rId4" Type="http://schemas.microsoft.com/office/2007/relationships/stylesWithEffects" Target="stylesWithEffects.xml"/><Relationship Id="rId9" Type="http://schemas.openxmlformats.org/officeDocument/2006/relationships/hyperlink" Target="mailto:k.radik84@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345D2-AA89-4F30-9080-1205D6BD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17433</TotalTime>
  <Pages>12</Pages>
  <Words>4186</Words>
  <Characters>29704</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dc:creator>
  <cp:lastModifiedBy>Денис Радикович Гареев</cp:lastModifiedBy>
  <cp:revision>637</cp:revision>
  <cp:lastPrinted>2020-08-03T04:36:00Z</cp:lastPrinted>
  <dcterms:created xsi:type="dcterms:W3CDTF">2017-05-31T06:00:00Z</dcterms:created>
  <dcterms:modified xsi:type="dcterms:W3CDTF">2020-08-03T09:47:00Z</dcterms:modified>
</cp:coreProperties>
</file>