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23901" w:rsidRPr="00D44530" w:rsidRDefault="00B23901" w:rsidP="00B23901">
      <w:pPr>
        <w:spacing w:after="0" w:line="240" w:lineRule="auto"/>
        <w:jc w:val="center"/>
        <w:rPr>
          <w:rFonts w:ascii="Times New Roman" w:eastAsia="Times New Roman" w:hAnsi="Times New Roman"/>
          <w:noProof/>
          <w:sz w:val="26"/>
          <w:szCs w:val="26"/>
          <w:lang w:eastAsia="ru-RU"/>
        </w:rPr>
      </w:pPr>
      <w:r w:rsidRPr="00D44530">
        <w:rPr>
          <w:rFonts w:ascii="Times New Roman" w:eastAsia="Times New Roman" w:hAnsi="Times New Roman"/>
          <w:b/>
          <w:noProof/>
          <w:sz w:val="26"/>
          <w:szCs w:val="26"/>
          <w:lang w:eastAsia="ru-RU"/>
        </w:rPr>
        <w:t>РЕШЕНИЕ</w:t>
      </w:r>
    </w:p>
    <w:p w:rsidR="00B23901" w:rsidRPr="00D44530" w:rsidRDefault="00B23901" w:rsidP="00B23901">
      <w:pPr>
        <w:spacing w:line="240" w:lineRule="auto"/>
        <w:jc w:val="center"/>
        <w:rPr>
          <w:rFonts w:ascii="Times New Roman" w:eastAsia="Times New Roman" w:hAnsi="Times New Roman"/>
          <w:noProof/>
          <w:sz w:val="26"/>
          <w:szCs w:val="26"/>
          <w:lang w:eastAsia="ru-RU"/>
        </w:rPr>
      </w:pPr>
      <w:r w:rsidRPr="00D44530">
        <w:rPr>
          <w:rFonts w:ascii="Times New Roman" w:eastAsia="Times New Roman" w:hAnsi="Times New Roman"/>
          <w:noProof/>
          <w:sz w:val="26"/>
          <w:szCs w:val="26"/>
          <w:lang w:eastAsia="ru-RU"/>
        </w:rPr>
        <w:t xml:space="preserve">Комиссии по контролю в сфере закупок по делу № </w:t>
      </w:r>
      <w:r w:rsidR="00DB31ED" w:rsidRPr="00D44530">
        <w:rPr>
          <w:rFonts w:ascii="Times New Roman" w:eastAsia="Times New Roman" w:hAnsi="Times New Roman"/>
          <w:noProof/>
          <w:sz w:val="26"/>
          <w:szCs w:val="26"/>
          <w:lang w:eastAsia="ru-RU"/>
        </w:rPr>
        <w:t>012/06/106-558/2020</w:t>
      </w:r>
    </w:p>
    <w:p w:rsidR="00B23901" w:rsidRPr="00D44530" w:rsidRDefault="00D44530" w:rsidP="00B23901">
      <w:pPr>
        <w:spacing w:line="240" w:lineRule="auto"/>
        <w:jc w:val="both"/>
        <w:rPr>
          <w:rFonts w:ascii="Times New Roman" w:eastAsia="Times New Roman" w:hAnsi="Times New Roman"/>
          <w:noProof/>
          <w:sz w:val="26"/>
          <w:szCs w:val="26"/>
          <w:lang w:eastAsia="ru-RU"/>
        </w:rPr>
      </w:pPr>
      <w:r w:rsidRPr="00D44530">
        <w:rPr>
          <w:rFonts w:ascii="Times New Roman" w:eastAsia="Times New Roman" w:hAnsi="Times New Roman"/>
          <w:noProof/>
          <w:sz w:val="26"/>
          <w:szCs w:val="26"/>
          <w:lang w:eastAsia="ru-RU"/>
        </w:rPr>
        <w:t>30</w:t>
      </w:r>
      <w:r w:rsidR="00B23901" w:rsidRPr="00D44530">
        <w:rPr>
          <w:rFonts w:ascii="Times New Roman" w:eastAsia="Times New Roman" w:hAnsi="Times New Roman"/>
          <w:noProof/>
          <w:sz w:val="26"/>
          <w:szCs w:val="26"/>
          <w:lang w:eastAsia="ru-RU"/>
        </w:rPr>
        <w:t xml:space="preserve"> </w:t>
      </w:r>
      <w:r w:rsidRPr="00D44530">
        <w:rPr>
          <w:rFonts w:ascii="Times New Roman" w:eastAsia="Times New Roman" w:hAnsi="Times New Roman"/>
          <w:noProof/>
          <w:sz w:val="26"/>
          <w:szCs w:val="26"/>
          <w:lang w:eastAsia="ru-RU"/>
        </w:rPr>
        <w:t>июля 2020</w:t>
      </w:r>
      <w:r w:rsidR="00B23901" w:rsidRPr="00D44530">
        <w:rPr>
          <w:rFonts w:ascii="Times New Roman" w:eastAsia="Times New Roman" w:hAnsi="Times New Roman"/>
          <w:noProof/>
          <w:sz w:val="26"/>
          <w:szCs w:val="26"/>
          <w:lang w:eastAsia="ru-RU"/>
        </w:rPr>
        <w:t xml:space="preserve"> года                                                      </w:t>
      </w:r>
      <w:r w:rsidR="00C74206" w:rsidRPr="00D44530">
        <w:rPr>
          <w:rFonts w:ascii="Times New Roman" w:eastAsia="Times New Roman" w:hAnsi="Times New Roman"/>
          <w:noProof/>
          <w:sz w:val="26"/>
          <w:szCs w:val="26"/>
          <w:lang w:eastAsia="ru-RU"/>
        </w:rPr>
        <w:t xml:space="preserve">                             </w:t>
      </w:r>
      <w:r>
        <w:rPr>
          <w:rFonts w:ascii="Times New Roman" w:eastAsia="Times New Roman" w:hAnsi="Times New Roman"/>
          <w:noProof/>
          <w:sz w:val="26"/>
          <w:szCs w:val="26"/>
          <w:lang w:eastAsia="ru-RU"/>
        </w:rPr>
        <w:t xml:space="preserve">      </w:t>
      </w:r>
      <w:r w:rsidR="00576461">
        <w:rPr>
          <w:rFonts w:ascii="Times New Roman" w:eastAsia="Times New Roman" w:hAnsi="Times New Roman"/>
          <w:noProof/>
          <w:sz w:val="26"/>
          <w:szCs w:val="26"/>
          <w:lang w:eastAsia="ru-RU"/>
        </w:rPr>
        <w:t xml:space="preserve">  </w:t>
      </w:r>
      <w:r w:rsidR="00B23901" w:rsidRPr="00D44530">
        <w:rPr>
          <w:rFonts w:ascii="Times New Roman" w:eastAsia="Times New Roman" w:hAnsi="Times New Roman"/>
          <w:noProof/>
          <w:sz w:val="26"/>
          <w:szCs w:val="26"/>
          <w:lang w:eastAsia="ru-RU"/>
        </w:rPr>
        <w:t>г. Йошкар-Ола</w:t>
      </w:r>
    </w:p>
    <w:p w:rsidR="00B23901" w:rsidRPr="00D44530" w:rsidRDefault="00B23901" w:rsidP="00B23901">
      <w:pPr>
        <w:suppressAutoHyphens/>
        <w:spacing w:after="0" w:line="240" w:lineRule="auto"/>
        <w:ind w:firstLine="709"/>
        <w:contextualSpacing/>
        <w:jc w:val="both"/>
        <w:rPr>
          <w:rFonts w:ascii="Times New Roman" w:eastAsia="Times New Roman" w:hAnsi="Times New Roman"/>
          <w:noProof/>
          <w:sz w:val="26"/>
          <w:szCs w:val="26"/>
          <w:lang w:eastAsia="ru-RU"/>
        </w:rPr>
      </w:pPr>
      <w:r w:rsidRPr="00D44530">
        <w:rPr>
          <w:rFonts w:ascii="Times New Roman" w:eastAsia="Times New Roman" w:hAnsi="Times New Roman"/>
          <w:noProof/>
          <w:sz w:val="26"/>
          <w:szCs w:val="26"/>
          <w:lang w:eastAsia="ru-RU"/>
        </w:rPr>
        <w:t>Комиссия Управления Федеральной антимонопольной службы по Республике Марий Эл по контролю в сфере закупок (далее - Комиссия) в составе:</w:t>
      </w:r>
    </w:p>
    <w:p w:rsidR="00B23901" w:rsidRPr="00D44530" w:rsidRDefault="00B23901" w:rsidP="00B23901">
      <w:pPr>
        <w:suppressAutoHyphens/>
        <w:spacing w:after="0" w:line="240" w:lineRule="auto"/>
        <w:ind w:firstLine="709"/>
        <w:jc w:val="both"/>
        <w:rPr>
          <w:rFonts w:ascii="Times New Roman" w:hAnsi="Times New Roman"/>
          <w:noProof/>
          <w:sz w:val="26"/>
          <w:szCs w:val="26"/>
          <w:lang w:eastAsia="ru-RU"/>
        </w:rPr>
      </w:pPr>
      <w:r w:rsidRPr="00D44530">
        <w:rPr>
          <w:rFonts w:ascii="Times New Roman" w:hAnsi="Times New Roman"/>
          <w:noProof/>
          <w:sz w:val="26"/>
          <w:szCs w:val="26"/>
          <w:lang w:eastAsia="ru-RU"/>
        </w:rPr>
        <w:t xml:space="preserve">Председателя Комиссии – </w:t>
      </w:r>
      <w:r w:rsidR="00D67160">
        <w:rPr>
          <w:rFonts w:ascii="Times New Roman" w:hAnsi="Times New Roman"/>
          <w:noProof/>
          <w:sz w:val="26"/>
          <w:szCs w:val="26"/>
          <w:lang w:eastAsia="ru-RU"/>
        </w:rPr>
        <w:t>___________</w:t>
      </w:r>
      <w:r w:rsidRPr="00D44530">
        <w:rPr>
          <w:rFonts w:ascii="Times New Roman" w:hAnsi="Times New Roman"/>
          <w:noProof/>
          <w:sz w:val="26"/>
          <w:szCs w:val="26"/>
          <w:lang w:eastAsia="ru-RU"/>
        </w:rPr>
        <w:t xml:space="preserve"> – заместитель руководителя - начальник отдела </w:t>
      </w:r>
      <w:r w:rsidRPr="00D44530">
        <w:rPr>
          <w:rFonts w:ascii="Times New Roman" w:hAnsi="Times New Roman"/>
          <w:sz w:val="26"/>
          <w:szCs w:val="26"/>
        </w:rPr>
        <w:t>контроля закупок и антимонопольного контроля органов власти</w:t>
      </w:r>
      <w:r w:rsidRPr="00D44530">
        <w:rPr>
          <w:rFonts w:ascii="Times New Roman" w:hAnsi="Times New Roman"/>
          <w:noProof/>
          <w:sz w:val="26"/>
          <w:szCs w:val="26"/>
          <w:lang w:eastAsia="ru-RU"/>
        </w:rPr>
        <w:t>;</w:t>
      </w:r>
    </w:p>
    <w:p w:rsidR="00B23901" w:rsidRPr="00D44530" w:rsidRDefault="00B23901" w:rsidP="00B23901">
      <w:pPr>
        <w:suppressAutoHyphens/>
        <w:spacing w:after="0" w:line="240" w:lineRule="auto"/>
        <w:ind w:firstLine="709"/>
        <w:jc w:val="both"/>
        <w:rPr>
          <w:rFonts w:ascii="Times New Roman" w:hAnsi="Times New Roman"/>
          <w:noProof/>
          <w:sz w:val="26"/>
          <w:szCs w:val="26"/>
          <w:lang w:eastAsia="ru-RU"/>
        </w:rPr>
      </w:pPr>
      <w:r w:rsidRPr="00D44530">
        <w:rPr>
          <w:rFonts w:ascii="Times New Roman" w:hAnsi="Times New Roman"/>
          <w:noProof/>
          <w:sz w:val="26"/>
          <w:szCs w:val="26"/>
          <w:lang w:eastAsia="ru-RU"/>
        </w:rPr>
        <w:t>членов Комиссии:</w:t>
      </w:r>
    </w:p>
    <w:p w:rsidR="00B23901" w:rsidRPr="00D44530" w:rsidRDefault="00D67160" w:rsidP="00B23901">
      <w:pPr>
        <w:suppressAutoHyphens/>
        <w:spacing w:after="0" w:line="240" w:lineRule="auto"/>
        <w:ind w:firstLine="709"/>
        <w:jc w:val="both"/>
        <w:rPr>
          <w:rFonts w:ascii="Times New Roman" w:hAnsi="Times New Roman"/>
          <w:sz w:val="26"/>
          <w:szCs w:val="26"/>
        </w:rPr>
      </w:pPr>
      <w:r>
        <w:rPr>
          <w:rFonts w:ascii="Times New Roman" w:hAnsi="Times New Roman"/>
          <w:noProof/>
          <w:sz w:val="26"/>
          <w:szCs w:val="26"/>
          <w:lang w:eastAsia="ru-RU"/>
        </w:rPr>
        <w:t>___________</w:t>
      </w:r>
      <w:r w:rsidRPr="00D44530">
        <w:rPr>
          <w:rFonts w:ascii="Times New Roman" w:hAnsi="Times New Roman"/>
          <w:noProof/>
          <w:sz w:val="26"/>
          <w:szCs w:val="26"/>
          <w:lang w:eastAsia="ru-RU"/>
        </w:rPr>
        <w:t xml:space="preserve"> </w:t>
      </w:r>
      <w:r w:rsidR="00B23901" w:rsidRPr="00D44530">
        <w:rPr>
          <w:rFonts w:ascii="Times New Roman" w:hAnsi="Times New Roman"/>
          <w:sz w:val="26"/>
          <w:szCs w:val="26"/>
        </w:rPr>
        <w:t>–</w:t>
      </w:r>
      <w:r w:rsidR="00DB31ED" w:rsidRPr="00D44530">
        <w:rPr>
          <w:rFonts w:ascii="Times New Roman" w:hAnsi="Times New Roman"/>
          <w:sz w:val="26"/>
          <w:szCs w:val="26"/>
        </w:rPr>
        <w:t xml:space="preserve"> </w:t>
      </w:r>
      <w:r w:rsidR="00B23901" w:rsidRPr="00D44530">
        <w:rPr>
          <w:rFonts w:ascii="Times New Roman" w:hAnsi="Times New Roman"/>
          <w:sz w:val="26"/>
          <w:szCs w:val="26"/>
        </w:rPr>
        <w:t>специалист-эксперт отдела контроля закупок и антимонопольного контроля органов власти;</w:t>
      </w:r>
    </w:p>
    <w:p w:rsidR="00B23901" w:rsidRPr="00D44530" w:rsidRDefault="00D67160" w:rsidP="00B23901">
      <w:pPr>
        <w:suppressAutoHyphens/>
        <w:spacing w:after="0" w:line="240" w:lineRule="auto"/>
        <w:ind w:firstLine="709"/>
        <w:jc w:val="both"/>
        <w:rPr>
          <w:rFonts w:ascii="Times New Roman" w:hAnsi="Times New Roman"/>
          <w:sz w:val="26"/>
          <w:szCs w:val="26"/>
        </w:rPr>
      </w:pPr>
      <w:r>
        <w:rPr>
          <w:rFonts w:ascii="Times New Roman" w:hAnsi="Times New Roman"/>
          <w:noProof/>
          <w:sz w:val="26"/>
          <w:szCs w:val="26"/>
          <w:lang w:eastAsia="ru-RU"/>
        </w:rPr>
        <w:t>___________</w:t>
      </w:r>
      <w:r w:rsidRPr="00D44530">
        <w:rPr>
          <w:rFonts w:ascii="Times New Roman" w:hAnsi="Times New Roman"/>
          <w:noProof/>
          <w:sz w:val="26"/>
          <w:szCs w:val="26"/>
          <w:lang w:eastAsia="ru-RU"/>
        </w:rPr>
        <w:t xml:space="preserve"> </w:t>
      </w:r>
      <w:r w:rsidR="00B23901" w:rsidRPr="00D44530">
        <w:rPr>
          <w:rFonts w:ascii="Times New Roman" w:hAnsi="Times New Roman"/>
          <w:sz w:val="26"/>
          <w:szCs w:val="26"/>
        </w:rPr>
        <w:t xml:space="preserve">– специалист 1 разряда отдела контроля закупок и антимонопольного контроля органов власти; </w:t>
      </w:r>
    </w:p>
    <w:p w:rsidR="00B23901" w:rsidRPr="00D44530" w:rsidRDefault="00B23901" w:rsidP="00DB31ED">
      <w:pPr>
        <w:suppressAutoHyphens/>
        <w:spacing w:after="0" w:line="240" w:lineRule="auto"/>
        <w:ind w:firstLine="709"/>
        <w:jc w:val="both"/>
        <w:rPr>
          <w:rFonts w:ascii="Times New Roman" w:hAnsi="Times New Roman"/>
          <w:sz w:val="26"/>
          <w:szCs w:val="26"/>
        </w:rPr>
      </w:pPr>
      <w:r w:rsidRPr="00D44530">
        <w:rPr>
          <w:rFonts w:ascii="Times New Roman" w:eastAsia="Times New Roman" w:hAnsi="Times New Roman"/>
          <w:noProof/>
          <w:sz w:val="26"/>
          <w:szCs w:val="26"/>
          <w:lang w:eastAsia="ru-RU"/>
        </w:rPr>
        <w:t xml:space="preserve">в присутствии представителей заказчика – </w:t>
      </w:r>
      <w:r w:rsidR="00C74206" w:rsidRPr="00D44530">
        <w:rPr>
          <w:rFonts w:ascii="Times New Roman" w:hAnsi="Times New Roman"/>
          <w:sz w:val="26"/>
          <w:szCs w:val="26"/>
        </w:rPr>
        <w:t>государственного бюджетного учреждение Республики Марий Эл «Республиканский клинический госпиталь ветеранов войн»</w:t>
      </w:r>
      <w:r w:rsidR="008E7DFB" w:rsidRPr="00D44530">
        <w:rPr>
          <w:rFonts w:ascii="Times New Roman" w:hAnsi="Times New Roman"/>
          <w:sz w:val="26"/>
          <w:szCs w:val="26"/>
        </w:rPr>
        <w:t xml:space="preserve"> (далее </w:t>
      </w:r>
      <w:r w:rsidR="00C74206" w:rsidRPr="00D44530">
        <w:rPr>
          <w:rFonts w:ascii="Times New Roman" w:hAnsi="Times New Roman"/>
          <w:sz w:val="26"/>
          <w:szCs w:val="26"/>
        </w:rPr>
        <w:t>–</w:t>
      </w:r>
      <w:r w:rsidR="008E7DFB" w:rsidRPr="00D44530">
        <w:rPr>
          <w:rFonts w:ascii="Times New Roman" w:hAnsi="Times New Roman"/>
          <w:sz w:val="26"/>
          <w:szCs w:val="26"/>
        </w:rPr>
        <w:t xml:space="preserve"> </w:t>
      </w:r>
      <w:r w:rsidR="00C74206" w:rsidRPr="00D44530">
        <w:rPr>
          <w:rFonts w:ascii="Times New Roman" w:hAnsi="Times New Roman"/>
          <w:sz w:val="26"/>
          <w:szCs w:val="26"/>
        </w:rPr>
        <w:t>ГБУ РМЭ «Республиканский клинический госпиталь ветеранов войн»</w:t>
      </w:r>
      <w:r w:rsidR="008E7DFB" w:rsidRPr="00D44530">
        <w:rPr>
          <w:rFonts w:ascii="Times New Roman" w:hAnsi="Times New Roman"/>
          <w:sz w:val="26"/>
          <w:szCs w:val="26"/>
        </w:rPr>
        <w:t>)</w:t>
      </w:r>
      <w:r w:rsidR="00DB31ED" w:rsidRPr="00D44530">
        <w:rPr>
          <w:rFonts w:ascii="Times New Roman" w:hAnsi="Times New Roman"/>
          <w:sz w:val="26"/>
          <w:szCs w:val="26"/>
        </w:rPr>
        <w:t xml:space="preserve"> по доверенности</w:t>
      </w:r>
      <w:r w:rsidR="00C74206" w:rsidRPr="00D44530">
        <w:rPr>
          <w:rFonts w:ascii="Times New Roman" w:eastAsia="Times New Roman" w:hAnsi="Times New Roman"/>
          <w:noProof/>
          <w:sz w:val="26"/>
          <w:szCs w:val="26"/>
          <w:lang w:eastAsia="ru-RU"/>
        </w:rPr>
        <w:t>,</w:t>
      </w:r>
    </w:p>
    <w:p w:rsidR="00B23901" w:rsidRPr="00D44530" w:rsidRDefault="00B23901" w:rsidP="00B23901">
      <w:pPr>
        <w:suppressAutoHyphens/>
        <w:autoSpaceDE w:val="0"/>
        <w:spacing w:after="0" w:line="240" w:lineRule="auto"/>
        <w:ind w:firstLine="709"/>
        <w:jc w:val="both"/>
        <w:rPr>
          <w:rFonts w:ascii="Times New Roman" w:hAnsi="Times New Roman"/>
          <w:noProof/>
          <w:sz w:val="26"/>
          <w:szCs w:val="26"/>
          <w:lang w:eastAsia="ru-RU"/>
        </w:rPr>
      </w:pPr>
      <w:r w:rsidRPr="00D44530">
        <w:rPr>
          <w:rFonts w:ascii="Times New Roman" w:hAnsi="Times New Roman"/>
          <w:noProof/>
          <w:sz w:val="26"/>
          <w:szCs w:val="26"/>
          <w:lang w:eastAsia="ru-RU"/>
        </w:rPr>
        <w:t>в отсутстие представителей заявителя – ООО «</w:t>
      </w:r>
      <w:r w:rsidR="00DB31ED" w:rsidRPr="00DB31ED">
        <w:rPr>
          <w:rFonts w:ascii="Times New Roman" w:eastAsia="Times New Roman" w:hAnsi="Times New Roman"/>
          <w:sz w:val="26"/>
          <w:szCs w:val="26"/>
          <w:lang w:eastAsia="zh-CN"/>
        </w:rPr>
        <w:t>БЕЛМЕДИЗДЕЛИЕ</w:t>
      </w:r>
      <w:r w:rsidRPr="00D44530">
        <w:rPr>
          <w:rFonts w:ascii="Times New Roman" w:hAnsi="Times New Roman"/>
          <w:noProof/>
          <w:sz w:val="26"/>
          <w:szCs w:val="26"/>
          <w:lang w:eastAsia="ru-RU"/>
        </w:rPr>
        <w:t>», надлежаще извещенных о месте, времени рассмотрения настоящего дела,</w:t>
      </w:r>
    </w:p>
    <w:p w:rsidR="00B23901" w:rsidRPr="00D44530" w:rsidRDefault="00B23901" w:rsidP="00B23901">
      <w:pPr>
        <w:suppressAutoHyphens/>
        <w:autoSpaceDE w:val="0"/>
        <w:spacing w:after="0" w:line="240" w:lineRule="auto"/>
        <w:ind w:firstLine="709"/>
        <w:jc w:val="both"/>
        <w:rPr>
          <w:rFonts w:ascii="Times New Roman" w:hAnsi="Times New Roman"/>
          <w:sz w:val="26"/>
          <w:szCs w:val="26"/>
        </w:rPr>
      </w:pPr>
      <w:r w:rsidRPr="00D44530">
        <w:rPr>
          <w:rFonts w:ascii="Times New Roman" w:hAnsi="Times New Roman"/>
          <w:noProof/>
          <w:sz w:val="26"/>
          <w:szCs w:val="26"/>
          <w:lang w:eastAsia="ru-RU"/>
        </w:rPr>
        <w:t xml:space="preserve">рассмотрев жалобу заявителя </w:t>
      </w:r>
      <w:r w:rsidR="00DB31ED" w:rsidRPr="00D44530">
        <w:rPr>
          <w:rFonts w:ascii="Times New Roman" w:hAnsi="Times New Roman"/>
          <w:sz w:val="26"/>
          <w:szCs w:val="26"/>
        </w:rPr>
        <w:t>на положения аукционной документации электронного аукциона на поставку изделий медицинских (извещение на официальном сайте единой информационной системы в сфере закупок в информационно-телекоммуникационной сети «Интернет» http://zakupki.gov.ru номер 0308200003520000117 от 20.07.2020)</w:t>
      </w:r>
      <w:r w:rsidRPr="00D44530">
        <w:rPr>
          <w:rFonts w:ascii="Times New Roman" w:hAnsi="Times New Roman"/>
          <w:noProof/>
          <w:sz w:val="26"/>
          <w:szCs w:val="26"/>
          <w:lang w:eastAsia="ru-RU"/>
        </w:rPr>
        <w:t>,</w:t>
      </w:r>
    </w:p>
    <w:p w:rsidR="00B23901" w:rsidRPr="00C74206" w:rsidRDefault="00B23901" w:rsidP="00B23901">
      <w:pPr>
        <w:spacing w:line="240" w:lineRule="auto"/>
        <w:jc w:val="center"/>
        <w:rPr>
          <w:rFonts w:ascii="Times New Roman" w:eastAsia="Times New Roman" w:hAnsi="Times New Roman"/>
          <w:b/>
          <w:noProof/>
          <w:sz w:val="24"/>
          <w:szCs w:val="24"/>
          <w:lang w:eastAsia="ru-RU"/>
        </w:rPr>
      </w:pPr>
    </w:p>
    <w:p w:rsidR="00B23901" w:rsidRPr="00292732" w:rsidRDefault="00B23901" w:rsidP="006E4AB6">
      <w:pPr>
        <w:spacing w:line="240" w:lineRule="auto"/>
        <w:jc w:val="center"/>
        <w:rPr>
          <w:rFonts w:ascii="Times New Roman" w:eastAsia="Times New Roman" w:hAnsi="Times New Roman"/>
          <w:b/>
          <w:noProof/>
          <w:sz w:val="26"/>
          <w:szCs w:val="26"/>
          <w:lang w:eastAsia="ru-RU"/>
        </w:rPr>
      </w:pPr>
      <w:r w:rsidRPr="00292732">
        <w:rPr>
          <w:rFonts w:ascii="Times New Roman" w:eastAsia="Times New Roman" w:hAnsi="Times New Roman"/>
          <w:b/>
          <w:noProof/>
          <w:sz w:val="26"/>
          <w:szCs w:val="26"/>
          <w:lang w:eastAsia="ru-RU"/>
        </w:rPr>
        <w:t>УСТАНОВИЛА:</w:t>
      </w:r>
    </w:p>
    <w:p w:rsidR="00B23901" w:rsidRPr="00292732" w:rsidRDefault="00B23901" w:rsidP="00B23901">
      <w:pPr>
        <w:suppressAutoHyphens/>
        <w:spacing w:after="0" w:line="240" w:lineRule="auto"/>
        <w:ind w:firstLine="709"/>
        <w:contextualSpacing/>
        <w:jc w:val="both"/>
        <w:rPr>
          <w:rFonts w:ascii="Times New Roman" w:eastAsia="Times New Roman" w:hAnsi="Times New Roman"/>
          <w:noProof/>
          <w:sz w:val="26"/>
          <w:szCs w:val="26"/>
          <w:lang w:eastAsia="ru-RU"/>
        </w:rPr>
      </w:pPr>
      <w:r w:rsidRPr="00292732">
        <w:rPr>
          <w:rFonts w:ascii="Times New Roman" w:eastAsia="Times New Roman" w:hAnsi="Times New Roman"/>
          <w:sz w:val="26"/>
          <w:szCs w:val="26"/>
          <w:lang w:eastAsia="zh-CN"/>
        </w:rPr>
        <w:t xml:space="preserve">Заказчиком </w:t>
      </w:r>
      <w:r w:rsidRPr="00292732">
        <w:rPr>
          <w:rFonts w:ascii="Times New Roman" w:eastAsia="Times New Roman" w:hAnsi="Times New Roman"/>
          <w:noProof/>
          <w:sz w:val="26"/>
          <w:szCs w:val="26"/>
          <w:lang w:eastAsia="ru-RU"/>
        </w:rPr>
        <w:t xml:space="preserve">проводится электронный аукцион </w:t>
      </w:r>
      <w:r w:rsidR="00C74206" w:rsidRPr="00292732">
        <w:rPr>
          <w:rFonts w:ascii="Times New Roman" w:hAnsi="Times New Roman"/>
          <w:sz w:val="26"/>
          <w:szCs w:val="26"/>
        </w:rPr>
        <w:t>на поставку изделий медицинских</w:t>
      </w:r>
      <w:r w:rsidRPr="00292732">
        <w:rPr>
          <w:rFonts w:ascii="Times New Roman" w:eastAsia="Times New Roman" w:hAnsi="Times New Roman"/>
          <w:noProof/>
          <w:sz w:val="26"/>
          <w:szCs w:val="26"/>
          <w:lang w:eastAsia="ru-RU"/>
        </w:rPr>
        <w:t>.</w:t>
      </w:r>
    </w:p>
    <w:p w:rsidR="00B23901" w:rsidRPr="00292732" w:rsidRDefault="00B23901" w:rsidP="00B23901">
      <w:pPr>
        <w:suppressAutoHyphens/>
        <w:spacing w:after="0" w:line="240" w:lineRule="auto"/>
        <w:ind w:firstLine="709"/>
        <w:contextualSpacing/>
        <w:jc w:val="both"/>
        <w:rPr>
          <w:rFonts w:ascii="Times New Roman" w:eastAsia="Times New Roman" w:hAnsi="Times New Roman"/>
          <w:noProof/>
          <w:sz w:val="26"/>
          <w:szCs w:val="26"/>
          <w:lang w:eastAsia="ru-RU"/>
        </w:rPr>
      </w:pPr>
      <w:r w:rsidRPr="00292732">
        <w:rPr>
          <w:rFonts w:ascii="Times New Roman" w:eastAsia="Times New Roman" w:hAnsi="Times New Roman"/>
          <w:noProof/>
          <w:sz w:val="26"/>
          <w:szCs w:val="26"/>
          <w:lang w:eastAsia="ru-RU"/>
        </w:rPr>
        <w:t xml:space="preserve">Извещение № </w:t>
      </w:r>
      <w:r w:rsidR="00D44530" w:rsidRPr="00292732">
        <w:rPr>
          <w:rFonts w:ascii="Times New Roman" w:hAnsi="Times New Roman"/>
          <w:sz w:val="26"/>
          <w:szCs w:val="26"/>
        </w:rPr>
        <w:t xml:space="preserve">0308200003520000117 </w:t>
      </w:r>
      <w:r w:rsidRPr="00292732">
        <w:rPr>
          <w:rFonts w:ascii="Times New Roman" w:eastAsia="Times New Roman" w:hAnsi="Times New Roman"/>
          <w:noProof/>
          <w:sz w:val="26"/>
          <w:szCs w:val="26"/>
          <w:lang w:eastAsia="ru-RU"/>
        </w:rPr>
        <w:t>о проведении данного электронного аукциона, а</w:t>
      </w:r>
      <w:r w:rsidR="00AA47C8" w:rsidRPr="00292732">
        <w:rPr>
          <w:rFonts w:ascii="Times New Roman" w:eastAsia="Times New Roman" w:hAnsi="Times New Roman"/>
          <w:noProof/>
          <w:sz w:val="26"/>
          <w:szCs w:val="26"/>
          <w:lang w:eastAsia="ru-RU"/>
        </w:rPr>
        <w:t>укционная документация размещена</w:t>
      </w:r>
      <w:r w:rsidRPr="00292732">
        <w:rPr>
          <w:rFonts w:ascii="Times New Roman" w:eastAsia="Times New Roman" w:hAnsi="Times New Roman"/>
          <w:noProof/>
          <w:sz w:val="26"/>
          <w:szCs w:val="26"/>
          <w:lang w:eastAsia="ru-RU"/>
        </w:rPr>
        <w:t xml:space="preserve"> заказчиком в Единой информационной системе в сфере закупок (ЕИС) </w:t>
      </w:r>
      <w:r w:rsidR="00D44530" w:rsidRPr="00292732">
        <w:rPr>
          <w:rFonts w:ascii="Times New Roman" w:hAnsi="Times New Roman"/>
          <w:sz w:val="26"/>
          <w:szCs w:val="26"/>
        </w:rPr>
        <w:t>20.07.2020</w:t>
      </w:r>
      <w:r w:rsidRPr="00292732">
        <w:rPr>
          <w:rFonts w:ascii="Times New Roman" w:eastAsia="Times New Roman" w:hAnsi="Times New Roman"/>
          <w:noProof/>
          <w:sz w:val="26"/>
          <w:szCs w:val="26"/>
          <w:lang w:eastAsia="ru-RU"/>
        </w:rPr>
        <w:t>.</w:t>
      </w:r>
    </w:p>
    <w:p w:rsidR="00B23901" w:rsidRPr="00292732" w:rsidRDefault="00B23901" w:rsidP="00B23901">
      <w:pPr>
        <w:suppressAutoHyphens/>
        <w:spacing w:after="0" w:line="240" w:lineRule="auto"/>
        <w:ind w:firstLine="709"/>
        <w:contextualSpacing/>
        <w:jc w:val="both"/>
        <w:rPr>
          <w:rFonts w:ascii="Times New Roman" w:eastAsia="Times New Roman" w:hAnsi="Times New Roman"/>
          <w:noProof/>
          <w:sz w:val="26"/>
          <w:szCs w:val="26"/>
          <w:lang w:eastAsia="ru-RU"/>
        </w:rPr>
      </w:pPr>
      <w:r w:rsidRPr="00292732">
        <w:rPr>
          <w:rFonts w:ascii="Times New Roman" w:eastAsia="Times New Roman" w:hAnsi="Times New Roman"/>
          <w:noProof/>
          <w:sz w:val="26"/>
          <w:szCs w:val="26"/>
          <w:lang w:eastAsia="ru-RU"/>
        </w:rPr>
        <w:t xml:space="preserve">Начальная максимальная цена контракта – </w:t>
      </w:r>
      <w:r w:rsidR="00D44530" w:rsidRPr="00292732">
        <w:rPr>
          <w:rFonts w:ascii="Times New Roman" w:eastAsia="Times New Roman" w:hAnsi="Times New Roman"/>
          <w:bCs/>
          <w:noProof/>
          <w:sz w:val="26"/>
          <w:szCs w:val="26"/>
          <w:lang w:eastAsia="ru-RU"/>
        </w:rPr>
        <w:t>85 038,65</w:t>
      </w:r>
      <w:r w:rsidR="007F441A" w:rsidRPr="00292732">
        <w:rPr>
          <w:rFonts w:ascii="Times New Roman" w:eastAsia="Times New Roman" w:hAnsi="Times New Roman"/>
          <w:bCs/>
          <w:noProof/>
          <w:sz w:val="26"/>
          <w:szCs w:val="26"/>
          <w:lang w:eastAsia="ru-RU"/>
        </w:rPr>
        <w:t xml:space="preserve"> </w:t>
      </w:r>
      <w:r w:rsidRPr="00292732">
        <w:rPr>
          <w:rFonts w:ascii="Times New Roman" w:eastAsia="Times New Roman" w:hAnsi="Times New Roman"/>
          <w:noProof/>
          <w:sz w:val="26"/>
          <w:szCs w:val="26"/>
          <w:lang w:eastAsia="ru-RU"/>
        </w:rPr>
        <w:t>рублей.</w:t>
      </w:r>
    </w:p>
    <w:p w:rsidR="00B23901" w:rsidRPr="00292732" w:rsidRDefault="00B23901" w:rsidP="00B23901">
      <w:pPr>
        <w:suppressAutoHyphens/>
        <w:spacing w:after="0" w:line="240" w:lineRule="auto"/>
        <w:ind w:firstLine="709"/>
        <w:contextualSpacing/>
        <w:jc w:val="both"/>
        <w:rPr>
          <w:rFonts w:ascii="Times New Roman" w:hAnsi="Times New Roman"/>
          <w:sz w:val="26"/>
          <w:szCs w:val="26"/>
          <w:shd w:val="clear" w:color="auto" w:fill="FFFFFF"/>
        </w:rPr>
      </w:pPr>
      <w:r w:rsidRPr="00292732">
        <w:rPr>
          <w:rFonts w:ascii="Times New Roman" w:hAnsi="Times New Roman"/>
          <w:bCs/>
          <w:sz w:val="26"/>
          <w:szCs w:val="26"/>
          <w:shd w:val="clear" w:color="auto" w:fill="FFFFFF"/>
        </w:rPr>
        <w:t xml:space="preserve">Дата и время окончания подачи заявок </w:t>
      </w:r>
      <w:r w:rsidR="00D44530" w:rsidRPr="00292732">
        <w:rPr>
          <w:rFonts w:ascii="Times New Roman" w:hAnsi="Times New Roman"/>
          <w:sz w:val="26"/>
          <w:szCs w:val="26"/>
          <w:shd w:val="clear" w:color="auto" w:fill="FFFFFF"/>
        </w:rPr>
        <w:t>28.07.2020 10:00</w:t>
      </w:r>
      <w:r w:rsidRPr="00292732">
        <w:rPr>
          <w:rFonts w:ascii="Times New Roman" w:hAnsi="Times New Roman"/>
          <w:sz w:val="26"/>
          <w:szCs w:val="26"/>
          <w:shd w:val="clear" w:color="auto" w:fill="FFFFFF"/>
        </w:rPr>
        <w:t>.</w:t>
      </w:r>
    </w:p>
    <w:p w:rsidR="00B23901" w:rsidRPr="00292732" w:rsidRDefault="00B23901" w:rsidP="00B23901">
      <w:pPr>
        <w:suppressAutoHyphens/>
        <w:spacing w:after="0" w:line="240" w:lineRule="auto"/>
        <w:ind w:firstLine="709"/>
        <w:contextualSpacing/>
        <w:jc w:val="both"/>
        <w:rPr>
          <w:rFonts w:ascii="Times New Roman" w:eastAsia="Times New Roman" w:hAnsi="Times New Roman"/>
          <w:noProof/>
          <w:sz w:val="26"/>
          <w:szCs w:val="26"/>
          <w:lang w:eastAsia="ru-RU"/>
        </w:rPr>
      </w:pPr>
      <w:r w:rsidRPr="00292732">
        <w:rPr>
          <w:rFonts w:ascii="Times New Roman" w:hAnsi="Times New Roman"/>
          <w:bCs/>
          <w:sz w:val="26"/>
          <w:szCs w:val="26"/>
          <w:shd w:val="clear" w:color="auto" w:fill="FFFFFF"/>
        </w:rPr>
        <w:t xml:space="preserve">Дата проведения аукциона в электронной форме </w:t>
      </w:r>
      <w:r w:rsidR="00D44530" w:rsidRPr="00292732">
        <w:rPr>
          <w:rFonts w:ascii="Times New Roman" w:hAnsi="Times New Roman"/>
          <w:sz w:val="26"/>
          <w:szCs w:val="26"/>
          <w:shd w:val="clear" w:color="auto" w:fill="FFFFFF"/>
        </w:rPr>
        <w:t>30.07.2020</w:t>
      </w:r>
      <w:r w:rsidRPr="00292732">
        <w:rPr>
          <w:rFonts w:ascii="Times New Roman" w:hAnsi="Times New Roman"/>
          <w:sz w:val="26"/>
          <w:szCs w:val="26"/>
          <w:shd w:val="clear" w:color="auto" w:fill="FFFFFF"/>
        </w:rPr>
        <w:t>.</w:t>
      </w:r>
    </w:p>
    <w:p w:rsidR="00B23901" w:rsidRPr="00292732" w:rsidRDefault="007205B6" w:rsidP="00B23901">
      <w:pPr>
        <w:suppressAutoHyphens/>
        <w:spacing w:after="0" w:line="240" w:lineRule="auto"/>
        <w:ind w:firstLine="709"/>
        <w:contextualSpacing/>
        <w:jc w:val="both"/>
        <w:rPr>
          <w:rFonts w:ascii="Times New Roman" w:eastAsia="Times New Roman" w:hAnsi="Times New Roman"/>
          <w:noProof/>
          <w:sz w:val="26"/>
          <w:szCs w:val="26"/>
          <w:lang w:eastAsia="ru-RU"/>
        </w:rPr>
      </w:pPr>
      <w:r w:rsidRPr="00292732">
        <w:rPr>
          <w:rFonts w:ascii="Times New Roman" w:eastAsia="Times New Roman" w:hAnsi="Times New Roman"/>
          <w:noProof/>
          <w:sz w:val="26"/>
          <w:szCs w:val="26"/>
          <w:lang w:eastAsia="ru-RU"/>
        </w:rPr>
        <w:t>04</w:t>
      </w:r>
      <w:r w:rsidR="00B23901" w:rsidRPr="00292732">
        <w:rPr>
          <w:rFonts w:ascii="Times New Roman" w:eastAsia="Times New Roman" w:hAnsi="Times New Roman"/>
          <w:noProof/>
          <w:sz w:val="26"/>
          <w:szCs w:val="26"/>
          <w:lang w:eastAsia="ru-RU"/>
        </w:rPr>
        <w:t>.</w:t>
      </w:r>
      <w:r w:rsidR="00CE496E" w:rsidRPr="00292732">
        <w:rPr>
          <w:rFonts w:ascii="Times New Roman" w:eastAsia="Times New Roman" w:hAnsi="Times New Roman"/>
          <w:noProof/>
          <w:sz w:val="26"/>
          <w:szCs w:val="26"/>
          <w:lang w:eastAsia="ru-RU"/>
        </w:rPr>
        <w:t>12</w:t>
      </w:r>
      <w:r w:rsidR="00B23901" w:rsidRPr="00292732">
        <w:rPr>
          <w:rFonts w:ascii="Times New Roman" w:eastAsia="Times New Roman" w:hAnsi="Times New Roman"/>
          <w:noProof/>
          <w:sz w:val="26"/>
          <w:szCs w:val="26"/>
          <w:lang w:eastAsia="ru-RU"/>
        </w:rPr>
        <w:t xml:space="preserve">.2019 в Управление Федеральной антимонопольной службы по Республике Марий Эл поступила жалоба заявителя </w:t>
      </w:r>
      <w:r w:rsidR="00D44530" w:rsidRPr="00292732">
        <w:rPr>
          <w:rFonts w:ascii="Times New Roman" w:hAnsi="Times New Roman"/>
          <w:sz w:val="26"/>
          <w:szCs w:val="26"/>
        </w:rPr>
        <w:t>на положения аукционной документации электронного аукциона на поставку изделий медицинских</w:t>
      </w:r>
      <w:r w:rsidR="00B23901" w:rsidRPr="00292732">
        <w:rPr>
          <w:rFonts w:ascii="Times New Roman" w:eastAsia="Times New Roman" w:hAnsi="Times New Roman"/>
          <w:noProof/>
          <w:sz w:val="26"/>
          <w:szCs w:val="26"/>
          <w:lang w:eastAsia="ru-RU"/>
        </w:rPr>
        <w:t xml:space="preserve">. </w:t>
      </w:r>
    </w:p>
    <w:p w:rsidR="00D44530" w:rsidRPr="00292732" w:rsidRDefault="00D44530" w:rsidP="00D44530">
      <w:pPr>
        <w:suppressAutoHyphens/>
        <w:autoSpaceDE w:val="0"/>
        <w:autoSpaceDN w:val="0"/>
        <w:adjustRightInd w:val="0"/>
        <w:spacing w:after="0" w:line="240" w:lineRule="auto"/>
        <w:ind w:firstLine="709"/>
        <w:jc w:val="both"/>
        <w:rPr>
          <w:rFonts w:ascii="Times New Roman" w:eastAsia="Times New Roman" w:hAnsi="Times New Roman"/>
          <w:sz w:val="26"/>
          <w:szCs w:val="26"/>
          <w:lang w:eastAsia="zh-CN"/>
        </w:rPr>
      </w:pPr>
      <w:r w:rsidRPr="00292732">
        <w:rPr>
          <w:rFonts w:ascii="Times New Roman" w:eastAsia="Times New Roman" w:hAnsi="Times New Roman"/>
          <w:sz w:val="26"/>
          <w:szCs w:val="26"/>
          <w:lang w:eastAsia="zh-CN"/>
        </w:rPr>
        <w:t>Заявитель полагает, что документация указанного аукциона не соответствует требованиям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r w:rsidR="00E77B35">
        <w:rPr>
          <w:rFonts w:ascii="Times New Roman" w:eastAsia="Times New Roman" w:hAnsi="Times New Roman"/>
          <w:sz w:val="26"/>
          <w:szCs w:val="26"/>
          <w:lang w:eastAsia="zh-CN"/>
        </w:rPr>
        <w:t xml:space="preserve">, а именно </w:t>
      </w:r>
      <w:r w:rsidR="00661364">
        <w:rPr>
          <w:rFonts w:ascii="Times New Roman" w:eastAsia="Times New Roman" w:hAnsi="Times New Roman"/>
          <w:sz w:val="26"/>
          <w:szCs w:val="26"/>
          <w:lang w:eastAsia="zh-CN"/>
        </w:rPr>
        <w:t>установление заказчиком требования в поставке «оригинальной»</w:t>
      </w:r>
      <w:r w:rsidR="00661364" w:rsidRPr="00661364">
        <w:t xml:space="preserve"> </w:t>
      </w:r>
      <w:r w:rsidR="00661364">
        <w:rPr>
          <w:rFonts w:ascii="Times New Roman" w:eastAsia="Times New Roman" w:hAnsi="Times New Roman"/>
          <w:sz w:val="26"/>
          <w:szCs w:val="26"/>
          <w:lang w:eastAsia="zh-CN"/>
        </w:rPr>
        <w:t>рулонной глянцевой термобумаги.</w:t>
      </w:r>
      <w:r w:rsidRPr="00292732">
        <w:rPr>
          <w:rFonts w:ascii="Times New Roman" w:eastAsia="Times New Roman" w:hAnsi="Times New Roman"/>
          <w:sz w:val="26"/>
          <w:szCs w:val="26"/>
          <w:lang w:eastAsia="zh-CN"/>
        </w:rPr>
        <w:t xml:space="preserve"> </w:t>
      </w:r>
    </w:p>
    <w:p w:rsidR="00D44530" w:rsidRPr="00292732" w:rsidRDefault="00D44530" w:rsidP="00D44530">
      <w:pPr>
        <w:suppressAutoHyphens/>
        <w:autoSpaceDE w:val="0"/>
        <w:autoSpaceDN w:val="0"/>
        <w:adjustRightInd w:val="0"/>
        <w:spacing w:after="0" w:line="240" w:lineRule="auto"/>
        <w:ind w:firstLine="709"/>
        <w:jc w:val="both"/>
        <w:rPr>
          <w:rFonts w:ascii="Times New Roman" w:eastAsia="Times New Roman" w:hAnsi="Times New Roman"/>
          <w:sz w:val="26"/>
          <w:szCs w:val="26"/>
          <w:lang w:eastAsia="zh-CN"/>
        </w:rPr>
      </w:pPr>
      <w:r w:rsidRPr="00292732">
        <w:rPr>
          <w:rFonts w:ascii="Times New Roman" w:eastAsia="Times New Roman" w:hAnsi="Times New Roman"/>
          <w:sz w:val="26"/>
          <w:szCs w:val="26"/>
          <w:lang w:eastAsia="zh-CN"/>
        </w:rPr>
        <w:t xml:space="preserve">Заказчик с доводами жалобы не согласился, представил письменные возражения (вх. № 7130 от 29.07.2020). </w:t>
      </w:r>
    </w:p>
    <w:p w:rsidR="00335A60" w:rsidRPr="00292732" w:rsidRDefault="00D44530" w:rsidP="00D44530">
      <w:pPr>
        <w:suppressAutoHyphens/>
        <w:autoSpaceDE w:val="0"/>
        <w:autoSpaceDN w:val="0"/>
        <w:adjustRightInd w:val="0"/>
        <w:spacing w:after="0" w:line="240" w:lineRule="auto"/>
        <w:ind w:firstLine="709"/>
        <w:jc w:val="both"/>
        <w:rPr>
          <w:rFonts w:ascii="Times New Roman" w:eastAsia="Times New Roman" w:hAnsi="Times New Roman"/>
          <w:sz w:val="26"/>
          <w:szCs w:val="26"/>
          <w:lang w:eastAsia="zh-CN"/>
        </w:rPr>
      </w:pPr>
      <w:r w:rsidRPr="00292732">
        <w:rPr>
          <w:rFonts w:ascii="Times New Roman" w:eastAsia="Times New Roman" w:hAnsi="Times New Roman"/>
          <w:sz w:val="26"/>
          <w:szCs w:val="26"/>
          <w:lang w:eastAsia="zh-CN"/>
        </w:rPr>
        <w:t>В результате рассмотрения жалобы, оценки представленных доказательств установлено следующее</w:t>
      </w:r>
      <w:r w:rsidR="00CE496E" w:rsidRPr="00292732">
        <w:rPr>
          <w:rFonts w:ascii="Times New Roman" w:eastAsia="Times New Roman" w:hAnsi="Times New Roman"/>
          <w:sz w:val="26"/>
          <w:szCs w:val="26"/>
          <w:lang w:eastAsia="zh-CN"/>
        </w:rPr>
        <w:t>.</w:t>
      </w:r>
      <w:r w:rsidR="008A6268" w:rsidRPr="00292732">
        <w:rPr>
          <w:rFonts w:ascii="Times New Roman" w:eastAsia="Times New Roman" w:hAnsi="Times New Roman"/>
          <w:sz w:val="26"/>
          <w:szCs w:val="26"/>
          <w:lang w:eastAsia="zh-CN"/>
        </w:rPr>
        <w:t xml:space="preserve"> </w:t>
      </w:r>
    </w:p>
    <w:p w:rsidR="00396CF6" w:rsidRPr="00292732" w:rsidRDefault="00292732" w:rsidP="002B6EE2">
      <w:pPr>
        <w:suppressAutoHyphens/>
        <w:autoSpaceDE w:val="0"/>
        <w:autoSpaceDN w:val="0"/>
        <w:adjustRightInd w:val="0"/>
        <w:spacing w:after="0" w:line="240" w:lineRule="auto"/>
        <w:ind w:firstLine="709"/>
        <w:jc w:val="both"/>
        <w:rPr>
          <w:rFonts w:ascii="Times New Roman" w:hAnsi="Times New Roman"/>
          <w:sz w:val="26"/>
          <w:szCs w:val="26"/>
          <w:shd w:val="clear" w:color="auto" w:fill="FFFFFF"/>
        </w:rPr>
      </w:pPr>
      <w:r w:rsidRPr="00292732">
        <w:rPr>
          <w:rFonts w:ascii="Times New Roman" w:hAnsi="Times New Roman"/>
          <w:sz w:val="26"/>
          <w:szCs w:val="26"/>
          <w:shd w:val="clear" w:color="auto" w:fill="FFFFFF"/>
        </w:rPr>
        <w:t xml:space="preserve">Согласно пункту 1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наряду с прочей </w:t>
      </w:r>
      <w:r w:rsidRPr="00292732">
        <w:rPr>
          <w:rFonts w:ascii="Times New Roman" w:hAnsi="Times New Roman"/>
          <w:sz w:val="26"/>
          <w:szCs w:val="26"/>
          <w:shd w:val="clear" w:color="auto" w:fill="FFFFFF"/>
        </w:rPr>
        <w:lastRenderedPageBreak/>
        <w:t>информацией наименование и описание объекта закупки и условия контракта в соответствии со статьей 33 указанного Федерального закона, в том числе обоснование начальной (максимальной) цены контракта.</w:t>
      </w:r>
    </w:p>
    <w:p w:rsidR="00292732" w:rsidRPr="00292732" w:rsidRDefault="00292732" w:rsidP="00292732">
      <w:pPr>
        <w:autoSpaceDE w:val="0"/>
        <w:autoSpaceDN w:val="0"/>
        <w:adjustRightInd w:val="0"/>
        <w:spacing w:after="0" w:line="240" w:lineRule="auto"/>
        <w:ind w:firstLine="540"/>
        <w:jc w:val="both"/>
        <w:rPr>
          <w:rFonts w:ascii="Times New Roman" w:hAnsi="Times New Roman"/>
          <w:sz w:val="26"/>
          <w:szCs w:val="26"/>
        </w:rPr>
      </w:pPr>
      <w:r w:rsidRPr="00292732">
        <w:rPr>
          <w:rFonts w:ascii="Times New Roman" w:hAnsi="Times New Roman"/>
          <w:sz w:val="26"/>
          <w:szCs w:val="26"/>
        </w:rPr>
        <w:t>В соответствии с пунктами 1, 6 части 1 статьи 31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Документация о закупке должна содержать указания на международные непатентованные лекарственных средств или при отсутствии таких наименований, химические, группировочные наименования, если объектом закупки являются лекарственные средства.</w:t>
      </w:r>
    </w:p>
    <w:p w:rsidR="00292732" w:rsidRPr="00292732" w:rsidRDefault="00292732" w:rsidP="00292732">
      <w:pPr>
        <w:autoSpaceDE w:val="0"/>
        <w:autoSpaceDN w:val="0"/>
        <w:adjustRightInd w:val="0"/>
        <w:spacing w:after="0" w:line="240" w:lineRule="auto"/>
        <w:ind w:firstLine="540"/>
        <w:jc w:val="both"/>
        <w:rPr>
          <w:rFonts w:ascii="Times New Roman" w:hAnsi="Times New Roman"/>
          <w:sz w:val="26"/>
          <w:szCs w:val="26"/>
        </w:rPr>
      </w:pPr>
      <w:r w:rsidRPr="00292732">
        <w:rPr>
          <w:rFonts w:ascii="Times New Roman" w:hAnsi="Times New Roman"/>
          <w:sz w:val="26"/>
          <w:szCs w:val="26"/>
        </w:rPr>
        <w:t>В силу части 2 статьи 33 Закона о контрактной системе документация о закупке в соответствии с требованиями, указанными в части 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292732" w:rsidRPr="00292732" w:rsidRDefault="00292732" w:rsidP="00292732">
      <w:pPr>
        <w:suppressAutoHyphens/>
        <w:autoSpaceDE w:val="0"/>
        <w:autoSpaceDN w:val="0"/>
        <w:adjustRightInd w:val="0"/>
        <w:spacing w:after="0" w:line="240" w:lineRule="auto"/>
        <w:ind w:firstLine="709"/>
        <w:jc w:val="both"/>
        <w:rPr>
          <w:rFonts w:ascii="Times New Roman" w:hAnsi="Times New Roman"/>
          <w:sz w:val="26"/>
          <w:szCs w:val="26"/>
          <w:shd w:val="clear" w:color="auto" w:fill="FFFFFF"/>
        </w:rPr>
      </w:pPr>
      <w:r w:rsidRPr="00292732">
        <w:rPr>
          <w:rFonts w:ascii="Times New Roman" w:hAnsi="Times New Roman"/>
          <w:sz w:val="26"/>
          <w:szCs w:val="26"/>
        </w:rPr>
        <w:t>Следовательно, требования аукционной документации электронного аукциона к товару, с учетом принципов и целей контрактной системы, должны быть направлены на обеспечение обоснованной потребности заказчика.</w:t>
      </w:r>
    </w:p>
    <w:p w:rsidR="00396CF6" w:rsidRPr="00292732" w:rsidRDefault="002B6EE2" w:rsidP="00007468">
      <w:pPr>
        <w:suppressAutoHyphens/>
        <w:autoSpaceDE w:val="0"/>
        <w:autoSpaceDN w:val="0"/>
        <w:adjustRightInd w:val="0"/>
        <w:spacing w:after="0" w:line="240" w:lineRule="auto"/>
        <w:ind w:firstLine="709"/>
        <w:jc w:val="both"/>
        <w:rPr>
          <w:rFonts w:ascii="Times New Roman" w:hAnsi="Times New Roman"/>
          <w:sz w:val="26"/>
          <w:szCs w:val="26"/>
          <w:shd w:val="clear" w:color="auto" w:fill="FFFFFF"/>
        </w:rPr>
      </w:pPr>
      <w:r w:rsidRPr="00292732">
        <w:rPr>
          <w:rFonts w:ascii="Times New Roman" w:hAnsi="Times New Roman"/>
          <w:sz w:val="26"/>
          <w:szCs w:val="26"/>
          <w:shd w:val="clear" w:color="auto" w:fill="FFFFFF"/>
        </w:rPr>
        <w:t xml:space="preserve">В техническом задании аукционной документации, установлены требования к техническим характеристикам </w:t>
      </w:r>
      <w:r w:rsidR="00286645">
        <w:rPr>
          <w:rFonts w:ascii="Times New Roman" w:hAnsi="Times New Roman"/>
          <w:sz w:val="26"/>
          <w:szCs w:val="26"/>
          <w:shd w:val="clear" w:color="auto" w:fill="FFFFFF"/>
        </w:rPr>
        <w:t>бумаги</w:t>
      </w:r>
      <w:r w:rsidR="00286645" w:rsidRPr="00286645">
        <w:rPr>
          <w:rFonts w:ascii="Times New Roman" w:hAnsi="Times New Roman"/>
          <w:sz w:val="26"/>
          <w:szCs w:val="26"/>
          <w:shd w:val="clear" w:color="auto" w:fill="FFFFFF"/>
        </w:rPr>
        <w:t xml:space="preserve"> для регистрации электрокардиограмм</w:t>
      </w:r>
      <w:r w:rsidR="00286645">
        <w:rPr>
          <w:rFonts w:ascii="Times New Roman" w:hAnsi="Times New Roman"/>
          <w:sz w:val="26"/>
          <w:szCs w:val="26"/>
          <w:shd w:val="clear" w:color="auto" w:fill="FFFFFF"/>
        </w:rPr>
        <w:t xml:space="preserve"> - термобумага</w:t>
      </w:r>
      <w:r w:rsidR="00286645" w:rsidRPr="00286645">
        <w:rPr>
          <w:rFonts w:ascii="Times New Roman" w:hAnsi="Times New Roman"/>
          <w:sz w:val="26"/>
          <w:szCs w:val="26"/>
          <w:shd w:val="clear" w:color="auto" w:fill="FFFFFF"/>
        </w:rPr>
        <w:t xml:space="preserve"> для УЗИ SONY UP-D895\897 и UP-895\897 серий*</w:t>
      </w:r>
      <w:r w:rsidR="00286645">
        <w:rPr>
          <w:rFonts w:ascii="Times New Roman" w:hAnsi="Times New Roman"/>
          <w:sz w:val="26"/>
          <w:szCs w:val="26"/>
          <w:shd w:val="clear" w:color="auto" w:fill="FFFFFF"/>
        </w:rPr>
        <w:t xml:space="preserve"> (позиция 3</w:t>
      </w:r>
      <w:r w:rsidR="00AC77FF" w:rsidRPr="00292732">
        <w:rPr>
          <w:rFonts w:ascii="Times New Roman" w:hAnsi="Times New Roman"/>
          <w:sz w:val="26"/>
          <w:szCs w:val="26"/>
          <w:shd w:val="clear" w:color="auto" w:fill="FFFFFF"/>
        </w:rPr>
        <w:t>)</w:t>
      </w:r>
      <w:r w:rsidRPr="00292732">
        <w:rPr>
          <w:rFonts w:ascii="Times New Roman" w:hAnsi="Times New Roman"/>
          <w:sz w:val="26"/>
          <w:szCs w:val="26"/>
          <w:shd w:val="clear" w:color="auto" w:fill="FFFFFF"/>
        </w:rPr>
        <w:t>:</w:t>
      </w:r>
    </w:p>
    <w:p w:rsidR="00400622" w:rsidRDefault="00400622" w:rsidP="00007468">
      <w:pPr>
        <w:suppressAutoHyphens/>
        <w:autoSpaceDE w:val="0"/>
        <w:autoSpaceDN w:val="0"/>
        <w:adjustRightInd w:val="0"/>
        <w:spacing w:after="0" w:line="240" w:lineRule="auto"/>
        <w:ind w:firstLine="709"/>
        <w:jc w:val="both"/>
        <w:rPr>
          <w:rFonts w:ascii="Times New Roman" w:hAnsi="Times New Roman"/>
          <w:sz w:val="24"/>
          <w:szCs w:val="24"/>
          <w:shd w:val="clear" w:color="auto" w:fill="FFFFFF"/>
        </w:rPr>
      </w:pPr>
    </w:p>
    <w:tbl>
      <w:tblPr>
        <w:tblW w:w="924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0"/>
        <w:gridCol w:w="1521"/>
        <w:gridCol w:w="4886"/>
        <w:gridCol w:w="851"/>
        <w:gridCol w:w="425"/>
      </w:tblGrid>
      <w:tr w:rsidR="00286645" w:rsidRPr="00286645" w:rsidTr="00286645">
        <w:trPr>
          <w:trHeight w:val="300"/>
        </w:trPr>
        <w:tc>
          <w:tcPr>
            <w:tcW w:w="1560" w:type="dxa"/>
            <w:shd w:val="clear" w:color="auto" w:fill="auto"/>
          </w:tcPr>
          <w:p w:rsidR="00286645" w:rsidRPr="00286645" w:rsidRDefault="00286645" w:rsidP="00286645">
            <w:pPr>
              <w:spacing w:after="0" w:line="240" w:lineRule="auto"/>
              <w:rPr>
                <w:rFonts w:ascii="Times New Roman" w:eastAsia="Times New Roman" w:hAnsi="Times New Roman"/>
                <w:color w:val="000000"/>
                <w:sz w:val="20"/>
                <w:szCs w:val="20"/>
                <w:lang w:eastAsia="ru-RU"/>
              </w:rPr>
            </w:pPr>
            <w:r w:rsidRPr="00286645">
              <w:rPr>
                <w:rFonts w:ascii="Times New Roman" w:eastAsia="Times New Roman" w:hAnsi="Times New Roman"/>
                <w:color w:val="000000"/>
                <w:sz w:val="20"/>
                <w:szCs w:val="20"/>
                <w:lang w:eastAsia="ru-RU"/>
              </w:rPr>
              <w:t>Термобумага для УЗИ</w:t>
            </w:r>
            <w:r w:rsidRPr="00286645">
              <w:rPr>
                <w:rFonts w:ascii="Times New Roman" w:eastAsia="Times New Roman" w:hAnsi="Times New Roman"/>
                <w:bCs/>
                <w:color w:val="000000"/>
                <w:sz w:val="20"/>
                <w:szCs w:val="20"/>
                <w:lang w:eastAsia="ru-RU"/>
              </w:rPr>
              <w:t xml:space="preserve"> SONY UP-D895\897 и UP-895\897 серий*</w:t>
            </w:r>
          </w:p>
        </w:tc>
        <w:tc>
          <w:tcPr>
            <w:tcW w:w="1521" w:type="dxa"/>
          </w:tcPr>
          <w:p w:rsidR="00286645" w:rsidRPr="00286645" w:rsidRDefault="00286645" w:rsidP="00286645">
            <w:pPr>
              <w:suppressAutoHyphens/>
              <w:spacing w:after="0" w:line="240" w:lineRule="auto"/>
              <w:rPr>
                <w:rFonts w:ascii="Times New Roman" w:eastAsia="Times New Roman" w:hAnsi="Times New Roman"/>
                <w:bCs/>
                <w:color w:val="000000"/>
                <w:sz w:val="20"/>
                <w:szCs w:val="20"/>
                <w:lang w:eastAsia="ru-RU"/>
              </w:rPr>
            </w:pPr>
            <w:r w:rsidRPr="00286645">
              <w:rPr>
                <w:rFonts w:ascii="Times New Roman" w:eastAsia="Times New Roman" w:hAnsi="Times New Roman"/>
                <w:bCs/>
                <w:color w:val="000000"/>
                <w:sz w:val="20"/>
                <w:szCs w:val="20"/>
                <w:lang w:eastAsia="ru-RU"/>
              </w:rPr>
              <w:t>17.12.14.142-00000002</w:t>
            </w:r>
          </w:p>
        </w:tc>
        <w:tc>
          <w:tcPr>
            <w:tcW w:w="4886" w:type="dxa"/>
          </w:tcPr>
          <w:p w:rsidR="00286645" w:rsidRPr="00286645" w:rsidRDefault="00286645" w:rsidP="00286645">
            <w:pPr>
              <w:spacing w:after="0" w:line="240" w:lineRule="auto"/>
              <w:rPr>
                <w:rFonts w:ascii="Times New Roman" w:eastAsia="Times New Roman" w:hAnsi="Times New Roman"/>
                <w:b/>
                <w:bCs/>
                <w:color w:val="000000"/>
                <w:sz w:val="20"/>
                <w:szCs w:val="20"/>
                <w:lang w:eastAsia="ru-RU"/>
              </w:rPr>
            </w:pPr>
            <w:r w:rsidRPr="00286645">
              <w:rPr>
                <w:rFonts w:ascii="Times New Roman" w:eastAsia="Times New Roman" w:hAnsi="Times New Roman"/>
                <w:b/>
                <w:bCs/>
                <w:color w:val="000000"/>
                <w:sz w:val="20"/>
                <w:szCs w:val="20"/>
                <w:lang w:eastAsia="ru-RU"/>
              </w:rPr>
              <w:t>Бумага для регистрации электрокардиограмм</w:t>
            </w:r>
          </w:p>
          <w:p w:rsidR="00286645" w:rsidRPr="00286645" w:rsidRDefault="00286645" w:rsidP="00286645">
            <w:pPr>
              <w:spacing w:after="0" w:line="240" w:lineRule="auto"/>
              <w:rPr>
                <w:rFonts w:ascii="Times New Roman" w:eastAsia="Times New Roman" w:hAnsi="Times New Roman"/>
                <w:bCs/>
                <w:color w:val="000000"/>
                <w:sz w:val="20"/>
                <w:szCs w:val="20"/>
                <w:lang w:eastAsia="ru-RU"/>
              </w:rPr>
            </w:pPr>
          </w:p>
          <w:p w:rsidR="00286645" w:rsidRPr="00286645" w:rsidRDefault="00286645" w:rsidP="00286645">
            <w:pPr>
              <w:spacing w:after="0" w:line="240" w:lineRule="auto"/>
              <w:rPr>
                <w:rFonts w:ascii="Times New Roman" w:eastAsia="Times New Roman" w:hAnsi="Times New Roman"/>
                <w:bCs/>
                <w:color w:val="000000"/>
                <w:sz w:val="20"/>
                <w:szCs w:val="20"/>
                <w:lang w:eastAsia="ru-RU"/>
              </w:rPr>
            </w:pPr>
            <w:r w:rsidRPr="00286645">
              <w:rPr>
                <w:rFonts w:ascii="Times New Roman" w:eastAsia="Times New Roman" w:hAnsi="Times New Roman"/>
                <w:bCs/>
                <w:color w:val="000000"/>
                <w:sz w:val="20"/>
                <w:szCs w:val="20"/>
                <w:lang w:eastAsia="ru-RU"/>
              </w:rPr>
              <w:t>Компонент, изготовленный из тонкого листа волокнистого материала, как правило, с предварительно напечатанными графиками и предназначенный для регистрации выходного сигнала электрокардиографа (ЭКГ), или другого устройства, в виде измеренных физиологических параметров, таких как электрокардиограмма (ЭКГ). Устройство одноразового использования.</w:t>
            </w:r>
          </w:p>
          <w:p w:rsidR="00286645" w:rsidRPr="00286645" w:rsidRDefault="00286645" w:rsidP="00286645">
            <w:pPr>
              <w:autoSpaceDE w:val="0"/>
              <w:autoSpaceDN w:val="0"/>
              <w:spacing w:after="0" w:line="240" w:lineRule="auto"/>
              <w:rPr>
                <w:rFonts w:ascii="Times New Roman" w:eastAsia="Times New Roman" w:hAnsi="Times New Roman"/>
                <w:b/>
                <w:color w:val="000000"/>
                <w:sz w:val="20"/>
                <w:szCs w:val="20"/>
                <w:lang w:eastAsia="ru-RU"/>
              </w:rPr>
            </w:pPr>
            <w:r w:rsidRPr="00286645">
              <w:rPr>
                <w:rFonts w:ascii="Times New Roman" w:eastAsia="Times New Roman" w:hAnsi="Times New Roman"/>
                <w:b/>
                <w:color w:val="000000"/>
                <w:sz w:val="20"/>
                <w:szCs w:val="20"/>
                <w:lang w:eastAsia="ru-RU"/>
              </w:rPr>
              <w:t>(Соответствует КТРУ).</w:t>
            </w:r>
          </w:p>
          <w:p w:rsidR="00286645" w:rsidRPr="00286645" w:rsidRDefault="00286645" w:rsidP="00286645">
            <w:pPr>
              <w:autoSpaceDE w:val="0"/>
              <w:autoSpaceDN w:val="0"/>
              <w:spacing w:after="0" w:line="240" w:lineRule="auto"/>
              <w:rPr>
                <w:rFonts w:ascii="Times New Roman" w:eastAsia="Times New Roman" w:hAnsi="Times New Roman"/>
                <w:b/>
                <w:color w:val="000000"/>
                <w:sz w:val="20"/>
                <w:szCs w:val="20"/>
                <w:lang w:eastAsia="ru-RU"/>
              </w:rPr>
            </w:pPr>
          </w:p>
          <w:p w:rsidR="00286645" w:rsidRPr="00286645" w:rsidRDefault="00286645" w:rsidP="00286645">
            <w:pPr>
              <w:autoSpaceDE w:val="0"/>
              <w:autoSpaceDN w:val="0"/>
              <w:spacing w:after="0" w:line="240" w:lineRule="auto"/>
              <w:rPr>
                <w:rFonts w:ascii="Times New Roman" w:eastAsia="Times New Roman" w:hAnsi="Times New Roman"/>
                <w:b/>
                <w:color w:val="000000"/>
                <w:sz w:val="20"/>
                <w:szCs w:val="20"/>
                <w:lang w:eastAsia="ru-RU"/>
              </w:rPr>
            </w:pPr>
            <w:r w:rsidRPr="00286645">
              <w:rPr>
                <w:rFonts w:ascii="Times New Roman" w:eastAsia="Times New Roman" w:hAnsi="Times New Roman"/>
                <w:b/>
                <w:color w:val="000000"/>
                <w:sz w:val="20"/>
                <w:szCs w:val="20"/>
                <w:lang w:eastAsia="ru-RU"/>
              </w:rPr>
              <w:t>Характеристики товаров, работ, услуг: Сведения отсутствуют.</w:t>
            </w:r>
          </w:p>
          <w:p w:rsidR="00286645" w:rsidRPr="00286645" w:rsidRDefault="00286645" w:rsidP="00286645">
            <w:pPr>
              <w:spacing w:after="0" w:line="240" w:lineRule="auto"/>
              <w:rPr>
                <w:rFonts w:ascii="Times New Roman" w:eastAsia="Times New Roman" w:hAnsi="Times New Roman"/>
                <w:bCs/>
                <w:color w:val="000000"/>
                <w:sz w:val="20"/>
                <w:szCs w:val="20"/>
                <w:lang w:eastAsia="ru-RU"/>
              </w:rPr>
            </w:pPr>
          </w:p>
          <w:p w:rsidR="00286645" w:rsidRPr="00286645" w:rsidRDefault="00286645" w:rsidP="00286645">
            <w:pPr>
              <w:suppressAutoHyphens/>
              <w:spacing w:after="0" w:line="240" w:lineRule="auto"/>
              <w:rPr>
                <w:rFonts w:ascii="Times New Roman" w:eastAsia="Times New Roman" w:hAnsi="Times New Roman"/>
                <w:b/>
                <w:bCs/>
                <w:color w:val="000000"/>
                <w:sz w:val="20"/>
                <w:szCs w:val="20"/>
                <w:lang w:eastAsia="ru-RU"/>
              </w:rPr>
            </w:pPr>
            <w:r w:rsidRPr="00286645">
              <w:rPr>
                <w:rFonts w:ascii="Times New Roman" w:eastAsia="Times New Roman" w:hAnsi="Times New Roman"/>
                <w:b/>
                <w:bCs/>
                <w:color w:val="000000"/>
                <w:sz w:val="20"/>
                <w:szCs w:val="20"/>
                <w:lang w:eastAsia="ru-RU"/>
              </w:rPr>
              <w:t>Оригинальная рулонная глянцевая термобумага</w:t>
            </w:r>
            <w:r w:rsidRPr="00286645">
              <w:rPr>
                <w:rFonts w:ascii="Times New Roman" w:eastAsia="Times New Roman" w:hAnsi="Times New Roman"/>
                <w:bCs/>
                <w:color w:val="000000"/>
                <w:sz w:val="20"/>
                <w:szCs w:val="20"/>
                <w:lang w:eastAsia="ru-RU"/>
              </w:rPr>
              <w:t xml:space="preserve"> с чувствительностью тип - V, для цифровых и видео принтеров SONY UP-D895\897 и UP-895\897 серий. </w:t>
            </w:r>
            <w:r w:rsidRPr="00286645">
              <w:rPr>
                <w:rFonts w:ascii="Times New Roman" w:eastAsia="Times New Roman" w:hAnsi="Times New Roman"/>
                <w:color w:val="000000"/>
                <w:sz w:val="20"/>
                <w:szCs w:val="20"/>
                <w:lang w:eastAsia="ru-RU"/>
              </w:rPr>
              <w:t xml:space="preserve">Требуемые размерные характеристики: </w:t>
            </w:r>
            <w:r w:rsidRPr="00286645">
              <w:rPr>
                <w:rFonts w:ascii="Times New Roman" w:eastAsia="Times New Roman" w:hAnsi="Times New Roman"/>
                <w:bCs/>
                <w:color w:val="000000"/>
                <w:sz w:val="20"/>
                <w:szCs w:val="20"/>
                <w:lang w:eastAsia="ru-RU"/>
              </w:rPr>
              <w:t>Ширина рулона – 110 +/- 0,1мм; Длина намотки не менее 18м.</w:t>
            </w:r>
            <w:r w:rsidRPr="00286645">
              <w:rPr>
                <w:rFonts w:ascii="Times New Roman" w:eastAsia="Times New Roman" w:hAnsi="Times New Roman"/>
                <w:color w:val="000000"/>
                <w:sz w:val="20"/>
                <w:szCs w:val="20"/>
                <w:lang w:eastAsia="ru-RU"/>
              </w:rPr>
              <w:t xml:space="preserve">  Рулон термобумаги рассчитан на не менее 193 стандартных отпечатка.  Архивируемость не менее 5 лет. Вес рулона в упаковке – не более 0,175 кг. Обязательное наличие регистрационного удостоверения на момент поставки.</w:t>
            </w:r>
          </w:p>
        </w:tc>
        <w:tc>
          <w:tcPr>
            <w:tcW w:w="851" w:type="dxa"/>
            <w:shd w:val="clear" w:color="auto" w:fill="auto"/>
          </w:tcPr>
          <w:p w:rsidR="00286645" w:rsidRPr="00286645" w:rsidRDefault="00286645" w:rsidP="00286645">
            <w:pPr>
              <w:spacing w:after="0" w:line="240" w:lineRule="auto"/>
              <w:jc w:val="center"/>
              <w:rPr>
                <w:rFonts w:ascii="Times New Roman" w:eastAsia="Times New Roman" w:hAnsi="Times New Roman"/>
                <w:color w:val="000000"/>
                <w:sz w:val="20"/>
                <w:szCs w:val="20"/>
                <w:lang w:eastAsia="ru-RU"/>
              </w:rPr>
            </w:pPr>
            <w:r w:rsidRPr="00286645">
              <w:rPr>
                <w:rFonts w:ascii="Times New Roman" w:eastAsia="Times New Roman" w:hAnsi="Times New Roman"/>
                <w:color w:val="000000"/>
                <w:sz w:val="20"/>
                <w:szCs w:val="20"/>
                <w:lang w:eastAsia="ru-RU"/>
              </w:rPr>
              <w:t>Штука</w:t>
            </w:r>
          </w:p>
        </w:tc>
        <w:tc>
          <w:tcPr>
            <w:tcW w:w="425" w:type="dxa"/>
          </w:tcPr>
          <w:p w:rsidR="00286645" w:rsidRPr="00286645" w:rsidRDefault="00286645" w:rsidP="00286645">
            <w:pPr>
              <w:spacing w:after="0" w:line="240" w:lineRule="auto"/>
              <w:jc w:val="center"/>
              <w:rPr>
                <w:rFonts w:ascii="Times New Roman" w:eastAsia="Times New Roman" w:hAnsi="Times New Roman"/>
                <w:color w:val="000000"/>
                <w:sz w:val="20"/>
                <w:szCs w:val="20"/>
                <w:lang w:eastAsia="ru-RU"/>
              </w:rPr>
            </w:pPr>
            <w:r w:rsidRPr="00286645">
              <w:rPr>
                <w:rFonts w:ascii="Times New Roman" w:eastAsia="Times New Roman" w:hAnsi="Times New Roman"/>
                <w:color w:val="000000"/>
                <w:sz w:val="20"/>
                <w:szCs w:val="20"/>
                <w:lang w:eastAsia="ru-RU"/>
              </w:rPr>
              <w:t>15</w:t>
            </w:r>
          </w:p>
        </w:tc>
      </w:tr>
    </w:tbl>
    <w:p w:rsidR="002B6EE2" w:rsidRDefault="002B6EE2" w:rsidP="00007468">
      <w:pPr>
        <w:suppressAutoHyphens/>
        <w:autoSpaceDE w:val="0"/>
        <w:autoSpaceDN w:val="0"/>
        <w:adjustRightInd w:val="0"/>
        <w:spacing w:after="0" w:line="240" w:lineRule="auto"/>
        <w:ind w:firstLine="709"/>
        <w:jc w:val="both"/>
        <w:rPr>
          <w:rFonts w:ascii="Times New Roman" w:hAnsi="Times New Roman"/>
          <w:sz w:val="24"/>
          <w:szCs w:val="24"/>
          <w:shd w:val="clear" w:color="auto" w:fill="FFFFFF"/>
        </w:rPr>
      </w:pPr>
    </w:p>
    <w:p w:rsidR="002B6EE2" w:rsidRPr="00C71470" w:rsidRDefault="00286645" w:rsidP="002F3A14">
      <w:pPr>
        <w:suppressAutoHyphens/>
        <w:autoSpaceDE w:val="0"/>
        <w:autoSpaceDN w:val="0"/>
        <w:adjustRightInd w:val="0"/>
        <w:spacing w:after="0" w:line="240" w:lineRule="auto"/>
        <w:ind w:firstLine="709"/>
        <w:jc w:val="both"/>
        <w:rPr>
          <w:rFonts w:ascii="Times New Roman" w:hAnsi="Times New Roman"/>
          <w:sz w:val="26"/>
          <w:szCs w:val="26"/>
          <w:shd w:val="clear" w:color="auto" w:fill="FFFFFF"/>
        </w:rPr>
      </w:pPr>
      <w:r w:rsidRPr="00C71470">
        <w:rPr>
          <w:rFonts w:ascii="Times New Roman" w:hAnsi="Times New Roman"/>
          <w:sz w:val="26"/>
          <w:szCs w:val="26"/>
          <w:shd w:val="clear" w:color="auto" w:fill="FFFFFF"/>
        </w:rPr>
        <w:t>При этом</w:t>
      </w:r>
      <w:r w:rsidR="002F3A14" w:rsidRPr="00C71470">
        <w:rPr>
          <w:rFonts w:ascii="Times New Roman" w:hAnsi="Times New Roman"/>
          <w:sz w:val="26"/>
          <w:szCs w:val="26"/>
          <w:shd w:val="clear" w:color="auto" w:fill="FFFFFF"/>
        </w:rPr>
        <w:t>, представитель Заказчика на заседании комиссии обосновал необходимость поставки толь</w:t>
      </w:r>
      <w:r w:rsidR="00E77B35" w:rsidRPr="00C71470">
        <w:rPr>
          <w:rFonts w:ascii="Times New Roman" w:hAnsi="Times New Roman"/>
          <w:sz w:val="26"/>
          <w:szCs w:val="26"/>
          <w:shd w:val="clear" w:color="auto" w:fill="FFFFFF"/>
        </w:rPr>
        <w:t xml:space="preserve">ко оригинальной рулонной, </w:t>
      </w:r>
      <w:r w:rsidR="002F3A14" w:rsidRPr="00C71470">
        <w:rPr>
          <w:rFonts w:ascii="Times New Roman" w:hAnsi="Times New Roman"/>
          <w:sz w:val="26"/>
          <w:szCs w:val="26"/>
          <w:shd w:val="clear" w:color="auto" w:fill="FFFFFF"/>
        </w:rPr>
        <w:t>глянцевой термобумаги - это требование обусловлено рекомендациями производителя термопринтеров фирмы SONY: для продления сроков службы принтеров рекомендуется использовать только фирменную бумагу SONY, т.к. применение другой бумаги может привести к повреждению принтера.</w:t>
      </w:r>
    </w:p>
    <w:p w:rsidR="002F3A14" w:rsidRPr="00C71470" w:rsidRDefault="00AD7DCA" w:rsidP="002F3A14">
      <w:pPr>
        <w:suppressAutoHyphens/>
        <w:autoSpaceDE w:val="0"/>
        <w:autoSpaceDN w:val="0"/>
        <w:adjustRightInd w:val="0"/>
        <w:spacing w:after="0" w:line="240" w:lineRule="auto"/>
        <w:ind w:firstLine="709"/>
        <w:jc w:val="both"/>
        <w:rPr>
          <w:rFonts w:ascii="Times New Roman" w:hAnsi="Times New Roman"/>
          <w:sz w:val="26"/>
          <w:szCs w:val="26"/>
          <w:shd w:val="clear" w:color="auto" w:fill="FFFFFF"/>
        </w:rPr>
      </w:pPr>
      <w:r w:rsidRPr="00C71470">
        <w:rPr>
          <w:rFonts w:ascii="Times New Roman" w:hAnsi="Times New Roman"/>
          <w:sz w:val="26"/>
          <w:szCs w:val="26"/>
          <w:shd w:val="clear" w:color="auto" w:fill="FFFFFF"/>
        </w:rPr>
        <w:lastRenderedPageBreak/>
        <w:t>Более того, заказчиком на заседание Комиссии представлена докладная заведующей отделения лучевой диагностики ГБУ РМЭ «Республиканский клинический госпиталь ветеранов войн», где указано, что для вышеуказанного оборудования необходимо использование только оригинальной термобумаги. Использование иной бумаги может повлечь за собой искажение и неправильность выдаваемых данных при проведении медицинских исследований, вплоть до повреждения указанного оборудования.</w:t>
      </w:r>
    </w:p>
    <w:p w:rsidR="00E77B35" w:rsidRPr="00C71470" w:rsidRDefault="00E77B35" w:rsidP="002F3A14">
      <w:pPr>
        <w:suppressAutoHyphens/>
        <w:autoSpaceDE w:val="0"/>
        <w:autoSpaceDN w:val="0"/>
        <w:adjustRightInd w:val="0"/>
        <w:spacing w:after="0" w:line="240" w:lineRule="auto"/>
        <w:ind w:firstLine="709"/>
        <w:jc w:val="both"/>
        <w:rPr>
          <w:rFonts w:ascii="Times New Roman" w:hAnsi="Times New Roman"/>
          <w:sz w:val="26"/>
          <w:szCs w:val="26"/>
          <w:shd w:val="clear" w:color="auto" w:fill="FFFFFF"/>
        </w:rPr>
      </w:pPr>
      <w:r w:rsidRPr="00C71470">
        <w:rPr>
          <w:rFonts w:ascii="Times New Roman" w:hAnsi="Times New Roman"/>
          <w:sz w:val="26"/>
          <w:szCs w:val="26"/>
          <w:shd w:val="clear" w:color="auto" w:fill="FFFFFF"/>
        </w:rPr>
        <w:t>Кроме того, установлено, что при подготовке аукционной документации электронного аукциона заказчиком были получены три коммерческих предложения на поставку на поставку термобумаги с вышеуказанными требованиями.</w:t>
      </w:r>
    </w:p>
    <w:p w:rsidR="00B23901" w:rsidRPr="00C71470" w:rsidRDefault="001E2F1F" w:rsidP="00B23901">
      <w:pPr>
        <w:suppressAutoHyphens/>
        <w:autoSpaceDE w:val="0"/>
        <w:autoSpaceDN w:val="0"/>
        <w:adjustRightInd w:val="0"/>
        <w:spacing w:after="0" w:line="240" w:lineRule="auto"/>
        <w:ind w:firstLine="709"/>
        <w:jc w:val="both"/>
        <w:rPr>
          <w:rFonts w:ascii="Times New Roman" w:hAnsi="Times New Roman"/>
          <w:sz w:val="26"/>
          <w:szCs w:val="26"/>
        </w:rPr>
      </w:pPr>
      <w:r w:rsidRPr="00C71470">
        <w:rPr>
          <w:rFonts w:ascii="Times New Roman" w:hAnsi="Times New Roman"/>
          <w:iCs/>
          <w:sz w:val="26"/>
          <w:szCs w:val="26"/>
        </w:rPr>
        <w:t xml:space="preserve">Таким образом, </w:t>
      </w:r>
      <w:r w:rsidR="00B23901" w:rsidRPr="00C71470">
        <w:rPr>
          <w:rFonts w:ascii="Times New Roman" w:hAnsi="Times New Roman"/>
          <w:sz w:val="26"/>
          <w:szCs w:val="26"/>
        </w:rPr>
        <w:t>жалоба заявителя признается необоснованной.</w:t>
      </w:r>
    </w:p>
    <w:p w:rsidR="00B23901" w:rsidRPr="00C71470" w:rsidRDefault="00B23901" w:rsidP="00B23901">
      <w:pPr>
        <w:suppressAutoHyphens/>
        <w:spacing w:after="0" w:line="240" w:lineRule="auto"/>
        <w:ind w:firstLine="709"/>
        <w:jc w:val="both"/>
        <w:rPr>
          <w:rFonts w:ascii="Times New Roman" w:eastAsia="Times New Roman" w:hAnsi="Times New Roman"/>
          <w:noProof/>
          <w:sz w:val="26"/>
          <w:szCs w:val="26"/>
          <w:lang w:eastAsia="ru-RU"/>
        </w:rPr>
      </w:pPr>
      <w:r w:rsidRPr="00C71470">
        <w:rPr>
          <w:rFonts w:ascii="Times New Roman" w:eastAsia="Times New Roman" w:hAnsi="Times New Roman"/>
          <w:noProof/>
          <w:sz w:val="26"/>
          <w:szCs w:val="26"/>
          <w:lang w:eastAsia="ru-RU"/>
        </w:rPr>
        <w:t xml:space="preserve">На момент проведения заседания Комиссии контракт не заключен, процедура закупки приостановлена контрольным органом в части заключения контракта. </w:t>
      </w:r>
    </w:p>
    <w:p w:rsidR="00B23901" w:rsidRPr="00C71470" w:rsidRDefault="00B23901" w:rsidP="00B23901">
      <w:pPr>
        <w:suppressAutoHyphens/>
        <w:spacing w:after="0" w:line="240" w:lineRule="auto"/>
        <w:ind w:firstLine="709"/>
        <w:contextualSpacing/>
        <w:jc w:val="both"/>
        <w:rPr>
          <w:rFonts w:ascii="Times New Roman" w:eastAsia="Times New Roman" w:hAnsi="Times New Roman"/>
          <w:noProof/>
          <w:sz w:val="26"/>
          <w:szCs w:val="26"/>
          <w:lang w:eastAsia="ru-RU"/>
        </w:rPr>
      </w:pPr>
      <w:r w:rsidRPr="00C71470">
        <w:rPr>
          <w:rFonts w:ascii="Times New Roman" w:eastAsia="Times New Roman" w:hAnsi="Times New Roman"/>
          <w:noProof/>
          <w:sz w:val="26"/>
          <w:szCs w:val="26"/>
          <w:lang w:eastAsia="ru-RU"/>
        </w:rPr>
        <w:t>На основании вышеизложенного и руководствуясь частью 8 статьи 106 Закона о контрактной системе, Комиссия</w:t>
      </w:r>
    </w:p>
    <w:p w:rsidR="00880AD7" w:rsidRPr="00C71470" w:rsidRDefault="00880AD7" w:rsidP="00B23901">
      <w:pPr>
        <w:suppressAutoHyphens/>
        <w:spacing w:after="0" w:line="240" w:lineRule="auto"/>
        <w:ind w:firstLine="709"/>
        <w:contextualSpacing/>
        <w:jc w:val="both"/>
        <w:rPr>
          <w:rFonts w:ascii="Times New Roman" w:eastAsia="Times New Roman" w:hAnsi="Times New Roman"/>
          <w:noProof/>
          <w:sz w:val="26"/>
          <w:szCs w:val="26"/>
          <w:lang w:eastAsia="ru-RU"/>
        </w:rPr>
      </w:pPr>
    </w:p>
    <w:p w:rsidR="00B23901" w:rsidRPr="00C71470" w:rsidRDefault="00B23901" w:rsidP="00B23901">
      <w:pPr>
        <w:spacing w:line="240" w:lineRule="auto"/>
        <w:jc w:val="center"/>
        <w:rPr>
          <w:rFonts w:ascii="Times New Roman" w:eastAsia="Times New Roman" w:hAnsi="Times New Roman"/>
          <w:b/>
          <w:noProof/>
          <w:sz w:val="26"/>
          <w:szCs w:val="26"/>
          <w:lang w:eastAsia="ru-RU"/>
        </w:rPr>
      </w:pPr>
      <w:r w:rsidRPr="00C71470">
        <w:rPr>
          <w:rFonts w:ascii="Times New Roman" w:eastAsia="Times New Roman" w:hAnsi="Times New Roman"/>
          <w:b/>
          <w:noProof/>
          <w:sz w:val="26"/>
          <w:szCs w:val="26"/>
          <w:lang w:eastAsia="ru-RU"/>
        </w:rPr>
        <w:t>РЕШИЛА:</w:t>
      </w:r>
    </w:p>
    <w:p w:rsidR="00B23901" w:rsidRPr="00C71470" w:rsidRDefault="00B23901" w:rsidP="00880AD7">
      <w:pPr>
        <w:spacing w:after="0" w:line="240" w:lineRule="atLeast"/>
        <w:ind w:firstLine="709"/>
        <w:jc w:val="both"/>
        <w:rPr>
          <w:rFonts w:ascii="Times New Roman" w:eastAsia="Times New Roman" w:hAnsi="Times New Roman"/>
          <w:bCs/>
          <w:noProof/>
          <w:sz w:val="26"/>
          <w:szCs w:val="26"/>
          <w:lang w:eastAsia="ru-RU"/>
        </w:rPr>
      </w:pPr>
    </w:p>
    <w:p w:rsidR="00B23901" w:rsidRPr="00C71470" w:rsidRDefault="00B23901" w:rsidP="00880AD7">
      <w:pPr>
        <w:spacing w:after="0" w:line="240" w:lineRule="atLeast"/>
        <w:ind w:firstLine="709"/>
        <w:jc w:val="both"/>
        <w:rPr>
          <w:rFonts w:ascii="Times New Roman" w:eastAsia="Times New Roman" w:hAnsi="Times New Roman"/>
          <w:noProof/>
          <w:sz w:val="26"/>
          <w:szCs w:val="26"/>
          <w:lang w:eastAsia="ru-RU"/>
        </w:rPr>
      </w:pPr>
      <w:r w:rsidRPr="00C71470">
        <w:rPr>
          <w:rFonts w:ascii="Times New Roman" w:eastAsia="Times New Roman" w:hAnsi="Times New Roman"/>
          <w:bCs/>
          <w:noProof/>
          <w:sz w:val="26"/>
          <w:szCs w:val="26"/>
          <w:lang w:eastAsia="ru-RU"/>
        </w:rPr>
        <w:t>1. Признать жалобу</w:t>
      </w:r>
      <w:r w:rsidRPr="00C71470">
        <w:rPr>
          <w:rFonts w:ascii="Times New Roman" w:eastAsia="Times New Roman" w:hAnsi="Times New Roman"/>
          <w:noProof/>
          <w:sz w:val="26"/>
          <w:szCs w:val="26"/>
          <w:lang w:eastAsia="ru-RU"/>
        </w:rPr>
        <w:t xml:space="preserve"> </w:t>
      </w:r>
      <w:r w:rsidRPr="00C71470">
        <w:rPr>
          <w:rFonts w:ascii="Times New Roman" w:hAnsi="Times New Roman"/>
          <w:noProof/>
          <w:sz w:val="26"/>
          <w:szCs w:val="26"/>
          <w:lang w:eastAsia="ru-RU"/>
        </w:rPr>
        <w:t>ООО «</w:t>
      </w:r>
      <w:r w:rsidR="0048555C" w:rsidRPr="00DB31ED">
        <w:rPr>
          <w:rFonts w:ascii="Times New Roman" w:eastAsia="Times New Roman" w:hAnsi="Times New Roman"/>
          <w:sz w:val="26"/>
          <w:szCs w:val="26"/>
          <w:lang w:eastAsia="zh-CN"/>
        </w:rPr>
        <w:t>БЕЛМЕДИЗДЕЛИЕ</w:t>
      </w:r>
      <w:r w:rsidRPr="00C71470">
        <w:rPr>
          <w:rFonts w:ascii="Times New Roman" w:hAnsi="Times New Roman"/>
          <w:noProof/>
          <w:sz w:val="26"/>
          <w:szCs w:val="26"/>
          <w:lang w:eastAsia="ru-RU"/>
        </w:rPr>
        <w:t>»</w:t>
      </w:r>
      <w:r w:rsidRPr="00C71470">
        <w:rPr>
          <w:rFonts w:ascii="Times New Roman" w:eastAsia="Times New Roman" w:hAnsi="Times New Roman"/>
          <w:noProof/>
          <w:sz w:val="26"/>
          <w:szCs w:val="26"/>
          <w:lang w:eastAsia="ru-RU"/>
        </w:rPr>
        <w:t xml:space="preserve"> необоснованной.</w:t>
      </w:r>
    </w:p>
    <w:p w:rsidR="00B23901" w:rsidRPr="00C71470" w:rsidRDefault="00B23901" w:rsidP="00880AD7">
      <w:pPr>
        <w:spacing w:after="0" w:line="240" w:lineRule="atLeast"/>
        <w:ind w:firstLine="709"/>
        <w:jc w:val="both"/>
        <w:rPr>
          <w:rFonts w:ascii="Times New Roman" w:eastAsia="Times New Roman" w:hAnsi="Times New Roman"/>
          <w:noProof/>
          <w:sz w:val="26"/>
          <w:szCs w:val="26"/>
          <w:lang w:eastAsia="ru-RU"/>
        </w:rPr>
      </w:pPr>
      <w:r w:rsidRPr="00C71470">
        <w:rPr>
          <w:rFonts w:ascii="Times New Roman" w:eastAsia="Times New Roman" w:hAnsi="Times New Roman"/>
          <w:noProof/>
          <w:sz w:val="26"/>
          <w:szCs w:val="26"/>
          <w:lang w:eastAsia="ru-RU"/>
        </w:rPr>
        <w:t>2. Приостановление процедуры заключения контракта отменить.</w:t>
      </w:r>
    </w:p>
    <w:p w:rsidR="00B23901" w:rsidRPr="00C71470" w:rsidRDefault="00B23901" w:rsidP="00B23901">
      <w:pPr>
        <w:spacing w:line="240" w:lineRule="auto"/>
        <w:ind w:firstLine="709"/>
        <w:jc w:val="both"/>
        <w:rPr>
          <w:rFonts w:ascii="Times New Roman" w:eastAsia="Times New Roman" w:hAnsi="Times New Roman"/>
          <w:i/>
          <w:noProof/>
          <w:sz w:val="26"/>
          <w:szCs w:val="26"/>
          <w:lang w:eastAsia="ru-RU"/>
        </w:rPr>
      </w:pPr>
    </w:p>
    <w:p w:rsidR="00B23901" w:rsidRPr="00C71470" w:rsidRDefault="00B23901" w:rsidP="00B23901">
      <w:pPr>
        <w:spacing w:line="240" w:lineRule="auto"/>
        <w:ind w:firstLine="709"/>
        <w:jc w:val="both"/>
        <w:rPr>
          <w:rFonts w:ascii="Times New Roman" w:eastAsia="Times New Roman" w:hAnsi="Times New Roman"/>
          <w:noProof/>
          <w:sz w:val="26"/>
          <w:szCs w:val="26"/>
          <w:lang w:eastAsia="ru-RU"/>
        </w:rPr>
      </w:pPr>
      <w:r w:rsidRPr="00C71470">
        <w:rPr>
          <w:rFonts w:ascii="Times New Roman" w:eastAsia="Times New Roman" w:hAnsi="Times New Roman"/>
          <w:i/>
          <w:noProof/>
          <w:sz w:val="26"/>
          <w:szCs w:val="26"/>
          <w:lang w:eastAsia="ru-RU"/>
        </w:rPr>
        <w:t>В соответствии с частью 9 статьи 106 Закона о контрактной системе решение, принятое по результатам рассмотрения жалобы, может быть обжаловано в судебном порядке в течение трех месяцев со дня его принятия.</w:t>
      </w:r>
    </w:p>
    <w:p w:rsidR="00B23901" w:rsidRPr="00C71470" w:rsidRDefault="00B23901" w:rsidP="00B23901">
      <w:pPr>
        <w:spacing w:line="240" w:lineRule="auto"/>
        <w:jc w:val="both"/>
        <w:rPr>
          <w:rFonts w:ascii="Times New Roman" w:eastAsia="Times New Roman" w:hAnsi="Times New Roman"/>
          <w:noProof/>
          <w:sz w:val="26"/>
          <w:szCs w:val="26"/>
          <w:lang w:eastAsia="ru-RU"/>
        </w:rPr>
      </w:pPr>
    </w:p>
    <w:p w:rsidR="00B23901" w:rsidRPr="00C71470" w:rsidRDefault="00B23901" w:rsidP="00B23901">
      <w:pPr>
        <w:spacing w:line="240" w:lineRule="auto"/>
        <w:jc w:val="both"/>
        <w:rPr>
          <w:rFonts w:ascii="Times New Roman" w:eastAsia="Times New Roman" w:hAnsi="Times New Roman"/>
          <w:noProof/>
          <w:sz w:val="26"/>
          <w:szCs w:val="26"/>
          <w:lang w:eastAsia="ru-RU"/>
        </w:rPr>
      </w:pPr>
      <w:r w:rsidRPr="00C71470">
        <w:rPr>
          <w:rFonts w:ascii="Times New Roman" w:eastAsia="Times New Roman" w:hAnsi="Times New Roman"/>
          <w:noProof/>
          <w:sz w:val="26"/>
          <w:szCs w:val="26"/>
          <w:lang w:eastAsia="ru-RU"/>
        </w:rPr>
        <w:t xml:space="preserve">Председатель Комиссии                                                                               </w:t>
      </w:r>
      <w:r w:rsidR="00C71470">
        <w:rPr>
          <w:rFonts w:ascii="Times New Roman" w:eastAsia="Times New Roman" w:hAnsi="Times New Roman"/>
          <w:noProof/>
          <w:sz w:val="26"/>
          <w:szCs w:val="26"/>
          <w:lang w:eastAsia="ru-RU"/>
        </w:rPr>
        <w:t xml:space="preserve">    </w:t>
      </w:r>
      <w:r w:rsidR="00D67160">
        <w:rPr>
          <w:rFonts w:ascii="Times New Roman" w:hAnsi="Times New Roman"/>
          <w:noProof/>
          <w:sz w:val="26"/>
          <w:szCs w:val="26"/>
          <w:lang w:eastAsia="ru-RU"/>
        </w:rPr>
        <w:t>___________</w:t>
      </w:r>
    </w:p>
    <w:p w:rsidR="00B23901" w:rsidRPr="00C71470" w:rsidRDefault="00B23901" w:rsidP="00B23901">
      <w:pPr>
        <w:spacing w:line="240" w:lineRule="auto"/>
        <w:jc w:val="both"/>
        <w:rPr>
          <w:rFonts w:ascii="Times New Roman" w:eastAsia="Times New Roman" w:hAnsi="Times New Roman"/>
          <w:noProof/>
          <w:sz w:val="26"/>
          <w:szCs w:val="26"/>
          <w:lang w:eastAsia="ru-RU"/>
        </w:rPr>
      </w:pPr>
    </w:p>
    <w:p w:rsidR="00B23901" w:rsidRPr="00C71470" w:rsidRDefault="00B23901" w:rsidP="00B23901">
      <w:pPr>
        <w:spacing w:line="240" w:lineRule="auto"/>
        <w:jc w:val="both"/>
        <w:rPr>
          <w:rFonts w:ascii="Times New Roman" w:eastAsia="Times New Roman" w:hAnsi="Times New Roman"/>
          <w:noProof/>
          <w:sz w:val="26"/>
          <w:szCs w:val="26"/>
          <w:lang w:eastAsia="ru-RU"/>
        </w:rPr>
      </w:pPr>
      <w:r w:rsidRPr="00C71470">
        <w:rPr>
          <w:rFonts w:ascii="Times New Roman" w:eastAsia="Times New Roman" w:hAnsi="Times New Roman"/>
          <w:noProof/>
          <w:sz w:val="26"/>
          <w:szCs w:val="26"/>
          <w:lang w:eastAsia="ru-RU"/>
        </w:rPr>
        <w:t xml:space="preserve">Члены Комиссии:                                                                                       </w:t>
      </w:r>
      <w:r w:rsidR="00C71470">
        <w:rPr>
          <w:rFonts w:ascii="Times New Roman" w:eastAsia="Times New Roman" w:hAnsi="Times New Roman"/>
          <w:noProof/>
          <w:sz w:val="26"/>
          <w:szCs w:val="26"/>
          <w:lang w:eastAsia="ru-RU"/>
        </w:rPr>
        <w:t xml:space="preserve">     </w:t>
      </w:r>
      <w:r w:rsidR="00286645" w:rsidRPr="00C71470">
        <w:rPr>
          <w:rFonts w:ascii="Times New Roman" w:eastAsia="Times New Roman" w:hAnsi="Times New Roman"/>
          <w:noProof/>
          <w:sz w:val="26"/>
          <w:szCs w:val="26"/>
          <w:lang w:eastAsia="ru-RU"/>
        </w:rPr>
        <w:t xml:space="preserve"> </w:t>
      </w:r>
      <w:r w:rsidR="00D67160">
        <w:rPr>
          <w:rFonts w:ascii="Times New Roman" w:hAnsi="Times New Roman"/>
          <w:noProof/>
          <w:sz w:val="26"/>
          <w:szCs w:val="26"/>
          <w:lang w:eastAsia="ru-RU"/>
        </w:rPr>
        <w:t>___________</w:t>
      </w:r>
    </w:p>
    <w:p w:rsidR="00B23901" w:rsidRPr="00C71470" w:rsidRDefault="00B23901" w:rsidP="00B23901">
      <w:pPr>
        <w:spacing w:line="240" w:lineRule="auto"/>
        <w:jc w:val="both"/>
        <w:rPr>
          <w:rFonts w:ascii="Times New Roman" w:eastAsia="Times New Roman" w:hAnsi="Times New Roman"/>
          <w:noProof/>
          <w:sz w:val="26"/>
          <w:szCs w:val="26"/>
          <w:lang w:eastAsia="ru-RU"/>
        </w:rPr>
      </w:pPr>
      <w:r w:rsidRPr="00C71470">
        <w:rPr>
          <w:rFonts w:ascii="Times New Roman" w:eastAsia="Times New Roman" w:hAnsi="Times New Roman"/>
          <w:noProof/>
          <w:sz w:val="26"/>
          <w:szCs w:val="26"/>
          <w:lang w:eastAsia="ru-RU"/>
        </w:rPr>
        <w:tab/>
      </w:r>
      <w:r w:rsidRPr="00C71470">
        <w:rPr>
          <w:rFonts w:ascii="Times New Roman" w:eastAsia="Times New Roman" w:hAnsi="Times New Roman"/>
          <w:noProof/>
          <w:sz w:val="26"/>
          <w:szCs w:val="26"/>
          <w:lang w:eastAsia="ru-RU"/>
        </w:rPr>
        <w:tab/>
      </w:r>
      <w:r w:rsidRPr="00C71470">
        <w:rPr>
          <w:rFonts w:ascii="Times New Roman" w:eastAsia="Times New Roman" w:hAnsi="Times New Roman"/>
          <w:noProof/>
          <w:sz w:val="26"/>
          <w:szCs w:val="26"/>
          <w:lang w:eastAsia="ru-RU"/>
        </w:rPr>
        <w:tab/>
      </w:r>
      <w:r w:rsidRPr="00C71470">
        <w:rPr>
          <w:rFonts w:ascii="Times New Roman" w:eastAsia="Times New Roman" w:hAnsi="Times New Roman"/>
          <w:noProof/>
          <w:sz w:val="26"/>
          <w:szCs w:val="26"/>
          <w:lang w:eastAsia="ru-RU"/>
        </w:rPr>
        <w:tab/>
      </w:r>
      <w:r w:rsidRPr="00C71470">
        <w:rPr>
          <w:rFonts w:ascii="Times New Roman" w:eastAsia="Times New Roman" w:hAnsi="Times New Roman"/>
          <w:noProof/>
          <w:sz w:val="26"/>
          <w:szCs w:val="26"/>
          <w:lang w:eastAsia="ru-RU"/>
        </w:rPr>
        <w:tab/>
      </w:r>
      <w:r w:rsidRPr="00C71470">
        <w:rPr>
          <w:rFonts w:ascii="Times New Roman" w:eastAsia="Times New Roman" w:hAnsi="Times New Roman"/>
          <w:noProof/>
          <w:sz w:val="26"/>
          <w:szCs w:val="26"/>
          <w:lang w:eastAsia="ru-RU"/>
        </w:rPr>
        <w:tab/>
      </w:r>
      <w:r w:rsidRPr="00C71470">
        <w:rPr>
          <w:rFonts w:ascii="Times New Roman" w:eastAsia="Times New Roman" w:hAnsi="Times New Roman"/>
          <w:noProof/>
          <w:sz w:val="26"/>
          <w:szCs w:val="26"/>
          <w:lang w:eastAsia="ru-RU"/>
        </w:rPr>
        <w:tab/>
      </w:r>
      <w:r w:rsidRPr="00C71470">
        <w:rPr>
          <w:rFonts w:ascii="Times New Roman" w:eastAsia="Times New Roman" w:hAnsi="Times New Roman"/>
          <w:noProof/>
          <w:sz w:val="26"/>
          <w:szCs w:val="26"/>
          <w:lang w:eastAsia="ru-RU"/>
        </w:rPr>
        <w:tab/>
      </w:r>
      <w:r w:rsidRPr="00C71470">
        <w:rPr>
          <w:rFonts w:ascii="Times New Roman" w:eastAsia="Times New Roman" w:hAnsi="Times New Roman"/>
          <w:noProof/>
          <w:sz w:val="26"/>
          <w:szCs w:val="26"/>
          <w:lang w:eastAsia="ru-RU"/>
        </w:rPr>
        <w:tab/>
      </w:r>
      <w:r w:rsidRPr="00C71470">
        <w:rPr>
          <w:rFonts w:ascii="Times New Roman" w:eastAsia="Times New Roman" w:hAnsi="Times New Roman"/>
          <w:noProof/>
          <w:sz w:val="26"/>
          <w:szCs w:val="26"/>
          <w:lang w:eastAsia="ru-RU"/>
        </w:rPr>
        <w:tab/>
        <w:t xml:space="preserve">           </w:t>
      </w:r>
    </w:p>
    <w:p w:rsidR="000F3C59" w:rsidRPr="00C71470" w:rsidRDefault="00B23901" w:rsidP="00B23901">
      <w:pPr>
        <w:rPr>
          <w:sz w:val="26"/>
          <w:szCs w:val="26"/>
        </w:rPr>
      </w:pPr>
      <w:r w:rsidRPr="00C71470">
        <w:rPr>
          <w:rFonts w:ascii="Times New Roman" w:eastAsia="Times New Roman" w:hAnsi="Times New Roman"/>
          <w:noProof/>
          <w:sz w:val="26"/>
          <w:szCs w:val="26"/>
          <w:lang w:eastAsia="ru-RU"/>
        </w:rPr>
        <w:t xml:space="preserve">                                                                                          </w:t>
      </w:r>
      <w:r w:rsidR="007205B6" w:rsidRPr="00C71470">
        <w:rPr>
          <w:rFonts w:ascii="Times New Roman" w:eastAsia="Times New Roman" w:hAnsi="Times New Roman"/>
          <w:noProof/>
          <w:sz w:val="26"/>
          <w:szCs w:val="26"/>
          <w:lang w:eastAsia="ru-RU"/>
        </w:rPr>
        <w:t xml:space="preserve">                           </w:t>
      </w:r>
      <w:r w:rsidR="00C71470">
        <w:rPr>
          <w:rFonts w:ascii="Times New Roman" w:eastAsia="Times New Roman" w:hAnsi="Times New Roman"/>
          <w:noProof/>
          <w:sz w:val="26"/>
          <w:szCs w:val="26"/>
          <w:lang w:eastAsia="ru-RU"/>
        </w:rPr>
        <w:t xml:space="preserve">             </w:t>
      </w:r>
      <w:r w:rsidR="00D67160">
        <w:rPr>
          <w:rFonts w:ascii="Times New Roman" w:hAnsi="Times New Roman"/>
          <w:noProof/>
          <w:sz w:val="26"/>
          <w:szCs w:val="26"/>
          <w:lang w:eastAsia="ru-RU"/>
        </w:rPr>
        <w:t>___________</w:t>
      </w:r>
      <w:bookmarkStart w:id="0" w:name="_GoBack"/>
      <w:bookmarkEnd w:id="0"/>
    </w:p>
    <w:sectPr w:rsidR="000F3C59" w:rsidRPr="00C71470" w:rsidSect="00C71470">
      <w:pgSz w:w="11906" w:h="16838"/>
      <w:pgMar w:top="1134" w:right="1134"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1C7F4A"/>
    <w:multiLevelType w:val="hybridMultilevel"/>
    <w:tmpl w:val="ACBAEB24"/>
    <w:lvl w:ilvl="0" w:tplc="9BBE328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DB32BB7"/>
    <w:multiLevelType w:val="hybridMultilevel"/>
    <w:tmpl w:val="F012A3FC"/>
    <w:lvl w:ilvl="0" w:tplc="54DE413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132763D3"/>
    <w:multiLevelType w:val="hybridMultilevel"/>
    <w:tmpl w:val="8588134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3EFF063D"/>
    <w:multiLevelType w:val="hybridMultilevel"/>
    <w:tmpl w:val="E7E60A38"/>
    <w:lvl w:ilvl="0" w:tplc="91BEBE6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68124FEB"/>
    <w:multiLevelType w:val="hybridMultilevel"/>
    <w:tmpl w:val="2D380A04"/>
    <w:lvl w:ilvl="0" w:tplc="291A288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
  </w:num>
  <w:num w:numId="2">
    <w:abstractNumId w:val="3"/>
  </w:num>
  <w:num w:numId="3">
    <w:abstractNumId w:val="4"/>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2A47"/>
    <w:rsid w:val="00001590"/>
    <w:rsid w:val="00007468"/>
    <w:rsid w:val="00010EE5"/>
    <w:rsid w:val="000F3C59"/>
    <w:rsid w:val="001149DD"/>
    <w:rsid w:val="001E2F1F"/>
    <w:rsid w:val="00286645"/>
    <w:rsid w:val="00292732"/>
    <w:rsid w:val="002B6EE2"/>
    <w:rsid w:val="002F1A14"/>
    <w:rsid w:val="002F3A14"/>
    <w:rsid w:val="00326D5B"/>
    <w:rsid w:val="00335A60"/>
    <w:rsid w:val="00354666"/>
    <w:rsid w:val="00396CF6"/>
    <w:rsid w:val="00400622"/>
    <w:rsid w:val="004061FC"/>
    <w:rsid w:val="0048555C"/>
    <w:rsid w:val="004F6B67"/>
    <w:rsid w:val="00576461"/>
    <w:rsid w:val="005777DD"/>
    <w:rsid w:val="005B375C"/>
    <w:rsid w:val="00661364"/>
    <w:rsid w:val="006B0EB8"/>
    <w:rsid w:val="006E4AB6"/>
    <w:rsid w:val="007205B6"/>
    <w:rsid w:val="007223F7"/>
    <w:rsid w:val="00743D6B"/>
    <w:rsid w:val="00753810"/>
    <w:rsid w:val="007A6CD0"/>
    <w:rsid w:val="007F441A"/>
    <w:rsid w:val="008219A6"/>
    <w:rsid w:val="00880AD7"/>
    <w:rsid w:val="008A6268"/>
    <w:rsid w:val="008E7DFB"/>
    <w:rsid w:val="0093176F"/>
    <w:rsid w:val="00991794"/>
    <w:rsid w:val="00994BF1"/>
    <w:rsid w:val="00A41C1E"/>
    <w:rsid w:val="00A74676"/>
    <w:rsid w:val="00A9212C"/>
    <w:rsid w:val="00AA2960"/>
    <w:rsid w:val="00AA47C8"/>
    <w:rsid w:val="00AC77FF"/>
    <w:rsid w:val="00AD7DCA"/>
    <w:rsid w:val="00AE6641"/>
    <w:rsid w:val="00B022EC"/>
    <w:rsid w:val="00B23901"/>
    <w:rsid w:val="00B340E2"/>
    <w:rsid w:val="00B34FED"/>
    <w:rsid w:val="00B6341B"/>
    <w:rsid w:val="00B92BDD"/>
    <w:rsid w:val="00B95C64"/>
    <w:rsid w:val="00C514B5"/>
    <w:rsid w:val="00C71470"/>
    <w:rsid w:val="00C74206"/>
    <w:rsid w:val="00CE496E"/>
    <w:rsid w:val="00D44530"/>
    <w:rsid w:val="00D53AE7"/>
    <w:rsid w:val="00D61212"/>
    <w:rsid w:val="00D67160"/>
    <w:rsid w:val="00D75FED"/>
    <w:rsid w:val="00DB31ED"/>
    <w:rsid w:val="00DC2995"/>
    <w:rsid w:val="00E77B35"/>
    <w:rsid w:val="00ED6B14"/>
    <w:rsid w:val="00F82A4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5895DEB-D6D8-489A-8A1E-4A6199FAC7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23901"/>
    <w:pPr>
      <w:spacing w:line="252" w:lineRule="auto"/>
    </w:pPr>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B23901"/>
    <w:rPr>
      <w:color w:val="0563C1" w:themeColor="hyperlink"/>
      <w:u w:val="single"/>
    </w:rPr>
  </w:style>
  <w:style w:type="character" w:customStyle="1" w:styleId="fractionnumber">
    <w:name w:val="fractionnumber"/>
    <w:basedOn w:val="a0"/>
    <w:rsid w:val="00B23901"/>
  </w:style>
  <w:style w:type="character" w:styleId="a4">
    <w:name w:val="Strong"/>
    <w:basedOn w:val="a0"/>
    <w:uiPriority w:val="22"/>
    <w:qFormat/>
    <w:rsid w:val="00B23901"/>
    <w:rPr>
      <w:b/>
      <w:bCs/>
    </w:rPr>
  </w:style>
  <w:style w:type="paragraph" w:styleId="a5">
    <w:name w:val="List Paragraph"/>
    <w:basedOn w:val="a"/>
    <w:uiPriority w:val="34"/>
    <w:qFormat/>
    <w:rsid w:val="00007468"/>
    <w:pPr>
      <w:ind w:left="720"/>
      <w:contextualSpacing/>
    </w:pPr>
  </w:style>
  <w:style w:type="table" w:styleId="a6">
    <w:name w:val="Table Grid"/>
    <w:basedOn w:val="a1"/>
    <w:uiPriority w:val="39"/>
    <w:rsid w:val="00AC77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Balloon Text"/>
    <w:basedOn w:val="a"/>
    <w:link w:val="a8"/>
    <w:uiPriority w:val="99"/>
    <w:semiHidden/>
    <w:unhideWhenUsed/>
    <w:rsid w:val="00354666"/>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354666"/>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177590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5E8C79-0DA4-44D8-8B64-881282D9C8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831</TotalTime>
  <Pages>3</Pages>
  <Words>1114</Words>
  <Characters>6355</Characters>
  <Application>Microsoft Office Word</Application>
  <DocSecurity>0</DocSecurity>
  <Lines>52</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7455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Мурашова Людмила Валерьевна</dc:creator>
  <cp:keywords/>
  <dc:description/>
  <cp:lastModifiedBy>Людмила Валерьевна Мурашова</cp:lastModifiedBy>
  <cp:revision>23</cp:revision>
  <cp:lastPrinted>2019-12-12T13:58:00Z</cp:lastPrinted>
  <dcterms:created xsi:type="dcterms:W3CDTF">2019-04-11T11:38:00Z</dcterms:created>
  <dcterms:modified xsi:type="dcterms:W3CDTF">2020-08-03T13:25:00Z</dcterms:modified>
</cp:coreProperties>
</file>