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3EF7" w:rsidRPr="00CA3EF7" w:rsidRDefault="00CA3EF7" w:rsidP="00CA3EF7">
      <w:pPr>
        <w:spacing w:after="0" w:line="240" w:lineRule="auto"/>
        <w:ind w:left="5529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7812AD" w:rsidRPr="007812AD" w:rsidRDefault="007812AD" w:rsidP="007812AD">
      <w:pPr>
        <w:suppressAutoHyphens/>
        <w:spacing w:after="0" w:line="240" w:lineRule="auto"/>
        <w:ind w:left="5245"/>
        <w:rPr>
          <w:rFonts w:ascii="Times New Roman" w:eastAsia="Times New Roman" w:hAnsi="Times New Roman" w:cs="Times New Roman"/>
          <w:lang w:eastAsia="ar-SA"/>
        </w:rPr>
      </w:pPr>
      <w:r w:rsidRPr="007812AD">
        <w:rPr>
          <w:rFonts w:ascii="Times New Roman" w:eastAsia="Times New Roman" w:hAnsi="Times New Roman" w:cs="Times New Roman"/>
          <w:lang w:eastAsia="ar-SA"/>
        </w:rPr>
        <w:t xml:space="preserve">Главе Администрации Льговского района Курской области </w:t>
      </w:r>
    </w:p>
    <w:p w:rsidR="007812AD" w:rsidRPr="007812AD" w:rsidRDefault="007812AD" w:rsidP="007812AD">
      <w:pPr>
        <w:suppressAutoHyphens/>
        <w:spacing w:after="0" w:line="240" w:lineRule="auto"/>
        <w:ind w:left="5245"/>
        <w:rPr>
          <w:rFonts w:ascii="Times New Roman" w:eastAsia="Times New Roman" w:hAnsi="Times New Roman" w:cs="Times New Roman"/>
          <w:lang w:eastAsia="ar-SA"/>
        </w:rPr>
      </w:pPr>
      <w:r w:rsidRPr="007812AD">
        <w:rPr>
          <w:rFonts w:ascii="Times New Roman" w:eastAsia="Times New Roman" w:hAnsi="Times New Roman" w:cs="Times New Roman"/>
          <w:lang w:eastAsia="ar-SA"/>
        </w:rPr>
        <w:t>______________________________________</w:t>
      </w:r>
    </w:p>
    <w:p w:rsidR="007812AD" w:rsidRPr="007812AD" w:rsidRDefault="007812AD" w:rsidP="007812AD">
      <w:pPr>
        <w:suppressAutoHyphens/>
        <w:spacing w:after="0" w:line="240" w:lineRule="auto"/>
        <w:ind w:left="5245"/>
        <w:rPr>
          <w:rFonts w:ascii="Times New Roman" w:eastAsia="Times New Roman" w:hAnsi="Times New Roman" w:cs="Times New Roman"/>
          <w:lang w:eastAsia="ar-SA"/>
        </w:rPr>
      </w:pPr>
      <w:r w:rsidRPr="007812AD">
        <w:rPr>
          <w:rFonts w:ascii="Times New Roman" w:eastAsia="Times New Roman" w:hAnsi="Times New Roman" w:cs="Times New Roman"/>
          <w:lang w:eastAsia="ar-SA"/>
        </w:rPr>
        <w:t>307750, Курская обл., г. Льгов, Красная площадь, 4Б</w:t>
      </w:r>
      <w:r w:rsidR="0093442F">
        <w:rPr>
          <w:rFonts w:ascii="Times New Roman" w:eastAsia="Times New Roman" w:hAnsi="Times New Roman" w:cs="Times New Roman"/>
          <w:lang w:eastAsia="ar-SA"/>
        </w:rPr>
        <w:t>.</w:t>
      </w:r>
    </w:p>
    <w:p w:rsidR="007812AD" w:rsidRPr="007812AD" w:rsidRDefault="007812AD" w:rsidP="007812AD">
      <w:pPr>
        <w:suppressAutoHyphens/>
        <w:spacing w:after="0" w:line="240" w:lineRule="auto"/>
        <w:ind w:left="5245"/>
        <w:rPr>
          <w:rFonts w:ascii="Times New Roman" w:eastAsia="Times New Roman" w:hAnsi="Times New Roman" w:cs="Times New Roman"/>
          <w:b/>
          <w:lang w:eastAsia="ar-SA"/>
        </w:rPr>
      </w:pPr>
      <w:r w:rsidRPr="007812AD">
        <w:rPr>
          <w:rFonts w:ascii="Times New Roman" w:eastAsia="Times New Roman" w:hAnsi="Times New Roman" w:cs="Times New Roman"/>
          <w:b/>
          <w:lang w:eastAsia="ar-SA"/>
        </w:rPr>
        <w:t>lgovyap@rambler.ru</w:t>
      </w:r>
    </w:p>
    <w:p w:rsidR="007812AD" w:rsidRPr="007812AD" w:rsidRDefault="007812AD" w:rsidP="007812AD">
      <w:pPr>
        <w:suppressAutoHyphens/>
        <w:spacing w:after="0" w:line="240" w:lineRule="auto"/>
        <w:ind w:left="5245"/>
        <w:rPr>
          <w:rFonts w:ascii="Times New Roman" w:eastAsia="Times New Roman" w:hAnsi="Times New Roman" w:cs="Times New Roman"/>
          <w:lang w:eastAsia="ar-SA"/>
        </w:rPr>
      </w:pPr>
    </w:p>
    <w:p w:rsidR="007812AD" w:rsidRPr="007812AD" w:rsidRDefault="007812AD" w:rsidP="007812AD">
      <w:pPr>
        <w:suppressAutoHyphens/>
        <w:spacing w:after="0" w:line="240" w:lineRule="auto"/>
        <w:ind w:left="5245"/>
        <w:rPr>
          <w:rFonts w:ascii="Times New Roman" w:eastAsia="Times New Roman" w:hAnsi="Times New Roman" w:cs="Times New Roman"/>
          <w:lang w:eastAsia="ar-SA"/>
        </w:rPr>
      </w:pPr>
      <w:r w:rsidRPr="007812AD">
        <w:rPr>
          <w:rFonts w:ascii="Times New Roman" w:eastAsia="Times New Roman" w:hAnsi="Times New Roman" w:cs="Times New Roman"/>
          <w:lang w:eastAsia="ar-SA"/>
        </w:rPr>
        <w:t>Генеральному директор</w:t>
      </w:r>
      <w:proofErr w:type="gramStart"/>
      <w:r w:rsidRPr="007812AD">
        <w:rPr>
          <w:rFonts w:ascii="Times New Roman" w:eastAsia="Times New Roman" w:hAnsi="Times New Roman" w:cs="Times New Roman"/>
          <w:lang w:eastAsia="ar-SA"/>
        </w:rPr>
        <w:t>у ООО</w:t>
      </w:r>
      <w:proofErr w:type="gramEnd"/>
      <w:r w:rsidRPr="007812AD">
        <w:rPr>
          <w:rFonts w:ascii="Times New Roman" w:eastAsia="Times New Roman" w:hAnsi="Times New Roman" w:cs="Times New Roman"/>
          <w:lang w:eastAsia="ar-SA"/>
        </w:rPr>
        <w:t xml:space="preserve"> «МОРИС»</w:t>
      </w:r>
    </w:p>
    <w:p w:rsidR="007812AD" w:rsidRPr="007812AD" w:rsidRDefault="007812AD" w:rsidP="007812AD">
      <w:pPr>
        <w:suppressAutoHyphens/>
        <w:spacing w:after="0" w:line="240" w:lineRule="auto"/>
        <w:ind w:left="5245"/>
        <w:rPr>
          <w:rFonts w:ascii="Times New Roman" w:eastAsia="Times New Roman" w:hAnsi="Times New Roman" w:cs="Times New Roman"/>
          <w:lang w:eastAsia="ar-SA"/>
        </w:rPr>
      </w:pPr>
      <w:r w:rsidRPr="007812AD">
        <w:rPr>
          <w:rFonts w:ascii="Times New Roman" w:eastAsia="Times New Roman" w:hAnsi="Times New Roman" w:cs="Times New Roman"/>
          <w:lang w:eastAsia="ar-SA"/>
        </w:rPr>
        <w:t>______________________________________</w:t>
      </w:r>
    </w:p>
    <w:p w:rsidR="007812AD" w:rsidRDefault="007812AD" w:rsidP="007812AD">
      <w:pPr>
        <w:suppressAutoHyphens/>
        <w:spacing w:after="0" w:line="240" w:lineRule="auto"/>
        <w:ind w:left="5245"/>
        <w:rPr>
          <w:rFonts w:ascii="Times New Roman" w:eastAsia="Times New Roman" w:hAnsi="Times New Roman" w:cs="Times New Roman"/>
          <w:lang w:eastAsia="ar-SA"/>
        </w:rPr>
      </w:pPr>
      <w:r w:rsidRPr="007812AD">
        <w:rPr>
          <w:rFonts w:ascii="Times New Roman" w:eastAsia="Times New Roman" w:hAnsi="Times New Roman" w:cs="Times New Roman"/>
          <w:lang w:eastAsia="ar-SA"/>
        </w:rPr>
        <w:t xml:space="preserve">620028, </w:t>
      </w:r>
      <w:proofErr w:type="spellStart"/>
      <w:r w:rsidRPr="007812AD">
        <w:rPr>
          <w:rFonts w:ascii="Times New Roman" w:eastAsia="Times New Roman" w:hAnsi="Times New Roman" w:cs="Times New Roman"/>
          <w:lang w:eastAsia="ar-SA"/>
        </w:rPr>
        <w:t>г</w:t>
      </w:r>
      <w:proofErr w:type="gramStart"/>
      <w:r w:rsidRPr="007812AD">
        <w:rPr>
          <w:rFonts w:ascii="Times New Roman" w:eastAsia="Times New Roman" w:hAnsi="Times New Roman" w:cs="Times New Roman"/>
          <w:lang w:eastAsia="ar-SA"/>
        </w:rPr>
        <w:t>.Е</w:t>
      </w:r>
      <w:proofErr w:type="gramEnd"/>
      <w:r w:rsidRPr="007812AD">
        <w:rPr>
          <w:rFonts w:ascii="Times New Roman" w:eastAsia="Times New Roman" w:hAnsi="Times New Roman" w:cs="Times New Roman"/>
          <w:lang w:eastAsia="ar-SA"/>
        </w:rPr>
        <w:t>катеринбург</w:t>
      </w:r>
      <w:proofErr w:type="spellEnd"/>
      <w:r w:rsidRPr="007812AD">
        <w:rPr>
          <w:rFonts w:ascii="Times New Roman" w:eastAsia="Times New Roman" w:hAnsi="Times New Roman" w:cs="Times New Roman"/>
          <w:lang w:eastAsia="ar-SA"/>
        </w:rPr>
        <w:t>, ул. Кирова,</w:t>
      </w:r>
    </w:p>
    <w:p w:rsidR="007812AD" w:rsidRPr="007812AD" w:rsidRDefault="0093442F" w:rsidP="007812AD">
      <w:pPr>
        <w:suppressAutoHyphens/>
        <w:spacing w:after="0" w:line="240" w:lineRule="auto"/>
        <w:ind w:left="5245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стр. 28, офис 07.</w:t>
      </w:r>
    </w:p>
    <w:p w:rsidR="007812AD" w:rsidRPr="007812AD" w:rsidRDefault="007812AD" w:rsidP="007812AD">
      <w:pPr>
        <w:suppressAutoHyphens/>
        <w:spacing w:after="0" w:line="240" w:lineRule="auto"/>
        <w:ind w:left="5245"/>
        <w:rPr>
          <w:rFonts w:ascii="Times New Roman" w:eastAsia="Times New Roman" w:hAnsi="Times New Roman" w:cs="Times New Roman"/>
          <w:b/>
          <w:lang w:eastAsia="ar-SA"/>
        </w:rPr>
      </w:pPr>
      <w:r w:rsidRPr="007812AD">
        <w:rPr>
          <w:rFonts w:ascii="Times New Roman" w:eastAsia="Times New Roman" w:hAnsi="Times New Roman" w:cs="Times New Roman"/>
          <w:b/>
          <w:lang w:eastAsia="ar-SA"/>
        </w:rPr>
        <w:t xml:space="preserve">ooo.moris69@mail.ru </w:t>
      </w:r>
    </w:p>
    <w:p w:rsidR="007812AD" w:rsidRPr="007812AD" w:rsidRDefault="007812AD" w:rsidP="007812AD">
      <w:pPr>
        <w:suppressAutoHyphens/>
        <w:spacing w:after="0" w:line="240" w:lineRule="auto"/>
        <w:ind w:left="5245"/>
        <w:rPr>
          <w:rFonts w:ascii="Times New Roman" w:eastAsia="Times New Roman" w:hAnsi="Times New Roman" w:cs="Times New Roman"/>
          <w:lang w:eastAsia="ar-SA"/>
        </w:rPr>
      </w:pPr>
    </w:p>
    <w:p w:rsidR="007812AD" w:rsidRPr="007812AD" w:rsidRDefault="007812AD" w:rsidP="007812AD">
      <w:pPr>
        <w:suppressAutoHyphens/>
        <w:spacing w:after="0" w:line="240" w:lineRule="auto"/>
        <w:ind w:left="5245"/>
        <w:rPr>
          <w:rFonts w:ascii="Times New Roman" w:eastAsia="Times New Roman" w:hAnsi="Times New Roman" w:cs="Times New Roman"/>
          <w:lang w:eastAsia="ar-SA"/>
        </w:rPr>
      </w:pPr>
      <w:r w:rsidRPr="007812AD">
        <w:rPr>
          <w:rFonts w:ascii="Times New Roman" w:eastAsia="Times New Roman" w:hAnsi="Times New Roman" w:cs="Times New Roman"/>
          <w:lang w:eastAsia="ar-SA"/>
        </w:rPr>
        <w:t>Оператору электронной площадки</w:t>
      </w:r>
    </w:p>
    <w:p w:rsidR="007812AD" w:rsidRPr="007812AD" w:rsidRDefault="007812AD" w:rsidP="007812AD">
      <w:pPr>
        <w:suppressAutoHyphens/>
        <w:spacing w:after="0" w:line="240" w:lineRule="auto"/>
        <w:ind w:left="5245"/>
        <w:rPr>
          <w:rFonts w:ascii="Times New Roman" w:eastAsia="Times New Roman" w:hAnsi="Times New Roman" w:cs="Times New Roman"/>
          <w:b/>
          <w:lang w:eastAsia="ar-SA"/>
        </w:rPr>
      </w:pPr>
      <w:r w:rsidRPr="007812AD">
        <w:rPr>
          <w:rFonts w:ascii="Times New Roman" w:eastAsia="Times New Roman" w:hAnsi="Times New Roman" w:cs="Times New Roman"/>
          <w:b/>
          <w:lang w:eastAsia="ar-SA"/>
        </w:rPr>
        <w:t>ЗАО «</w:t>
      </w:r>
      <w:proofErr w:type="spellStart"/>
      <w:r w:rsidRPr="007812AD">
        <w:rPr>
          <w:rFonts w:ascii="Times New Roman" w:eastAsia="Times New Roman" w:hAnsi="Times New Roman" w:cs="Times New Roman"/>
          <w:b/>
          <w:lang w:eastAsia="ar-SA"/>
        </w:rPr>
        <w:t>СбербанкАСТ</w:t>
      </w:r>
      <w:proofErr w:type="spellEnd"/>
      <w:r w:rsidRPr="007812AD">
        <w:rPr>
          <w:rFonts w:ascii="Times New Roman" w:eastAsia="Times New Roman" w:hAnsi="Times New Roman" w:cs="Times New Roman"/>
          <w:b/>
          <w:lang w:eastAsia="ar-SA"/>
        </w:rPr>
        <w:t>»</w:t>
      </w:r>
    </w:p>
    <w:p w:rsidR="007812AD" w:rsidRPr="007812AD" w:rsidRDefault="007812AD" w:rsidP="007812AD">
      <w:pPr>
        <w:suppressAutoHyphens/>
        <w:spacing w:after="0" w:line="240" w:lineRule="auto"/>
        <w:ind w:left="5245"/>
        <w:rPr>
          <w:rFonts w:ascii="Times New Roman" w:eastAsia="Times New Roman" w:hAnsi="Times New Roman" w:cs="Times New Roman"/>
          <w:lang w:eastAsia="ar-SA"/>
        </w:rPr>
      </w:pPr>
      <w:r w:rsidRPr="007812AD">
        <w:rPr>
          <w:rFonts w:ascii="Times New Roman" w:eastAsia="Times New Roman" w:hAnsi="Times New Roman" w:cs="Times New Roman"/>
          <w:lang w:eastAsia="ar-SA"/>
        </w:rPr>
        <w:t>______________________________________</w:t>
      </w:r>
    </w:p>
    <w:p w:rsidR="007812AD" w:rsidRDefault="007812AD" w:rsidP="007812AD">
      <w:pPr>
        <w:suppressAutoHyphens/>
        <w:spacing w:after="0" w:line="240" w:lineRule="auto"/>
        <w:ind w:left="5245"/>
        <w:rPr>
          <w:rFonts w:ascii="Times New Roman" w:eastAsia="Times New Roman" w:hAnsi="Times New Roman" w:cs="Times New Roman"/>
          <w:lang w:eastAsia="ar-SA"/>
        </w:rPr>
      </w:pPr>
      <w:r w:rsidRPr="007812AD">
        <w:rPr>
          <w:rFonts w:ascii="Times New Roman" w:eastAsia="Times New Roman" w:hAnsi="Times New Roman" w:cs="Times New Roman"/>
          <w:lang w:eastAsia="ar-SA"/>
        </w:rPr>
        <w:t>119435, г. Москва, Б. Саввинский пер.,</w:t>
      </w:r>
    </w:p>
    <w:p w:rsidR="007812AD" w:rsidRPr="007812AD" w:rsidRDefault="007812AD" w:rsidP="007812AD">
      <w:pPr>
        <w:suppressAutoHyphens/>
        <w:spacing w:after="0" w:line="240" w:lineRule="auto"/>
        <w:ind w:left="5245"/>
        <w:rPr>
          <w:rFonts w:ascii="Times New Roman" w:eastAsia="Times New Roman" w:hAnsi="Times New Roman" w:cs="Times New Roman"/>
          <w:lang w:eastAsia="ar-SA"/>
        </w:rPr>
      </w:pPr>
      <w:r w:rsidRPr="007812AD">
        <w:rPr>
          <w:rFonts w:ascii="Times New Roman" w:eastAsia="Times New Roman" w:hAnsi="Times New Roman" w:cs="Times New Roman"/>
          <w:lang w:eastAsia="ar-SA"/>
        </w:rPr>
        <w:t>д. 12, ст. 9</w:t>
      </w:r>
      <w:r w:rsidR="0093442F">
        <w:rPr>
          <w:rFonts w:ascii="Times New Roman" w:eastAsia="Times New Roman" w:hAnsi="Times New Roman" w:cs="Times New Roman"/>
          <w:lang w:eastAsia="ar-SA"/>
        </w:rPr>
        <w:t>.</w:t>
      </w:r>
    </w:p>
    <w:p w:rsidR="00CA3EF7" w:rsidRPr="007812AD" w:rsidRDefault="007812AD" w:rsidP="007812AD">
      <w:pPr>
        <w:suppressAutoHyphens/>
        <w:spacing w:after="0" w:line="240" w:lineRule="auto"/>
        <w:ind w:left="5245"/>
        <w:rPr>
          <w:rFonts w:ascii="Times New Roman" w:eastAsia="Times New Roman" w:hAnsi="Times New Roman" w:cs="Times New Roman"/>
          <w:b/>
          <w:lang w:eastAsia="ar-SA"/>
        </w:rPr>
      </w:pPr>
      <w:r w:rsidRPr="007812AD">
        <w:rPr>
          <w:rFonts w:ascii="Times New Roman" w:eastAsia="Times New Roman" w:hAnsi="Times New Roman" w:cs="Times New Roman"/>
          <w:b/>
          <w:lang w:eastAsia="ar-SA"/>
        </w:rPr>
        <w:t>ko@sberbank-ast.ru</w:t>
      </w:r>
    </w:p>
    <w:p w:rsidR="00CA3EF7" w:rsidRPr="00CA3EF7" w:rsidRDefault="00CA3EF7" w:rsidP="00CA3EF7">
      <w:pPr>
        <w:tabs>
          <w:tab w:val="left" w:pos="780"/>
          <w:tab w:val="left" w:pos="7485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A3E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</w:t>
      </w:r>
    </w:p>
    <w:p w:rsidR="00CA3EF7" w:rsidRPr="00CA3EF7" w:rsidRDefault="00CA3EF7" w:rsidP="00CA3E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A3EF7" w:rsidRPr="00CA3EF7" w:rsidRDefault="00CA3EF7" w:rsidP="00CA3E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proofErr w:type="gramStart"/>
      <w:r w:rsidRPr="00CA3EF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Р</w:t>
      </w:r>
      <w:proofErr w:type="gramEnd"/>
      <w:r w:rsidRPr="00CA3EF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Е Ш Е Н И Е</w:t>
      </w:r>
    </w:p>
    <w:p w:rsidR="00CA3EF7" w:rsidRPr="00CA3EF7" w:rsidRDefault="00801B32" w:rsidP="00CA3E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по делу №046/06/64-449</w:t>
      </w:r>
      <w:r w:rsidR="00CA3EF7" w:rsidRPr="00CA3EF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/2020 </w:t>
      </w:r>
    </w:p>
    <w:p w:rsidR="00CA3EF7" w:rsidRPr="00CA3EF7" w:rsidRDefault="00CA3EF7" w:rsidP="00CA3E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A3EF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Комиссии Управления Федеральной антимонопольной службы </w:t>
      </w:r>
    </w:p>
    <w:p w:rsidR="00CA3EF7" w:rsidRPr="00CA3EF7" w:rsidRDefault="00CA3EF7" w:rsidP="00CA3E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A3EF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по Курской области</w:t>
      </w:r>
    </w:p>
    <w:p w:rsidR="00CA3EF7" w:rsidRPr="00CA3EF7" w:rsidRDefault="00CA3EF7" w:rsidP="00CA3E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pPr w:leftFromText="180" w:rightFromText="180" w:vertAnchor="text" w:horzAnchor="margin" w:tblpX="108" w:tblpY="97"/>
        <w:tblW w:w="4946" w:type="pct"/>
        <w:tblLook w:val="0000" w:firstRow="0" w:lastRow="0" w:firstColumn="0" w:lastColumn="0" w:noHBand="0" w:noVBand="0"/>
      </w:tblPr>
      <w:tblGrid>
        <w:gridCol w:w="4872"/>
        <w:gridCol w:w="2441"/>
        <w:gridCol w:w="2546"/>
      </w:tblGrid>
      <w:tr w:rsidR="00CA3EF7" w:rsidRPr="00CA3EF7" w:rsidTr="003708CE">
        <w:tc>
          <w:tcPr>
            <w:tcW w:w="2471" w:type="pct"/>
          </w:tcPr>
          <w:p w:rsidR="00CA3EF7" w:rsidRPr="002E022E" w:rsidRDefault="00667C53" w:rsidP="00CA3EF7">
            <w:pPr>
              <w:spacing w:after="0" w:line="240" w:lineRule="auto"/>
              <w:ind w:right="-28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E022E">
              <w:rPr>
                <w:rFonts w:ascii="Times New Roman" w:eastAsia="Times New Roman" w:hAnsi="Times New Roman" w:cs="Times New Roman"/>
                <w:lang w:eastAsia="ru-RU"/>
              </w:rPr>
              <w:t>Резолютивная часть объявлена 28</w:t>
            </w:r>
            <w:r w:rsidR="00801B32" w:rsidRPr="002E022E">
              <w:rPr>
                <w:rFonts w:ascii="Times New Roman" w:eastAsia="Times New Roman" w:hAnsi="Times New Roman" w:cs="Times New Roman"/>
                <w:lang w:eastAsia="ru-RU"/>
              </w:rPr>
              <w:t xml:space="preserve"> июля</w:t>
            </w:r>
            <w:r w:rsidR="00CA3EF7" w:rsidRPr="002E022E">
              <w:rPr>
                <w:rFonts w:ascii="Times New Roman" w:eastAsia="Times New Roman" w:hAnsi="Times New Roman" w:cs="Times New Roman"/>
                <w:lang w:eastAsia="ru-RU"/>
              </w:rPr>
              <w:t xml:space="preserve"> 2020 года</w:t>
            </w:r>
          </w:p>
          <w:p w:rsidR="00CA3EF7" w:rsidRPr="00CA3EF7" w:rsidRDefault="00667C53" w:rsidP="00CA3E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022E">
              <w:rPr>
                <w:rFonts w:ascii="Times New Roman" w:eastAsia="Times New Roman" w:hAnsi="Times New Roman" w:cs="Times New Roman"/>
                <w:lang w:eastAsia="ru-RU"/>
              </w:rPr>
              <w:t>Изготовлено в полном объеме 31</w:t>
            </w:r>
            <w:r w:rsidR="00801B32" w:rsidRPr="002E022E">
              <w:rPr>
                <w:rFonts w:ascii="Times New Roman" w:eastAsia="Times New Roman" w:hAnsi="Times New Roman" w:cs="Times New Roman"/>
                <w:lang w:eastAsia="ru-RU"/>
              </w:rPr>
              <w:t xml:space="preserve"> июля</w:t>
            </w:r>
            <w:r w:rsidR="00CA3EF7" w:rsidRPr="002E022E">
              <w:rPr>
                <w:rFonts w:ascii="Times New Roman" w:eastAsia="Times New Roman" w:hAnsi="Times New Roman" w:cs="Times New Roman"/>
                <w:lang w:eastAsia="ru-RU"/>
              </w:rPr>
              <w:t xml:space="preserve"> 2020 года</w:t>
            </w:r>
          </w:p>
        </w:tc>
        <w:tc>
          <w:tcPr>
            <w:tcW w:w="2529" w:type="pct"/>
            <w:gridSpan w:val="2"/>
            <w:vAlign w:val="center"/>
          </w:tcPr>
          <w:p w:rsidR="00CA3EF7" w:rsidRPr="00CA3EF7" w:rsidRDefault="00CA3EF7" w:rsidP="00CA3E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CA3EF7" w:rsidRPr="00CA3EF7" w:rsidRDefault="00CA3EF7" w:rsidP="00CA3E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A3EF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г. Курск</w:t>
            </w:r>
          </w:p>
          <w:p w:rsidR="00CA3EF7" w:rsidRPr="00CA3EF7" w:rsidRDefault="00CA3EF7" w:rsidP="00CA3E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A3EF7" w:rsidRPr="00CA3EF7" w:rsidTr="003708CE">
        <w:trPr>
          <w:trHeight w:val="741"/>
        </w:trPr>
        <w:tc>
          <w:tcPr>
            <w:tcW w:w="24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F7" w:rsidRPr="00CA3EF7" w:rsidRDefault="00CA3EF7" w:rsidP="00CA3E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gramStart"/>
            <w:r w:rsidRPr="00CA3EF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Состав Комиссии </w:t>
            </w:r>
            <w:r w:rsidR="00801B3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Курского УФАС </w:t>
            </w:r>
            <w:r w:rsidRPr="00CA3EF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по контролю в сфере закупок товаров, работ, услуг для обеспечения государственных и муниципальных нужд </w:t>
            </w:r>
            <w:proofErr w:type="gramEnd"/>
          </w:p>
          <w:p w:rsidR="00CA3EF7" w:rsidRPr="00CA3EF7" w:rsidRDefault="00CA3EF7" w:rsidP="00CA3E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A3EF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(далее – Комиссия):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F7" w:rsidRPr="00CA3EF7" w:rsidRDefault="00CA3EF7" w:rsidP="00CA3E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F7" w:rsidRPr="00CA3EF7" w:rsidRDefault="00CA3EF7" w:rsidP="00CA3E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A3EF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председатель Комиссии,</w:t>
            </w:r>
          </w:p>
        </w:tc>
      </w:tr>
      <w:tr w:rsidR="00CA3EF7" w:rsidRPr="00CA3EF7" w:rsidTr="003708CE">
        <w:trPr>
          <w:trHeight w:val="470"/>
        </w:trPr>
        <w:tc>
          <w:tcPr>
            <w:tcW w:w="24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F7" w:rsidRPr="00CA3EF7" w:rsidRDefault="00CA3EF7" w:rsidP="00CA3E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F7" w:rsidRPr="00CA3EF7" w:rsidRDefault="00667C53" w:rsidP="00CA3E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F7" w:rsidRPr="00CA3EF7" w:rsidRDefault="00CA3EF7" w:rsidP="00CA3E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A3EF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член Комиссии,</w:t>
            </w:r>
          </w:p>
        </w:tc>
      </w:tr>
      <w:tr w:rsidR="00CA3EF7" w:rsidRPr="00CA3EF7" w:rsidTr="003708CE">
        <w:trPr>
          <w:trHeight w:val="324"/>
        </w:trPr>
        <w:tc>
          <w:tcPr>
            <w:tcW w:w="24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F7" w:rsidRPr="00CA3EF7" w:rsidRDefault="00CA3EF7" w:rsidP="00CA3E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F7" w:rsidRPr="00CA3EF7" w:rsidRDefault="007812AD" w:rsidP="00CA3E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F7" w:rsidRPr="00CA3EF7" w:rsidRDefault="00CA3EF7" w:rsidP="00CA3E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A3EF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член Комиссии,</w:t>
            </w:r>
          </w:p>
        </w:tc>
      </w:tr>
      <w:tr w:rsidR="00CA3EF7" w:rsidRPr="00CA3EF7" w:rsidTr="003708CE"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F7" w:rsidRPr="00CA3EF7" w:rsidRDefault="00CA3EF7" w:rsidP="00CA3E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A3EF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Заявитель</w:t>
            </w:r>
          </w:p>
        </w:tc>
        <w:tc>
          <w:tcPr>
            <w:tcW w:w="25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F7" w:rsidRPr="00CA3EF7" w:rsidRDefault="00CA3EF7" w:rsidP="00CA3E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A3EF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Общество с ограниченной ответственностью «Морис» (далее – ООО </w:t>
            </w:r>
            <w:r w:rsidRPr="00CA3EF7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«Морис»</w:t>
            </w:r>
            <w:r w:rsidRPr="00CA3EF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)</w:t>
            </w:r>
          </w:p>
        </w:tc>
      </w:tr>
      <w:tr w:rsidR="00CA3EF7" w:rsidRPr="00CA3EF7" w:rsidTr="003708CE">
        <w:trPr>
          <w:trHeight w:val="750"/>
        </w:trPr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F7" w:rsidRPr="00CA3EF7" w:rsidRDefault="00CA3EF7" w:rsidP="00CA3E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A3EF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Ф.И.О. присутствующих на заседании представителей заявителя</w:t>
            </w:r>
          </w:p>
        </w:tc>
        <w:tc>
          <w:tcPr>
            <w:tcW w:w="25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F7" w:rsidRPr="00CA3EF7" w:rsidRDefault="00CA3EF7" w:rsidP="00CA3E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A3EF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Отсутствуют (надлежаще уведомлены о времени и месте рассмотрения дела, в том числе путем возможности дистанционного участия)</w:t>
            </w:r>
          </w:p>
        </w:tc>
      </w:tr>
      <w:tr w:rsidR="00CA3EF7" w:rsidRPr="00CA3EF7" w:rsidTr="003708CE">
        <w:trPr>
          <w:trHeight w:val="1586"/>
        </w:trPr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F7" w:rsidRPr="00CA3EF7" w:rsidRDefault="00CA3EF7" w:rsidP="00CA3E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A3EF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Заказчик</w:t>
            </w:r>
          </w:p>
        </w:tc>
        <w:tc>
          <w:tcPr>
            <w:tcW w:w="25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F7" w:rsidRPr="00CA3EF7" w:rsidRDefault="007812AD" w:rsidP="00CA3E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Администрация Льговского </w:t>
            </w:r>
            <w:r w:rsidR="00CA3EF7" w:rsidRPr="00CA3EF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района Курской области (далее –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CA3EF7" w:rsidRPr="00CA3EF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Заказчик)</w:t>
            </w:r>
          </w:p>
        </w:tc>
      </w:tr>
      <w:tr w:rsidR="00CA3EF7" w:rsidRPr="00CA3EF7" w:rsidTr="003708CE"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EF7" w:rsidRPr="00CA3EF7" w:rsidRDefault="00CA3EF7" w:rsidP="00CA3E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A3EF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Ф.И.О. присутствующих на заседании представителей заказчика</w:t>
            </w:r>
          </w:p>
        </w:tc>
        <w:tc>
          <w:tcPr>
            <w:tcW w:w="25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EF7" w:rsidRPr="00CA3EF7" w:rsidRDefault="00CA3EF7" w:rsidP="00CA3E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CA3EF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(по доверенности), личность удостоверена</w:t>
            </w:r>
          </w:p>
        </w:tc>
      </w:tr>
      <w:tr w:rsidR="00CA3EF7" w:rsidRPr="00CA3EF7" w:rsidTr="003708CE"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EF7" w:rsidRPr="00CA3EF7" w:rsidRDefault="00CA3EF7" w:rsidP="00CA3E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A3EF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Способ </w:t>
            </w:r>
            <w:r w:rsidRPr="00CA3EF7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  <w:lang w:eastAsia="ru-RU"/>
              </w:rPr>
              <w:t>определения поставщика</w:t>
            </w:r>
          </w:p>
        </w:tc>
        <w:tc>
          <w:tcPr>
            <w:tcW w:w="25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EF7" w:rsidRPr="00CA3EF7" w:rsidRDefault="00CA3EF7" w:rsidP="00CA3EF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  <w:r w:rsidRPr="00CA3EF7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 xml:space="preserve">Электронный аукцион </w:t>
            </w:r>
          </w:p>
        </w:tc>
      </w:tr>
      <w:tr w:rsidR="00CA3EF7" w:rsidRPr="00CA3EF7" w:rsidTr="003708CE"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EF7" w:rsidRPr="00CA3EF7" w:rsidRDefault="00CA3EF7" w:rsidP="00CA3E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A3EF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Закупка №</w:t>
            </w:r>
          </w:p>
        </w:tc>
        <w:tc>
          <w:tcPr>
            <w:tcW w:w="25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EF7" w:rsidRPr="00CA3EF7" w:rsidRDefault="007812AD" w:rsidP="00CA3E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12A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0144200003120000013</w:t>
            </w:r>
          </w:p>
        </w:tc>
      </w:tr>
      <w:tr w:rsidR="00CA3EF7" w:rsidRPr="00CA3EF7" w:rsidTr="003708CE">
        <w:trPr>
          <w:trHeight w:val="326"/>
        </w:trPr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EF7" w:rsidRPr="00CA3EF7" w:rsidRDefault="00CA3EF7" w:rsidP="00CA3E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A3EF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Объект закупки</w:t>
            </w:r>
          </w:p>
        </w:tc>
        <w:tc>
          <w:tcPr>
            <w:tcW w:w="25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EF7" w:rsidRPr="00CA3EF7" w:rsidRDefault="007812AD" w:rsidP="00CA3E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12A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Выполнение работ по строительству </w:t>
            </w:r>
            <w:proofErr w:type="spellStart"/>
            <w:r w:rsidRPr="007812A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обьекта</w:t>
            </w:r>
            <w:proofErr w:type="spellEnd"/>
            <w:r w:rsidRPr="007812A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Автомобильная дорога по улице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Барыбин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Бугор»</w:t>
            </w:r>
            <w:r w:rsidRPr="007812A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с. Большие Угоны Льговского района Курской области</w:t>
            </w:r>
          </w:p>
        </w:tc>
      </w:tr>
      <w:tr w:rsidR="00CA3EF7" w:rsidRPr="00CA3EF7" w:rsidTr="003708CE"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EF7" w:rsidRPr="00CA3EF7" w:rsidRDefault="00CA3EF7" w:rsidP="00CA3E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A3EF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Начальная (максимальная) цена контракта</w:t>
            </w:r>
          </w:p>
        </w:tc>
        <w:tc>
          <w:tcPr>
            <w:tcW w:w="25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3EF7" w:rsidRPr="00CA3EF7" w:rsidRDefault="007812AD" w:rsidP="00CA3EF7">
            <w:pPr>
              <w:suppressAutoHyphens/>
              <w:snapToGrid w:val="0"/>
              <w:spacing w:after="0" w:line="240" w:lineRule="auto"/>
              <w:ind w:firstLine="28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  <w:r w:rsidRPr="007812AD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 xml:space="preserve">7 987 923.00 </w:t>
            </w:r>
            <w:r w:rsidR="00CA3EF7" w:rsidRPr="00CA3EF7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руб. 00 коп.</w:t>
            </w:r>
          </w:p>
        </w:tc>
      </w:tr>
      <w:tr w:rsidR="00CA3EF7" w:rsidRPr="00CA3EF7" w:rsidTr="003708CE"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F7" w:rsidRPr="00CA3EF7" w:rsidRDefault="00CA3EF7" w:rsidP="00CA3E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A3EF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Дата размещения извещения о закупке</w:t>
            </w:r>
          </w:p>
        </w:tc>
        <w:tc>
          <w:tcPr>
            <w:tcW w:w="25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F7" w:rsidRPr="00CA3EF7" w:rsidRDefault="008714B3" w:rsidP="00CA3E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14.07</w:t>
            </w:r>
            <w:r w:rsidR="00CA3EF7" w:rsidRPr="00CA3EF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.2020г.</w:t>
            </w:r>
          </w:p>
        </w:tc>
      </w:tr>
      <w:tr w:rsidR="00CA3EF7" w:rsidRPr="00CA3EF7" w:rsidTr="003708CE"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F7" w:rsidRPr="00CA3EF7" w:rsidRDefault="00CA3EF7" w:rsidP="00CA3EF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kern w:val="1"/>
                <w:sz w:val="26"/>
                <w:szCs w:val="26"/>
                <w:lang w:eastAsia="hi-IN" w:bidi="hi-IN"/>
              </w:rPr>
            </w:pPr>
            <w:r w:rsidRPr="00CA3EF7">
              <w:rPr>
                <w:rFonts w:ascii="Times New Roman" w:eastAsia="Arial" w:hAnsi="Times New Roman" w:cs="Times New Roman"/>
                <w:kern w:val="1"/>
                <w:sz w:val="26"/>
                <w:szCs w:val="26"/>
                <w:lang w:eastAsia="hi-IN" w:bidi="hi-IN"/>
              </w:rPr>
              <w:t>Изменение</w:t>
            </w:r>
            <w:proofErr w:type="gramStart"/>
            <w:r w:rsidRPr="00CA3EF7">
              <w:rPr>
                <w:rFonts w:ascii="Times New Roman" w:eastAsia="Arial" w:hAnsi="Times New Roman" w:cs="Times New Roman"/>
                <w:kern w:val="1"/>
                <w:sz w:val="26"/>
                <w:szCs w:val="26"/>
                <w:lang w:eastAsia="hi-IN" w:bidi="hi-IN"/>
              </w:rPr>
              <w:t xml:space="preserve"> (-</w:t>
            </w:r>
            <w:proofErr w:type="gramEnd"/>
            <w:r w:rsidRPr="00CA3EF7">
              <w:rPr>
                <w:rFonts w:ascii="Times New Roman" w:eastAsia="Arial" w:hAnsi="Times New Roman" w:cs="Times New Roman"/>
                <w:kern w:val="1"/>
                <w:sz w:val="26"/>
                <w:szCs w:val="26"/>
                <w:lang w:eastAsia="hi-IN" w:bidi="hi-IN"/>
              </w:rPr>
              <w:t xml:space="preserve">я) извещения о проведении электронного аукциона (документации об электронном аукционе) </w:t>
            </w:r>
            <w:r w:rsidRPr="00CA3EF7">
              <w:rPr>
                <w:rFonts w:ascii="Times New Roman" w:eastAsia="Arial" w:hAnsi="Times New Roman" w:cs="Times New Roman"/>
                <w:sz w:val="26"/>
                <w:szCs w:val="26"/>
                <w:lang w:eastAsia="zh-CN"/>
              </w:rPr>
              <w:t>(при наличии)</w:t>
            </w:r>
          </w:p>
        </w:tc>
        <w:tc>
          <w:tcPr>
            <w:tcW w:w="25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F7" w:rsidRPr="00CA3EF7" w:rsidRDefault="00CA3EF7" w:rsidP="00CA3E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CA3EF7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-</w:t>
            </w:r>
          </w:p>
        </w:tc>
      </w:tr>
      <w:tr w:rsidR="00CA3EF7" w:rsidRPr="00CA3EF7" w:rsidTr="003708CE"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F7" w:rsidRPr="00CA3EF7" w:rsidRDefault="00CA3EF7" w:rsidP="00CA3E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A3EF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Разъяснение</w:t>
            </w:r>
            <w:proofErr w:type="gramStart"/>
            <w:r w:rsidRPr="00CA3EF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(-</w:t>
            </w:r>
            <w:proofErr w:type="gramEnd"/>
            <w:r w:rsidRPr="00CA3EF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я) положений документации об электронном аукционе, размещенные в единой информационной системе (далее - ЕИС) (при наличии)</w:t>
            </w:r>
          </w:p>
        </w:tc>
        <w:tc>
          <w:tcPr>
            <w:tcW w:w="25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F7" w:rsidRPr="00CA3EF7" w:rsidRDefault="00CA3EF7" w:rsidP="00CA3E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CA3EF7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-</w:t>
            </w:r>
          </w:p>
        </w:tc>
      </w:tr>
      <w:tr w:rsidR="00CA3EF7" w:rsidRPr="00CA3EF7" w:rsidTr="003708CE"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F7" w:rsidRPr="00CA3EF7" w:rsidRDefault="00CA3EF7" w:rsidP="00CA3EF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kern w:val="1"/>
                <w:sz w:val="26"/>
                <w:szCs w:val="26"/>
                <w:lang w:eastAsia="hi-IN" w:bidi="hi-IN"/>
              </w:rPr>
            </w:pPr>
            <w:r w:rsidRPr="00CA3EF7">
              <w:rPr>
                <w:rFonts w:ascii="Times New Roman" w:eastAsia="Arial" w:hAnsi="Times New Roman" w:cs="Times New Roman"/>
                <w:kern w:val="1"/>
                <w:sz w:val="26"/>
                <w:szCs w:val="26"/>
                <w:lang w:eastAsia="hi-IN" w:bidi="hi-IN"/>
              </w:rPr>
              <w:t>Дата окончания подачи заявок на участие в закупке</w:t>
            </w:r>
          </w:p>
        </w:tc>
        <w:tc>
          <w:tcPr>
            <w:tcW w:w="25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F7" w:rsidRPr="00CA3EF7" w:rsidRDefault="008714B3" w:rsidP="00CA3E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22</w:t>
            </w:r>
            <w:r w:rsidR="00CA3EF7" w:rsidRPr="00CA3EF7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.04.2020г.</w:t>
            </w:r>
          </w:p>
        </w:tc>
      </w:tr>
      <w:tr w:rsidR="00CA3EF7" w:rsidRPr="00CA3EF7" w:rsidTr="003708CE"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F7" w:rsidRPr="00CA3EF7" w:rsidRDefault="00CA3EF7" w:rsidP="00CA3EF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kern w:val="1"/>
                <w:sz w:val="26"/>
                <w:szCs w:val="26"/>
                <w:lang w:eastAsia="hi-IN" w:bidi="hi-IN"/>
              </w:rPr>
            </w:pPr>
            <w:r w:rsidRPr="00CA3EF7">
              <w:rPr>
                <w:rFonts w:ascii="Times New Roman" w:eastAsia="Arial" w:hAnsi="Times New Roman" w:cs="Times New Roman"/>
                <w:kern w:val="1"/>
                <w:sz w:val="26"/>
                <w:szCs w:val="26"/>
                <w:lang w:eastAsia="hi-IN" w:bidi="hi-IN"/>
              </w:rPr>
              <w:t>Количество поданных заявок на участие в закупке (при наличии)</w:t>
            </w:r>
          </w:p>
        </w:tc>
        <w:tc>
          <w:tcPr>
            <w:tcW w:w="25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F7" w:rsidRPr="00CA3EF7" w:rsidRDefault="00CA3EF7" w:rsidP="00CA3E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CA3EF7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-</w:t>
            </w:r>
          </w:p>
        </w:tc>
      </w:tr>
      <w:tr w:rsidR="00CA3EF7" w:rsidRPr="00CA3EF7" w:rsidTr="003708CE"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F7" w:rsidRPr="00CA3EF7" w:rsidRDefault="00CA3EF7" w:rsidP="00CA3EF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kern w:val="1"/>
                <w:sz w:val="26"/>
                <w:szCs w:val="26"/>
                <w:lang w:eastAsia="hi-IN" w:bidi="hi-IN"/>
              </w:rPr>
            </w:pPr>
            <w:r w:rsidRPr="00CA3EF7">
              <w:rPr>
                <w:rFonts w:ascii="Times New Roman" w:eastAsia="Arial" w:hAnsi="Times New Roman" w:cs="Times New Roman"/>
                <w:kern w:val="1"/>
                <w:sz w:val="26"/>
                <w:szCs w:val="26"/>
                <w:lang w:eastAsia="hi-IN" w:bidi="hi-IN"/>
              </w:rPr>
              <w:t>Количество заявок, признанных соответствующими установленным требованиям (при наличии)</w:t>
            </w:r>
          </w:p>
        </w:tc>
        <w:tc>
          <w:tcPr>
            <w:tcW w:w="25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F7" w:rsidRPr="00CA3EF7" w:rsidRDefault="00CA3EF7" w:rsidP="00CA3E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CA3EF7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-</w:t>
            </w:r>
          </w:p>
        </w:tc>
      </w:tr>
      <w:tr w:rsidR="00CA3EF7" w:rsidRPr="00CA3EF7" w:rsidTr="003708CE"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F7" w:rsidRPr="00CA3EF7" w:rsidRDefault="00CA3EF7" w:rsidP="00CA3EF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kern w:val="1"/>
                <w:sz w:val="26"/>
                <w:szCs w:val="26"/>
                <w:lang w:eastAsia="hi-IN" w:bidi="hi-IN"/>
              </w:rPr>
            </w:pPr>
            <w:r w:rsidRPr="00CA3EF7">
              <w:rPr>
                <w:rFonts w:ascii="Times New Roman" w:eastAsia="Arial" w:hAnsi="Times New Roman" w:cs="Times New Roman"/>
                <w:kern w:val="1"/>
                <w:sz w:val="26"/>
                <w:szCs w:val="26"/>
                <w:lang w:eastAsia="hi-IN" w:bidi="hi-IN"/>
              </w:rPr>
              <w:t>Количество заявок, признанных несоответствующими установленным требованиям (при наличии)</w:t>
            </w:r>
          </w:p>
        </w:tc>
        <w:tc>
          <w:tcPr>
            <w:tcW w:w="25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F7" w:rsidRPr="00CA3EF7" w:rsidRDefault="00CA3EF7" w:rsidP="00CA3E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CA3EF7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-</w:t>
            </w:r>
          </w:p>
        </w:tc>
      </w:tr>
      <w:tr w:rsidR="00CA3EF7" w:rsidRPr="00CA3EF7" w:rsidTr="003708CE">
        <w:trPr>
          <w:trHeight w:val="618"/>
        </w:trPr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F7" w:rsidRPr="00CA3EF7" w:rsidRDefault="00CA3EF7" w:rsidP="00CA3EF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kern w:val="1"/>
                <w:sz w:val="26"/>
                <w:szCs w:val="26"/>
                <w:lang w:eastAsia="hi-IN" w:bidi="hi-IN"/>
              </w:rPr>
            </w:pPr>
            <w:r w:rsidRPr="00CA3EF7">
              <w:rPr>
                <w:rFonts w:ascii="Times New Roman" w:eastAsia="Arial" w:hAnsi="Times New Roman" w:cs="Times New Roman"/>
                <w:kern w:val="1"/>
                <w:sz w:val="26"/>
                <w:szCs w:val="26"/>
                <w:lang w:eastAsia="hi-IN" w:bidi="hi-IN"/>
              </w:rPr>
              <w:t>Дата заключения заказчиком контракта по итогам проведения закупки (при наличии)</w:t>
            </w:r>
          </w:p>
        </w:tc>
        <w:tc>
          <w:tcPr>
            <w:tcW w:w="25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F7" w:rsidRPr="00CA3EF7" w:rsidRDefault="00CA3EF7" w:rsidP="00CA3EF7">
            <w:pPr>
              <w:tabs>
                <w:tab w:val="left" w:pos="-127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A3EF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По окончании срока подачи заявок на участие в </w:t>
            </w:r>
            <w:r w:rsidRPr="00CA3EF7">
              <w:rPr>
                <w:rFonts w:ascii="Times New Roman" w:eastAsia="Times New Roman" w:hAnsi="Times New Roman" w:cs="Calibri"/>
                <w:sz w:val="26"/>
                <w:szCs w:val="26"/>
                <w:lang w:eastAsia="ru-RU"/>
              </w:rPr>
              <w:t>аукционе в электронной форме</w:t>
            </w:r>
            <w:r w:rsidRPr="00CA3EF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не было подано ни одной заявки, </w:t>
            </w:r>
            <w:r w:rsidRPr="00CA3EF7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аукцион</w:t>
            </w:r>
            <w:r w:rsidRPr="00CA3EF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</w:t>
            </w:r>
            <w:r w:rsidRPr="00CA3EF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 электронной форме признан несостоявшимся.</w:t>
            </w:r>
          </w:p>
          <w:p w:rsidR="00CA3EF7" w:rsidRPr="00CA3EF7" w:rsidRDefault="00CA3EF7" w:rsidP="00CA3E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CA3EF7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На момент рассмотрения настоящего дела контракт не заключен.</w:t>
            </w:r>
          </w:p>
        </w:tc>
      </w:tr>
      <w:tr w:rsidR="00CA3EF7" w:rsidRPr="00CA3EF7" w:rsidTr="003708CE">
        <w:trPr>
          <w:trHeight w:val="618"/>
        </w:trPr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F7" w:rsidRPr="00CA3EF7" w:rsidRDefault="00CA3EF7" w:rsidP="00CA3EF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kern w:val="1"/>
                <w:sz w:val="26"/>
                <w:szCs w:val="26"/>
                <w:lang w:eastAsia="hi-IN" w:bidi="hi-IN"/>
              </w:rPr>
            </w:pPr>
            <w:r w:rsidRPr="00CA3EF7">
              <w:rPr>
                <w:rFonts w:ascii="Times New Roman" w:eastAsia="Arial" w:hAnsi="Times New Roman" w:cs="Times New Roman"/>
                <w:kern w:val="1"/>
                <w:sz w:val="26"/>
                <w:szCs w:val="26"/>
                <w:lang w:eastAsia="hi-IN" w:bidi="hi-IN"/>
              </w:rPr>
              <w:t xml:space="preserve">Национальный проект </w:t>
            </w:r>
          </w:p>
        </w:tc>
        <w:tc>
          <w:tcPr>
            <w:tcW w:w="25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F7" w:rsidRPr="00CA3EF7" w:rsidRDefault="00CA3EF7" w:rsidP="00CA3E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CA3EF7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-</w:t>
            </w:r>
          </w:p>
        </w:tc>
      </w:tr>
    </w:tbl>
    <w:p w:rsidR="008714B3" w:rsidRDefault="00CA3EF7" w:rsidP="00CA3E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A3EF7">
        <w:rPr>
          <w:rFonts w:ascii="Times New Roman" w:eastAsia="Times New Roman" w:hAnsi="Times New Roman" w:cs="Times New Roman"/>
          <w:sz w:val="26"/>
          <w:szCs w:val="26"/>
          <w:lang w:eastAsia="ru-RU"/>
        </w:rPr>
        <w:t>Заседание проведено дистанционно с использованием средств видеоконференцсвязи по ссылке</w:t>
      </w:r>
      <w:r w:rsidR="008714B3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8714B3" w:rsidRPr="008714B3" w:rsidRDefault="008714B3" w:rsidP="008714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714B3">
        <w:rPr>
          <w:rFonts w:ascii="Times New Roman" w:eastAsia="Times New Roman" w:hAnsi="Times New Roman" w:cs="Times New Roman"/>
          <w:sz w:val="26"/>
          <w:szCs w:val="26"/>
          <w:lang w:eastAsia="ru-RU"/>
        </w:rPr>
        <w:t>http://vcs03fas.cloud.rt.ru/service/join/?confid=649011&amp;confpass=1167</w:t>
      </w:r>
    </w:p>
    <w:p w:rsidR="00CA3EF7" w:rsidRPr="00CA3EF7" w:rsidRDefault="00CA3EF7" w:rsidP="00CA3E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A3EF7">
        <w:rPr>
          <w:rFonts w:ascii="Times New Roman" w:eastAsia="Times New Roman" w:hAnsi="Times New Roman" w:cs="Times New Roman"/>
          <w:sz w:val="26"/>
          <w:szCs w:val="26"/>
          <w:lang w:eastAsia="ru-RU"/>
        </w:rPr>
        <w:t>Доводы жалобы:</w:t>
      </w:r>
    </w:p>
    <w:p w:rsidR="00CA3EF7" w:rsidRPr="00CA3EF7" w:rsidRDefault="00CA3EF7" w:rsidP="00CA3E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A3EF7">
        <w:rPr>
          <w:rFonts w:ascii="Times New Roman" w:eastAsia="Times New Roman" w:hAnsi="Times New Roman" w:cs="Times New Roman"/>
          <w:sz w:val="26"/>
          <w:szCs w:val="26"/>
          <w:lang w:eastAsia="ru-RU"/>
        </w:rPr>
        <w:t>В ЕИС в полном объеме не размещена проектно-сметная документация, что нарушает п.1 ч.1 ст. 64 ФЗ «О контрактной системе...».</w:t>
      </w:r>
    </w:p>
    <w:p w:rsidR="00CA3EF7" w:rsidRPr="00CA3EF7" w:rsidRDefault="00801B32" w:rsidP="00CA3E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З</w:t>
      </w:r>
      <w:r w:rsidR="00CA3EF7" w:rsidRPr="00CA3EF7">
        <w:rPr>
          <w:rFonts w:ascii="Times New Roman" w:eastAsia="Times New Roman" w:hAnsi="Times New Roman" w:cs="Times New Roman"/>
          <w:sz w:val="26"/>
          <w:szCs w:val="26"/>
          <w:lang w:eastAsia="ru-RU"/>
        </w:rPr>
        <w:t>аказчик, уполном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оченный орган с доводами жалобы</w:t>
      </w:r>
      <w:r w:rsidR="00CA3EF7" w:rsidRPr="00CA3E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не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согласились, указав, что считаю</w:t>
      </w:r>
      <w:r w:rsidR="00CA3EF7" w:rsidRPr="00CA3EF7">
        <w:rPr>
          <w:rFonts w:ascii="Times New Roman" w:eastAsia="Times New Roman" w:hAnsi="Times New Roman" w:cs="Times New Roman"/>
          <w:sz w:val="26"/>
          <w:szCs w:val="26"/>
          <w:lang w:eastAsia="ru-RU"/>
        </w:rPr>
        <w:t>т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жалобу</w:t>
      </w:r>
      <w:r w:rsidR="00CA3EF7" w:rsidRPr="00CA3E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необоснов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анной</w:t>
      </w:r>
      <w:r w:rsidR="00CA3EF7" w:rsidRPr="00CA3EF7">
        <w:rPr>
          <w:rFonts w:ascii="Times New Roman" w:eastAsia="Times New Roman" w:hAnsi="Times New Roman" w:cs="Times New Roman"/>
          <w:sz w:val="26"/>
          <w:szCs w:val="26"/>
          <w:lang w:eastAsia="ru-RU"/>
        </w:rPr>
        <w:t>, в связи с тем, что документация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размещена в полном объеме в соответствии с требованиями законодательства РФ о контрактной системе.</w:t>
      </w:r>
    </w:p>
    <w:p w:rsidR="00CA3EF7" w:rsidRPr="00CA3EF7" w:rsidRDefault="00CA3EF7" w:rsidP="00CA3E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A3E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результатам рассмотрения жалобы и проведенной на основании ч.15 ст.99, ст.106 ФЗ «О контрактной системе...» внеплановой проверки определения поставщика, Комиссия </w:t>
      </w:r>
    </w:p>
    <w:p w:rsidR="00CA3EF7" w:rsidRPr="00CA3EF7" w:rsidRDefault="00CA3EF7" w:rsidP="00CA3EF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F571A6" w:rsidRDefault="00F571A6" w:rsidP="00CA3EF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F571A6" w:rsidRDefault="00F571A6" w:rsidP="00CA3EF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F571A6" w:rsidRDefault="00F571A6" w:rsidP="00CA3EF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A3EF7" w:rsidRPr="00CA3EF7" w:rsidRDefault="00CA3EF7" w:rsidP="00CA3EF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A3EF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УСТАНОВИЛА:</w:t>
      </w:r>
    </w:p>
    <w:p w:rsidR="00CA3EF7" w:rsidRPr="00CA3EF7" w:rsidRDefault="00CA3EF7" w:rsidP="00CA3E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224F4" w:rsidRPr="008224F4" w:rsidRDefault="008224F4" w:rsidP="008224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24F4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официальном сайте единой информационной системы в сфере закупок www.zakupki.gov.ru (далее – ЕИС) по закупке №</w:t>
      </w:r>
      <w:r w:rsidR="00801B3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0144200003120000013 извещение, </w:t>
      </w:r>
      <w:r w:rsidRPr="008224F4">
        <w:rPr>
          <w:rFonts w:ascii="Times New Roman" w:eastAsia="Times New Roman" w:hAnsi="Times New Roman" w:cs="Times New Roman"/>
          <w:sz w:val="26"/>
          <w:szCs w:val="26"/>
          <w:lang w:eastAsia="ru-RU"/>
        </w:rPr>
        <w:t>документация о проведении электронного аукцио</w:t>
      </w:r>
      <w:r w:rsidR="00801B32">
        <w:rPr>
          <w:rFonts w:ascii="Times New Roman" w:eastAsia="Times New Roman" w:hAnsi="Times New Roman" w:cs="Times New Roman"/>
          <w:sz w:val="26"/>
          <w:szCs w:val="26"/>
          <w:lang w:eastAsia="ru-RU"/>
        </w:rPr>
        <w:t>на, проект контракт</w:t>
      </w:r>
      <w:r w:rsidR="000208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размещены 14.07</w:t>
      </w:r>
      <w:r w:rsidRPr="008224F4">
        <w:rPr>
          <w:rFonts w:ascii="Times New Roman" w:eastAsia="Times New Roman" w:hAnsi="Times New Roman" w:cs="Times New Roman"/>
          <w:sz w:val="26"/>
          <w:szCs w:val="26"/>
          <w:lang w:eastAsia="ru-RU"/>
        </w:rPr>
        <w:t>.2020г.</w:t>
      </w:r>
      <w:r w:rsidR="000208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Среди приложений к аукционной документации</w:t>
      </w:r>
      <w:r w:rsidR="00F571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заказчиком</w:t>
      </w:r>
      <w:r w:rsidR="000208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gramStart"/>
      <w:r w:rsidR="00F571A6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размещена</w:t>
      </w:r>
      <w:proofErr w:type="gramEnd"/>
      <w:r w:rsidR="000208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571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</w:t>
      </w:r>
      <w:r w:rsidR="00020845">
        <w:rPr>
          <w:rFonts w:ascii="Times New Roman" w:eastAsia="Times New Roman" w:hAnsi="Times New Roman" w:cs="Times New Roman"/>
          <w:sz w:val="26"/>
          <w:szCs w:val="26"/>
          <w:lang w:eastAsia="ru-RU"/>
        </w:rPr>
        <w:t>том числе проектная документация.</w:t>
      </w:r>
    </w:p>
    <w:p w:rsidR="008224F4" w:rsidRPr="008224F4" w:rsidRDefault="00020845" w:rsidP="008224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Исследовав</w:t>
      </w:r>
      <w:r w:rsidR="008224F4" w:rsidRPr="008224F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перечень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прилож</w:t>
      </w:r>
      <w:r w:rsidR="00665497">
        <w:rPr>
          <w:rFonts w:ascii="Times New Roman" w:eastAsia="Times New Roman" w:hAnsi="Times New Roman" w:cs="Times New Roman"/>
          <w:sz w:val="26"/>
          <w:szCs w:val="26"/>
          <w:lang w:eastAsia="ru-RU"/>
        </w:rPr>
        <w:t>енных к документации о закупке сведений 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документов, обозначенных в проектной документации</w:t>
      </w:r>
      <w:r w:rsidR="00F571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Комиссия установила </w:t>
      </w:r>
      <w:r w:rsidR="008224F4" w:rsidRPr="008224F4">
        <w:rPr>
          <w:rFonts w:ascii="Times New Roman" w:eastAsia="Times New Roman" w:hAnsi="Times New Roman" w:cs="Times New Roman"/>
          <w:sz w:val="26"/>
          <w:szCs w:val="26"/>
          <w:lang w:eastAsia="ru-RU"/>
        </w:rPr>
        <w:t>с учетом требований Градостроительного</w:t>
      </w:r>
      <w:r w:rsidR="00F571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кодекса</w:t>
      </w:r>
      <w:r w:rsidR="008224F4" w:rsidRPr="008224F4">
        <w:rPr>
          <w:rFonts w:ascii="Times New Roman" w:eastAsia="Times New Roman" w:hAnsi="Times New Roman" w:cs="Times New Roman"/>
          <w:sz w:val="26"/>
          <w:szCs w:val="26"/>
          <w:lang w:eastAsia="ru-RU"/>
        </w:rPr>
        <w:t>, что заказчиком проектная документ</w:t>
      </w:r>
      <w:r w:rsidR="008224F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ация на строительство объекта: </w:t>
      </w:r>
      <w:r w:rsidR="008224F4" w:rsidRPr="008224F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«Выполнение работ по строительству </w:t>
      </w:r>
      <w:r w:rsidR="00F571A6" w:rsidRPr="008224F4">
        <w:rPr>
          <w:rFonts w:ascii="Times New Roman" w:eastAsia="Times New Roman" w:hAnsi="Times New Roman" w:cs="Times New Roman"/>
          <w:sz w:val="26"/>
          <w:szCs w:val="26"/>
          <w:lang w:eastAsia="ru-RU"/>
        </w:rPr>
        <w:t>объекта</w:t>
      </w:r>
      <w:r w:rsidR="008224F4" w:rsidRPr="008224F4">
        <w:rPr>
          <w:rFonts w:ascii="Times New Roman" w:eastAsia="Times New Roman" w:hAnsi="Times New Roman" w:cs="Times New Roman"/>
          <w:sz w:val="26"/>
          <w:szCs w:val="26"/>
          <w:lang w:eastAsia="ru-RU"/>
        </w:rPr>
        <w:t>: Автомобильная дорога по улице "</w:t>
      </w:r>
      <w:proofErr w:type="spellStart"/>
      <w:r w:rsidR="008224F4" w:rsidRPr="008224F4">
        <w:rPr>
          <w:rFonts w:ascii="Times New Roman" w:eastAsia="Times New Roman" w:hAnsi="Times New Roman" w:cs="Times New Roman"/>
          <w:sz w:val="26"/>
          <w:szCs w:val="26"/>
          <w:lang w:eastAsia="ru-RU"/>
        </w:rPr>
        <w:t>Барыбин</w:t>
      </w:r>
      <w:proofErr w:type="spellEnd"/>
      <w:r w:rsidR="008224F4" w:rsidRPr="008224F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Бугор" с. Большие Угоны Льговского района Курской области</w:t>
      </w:r>
      <w:r w:rsidR="008224F4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="008224F4" w:rsidRPr="008224F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размещена в полном объеме.</w:t>
      </w:r>
    </w:p>
    <w:p w:rsidR="008224F4" w:rsidRDefault="008224F4" w:rsidP="008224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24F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Таким образом, Комиссия признает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довод </w:t>
      </w:r>
      <w:r w:rsidRPr="008224F4">
        <w:rPr>
          <w:rFonts w:ascii="Times New Roman" w:eastAsia="Times New Roman" w:hAnsi="Times New Roman" w:cs="Times New Roman"/>
          <w:sz w:val="26"/>
          <w:szCs w:val="26"/>
          <w:lang w:eastAsia="ru-RU"/>
        </w:rPr>
        <w:t>жалобы необоснованными.</w:t>
      </w:r>
    </w:p>
    <w:p w:rsidR="00CA3EF7" w:rsidRPr="00CA3EF7" w:rsidRDefault="00CA3EF7" w:rsidP="008224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A3EF7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CA3EF7" w:rsidRPr="00CA3EF7" w:rsidRDefault="00CA3EF7" w:rsidP="00F571A6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A3EF7">
        <w:rPr>
          <w:rFonts w:ascii="Times New Roman" w:eastAsia="Times New Roman" w:hAnsi="Times New Roman" w:cs="Times New Roman"/>
          <w:sz w:val="26"/>
          <w:szCs w:val="26"/>
          <w:lang w:eastAsia="ru-RU"/>
        </w:rPr>
        <w:t>По результатам внеплановой проверки определения поставщика на данном этапе определения поставщика, Комиссией в действиях заказчика, уполномоченного органа, аукционной комиссии нарушений не выявлено, руководствуясь ст.99, ст.106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нужд», Комиссия,</w:t>
      </w:r>
    </w:p>
    <w:p w:rsidR="00CA3EF7" w:rsidRDefault="00CA3EF7" w:rsidP="00CA3EF7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A3EF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РЕШИЛА:</w:t>
      </w:r>
    </w:p>
    <w:p w:rsidR="00F571A6" w:rsidRPr="00CA3EF7" w:rsidRDefault="00F571A6" w:rsidP="00CA3EF7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A3EF7" w:rsidRPr="00CA3EF7" w:rsidRDefault="00CA3EF7" w:rsidP="00CA3EF7">
      <w:pPr>
        <w:widowControl w:val="0"/>
        <w:tabs>
          <w:tab w:val="left" w:pos="-426"/>
        </w:tabs>
        <w:suppressAutoHyphens/>
        <w:spacing w:after="0" w:line="100" w:lineRule="atLeast"/>
        <w:ind w:firstLine="567"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hi-IN" w:bidi="hi-IN"/>
        </w:rPr>
      </w:pPr>
      <w:r w:rsidRPr="00CA3EF7">
        <w:rPr>
          <w:rFonts w:ascii="Times New Roman" w:eastAsia="Times New Roman" w:hAnsi="Times New Roman" w:cs="Times New Roman"/>
          <w:kern w:val="1"/>
          <w:sz w:val="26"/>
          <w:szCs w:val="26"/>
          <w:lang w:eastAsia="hi-IN" w:bidi="hi-IN"/>
        </w:rPr>
        <w:t xml:space="preserve">1.Признать жалобу Общества с ограниченной ответственностью </w:t>
      </w:r>
      <w:r w:rsidRPr="00CA3EF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«Морис» </w:t>
      </w:r>
      <w:r w:rsidRPr="00CA3EF7">
        <w:rPr>
          <w:rFonts w:ascii="Times New Roman" w:eastAsia="Times New Roman" w:hAnsi="Times New Roman" w:cs="Times New Roman"/>
          <w:kern w:val="1"/>
          <w:sz w:val="26"/>
          <w:szCs w:val="26"/>
          <w:lang w:eastAsia="hi-IN" w:bidi="hi-IN"/>
        </w:rPr>
        <w:t>необоснованной.</w:t>
      </w:r>
    </w:p>
    <w:p w:rsidR="00CA3EF7" w:rsidRPr="00CA3EF7" w:rsidRDefault="00CA3EF7" w:rsidP="00CA3EF7">
      <w:pPr>
        <w:widowControl w:val="0"/>
        <w:tabs>
          <w:tab w:val="left" w:pos="-426"/>
        </w:tabs>
        <w:suppressAutoHyphens/>
        <w:spacing w:after="0" w:line="100" w:lineRule="atLeast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A3EF7">
        <w:rPr>
          <w:rFonts w:ascii="Times New Roman" w:eastAsia="Times New Roman" w:hAnsi="Times New Roman" w:cs="Times New Roman"/>
          <w:kern w:val="1"/>
          <w:sz w:val="26"/>
          <w:szCs w:val="26"/>
          <w:lang w:eastAsia="hi-IN" w:bidi="hi-IN"/>
        </w:rPr>
        <w:t>2.Про</w:t>
      </w:r>
      <w:r w:rsidR="006464BB">
        <w:rPr>
          <w:rFonts w:ascii="Times New Roman" w:eastAsia="Times New Roman" w:hAnsi="Times New Roman" w:cs="Times New Roman"/>
          <w:kern w:val="1"/>
          <w:sz w:val="26"/>
          <w:szCs w:val="26"/>
          <w:lang w:eastAsia="hi-IN" w:bidi="hi-IN"/>
        </w:rPr>
        <w:t>изводство по делу №046/06/64-449</w:t>
      </w:r>
      <w:r w:rsidRPr="00CA3EF7">
        <w:rPr>
          <w:rFonts w:ascii="Times New Roman" w:eastAsia="Times New Roman" w:hAnsi="Times New Roman" w:cs="Times New Roman"/>
          <w:kern w:val="1"/>
          <w:sz w:val="26"/>
          <w:szCs w:val="26"/>
          <w:lang w:eastAsia="hi-IN" w:bidi="hi-IN"/>
        </w:rPr>
        <w:t>/2020 прекратить.</w:t>
      </w:r>
    </w:p>
    <w:p w:rsidR="00CA3EF7" w:rsidRPr="00CA3EF7" w:rsidRDefault="00CA3EF7" w:rsidP="00CA3EF7">
      <w:pPr>
        <w:widowControl w:val="0"/>
        <w:tabs>
          <w:tab w:val="left" w:pos="-426"/>
        </w:tabs>
        <w:suppressAutoHyphens/>
        <w:spacing w:after="0" w:line="100" w:lineRule="atLeast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A3EF7" w:rsidRPr="00CA3EF7" w:rsidRDefault="00CA3EF7" w:rsidP="00CA3EF7">
      <w:pPr>
        <w:suppressAutoHyphens/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i/>
          <w:iCs/>
          <w:kern w:val="1"/>
          <w:sz w:val="26"/>
          <w:szCs w:val="26"/>
          <w:lang w:eastAsia="hi-IN" w:bidi="hi-IN"/>
        </w:rPr>
      </w:pPr>
      <w:r w:rsidRPr="00CA3EF7">
        <w:rPr>
          <w:rFonts w:ascii="Times New Roman" w:eastAsia="Times New Roman" w:hAnsi="Times New Roman" w:cs="Times New Roman"/>
          <w:i/>
          <w:iCs/>
          <w:kern w:val="1"/>
          <w:sz w:val="26"/>
          <w:szCs w:val="26"/>
          <w:lang w:eastAsia="hi-IN" w:bidi="hi-IN"/>
        </w:rPr>
        <w:t>Настоящее решение может быть обжаловано в судебном порядке в течение трех месяцев со дня его принятия.</w:t>
      </w:r>
    </w:p>
    <w:p w:rsidR="00CA3EF7" w:rsidRPr="00CA3EF7" w:rsidRDefault="00CA3EF7" w:rsidP="00CA3EF7">
      <w:pPr>
        <w:suppressAutoHyphens/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i/>
          <w:iCs/>
          <w:kern w:val="1"/>
          <w:sz w:val="26"/>
          <w:szCs w:val="26"/>
          <w:lang w:eastAsia="hi-IN" w:bidi="hi-IN"/>
        </w:rPr>
      </w:pPr>
    </w:p>
    <w:p w:rsidR="006464BB" w:rsidRDefault="006464BB" w:rsidP="006464BB">
      <w:pPr>
        <w:widowControl w:val="0"/>
        <w:tabs>
          <w:tab w:val="left" w:pos="-426"/>
        </w:tabs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224F4" w:rsidRDefault="008224F4" w:rsidP="006464BB">
      <w:pPr>
        <w:widowControl w:val="0"/>
        <w:tabs>
          <w:tab w:val="left" w:pos="-426"/>
        </w:tabs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224F4" w:rsidRPr="001A78F9" w:rsidRDefault="008224F4" w:rsidP="006464BB">
      <w:pPr>
        <w:widowControl w:val="0"/>
        <w:tabs>
          <w:tab w:val="left" w:pos="-426"/>
        </w:tabs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464BB" w:rsidRPr="001A78F9" w:rsidRDefault="006464BB" w:rsidP="00F571A6">
      <w:pPr>
        <w:tabs>
          <w:tab w:val="left" w:pos="80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8F9">
        <w:rPr>
          <w:rFonts w:ascii="Times New Roman" w:hAnsi="Times New Roman" w:cs="Times New Roman"/>
          <w:sz w:val="24"/>
          <w:szCs w:val="24"/>
        </w:rPr>
        <w:t xml:space="preserve">Председатель комиссии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1A78F9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F571A6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6464BB" w:rsidRPr="001A78F9" w:rsidRDefault="006464BB" w:rsidP="006464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64BB" w:rsidRPr="001A78F9" w:rsidRDefault="006464BB" w:rsidP="006464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78F9">
        <w:rPr>
          <w:rFonts w:ascii="Times New Roman" w:hAnsi="Times New Roman" w:cs="Times New Roman"/>
          <w:sz w:val="24"/>
          <w:szCs w:val="24"/>
        </w:rPr>
        <w:t xml:space="preserve">Члены комиссии                                                                                                 </w:t>
      </w:r>
      <w:r w:rsidR="00667C5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A78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DF16E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464BB" w:rsidRPr="001A78F9" w:rsidRDefault="006464BB" w:rsidP="006464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64BB" w:rsidRPr="001A78F9" w:rsidRDefault="006464BB" w:rsidP="00F571A6">
      <w:pPr>
        <w:autoSpaceDE w:val="0"/>
        <w:autoSpaceDN w:val="0"/>
        <w:adjustRightInd w:val="0"/>
        <w:spacing w:after="0" w:line="240" w:lineRule="auto"/>
        <w:ind w:left="7080" w:firstLine="708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F4787" w:rsidRDefault="000F4787"/>
    <w:sectPr w:rsidR="000F4787" w:rsidSect="0096554C">
      <w:headerReference w:type="default" r:id="rId7"/>
      <w:pgSz w:w="11906" w:h="16838"/>
      <w:pgMar w:top="709" w:right="624" w:bottom="567" w:left="153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78B7" w:rsidRDefault="008A78B7">
      <w:pPr>
        <w:spacing w:after="0" w:line="240" w:lineRule="auto"/>
      </w:pPr>
      <w:r>
        <w:separator/>
      </w:r>
    </w:p>
  </w:endnote>
  <w:endnote w:type="continuationSeparator" w:id="0">
    <w:p w:rsidR="008A78B7" w:rsidRDefault="008A78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78B7" w:rsidRDefault="008A78B7">
      <w:pPr>
        <w:spacing w:after="0" w:line="240" w:lineRule="auto"/>
      </w:pPr>
      <w:r>
        <w:separator/>
      </w:r>
    </w:p>
  </w:footnote>
  <w:footnote w:type="continuationSeparator" w:id="0">
    <w:p w:rsidR="008A78B7" w:rsidRDefault="008A78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821" w:rsidRPr="00BB5E6A" w:rsidRDefault="00CA3EF7" w:rsidP="001C60A4">
    <w:pPr>
      <w:pStyle w:val="a3"/>
      <w:framePr w:wrap="auto" w:vAnchor="text" w:hAnchor="margin" w:xAlign="center" w:y="1"/>
      <w:rPr>
        <w:rStyle w:val="a5"/>
        <w:rFonts w:ascii="Times New Roman" w:hAnsi="Times New Roman"/>
        <w:sz w:val="20"/>
        <w:szCs w:val="20"/>
      </w:rPr>
    </w:pPr>
    <w:r w:rsidRPr="00BB5E6A">
      <w:rPr>
        <w:rStyle w:val="a5"/>
        <w:rFonts w:ascii="Times New Roman" w:hAnsi="Times New Roman"/>
        <w:sz w:val="20"/>
        <w:szCs w:val="20"/>
      </w:rPr>
      <w:fldChar w:fldCharType="begin"/>
    </w:r>
    <w:r w:rsidRPr="00BB5E6A">
      <w:rPr>
        <w:rStyle w:val="a5"/>
        <w:rFonts w:ascii="Times New Roman" w:hAnsi="Times New Roman"/>
        <w:sz w:val="20"/>
        <w:szCs w:val="20"/>
      </w:rPr>
      <w:instrText xml:space="preserve">PAGE  </w:instrText>
    </w:r>
    <w:r w:rsidRPr="00BB5E6A">
      <w:rPr>
        <w:rStyle w:val="a5"/>
        <w:rFonts w:ascii="Times New Roman" w:hAnsi="Times New Roman"/>
        <w:sz w:val="20"/>
        <w:szCs w:val="20"/>
      </w:rPr>
      <w:fldChar w:fldCharType="separate"/>
    </w:r>
    <w:r w:rsidR="00DF16EF">
      <w:rPr>
        <w:rStyle w:val="a5"/>
        <w:rFonts w:ascii="Times New Roman" w:hAnsi="Times New Roman"/>
        <w:noProof/>
        <w:sz w:val="20"/>
        <w:szCs w:val="20"/>
      </w:rPr>
      <w:t>2</w:t>
    </w:r>
    <w:r w:rsidRPr="00BB5E6A">
      <w:rPr>
        <w:rStyle w:val="a5"/>
        <w:rFonts w:ascii="Times New Roman" w:hAnsi="Times New Roman"/>
        <w:sz w:val="20"/>
        <w:szCs w:val="20"/>
      </w:rPr>
      <w:fldChar w:fldCharType="end"/>
    </w:r>
  </w:p>
  <w:p w:rsidR="00AD5821" w:rsidRPr="004B56DB" w:rsidRDefault="00DF16EF" w:rsidP="00EC441A">
    <w:pPr>
      <w:pStyle w:val="a3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9B0"/>
    <w:rsid w:val="00020845"/>
    <w:rsid w:val="000F4787"/>
    <w:rsid w:val="002E022E"/>
    <w:rsid w:val="003716C3"/>
    <w:rsid w:val="003E49B0"/>
    <w:rsid w:val="006464BB"/>
    <w:rsid w:val="00653A1F"/>
    <w:rsid w:val="00665497"/>
    <w:rsid w:val="00667C53"/>
    <w:rsid w:val="0073257E"/>
    <w:rsid w:val="007812AD"/>
    <w:rsid w:val="007E6200"/>
    <w:rsid w:val="00801B32"/>
    <w:rsid w:val="0080278B"/>
    <w:rsid w:val="008224F4"/>
    <w:rsid w:val="008714B3"/>
    <w:rsid w:val="008945F7"/>
    <w:rsid w:val="008A78B7"/>
    <w:rsid w:val="008C2786"/>
    <w:rsid w:val="008C7D6E"/>
    <w:rsid w:val="0093442F"/>
    <w:rsid w:val="00A34654"/>
    <w:rsid w:val="00B851DC"/>
    <w:rsid w:val="00CA3EF7"/>
    <w:rsid w:val="00D003F1"/>
    <w:rsid w:val="00D42FCE"/>
    <w:rsid w:val="00DF16EF"/>
    <w:rsid w:val="00F57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A3EF7"/>
    <w:pPr>
      <w:tabs>
        <w:tab w:val="center" w:pos="4677"/>
        <w:tab w:val="right" w:pos="9355"/>
      </w:tabs>
    </w:pPr>
    <w:rPr>
      <w:rFonts w:ascii="Calibri" w:eastAsia="Times New Roman" w:hAnsi="Calibri" w:cs="Calibri"/>
      <w:lang w:eastAsia="ru-RU"/>
    </w:rPr>
  </w:style>
  <w:style w:type="character" w:customStyle="1" w:styleId="a4">
    <w:name w:val="Верхний колонтитул Знак"/>
    <w:basedOn w:val="a0"/>
    <w:link w:val="a3"/>
    <w:rsid w:val="00CA3EF7"/>
    <w:rPr>
      <w:rFonts w:ascii="Calibri" w:eastAsia="Times New Roman" w:hAnsi="Calibri" w:cs="Calibri"/>
      <w:lang w:eastAsia="ru-RU"/>
    </w:rPr>
  </w:style>
  <w:style w:type="character" w:styleId="a5">
    <w:name w:val="page number"/>
    <w:rsid w:val="00CA3EF7"/>
    <w:rPr>
      <w:rFonts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7E6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E62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A3EF7"/>
    <w:pPr>
      <w:tabs>
        <w:tab w:val="center" w:pos="4677"/>
        <w:tab w:val="right" w:pos="9355"/>
      </w:tabs>
    </w:pPr>
    <w:rPr>
      <w:rFonts w:ascii="Calibri" w:eastAsia="Times New Roman" w:hAnsi="Calibri" w:cs="Calibri"/>
      <w:lang w:eastAsia="ru-RU"/>
    </w:rPr>
  </w:style>
  <w:style w:type="character" w:customStyle="1" w:styleId="a4">
    <w:name w:val="Верхний колонтитул Знак"/>
    <w:basedOn w:val="a0"/>
    <w:link w:val="a3"/>
    <w:rsid w:val="00CA3EF7"/>
    <w:rPr>
      <w:rFonts w:ascii="Calibri" w:eastAsia="Times New Roman" w:hAnsi="Calibri" w:cs="Calibri"/>
      <w:lang w:eastAsia="ru-RU"/>
    </w:rPr>
  </w:style>
  <w:style w:type="character" w:styleId="a5">
    <w:name w:val="page number"/>
    <w:rsid w:val="00CA3EF7"/>
    <w:rPr>
      <w:rFonts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7E6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E62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753</Words>
  <Characters>4296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.</cp:lastModifiedBy>
  <cp:revision>14</cp:revision>
  <cp:lastPrinted>2020-07-30T14:03:00Z</cp:lastPrinted>
  <dcterms:created xsi:type="dcterms:W3CDTF">2020-07-23T13:27:00Z</dcterms:created>
  <dcterms:modified xsi:type="dcterms:W3CDTF">2020-08-03T05:07:00Z</dcterms:modified>
</cp:coreProperties>
</file>