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55D" w:rsidRPr="00BA775F" w:rsidRDefault="00B0755D"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B0755D" w:rsidRPr="00BA775F" w:rsidRDefault="00B0755D"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3262AB" w:rsidRPr="00BA775F" w:rsidRDefault="003262AB"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3262AB" w:rsidRPr="00BA775F" w:rsidRDefault="003262AB"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B0755D" w:rsidRPr="00BA775F" w:rsidRDefault="00B0755D"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F66C56" w:rsidRPr="00BA775F" w:rsidRDefault="00F66C56"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F66C56" w:rsidRPr="00BA775F" w:rsidRDefault="00F66C56"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4F2B08" w:rsidRPr="00BA775F" w:rsidRDefault="004F2B08"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EC4BC3" w:rsidRPr="00BA775F" w:rsidRDefault="00EC4BC3"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EC4BC3" w:rsidRPr="00BA775F" w:rsidRDefault="00EC4BC3"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4F2B08" w:rsidRPr="00BA775F" w:rsidRDefault="004F2B08"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4F2B08" w:rsidRPr="00BA775F" w:rsidRDefault="004F2B08" w:rsidP="006D58D8">
      <w:pPr>
        <w:spacing w:after="0" w:line="240" w:lineRule="auto"/>
        <w:ind w:firstLine="567"/>
        <w:jc w:val="center"/>
        <w:rPr>
          <w:rFonts w:ascii="Times New Roman" w:eastAsia="Times New Roman" w:hAnsi="Times New Roman" w:cs="Times New Roman"/>
          <w:bCs/>
          <w:kern w:val="0"/>
          <w:sz w:val="27"/>
          <w:szCs w:val="27"/>
          <w:lang w:eastAsia="ru-RU"/>
        </w:rPr>
      </w:pPr>
    </w:p>
    <w:p w:rsidR="00B0755D" w:rsidRPr="0061220B" w:rsidRDefault="00B0755D" w:rsidP="00B0755D">
      <w:pPr>
        <w:autoSpaceDE w:val="0"/>
        <w:adjustRightInd w:val="0"/>
        <w:spacing w:after="0" w:line="240" w:lineRule="auto"/>
        <w:ind w:firstLine="567"/>
        <w:jc w:val="center"/>
        <w:outlineLvl w:val="1"/>
        <w:rPr>
          <w:rFonts w:ascii="Times New Roman" w:hAnsi="Times New Roman" w:cs="Times New Roman"/>
          <w:b/>
          <w:bCs/>
          <w:sz w:val="27"/>
          <w:szCs w:val="27"/>
          <w:lang w:eastAsia="ru-RU"/>
        </w:rPr>
      </w:pPr>
      <w:r w:rsidRPr="0061220B">
        <w:rPr>
          <w:rFonts w:ascii="Times New Roman" w:hAnsi="Times New Roman" w:cs="Times New Roman"/>
          <w:b/>
          <w:bCs/>
          <w:sz w:val="27"/>
          <w:szCs w:val="27"/>
          <w:lang w:eastAsia="ru-RU"/>
        </w:rPr>
        <w:t>РЕШЕНИЕ</w:t>
      </w:r>
    </w:p>
    <w:p w:rsidR="00B0755D" w:rsidRPr="0061220B" w:rsidRDefault="00B0755D" w:rsidP="00B0755D">
      <w:pPr>
        <w:autoSpaceDE w:val="0"/>
        <w:adjustRightInd w:val="0"/>
        <w:spacing w:after="0" w:line="240" w:lineRule="auto"/>
        <w:ind w:firstLine="567"/>
        <w:jc w:val="center"/>
        <w:outlineLvl w:val="1"/>
        <w:rPr>
          <w:rFonts w:ascii="Times New Roman" w:hAnsi="Times New Roman" w:cs="Times New Roman"/>
          <w:b/>
          <w:bCs/>
          <w:sz w:val="27"/>
          <w:szCs w:val="27"/>
          <w:lang w:eastAsia="ru-RU"/>
        </w:rPr>
      </w:pPr>
      <w:r w:rsidRPr="0061220B">
        <w:rPr>
          <w:rFonts w:ascii="Times New Roman" w:hAnsi="Times New Roman" w:cs="Times New Roman"/>
          <w:b/>
          <w:bCs/>
          <w:sz w:val="27"/>
          <w:szCs w:val="27"/>
          <w:lang w:eastAsia="ru-RU"/>
        </w:rPr>
        <w:t>по результатам рассмотрения жалобы</w:t>
      </w:r>
    </w:p>
    <w:p w:rsidR="00B0755D" w:rsidRPr="0061220B" w:rsidRDefault="00547129" w:rsidP="00B0755D">
      <w:pPr>
        <w:autoSpaceDE w:val="0"/>
        <w:adjustRightInd w:val="0"/>
        <w:spacing w:after="0" w:line="240" w:lineRule="auto"/>
        <w:ind w:firstLine="567"/>
        <w:jc w:val="center"/>
        <w:outlineLvl w:val="1"/>
        <w:rPr>
          <w:rFonts w:ascii="Times New Roman" w:hAnsi="Times New Roman" w:cs="Times New Roman"/>
          <w:b/>
          <w:bCs/>
          <w:sz w:val="27"/>
          <w:szCs w:val="27"/>
          <w:lang w:eastAsia="ru-RU"/>
        </w:rPr>
      </w:pPr>
      <w:r w:rsidRPr="0061220B">
        <w:rPr>
          <w:rFonts w:ascii="Times New Roman" w:hAnsi="Times New Roman" w:cs="Times New Roman"/>
          <w:b/>
          <w:bCs/>
          <w:sz w:val="27"/>
          <w:szCs w:val="27"/>
          <w:lang w:eastAsia="ru-RU"/>
        </w:rPr>
        <w:t>ООО «</w:t>
      </w:r>
      <w:proofErr w:type="spellStart"/>
      <w:r w:rsidR="00795D41">
        <w:rPr>
          <w:rFonts w:ascii="Times New Roman" w:hAnsi="Times New Roman" w:cs="Times New Roman"/>
          <w:b/>
          <w:bCs/>
          <w:sz w:val="27"/>
          <w:szCs w:val="27"/>
          <w:lang w:eastAsia="ru-RU"/>
        </w:rPr>
        <w:t>ТехСтройПа</w:t>
      </w:r>
      <w:r w:rsidR="00B1624E">
        <w:rPr>
          <w:rFonts w:ascii="Times New Roman" w:hAnsi="Times New Roman" w:cs="Times New Roman"/>
          <w:b/>
          <w:bCs/>
          <w:sz w:val="27"/>
          <w:szCs w:val="27"/>
          <w:lang w:eastAsia="ru-RU"/>
        </w:rPr>
        <w:t>р</w:t>
      </w:r>
      <w:r w:rsidR="00795D41">
        <w:rPr>
          <w:rFonts w:ascii="Times New Roman" w:hAnsi="Times New Roman" w:cs="Times New Roman"/>
          <w:b/>
          <w:bCs/>
          <w:sz w:val="27"/>
          <w:szCs w:val="27"/>
          <w:lang w:eastAsia="ru-RU"/>
        </w:rPr>
        <w:t>тн</w:t>
      </w:r>
      <w:r w:rsidR="00B1624E">
        <w:rPr>
          <w:rFonts w:ascii="Times New Roman" w:hAnsi="Times New Roman" w:cs="Times New Roman"/>
          <w:b/>
          <w:bCs/>
          <w:sz w:val="27"/>
          <w:szCs w:val="27"/>
          <w:lang w:eastAsia="ru-RU"/>
        </w:rPr>
        <w:t>ер</w:t>
      </w:r>
      <w:proofErr w:type="spellEnd"/>
      <w:r w:rsidRPr="0061220B">
        <w:rPr>
          <w:rFonts w:ascii="Times New Roman" w:hAnsi="Times New Roman" w:cs="Times New Roman"/>
          <w:b/>
          <w:bCs/>
          <w:sz w:val="27"/>
          <w:szCs w:val="27"/>
          <w:lang w:eastAsia="ru-RU"/>
        </w:rPr>
        <w:t>»</w:t>
      </w:r>
    </w:p>
    <w:p w:rsidR="004F2B08" w:rsidRPr="0061220B" w:rsidRDefault="004F2B08" w:rsidP="00B0755D">
      <w:pPr>
        <w:autoSpaceDE w:val="0"/>
        <w:adjustRightInd w:val="0"/>
        <w:spacing w:after="0" w:line="240" w:lineRule="auto"/>
        <w:outlineLvl w:val="1"/>
        <w:rPr>
          <w:rFonts w:ascii="Times New Roman" w:hAnsi="Times New Roman" w:cs="Times New Roman"/>
          <w:b/>
          <w:bCs/>
          <w:sz w:val="27"/>
          <w:szCs w:val="27"/>
        </w:rPr>
      </w:pPr>
    </w:p>
    <w:p w:rsidR="00B0755D" w:rsidRPr="0061220B" w:rsidRDefault="00B0755D" w:rsidP="00B0755D">
      <w:pPr>
        <w:autoSpaceDE w:val="0"/>
        <w:adjustRightInd w:val="0"/>
        <w:spacing w:after="0" w:line="240" w:lineRule="auto"/>
        <w:outlineLvl w:val="1"/>
        <w:rPr>
          <w:rFonts w:ascii="Times New Roman" w:hAnsi="Times New Roman" w:cs="Times New Roman"/>
          <w:sz w:val="27"/>
          <w:szCs w:val="27"/>
        </w:rPr>
      </w:pPr>
      <w:r w:rsidRPr="0061220B">
        <w:rPr>
          <w:rFonts w:ascii="Times New Roman" w:hAnsi="Times New Roman" w:cs="Times New Roman"/>
          <w:b/>
          <w:bCs/>
          <w:sz w:val="27"/>
          <w:szCs w:val="27"/>
        </w:rPr>
        <w:t xml:space="preserve">Дело № </w:t>
      </w:r>
      <w:r w:rsidR="00D61FC7">
        <w:rPr>
          <w:rFonts w:ascii="Times New Roman" w:hAnsi="Times New Roman" w:cs="Times New Roman"/>
          <w:b/>
          <w:bCs/>
          <w:sz w:val="27"/>
          <w:szCs w:val="27"/>
        </w:rPr>
        <w:t>021/06/64-</w:t>
      </w:r>
      <w:r w:rsidR="007E398D">
        <w:rPr>
          <w:rFonts w:ascii="Times New Roman" w:hAnsi="Times New Roman" w:cs="Times New Roman"/>
          <w:b/>
          <w:bCs/>
          <w:sz w:val="27"/>
          <w:szCs w:val="27"/>
        </w:rPr>
        <w:t>727</w:t>
      </w:r>
      <w:r w:rsidR="00C714B0" w:rsidRPr="0061220B">
        <w:rPr>
          <w:rFonts w:ascii="Times New Roman" w:hAnsi="Times New Roman" w:cs="Times New Roman"/>
          <w:b/>
          <w:bCs/>
          <w:sz w:val="27"/>
          <w:szCs w:val="27"/>
        </w:rPr>
        <w:t>/20</w:t>
      </w:r>
      <w:r w:rsidR="008754DD">
        <w:rPr>
          <w:rFonts w:ascii="Times New Roman" w:hAnsi="Times New Roman" w:cs="Times New Roman"/>
          <w:b/>
          <w:bCs/>
          <w:sz w:val="27"/>
          <w:szCs w:val="27"/>
        </w:rPr>
        <w:t>20</w:t>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C714B0" w:rsidRPr="0061220B">
        <w:rPr>
          <w:rFonts w:ascii="Times New Roman" w:hAnsi="Times New Roman" w:cs="Times New Roman"/>
          <w:b/>
          <w:bCs/>
          <w:sz w:val="27"/>
          <w:szCs w:val="27"/>
        </w:rPr>
        <w:t xml:space="preserve">       </w:t>
      </w:r>
      <w:r w:rsidR="00D20CFD" w:rsidRPr="0061220B">
        <w:rPr>
          <w:rFonts w:ascii="Times New Roman" w:hAnsi="Times New Roman" w:cs="Times New Roman"/>
          <w:b/>
          <w:bCs/>
          <w:sz w:val="27"/>
          <w:szCs w:val="27"/>
        </w:rPr>
        <w:t xml:space="preserve"> </w:t>
      </w:r>
      <w:r w:rsidR="00286939" w:rsidRPr="0061220B">
        <w:rPr>
          <w:rFonts w:ascii="Times New Roman" w:hAnsi="Times New Roman" w:cs="Times New Roman"/>
          <w:b/>
          <w:bCs/>
          <w:sz w:val="27"/>
          <w:szCs w:val="27"/>
        </w:rPr>
        <w:t xml:space="preserve">  </w:t>
      </w:r>
      <w:r w:rsidR="00C17F58" w:rsidRPr="0061220B">
        <w:rPr>
          <w:rFonts w:ascii="Times New Roman" w:hAnsi="Times New Roman" w:cs="Times New Roman"/>
          <w:b/>
          <w:bCs/>
          <w:sz w:val="27"/>
          <w:szCs w:val="27"/>
        </w:rPr>
        <w:t xml:space="preserve"> </w:t>
      </w:r>
      <w:r w:rsidRPr="0061220B">
        <w:rPr>
          <w:rFonts w:ascii="Times New Roman" w:hAnsi="Times New Roman" w:cs="Times New Roman"/>
          <w:b/>
          <w:sz w:val="27"/>
          <w:szCs w:val="27"/>
        </w:rPr>
        <w:t>г. Чебоксары</w:t>
      </w:r>
    </w:p>
    <w:p w:rsidR="00AC12FC" w:rsidRPr="0061220B" w:rsidRDefault="00B0755D" w:rsidP="00B0755D">
      <w:pPr>
        <w:tabs>
          <w:tab w:val="left" w:pos="3390"/>
        </w:tabs>
        <w:spacing w:after="0" w:line="240" w:lineRule="auto"/>
        <w:ind w:firstLine="567"/>
        <w:jc w:val="both"/>
        <w:rPr>
          <w:rFonts w:ascii="Times New Roman" w:hAnsi="Times New Roman" w:cs="Times New Roman"/>
          <w:sz w:val="27"/>
          <w:szCs w:val="27"/>
        </w:rPr>
      </w:pPr>
      <w:r w:rsidRPr="0061220B">
        <w:rPr>
          <w:rFonts w:ascii="Times New Roman" w:hAnsi="Times New Roman" w:cs="Times New Roman"/>
          <w:sz w:val="27"/>
          <w:szCs w:val="27"/>
        </w:rPr>
        <w:tab/>
      </w:r>
    </w:p>
    <w:p w:rsidR="00B0755D" w:rsidRPr="0061220B" w:rsidRDefault="00B0755D" w:rsidP="00B0755D">
      <w:pPr>
        <w:spacing w:after="0" w:line="240" w:lineRule="auto"/>
        <w:ind w:firstLine="567"/>
        <w:jc w:val="both"/>
        <w:rPr>
          <w:rFonts w:ascii="Times New Roman" w:hAnsi="Times New Roman" w:cs="Times New Roman"/>
          <w:sz w:val="27"/>
          <w:szCs w:val="27"/>
        </w:rPr>
      </w:pPr>
      <w:r w:rsidRPr="0061220B">
        <w:rPr>
          <w:rFonts w:ascii="Times New Roman" w:hAnsi="Times New Roman" w:cs="Times New Roman"/>
          <w:sz w:val="27"/>
          <w:szCs w:val="27"/>
        </w:rPr>
        <w:t xml:space="preserve">Резолютивная часть решения оглашена </w:t>
      </w:r>
      <w:r w:rsidR="007E398D">
        <w:rPr>
          <w:rFonts w:ascii="Times New Roman" w:hAnsi="Times New Roman" w:cs="Times New Roman"/>
          <w:sz w:val="27"/>
          <w:szCs w:val="27"/>
        </w:rPr>
        <w:t>10</w:t>
      </w:r>
      <w:r w:rsidR="00BF35C6">
        <w:rPr>
          <w:rFonts w:ascii="Times New Roman" w:hAnsi="Times New Roman" w:cs="Times New Roman"/>
          <w:sz w:val="27"/>
          <w:szCs w:val="27"/>
        </w:rPr>
        <w:t xml:space="preserve"> </w:t>
      </w:r>
      <w:r w:rsidR="00127D5D">
        <w:rPr>
          <w:rFonts w:ascii="Times New Roman" w:hAnsi="Times New Roman" w:cs="Times New Roman"/>
          <w:sz w:val="27"/>
          <w:szCs w:val="27"/>
        </w:rPr>
        <w:t>ию</w:t>
      </w:r>
      <w:r w:rsidR="007E398D">
        <w:rPr>
          <w:rFonts w:ascii="Times New Roman" w:hAnsi="Times New Roman" w:cs="Times New Roman"/>
          <w:sz w:val="27"/>
          <w:szCs w:val="27"/>
        </w:rPr>
        <w:t>л</w:t>
      </w:r>
      <w:r w:rsidR="00127D5D">
        <w:rPr>
          <w:rFonts w:ascii="Times New Roman" w:hAnsi="Times New Roman" w:cs="Times New Roman"/>
          <w:sz w:val="27"/>
          <w:szCs w:val="27"/>
        </w:rPr>
        <w:t>я</w:t>
      </w:r>
      <w:r w:rsidR="008754DD">
        <w:rPr>
          <w:rFonts w:ascii="Times New Roman" w:hAnsi="Times New Roman" w:cs="Times New Roman"/>
          <w:sz w:val="27"/>
          <w:szCs w:val="27"/>
        </w:rPr>
        <w:t xml:space="preserve"> 2020</w:t>
      </w:r>
      <w:r w:rsidR="00BE40B8" w:rsidRPr="0061220B">
        <w:rPr>
          <w:rFonts w:ascii="Times New Roman" w:hAnsi="Times New Roman" w:cs="Times New Roman"/>
          <w:sz w:val="27"/>
          <w:szCs w:val="27"/>
        </w:rPr>
        <w:t xml:space="preserve"> года</w:t>
      </w:r>
    </w:p>
    <w:p w:rsidR="00B0755D" w:rsidRPr="0061220B" w:rsidRDefault="00B0755D" w:rsidP="00B0755D">
      <w:pPr>
        <w:spacing w:after="0" w:line="240" w:lineRule="auto"/>
        <w:ind w:firstLine="567"/>
        <w:jc w:val="both"/>
        <w:rPr>
          <w:rFonts w:ascii="Times New Roman" w:hAnsi="Times New Roman" w:cs="Times New Roman"/>
          <w:sz w:val="27"/>
          <w:szCs w:val="27"/>
        </w:rPr>
      </w:pPr>
      <w:r w:rsidRPr="0061220B">
        <w:rPr>
          <w:rFonts w:ascii="Times New Roman" w:hAnsi="Times New Roman" w:cs="Times New Roman"/>
          <w:sz w:val="27"/>
          <w:szCs w:val="27"/>
        </w:rPr>
        <w:t xml:space="preserve">Решение изготовлено в полном объеме </w:t>
      </w:r>
      <w:r w:rsidR="007E398D">
        <w:rPr>
          <w:rFonts w:ascii="Times New Roman" w:hAnsi="Times New Roman" w:cs="Times New Roman"/>
          <w:sz w:val="27"/>
          <w:szCs w:val="27"/>
        </w:rPr>
        <w:t>14</w:t>
      </w:r>
      <w:r w:rsidR="00BF35C6">
        <w:rPr>
          <w:rFonts w:ascii="Times New Roman" w:hAnsi="Times New Roman" w:cs="Times New Roman"/>
          <w:sz w:val="27"/>
          <w:szCs w:val="27"/>
        </w:rPr>
        <w:t xml:space="preserve"> </w:t>
      </w:r>
      <w:r w:rsidR="00127D5D">
        <w:rPr>
          <w:rFonts w:ascii="Times New Roman" w:hAnsi="Times New Roman" w:cs="Times New Roman"/>
          <w:sz w:val="27"/>
          <w:szCs w:val="27"/>
        </w:rPr>
        <w:t>ию</w:t>
      </w:r>
      <w:r w:rsidR="007E398D">
        <w:rPr>
          <w:rFonts w:ascii="Times New Roman" w:hAnsi="Times New Roman" w:cs="Times New Roman"/>
          <w:sz w:val="27"/>
          <w:szCs w:val="27"/>
        </w:rPr>
        <w:t>л</w:t>
      </w:r>
      <w:r w:rsidR="00127D5D">
        <w:rPr>
          <w:rFonts w:ascii="Times New Roman" w:hAnsi="Times New Roman" w:cs="Times New Roman"/>
          <w:sz w:val="27"/>
          <w:szCs w:val="27"/>
        </w:rPr>
        <w:t>я</w:t>
      </w:r>
      <w:r w:rsidR="008754DD">
        <w:rPr>
          <w:rFonts w:ascii="Times New Roman" w:hAnsi="Times New Roman" w:cs="Times New Roman"/>
          <w:sz w:val="27"/>
          <w:szCs w:val="27"/>
        </w:rPr>
        <w:t xml:space="preserve"> 2020 </w:t>
      </w:r>
      <w:r w:rsidR="00AC12FC" w:rsidRPr="0061220B">
        <w:rPr>
          <w:rFonts w:ascii="Times New Roman" w:hAnsi="Times New Roman" w:cs="Times New Roman"/>
          <w:sz w:val="27"/>
          <w:szCs w:val="27"/>
        </w:rPr>
        <w:t>года</w:t>
      </w:r>
    </w:p>
    <w:p w:rsidR="00B0755D" w:rsidRPr="0061220B" w:rsidRDefault="00B0755D" w:rsidP="00B0755D">
      <w:pPr>
        <w:spacing w:after="0" w:line="240" w:lineRule="auto"/>
        <w:ind w:firstLine="567"/>
        <w:jc w:val="both"/>
        <w:rPr>
          <w:rFonts w:ascii="Times New Roman" w:eastAsia="Times New Roman" w:hAnsi="Times New Roman" w:cs="Times New Roman"/>
          <w:kern w:val="0"/>
          <w:sz w:val="27"/>
          <w:szCs w:val="27"/>
          <w:lang w:eastAsia="ru-RU"/>
        </w:rPr>
      </w:pPr>
      <w:r w:rsidRPr="0061220B">
        <w:rPr>
          <w:rFonts w:ascii="Times New Roman" w:eastAsia="Times New Roman" w:hAnsi="Times New Roman" w:cs="Times New Roman"/>
          <w:kern w:val="0"/>
          <w:sz w:val="27"/>
          <w:szCs w:val="27"/>
          <w:lang w:eastAsia="ru-RU"/>
        </w:rPr>
        <w:t> </w:t>
      </w:r>
    </w:p>
    <w:p w:rsidR="00D61FC7" w:rsidRPr="00D61FC7" w:rsidRDefault="00B0755D" w:rsidP="00D61FC7">
      <w:pPr>
        <w:tabs>
          <w:tab w:val="left" w:pos="1916"/>
          <w:tab w:val="left" w:pos="7755"/>
        </w:tabs>
        <w:spacing w:after="0" w:line="240" w:lineRule="auto"/>
        <w:ind w:firstLine="567"/>
        <w:jc w:val="both"/>
        <w:rPr>
          <w:rFonts w:ascii="Times New Roman" w:hAnsi="Times New Roman" w:cs="Times New Roman"/>
          <w:sz w:val="27"/>
          <w:szCs w:val="27"/>
        </w:rPr>
      </w:pPr>
      <w:proofErr w:type="gramStart"/>
      <w:r w:rsidRPr="0061220B">
        <w:rPr>
          <w:rFonts w:ascii="Times New Roman" w:hAnsi="Times New Roman" w:cs="Times New Roman"/>
          <w:sz w:val="27"/>
          <w:szCs w:val="27"/>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w:t>
      </w:r>
      <w:r w:rsidR="00D61FC7">
        <w:rPr>
          <w:rFonts w:ascii="Times New Roman" w:hAnsi="Times New Roman" w:cs="Times New Roman"/>
          <w:sz w:val="27"/>
          <w:szCs w:val="27"/>
        </w:rPr>
        <w:t>ов</w:t>
      </w:r>
      <w:r w:rsidRPr="0061220B">
        <w:rPr>
          <w:rFonts w:ascii="Times New Roman" w:hAnsi="Times New Roman" w:cs="Times New Roman"/>
          <w:sz w:val="27"/>
          <w:szCs w:val="27"/>
        </w:rPr>
        <w:t xml:space="preserve"> Чувашского УФАС России от </w:t>
      </w:r>
      <w:r w:rsidR="00924B4F" w:rsidRPr="0061220B">
        <w:rPr>
          <w:rFonts w:ascii="Times New Roman" w:hAnsi="Times New Roman" w:cs="Times New Roman"/>
          <w:sz w:val="27"/>
          <w:szCs w:val="27"/>
        </w:rPr>
        <w:t>12.01.2017 №</w:t>
      </w:r>
      <w:r w:rsidR="00AC12FC" w:rsidRPr="0061220B">
        <w:rPr>
          <w:rFonts w:ascii="Times New Roman" w:hAnsi="Times New Roman" w:cs="Times New Roman"/>
          <w:sz w:val="27"/>
          <w:szCs w:val="27"/>
        </w:rPr>
        <w:t xml:space="preserve"> </w:t>
      </w:r>
      <w:r w:rsidR="00924B4F" w:rsidRPr="0061220B">
        <w:rPr>
          <w:rFonts w:ascii="Times New Roman" w:hAnsi="Times New Roman" w:cs="Times New Roman"/>
          <w:sz w:val="27"/>
          <w:szCs w:val="27"/>
        </w:rPr>
        <w:t>4</w:t>
      </w:r>
      <w:r w:rsidRPr="0061220B">
        <w:rPr>
          <w:rFonts w:ascii="Times New Roman" w:hAnsi="Times New Roman" w:cs="Times New Roman"/>
          <w:sz w:val="27"/>
          <w:szCs w:val="27"/>
        </w:rPr>
        <w:t xml:space="preserve"> </w:t>
      </w:r>
      <w:r w:rsidR="00D61FC7" w:rsidRPr="00D61FC7">
        <w:rPr>
          <w:rFonts w:ascii="Times New Roman" w:hAnsi="Times New Roman" w:cs="Times New Roman"/>
          <w:sz w:val="27"/>
          <w:szCs w:val="27"/>
        </w:rPr>
        <w:t>в составе:</w:t>
      </w:r>
      <w:proofErr w:type="gramEnd"/>
    </w:p>
    <w:p w:rsidR="00D61FC7" w:rsidRDefault="000D48D2" w:rsidP="00D61FC7">
      <w:pPr>
        <w:tabs>
          <w:tab w:val="left" w:pos="1916"/>
          <w:tab w:val="left" w:pos="7755"/>
        </w:tabs>
        <w:spacing w:after="0" w:line="240" w:lineRule="auto"/>
        <w:ind w:firstLine="567"/>
        <w:jc w:val="both"/>
        <w:rPr>
          <w:rFonts w:ascii="Times New Roman" w:hAnsi="Times New Roman" w:cs="Times New Roman"/>
          <w:sz w:val="27"/>
          <w:szCs w:val="27"/>
        </w:rPr>
      </w:pPr>
      <w:r w:rsidRPr="000D48D2">
        <w:rPr>
          <w:rFonts w:ascii="Times New Roman" w:hAnsi="Times New Roman" w:cs="Times New Roman"/>
          <w:sz w:val="27"/>
          <w:szCs w:val="27"/>
        </w:rPr>
        <w:t>&lt;</w:t>
      </w:r>
      <w:r>
        <w:rPr>
          <w:rFonts w:ascii="Times New Roman" w:hAnsi="Times New Roman" w:cs="Times New Roman"/>
          <w:sz w:val="27"/>
          <w:szCs w:val="27"/>
        </w:rPr>
        <w:t>…</w:t>
      </w:r>
      <w:r w:rsidRPr="000D48D2">
        <w:rPr>
          <w:rFonts w:ascii="Times New Roman" w:hAnsi="Times New Roman" w:cs="Times New Roman"/>
          <w:sz w:val="27"/>
          <w:szCs w:val="27"/>
        </w:rPr>
        <w:t>&gt;</w:t>
      </w:r>
      <w:r w:rsidR="00A35815" w:rsidRPr="00A35815">
        <w:rPr>
          <w:rFonts w:ascii="Times New Roman" w:hAnsi="Times New Roman" w:cs="Times New Roman"/>
          <w:sz w:val="27"/>
          <w:szCs w:val="27"/>
        </w:rPr>
        <w:t>;</w:t>
      </w:r>
    </w:p>
    <w:p w:rsidR="007E398D" w:rsidRDefault="000D48D2" w:rsidP="007E398D">
      <w:pPr>
        <w:tabs>
          <w:tab w:val="left" w:pos="1916"/>
          <w:tab w:val="left" w:pos="7755"/>
        </w:tabs>
        <w:spacing w:after="0" w:line="240" w:lineRule="auto"/>
        <w:ind w:firstLine="567"/>
        <w:jc w:val="both"/>
        <w:rPr>
          <w:rFonts w:ascii="Times New Roman" w:hAnsi="Times New Roman" w:cs="Times New Roman"/>
          <w:sz w:val="27"/>
          <w:szCs w:val="27"/>
        </w:rPr>
      </w:pPr>
      <w:r w:rsidRPr="000D48D2">
        <w:rPr>
          <w:rFonts w:ascii="Times New Roman" w:hAnsi="Times New Roman" w:cs="Times New Roman"/>
          <w:sz w:val="27"/>
          <w:szCs w:val="27"/>
        </w:rPr>
        <w:t>&lt;…&gt;</w:t>
      </w:r>
      <w:r w:rsidR="00D61FC7" w:rsidRPr="00D61FC7">
        <w:rPr>
          <w:rFonts w:ascii="Times New Roman" w:hAnsi="Times New Roman" w:cs="Times New Roman"/>
          <w:sz w:val="27"/>
          <w:szCs w:val="27"/>
        </w:rPr>
        <w:t>;</w:t>
      </w:r>
      <w:r w:rsidR="007E398D" w:rsidRPr="007E398D">
        <w:rPr>
          <w:rFonts w:ascii="Times New Roman" w:hAnsi="Times New Roman" w:cs="Times New Roman"/>
          <w:sz w:val="27"/>
          <w:szCs w:val="27"/>
        </w:rPr>
        <w:t xml:space="preserve"> </w:t>
      </w:r>
    </w:p>
    <w:p w:rsidR="007E398D" w:rsidRPr="00D61FC7" w:rsidRDefault="000D48D2" w:rsidP="007E398D">
      <w:pPr>
        <w:tabs>
          <w:tab w:val="left" w:pos="1916"/>
          <w:tab w:val="left" w:pos="7755"/>
        </w:tabs>
        <w:spacing w:after="0" w:line="240" w:lineRule="auto"/>
        <w:ind w:firstLine="567"/>
        <w:jc w:val="both"/>
        <w:rPr>
          <w:rFonts w:ascii="Times New Roman" w:hAnsi="Times New Roman" w:cs="Times New Roman"/>
          <w:sz w:val="27"/>
          <w:szCs w:val="27"/>
        </w:rPr>
      </w:pPr>
      <w:r w:rsidRPr="000D48D2">
        <w:rPr>
          <w:rFonts w:ascii="Times New Roman" w:hAnsi="Times New Roman" w:cs="Times New Roman"/>
          <w:sz w:val="27"/>
          <w:szCs w:val="27"/>
        </w:rPr>
        <w:t>&lt;…&gt;</w:t>
      </w:r>
      <w:r w:rsidR="007E398D" w:rsidRPr="00127D5D">
        <w:rPr>
          <w:rFonts w:ascii="Times New Roman" w:hAnsi="Times New Roman" w:cs="Times New Roman"/>
          <w:sz w:val="27"/>
          <w:szCs w:val="27"/>
        </w:rPr>
        <w:t>;</w:t>
      </w:r>
    </w:p>
    <w:p w:rsidR="00127D5D" w:rsidRDefault="007E398D" w:rsidP="004B0A54">
      <w:pPr>
        <w:spacing w:after="0" w:line="240" w:lineRule="auto"/>
        <w:ind w:firstLine="567"/>
        <w:jc w:val="both"/>
        <w:rPr>
          <w:rFonts w:ascii="Times New Roman" w:eastAsia="Times New Roman" w:hAnsi="Times New Roman" w:cs="Times New Roman"/>
          <w:kern w:val="0"/>
          <w:sz w:val="27"/>
          <w:szCs w:val="27"/>
          <w:lang w:eastAsia="ru-RU"/>
        </w:rPr>
      </w:pPr>
      <w:r>
        <w:rPr>
          <w:rFonts w:ascii="Times New Roman" w:eastAsia="Times New Roman" w:hAnsi="Times New Roman" w:cs="Times New Roman"/>
          <w:kern w:val="0"/>
          <w:sz w:val="27"/>
          <w:szCs w:val="27"/>
          <w:lang w:eastAsia="ru-RU"/>
        </w:rPr>
        <w:t>в</w:t>
      </w:r>
      <w:r w:rsidR="00127D5D">
        <w:rPr>
          <w:rFonts w:ascii="Times New Roman" w:eastAsia="Times New Roman" w:hAnsi="Times New Roman" w:cs="Times New Roman"/>
          <w:kern w:val="0"/>
          <w:sz w:val="27"/>
          <w:szCs w:val="27"/>
          <w:lang w:eastAsia="ru-RU"/>
        </w:rPr>
        <w:t xml:space="preserve"> </w:t>
      </w:r>
      <w:r>
        <w:rPr>
          <w:rFonts w:ascii="Times New Roman" w:eastAsia="Times New Roman" w:hAnsi="Times New Roman" w:cs="Times New Roman"/>
          <w:kern w:val="0"/>
          <w:sz w:val="27"/>
          <w:szCs w:val="27"/>
          <w:lang w:eastAsia="ru-RU"/>
        </w:rPr>
        <w:t>присутствии</w:t>
      </w:r>
      <w:r w:rsidR="00127D5D">
        <w:rPr>
          <w:rFonts w:ascii="Times New Roman" w:eastAsia="Times New Roman" w:hAnsi="Times New Roman" w:cs="Times New Roman"/>
          <w:kern w:val="0"/>
          <w:sz w:val="27"/>
          <w:szCs w:val="27"/>
          <w:lang w:eastAsia="ru-RU"/>
        </w:rPr>
        <w:t xml:space="preserve"> </w:t>
      </w:r>
      <w:r w:rsidR="008E768A">
        <w:rPr>
          <w:rFonts w:ascii="Times New Roman" w:eastAsia="Times New Roman" w:hAnsi="Times New Roman" w:cs="Times New Roman"/>
          <w:kern w:val="0"/>
          <w:sz w:val="27"/>
          <w:szCs w:val="27"/>
          <w:lang w:eastAsia="ru-RU"/>
        </w:rPr>
        <w:t>представител</w:t>
      </w:r>
      <w:r>
        <w:rPr>
          <w:rFonts w:ascii="Times New Roman" w:eastAsia="Times New Roman" w:hAnsi="Times New Roman" w:cs="Times New Roman"/>
          <w:kern w:val="0"/>
          <w:sz w:val="27"/>
          <w:szCs w:val="27"/>
          <w:lang w:eastAsia="ru-RU"/>
        </w:rPr>
        <w:t>я</w:t>
      </w:r>
      <w:r w:rsidR="008E768A">
        <w:rPr>
          <w:rFonts w:ascii="Times New Roman" w:eastAsia="Times New Roman" w:hAnsi="Times New Roman" w:cs="Times New Roman"/>
          <w:kern w:val="0"/>
          <w:sz w:val="27"/>
          <w:szCs w:val="27"/>
          <w:lang w:eastAsia="ru-RU"/>
        </w:rPr>
        <w:t xml:space="preserve"> </w:t>
      </w:r>
      <w:r>
        <w:rPr>
          <w:rFonts w:ascii="Times New Roman" w:eastAsia="Times New Roman" w:hAnsi="Times New Roman" w:cs="Times New Roman"/>
          <w:kern w:val="0"/>
          <w:sz w:val="27"/>
          <w:szCs w:val="27"/>
          <w:lang w:eastAsia="ru-RU"/>
        </w:rPr>
        <w:t xml:space="preserve"> уполномоченного органа – государственной службы Чувашской Республики по конкурентной политике и тарифам – </w:t>
      </w:r>
      <w:r w:rsidR="000D48D2" w:rsidRPr="000D48D2">
        <w:rPr>
          <w:rFonts w:ascii="Times New Roman" w:eastAsia="Times New Roman" w:hAnsi="Times New Roman" w:cs="Times New Roman"/>
          <w:kern w:val="0"/>
          <w:sz w:val="27"/>
          <w:szCs w:val="27"/>
          <w:lang w:eastAsia="ru-RU"/>
        </w:rPr>
        <w:t>&lt;…&gt;</w:t>
      </w:r>
      <w:r>
        <w:rPr>
          <w:rFonts w:ascii="Times New Roman" w:eastAsia="Times New Roman" w:hAnsi="Times New Roman" w:cs="Times New Roman"/>
          <w:kern w:val="0"/>
          <w:sz w:val="27"/>
          <w:szCs w:val="27"/>
          <w:lang w:eastAsia="ru-RU"/>
        </w:rPr>
        <w:t xml:space="preserve">. </w:t>
      </w:r>
    </w:p>
    <w:p w:rsidR="007E398D" w:rsidRDefault="007E398D" w:rsidP="004B0A54">
      <w:pPr>
        <w:spacing w:after="0" w:line="240" w:lineRule="auto"/>
        <w:ind w:firstLine="567"/>
        <w:jc w:val="both"/>
        <w:rPr>
          <w:rFonts w:ascii="Times New Roman" w:eastAsia="Times New Roman" w:hAnsi="Times New Roman" w:cs="Times New Roman"/>
          <w:kern w:val="0"/>
          <w:sz w:val="27"/>
          <w:szCs w:val="27"/>
          <w:lang w:eastAsia="ru-RU"/>
        </w:rPr>
      </w:pPr>
      <w:r>
        <w:rPr>
          <w:rFonts w:ascii="Times New Roman" w:eastAsia="Times New Roman" w:hAnsi="Times New Roman" w:cs="Times New Roman"/>
          <w:kern w:val="0"/>
          <w:sz w:val="27"/>
          <w:szCs w:val="27"/>
          <w:lang w:eastAsia="ru-RU"/>
        </w:rPr>
        <w:t xml:space="preserve">в отсутствие представителей </w:t>
      </w:r>
      <w:proofErr w:type="gramStart"/>
      <w:r>
        <w:rPr>
          <w:rFonts w:ascii="Times New Roman" w:eastAsia="Times New Roman" w:hAnsi="Times New Roman" w:cs="Times New Roman"/>
          <w:kern w:val="0"/>
          <w:sz w:val="27"/>
          <w:szCs w:val="27"/>
          <w:lang w:eastAsia="ru-RU"/>
        </w:rPr>
        <w:t>от</w:t>
      </w:r>
      <w:proofErr w:type="gramEnd"/>
      <w:r>
        <w:rPr>
          <w:rFonts w:ascii="Times New Roman" w:eastAsia="Times New Roman" w:hAnsi="Times New Roman" w:cs="Times New Roman"/>
          <w:kern w:val="0"/>
          <w:sz w:val="27"/>
          <w:szCs w:val="27"/>
          <w:lang w:eastAsia="ru-RU"/>
        </w:rPr>
        <w:t>:</w:t>
      </w:r>
    </w:p>
    <w:p w:rsidR="00127D5D" w:rsidRDefault="004B0A54" w:rsidP="004B0A54">
      <w:pPr>
        <w:spacing w:after="0" w:line="240" w:lineRule="auto"/>
        <w:ind w:firstLine="567"/>
        <w:jc w:val="both"/>
        <w:rPr>
          <w:rFonts w:ascii="Times New Roman" w:eastAsia="Times New Roman" w:hAnsi="Times New Roman" w:cs="Times New Roman"/>
          <w:kern w:val="0"/>
          <w:sz w:val="27"/>
          <w:szCs w:val="27"/>
          <w:lang w:eastAsia="ru-RU"/>
        </w:rPr>
      </w:pPr>
      <w:r>
        <w:rPr>
          <w:rFonts w:ascii="Times New Roman" w:eastAsia="Times New Roman" w:hAnsi="Times New Roman" w:cs="Times New Roman"/>
          <w:kern w:val="0"/>
          <w:sz w:val="27"/>
          <w:szCs w:val="27"/>
          <w:lang w:eastAsia="ru-RU"/>
        </w:rPr>
        <w:t xml:space="preserve">заказчика – </w:t>
      </w:r>
      <w:r w:rsidR="007E398D">
        <w:rPr>
          <w:rFonts w:ascii="Times New Roman" w:eastAsia="Times New Roman" w:hAnsi="Times New Roman" w:cs="Times New Roman"/>
          <w:kern w:val="0"/>
          <w:sz w:val="27"/>
          <w:szCs w:val="27"/>
          <w:lang w:eastAsia="ru-RU"/>
        </w:rPr>
        <w:t>администрации города Канаш Чувашской Республики;</w:t>
      </w:r>
    </w:p>
    <w:p w:rsidR="00B0755D" w:rsidRDefault="00A7653F" w:rsidP="00EB4C07">
      <w:pPr>
        <w:spacing w:after="0" w:line="240" w:lineRule="auto"/>
        <w:ind w:firstLine="567"/>
        <w:jc w:val="both"/>
        <w:rPr>
          <w:rFonts w:ascii="Times New Roman" w:hAnsi="Times New Roman" w:cs="Times New Roman"/>
          <w:sz w:val="27"/>
          <w:szCs w:val="27"/>
        </w:rPr>
      </w:pPr>
      <w:r>
        <w:rPr>
          <w:rFonts w:ascii="Times New Roman" w:eastAsia="Times New Roman" w:hAnsi="Times New Roman" w:cs="Times New Roman"/>
          <w:kern w:val="0"/>
          <w:sz w:val="27"/>
          <w:szCs w:val="27"/>
          <w:lang w:eastAsia="ru-RU"/>
        </w:rPr>
        <w:t>з</w:t>
      </w:r>
      <w:r w:rsidR="006C738F" w:rsidRPr="00917268">
        <w:rPr>
          <w:rFonts w:ascii="Times New Roman" w:eastAsia="Times New Roman" w:hAnsi="Times New Roman" w:cs="Times New Roman"/>
          <w:kern w:val="0"/>
          <w:sz w:val="27"/>
          <w:szCs w:val="27"/>
          <w:lang w:eastAsia="ru-RU"/>
        </w:rPr>
        <w:t>аявителя</w:t>
      </w:r>
      <w:r w:rsidR="00B0755D" w:rsidRPr="00917268">
        <w:rPr>
          <w:rFonts w:ascii="Times New Roman" w:eastAsia="Times New Roman" w:hAnsi="Times New Roman" w:cs="Times New Roman"/>
          <w:kern w:val="0"/>
          <w:sz w:val="27"/>
          <w:szCs w:val="27"/>
          <w:lang w:eastAsia="ru-RU"/>
        </w:rPr>
        <w:t xml:space="preserve"> – </w:t>
      </w:r>
      <w:r w:rsidR="00547129" w:rsidRPr="00917268">
        <w:rPr>
          <w:rFonts w:ascii="Times New Roman" w:hAnsi="Times New Roman" w:cs="Times New Roman"/>
          <w:sz w:val="27"/>
          <w:szCs w:val="27"/>
        </w:rPr>
        <w:t>общества с ограниченной ответственностью «</w:t>
      </w:r>
      <w:proofErr w:type="spellStart"/>
      <w:r w:rsidR="00B1624E">
        <w:rPr>
          <w:rFonts w:ascii="Times New Roman" w:eastAsia="Calibri" w:hAnsi="Times New Roman" w:cs="Times New Roman"/>
          <w:sz w:val="27"/>
          <w:szCs w:val="27"/>
        </w:rPr>
        <w:t>ТехСтройПартнер</w:t>
      </w:r>
      <w:proofErr w:type="spellEnd"/>
      <w:r w:rsidR="00547129" w:rsidRPr="00917268">
        <w:rPr>
          <w:rFonts w:ascii="Times New Roman" w:hAnsi="Times New Roman" w:cs="Times New Roman"/>
          <w:sz w:val="27"/>
          <w:szCs w:val="27"/>
        </w:rPr>
        <w:t>»</w:t>
      </w:r>
      <w:r w:rsidR="00EB4A75" w:rsidRPr="00917268">
        <w:rPr>
          <w:rFonts w:ascii="Times New Roman" w:hAnsi="Times New Roman" w:cs="Times New Roman"/>
          <w:sz w:val="27"/>
          <w:szCs w:val="27"/>
        </w:rPr>
        <w:t>,</w:t>
      </w:r>
      <w:r w:rsidR="00FD3005" w:rsidRPr="00917268">
        <w:rPr>
          <w:rFonts w:ascii="Times New Roman" w:hAnsi="Times New Roman" w:cs="Times New Roman"/>
          <w:sz w:val="27"/>
          <w:szCs w:val="27"/>
        </w:rPr>
        <w:t xml:space="preserve"> надлежащим образом извещенн</w:t>
      </w:r>
      <w:r>
        <w:rPr>
          <w:rFonts w:ascii="Times New Roman" w:hAnsi="Times New Roman" w:cs="Times New Roman"/>
          <w:sz w:val="27"/>
          <w:szCs w:val="27"/>
        </w:rPr>
        <w:t>ых</w:t>
      </w:r>
      <w:r w:rsidR="00FD3005" w:rsidRPr="00917268">
        <w:rPr>
          <w:rFonts w:ascii="Times New Roman" w:hAnsi="Times New Roman" w:cs="Times New Roman"/>
          <w:sz w:val="27"/>
          <w:szCs w:val="27"/>
        </w:rPr>
        <w:t xml:space="preserve"> о времени и месте рассмотрения</w:t>
      </w:r>
      <w:r w:rsidR="006C738F" w:rsidRPr="00917268">
        <w:rPr>
          <w:rFonts w:ascii="Times New Roman" w:hAnsi="Times New Roman" w:cs="Times New Roman"/>
          <w:sz w:val="27"/>
          <w:szCs w:val="27"/>
        </w:rPr>
        <w:t xml:space="preserve"> жалобы</w:t>
      </w:r>
      <w:r w:rsidR="00FD3005" w:rsidRPr="00917268">
        <w:rPr>
          <w:rFonts w:ascii="Times New Roman" w:hAnsi="Times New Roman" w:cs="Times New Roman"/>
          <w:sz w:val="27"/>
          <w:szCs w:val="27"/>
        </w:rPr>
        <w:t xml:space="preserve">, </w:t>
      </w:r>
    </w:p>
    <w:p w:rsidR="00B0755D" w:rsidRPr="0061220B" w:rsidRDefault="00B0755D" w:rsidP="00721BEC">
      <w:pPr>
        <w:spacing w:after="0" w:line="240" w:lineRule="auto"/>
        <w:ind w:firstLine="567"/>
        <w:jc w:val="both"/>
        <w:rPr>
          <w:rFonts w:ascii="Times New Roman" w:hAnsi="Times New Roman" w:cs="Times New Roman"/>
          <w:sz w:val="27"/>
          <w:szCs w:val="27"/>
        </w:rPr>
      </w:pPr>
      <w:r w:rsidRPr="0061220B">
        <w:rPr>
          <w:rFonts w:ascii="Times New Roman" w:eastAsia="Times New Roman" w:hAnsi="Times New Roman" w:cs="Times New Roman"/>
          <w:kern w:val="0"/>
          <w:sz w:val="27"/>
          <w:szCs w:val="27"/>
          <w:lang w:eastAsia="ru-RU"/>
        </w:rPr>
        <w:t>рассмотрев</w:t>
      </w:r>
      <w:r w:rsidR="002E0ABB">
        <w:rPr>
          <w:rFonts w:ascii="Times New Roman" w:eastAsia="Times New Roman" w:hAnsi="Times New Roman" w:cs="Times New Roman"/>
          <w:kern w:val="0"/>
          <w:sz w:val="27"/>
          <w:szCs w:val="27"/>
          <w:lang w:eastAsia="ru-RU"/>
        </w:rPr>
        <w:t xml:space="preserve"> с помощью видео-конференц-связи </w:t>
      </w:r>
      <w:r w:rsidR="005244CB" w:rsidRPr="0061220B">
        <w:rPr>
          <w:rFonts w:ascii="Times New Roman" w:eastAsia="Times New Roman" w:hAnsi="Times New Roman" w:cs="Times New Roman"/>
          <w:kern w:val="0"/>
          <w:sz w:val="27"/>
          <w:szCs w:val="27"/>
          <w:lang w:eastAsia="ru-RU"/>
        </w:rPr>
        <w:t>жалобу</w:t>
      </w:r>
      <w:r w:rsidRPr="0061220B">
        <w:rPr>
          <w:rFonts w:ascii="Times New Roman" w:eastAsia="Times New Roman" w:hAnsi="Times New Roman" w:cs="Times New Roman"/>
          <w:kern w:val="0"/>
          <w:sz w:val="27"/>
          <w:szCs w:val="27"/>
          <w:lang w:eastAsia="ru-RU"/>
        </w:rPr>
        <w:t xml:space="preserve"> </w:t>
      </w:r>
      <w:r w:rsidR="00547129" w:rsidRPr="0061220B">
        <w:rPr>
          <w:rFonts w:ascii="Times New Roman" w:hAnsi="Times New Roman" w:cs="Times New Roman"/>
          <w:sz w:val="27"/>
          <w:szCs w:val="27"/>
        </w:rPr>
        <w:t>общества с ограниченной ответственностью «</w:t>
      </w:r>
      <w:proofErr w:type="spellStart"/>
      <w:r w:rsidR="00B1624E">
        <w:rPr>
          <w:rFonts w:ascii="Times New Roman" w:eastAsia="Calibri" w:hAnsi="Times New Roman" w:cs="Times New Roman"/>
          <w:sz w:val="27"/>
          <w:szCs w:val="27"/>
        </w:rPr>
        <w:t>ТехСтройПартнер</w:t>
      </w:r>
      <w:proofErr w:type="spellEnd"/>
      <w:r w:rsidR="00547129" w:rsidRPr="0061220B">
        <w:rPr>
          <w:rFonts w:ascii="Times New Roman" w:hAnsi="Times New Roman" w:cs="Times New Roman"/>
          <w:sz w:val="27"/>
          <w:szCs w:val="27"/>
        </w:rPr>
        <w:t>»</w:t>
      </w:r>
      <w:r w:rsidR="00CC6792" w:rsidRPr="0061220B">
        <w:rPr>
          <w:rFonts w:ascii="Times New Roman" w:eastAsia="Times New Roman" w:hAnsi="Times New Roman" w:cs="Times New Roman"/>
          <w:bCs/>
          <w:kern w:val="0"/>
          <w:sz w:val="27"/>
          <w:szCs w:val="27"/>
          <w:lang w:eastAsia="ru-RU"/>
        </w:rPr>
        <w:t xml:space="preserve"> (далее –</w:t>
      </w:r>
      <w:r w:rsidR="006C738F" w:rsidRPr="0061220B">
        <w:rPr>
          <w:rFonts w:ascii="Times New Roman" w:eastAsia="Times New Roman" w:hAnsi="Times New Roman" w:cs="Times New Roman"/>
          <w:bCs/>
          <w:kern w:val="0"/>
          <w:sz w:val="27"/>
          <w:szCs w:val="27"/>
          <w:lang w:eastAsia="ru-RU"/>
        </w:rPr>
        <w:t xml:space="preserve"> </w:t>
      </w:r>
      <w:r w:rsidR="00547129" w:rsidRPr="0061220B">
        <w:rPr>
          <w:rFonts w:ascii="Times New Roman" w:eastAsia="Times New Roman" w:hAnsi="Times New Roman" w:cs="Times New Roman"/>
          <w:bCs/>
          <w:kern w:val="0"/>
          <w:sz w:val="27"/>
          <w:szCs w:val="27"/>
          <w:lang w:eastAsia="ru-RU"/>
        </w:rPr>
        <w:t>ООО «</w:t>
      </w:r>
      <w:proofErr w:type="spellStart"/>
      <w:r w:rsidR="00B1624E">
        <w:rPr>
          <w:rFonts w:ascii="Times New Roman" w:eastAsia="Calibri" w:hAnsi="Times New Roman" w:cs="Times New Roman"/>
          <w:sz w:val="27"/>
          <w:szCs w:val="27"/>
        </w:rPr>
        <w:t>ТехСтройПартнер</w:t>
      </w:r>
      <w:proofErr w:type="spellEnd"/>
      <w:r w:rsidR="00547129" w:rsidRPr="0061220B">
        <w:rPr>
          <w:rFonts w:ascii="Times New Roman" w:eastAsia="Times New Roman" w:hAnsi="Times New Roman" w:cs="Times New Roman"/>
          <w:bCs/>
          <w:kern w:val="0"/>
          <w:sz w:val="27"/>
          <w:szCs w:val="27"/>
          <w:lang w:eastAsia="ru-RU"/>
        </w:rPr>
        <w:t>»</w:t>
      </w:r>
      <w:r w:rsidR="00CC6792" w:rsidRPr="0061220B">
        <w:rPr>
          <w:rFonts w:ascii="Times New Roman" w:eastAsia="Times New Roman" w:hAnsi="Times New Roman" w:cs="Times New Roman"/>
          <w:bCs/>
          <w:kern w:val="0"/>
          <w:sz w:val="27"/>
          <w:szCs w:val="27"/>
          <w:lang w:eastAsia="ru-RU"/>
        </w:rPr>
        <w:t xml:space="preserve">) </w:t>
      </w:r>
      <w:r w:rsidR="00A67CFE" w:rsidRPr="0061220B">
        <w:rPr>
          <w:rFonts w:ascii="Times New Roman" w:hAnsi="Times New Roman" w:cs="Times New Roman"/>
          <w:sz w:val="27"/>
          <w:szCs w:val="27"/>
        </w:rPr>
        <w:t>на положения аукц</w:t>
      </w:r>
      <w:r w:rsidR="00721BEC">
        <w:rPr>
          <w:rFonts w:ascii="Times New Roman" w:hAnsi="Times New Roman" w:cs="Times New Roman"/>
          <w:sz w:val="27"/>
          <w:szCs w:val="27"/>
        </w:rPr>
        <w:t>ионной документации Заказчика</w:t>
      </w:r>
      <w:r w:rsidR="00BF35C6">
        <w:rPr>
          <w:rFonts w:ascii="Times New Roman" w:hAnsi="Times New Roman" w:cs="Times New Roman"/>
          <w:sz w:val="27"/>
          <w:szCs w:val="27"/>
        </w:rPr>
        <w:t xml:space="preserve"> – </w:t>
      </w:r>
      <w:r w:rsidR="007E398D" w:rsidRPr="007E398D">
        <w:rPr>
          <w:rFonts w:ascii="Times New Roman" w:eastAsia="Times New Roman" w:hAnsi="Times New Roman" w:cs="Times New Roman"/>
          <w:kern w:val="0"/>
          <w:sz w:val="27"/>
          <w:szCs w:val="27"/>
          <w:lang w:eastAsia="ru-RU"/>
        </w:rPr>
        <w:t>администрации города Канаш Чувашской Республики</w:t>
      </w:r>
      <w:r w:rsidR="00B1624E">
        <w:rPr>
          <w:rFonts w:ascii="Times New Roman" w:eastAsia="Times New Roman" w:hAnsi="Times New Roman" w:cs="Times New Roman"/>
          <w:kern w:val="0"/>
          <w:sz w:val="27"/>
          <w:szCs w:val="27"/>
          <w:lang w:eastAsia="ru-RU"/>
        </w:rPr>
        <w:t>,</w:t>
      </w:r>
      <w:r w:rsidR="00B1624E" w:rsidRPr="00B1624E">
        <w:rPr>
          <w:rFonts w:ascii="Times New Roman" w:eastAsia="Times New Roman" w:hAnsi="Times New Roman" w:cs="Times New Roman"/>
          <w:kern w:val="0"/>
          <w:sz w:val="27"/>
          <w:szCs w:val="27"/>
          <w:lang w:eastAsia="ru-RU"/>
        </w:rPr>
        <w:t xml:space="preserve"> </w:t>
      </w:r>
      <w:r w:rsidR="007E398D">
        <w:rPr>
          <w:rFonts w:ascii="Times New Roman" w:eastAsia="Times New Roman" w:hAnsi="Times New Roman" w:cs="Times New Roman"/>
          <w:kern w:val="0"/>
          <w:sz w:val="27"/>
          <w:szCs w:val="27"/>
          <w:lang w:eastAsia="ru-RU"/>
        </w:rPr>
        <w:t xml:space="preserve"> уполномоченного органа - </w:t>
      </w:r>
      <w:r w:rsidR="007E398D" w:rsidRPr="007E398D">
        <w:rPr>
          <w:rFonts w:ascii="Times New Roman" w:eastAsia="Times New Roman" w:hAnsi="Times New Roman" w:cs="Times New Roman"/>
          <w:kern w:val="0"/>
          <w:sz w:val="27"/>
          <w:szCs w:val="27"/>
          <w:lang w:eastAsia="ru-RU"/>
        </w:rPr>
        <w:t>государственной службы Чувашской Республики по конкурентной политике и тарифам</w:t>
      </w:r>
      <w:r w:rsidR="00E46E0B">
        <w:rPr>
          <w:rFonts w:ascii="Times New Roman" w:eastAsia="Times New Roman" w:hAnsi="Times New Roman" w:cs="Times New Roman"/>
          <w:kern w:val="0"/>
          <w:sz w:val="27"/>
          <w:szCs w:val="27"/>
          <w:lang w:eastAsia="ru-RU"/>
        </w:rPr>
        <w:t xml:space="preserve"> </w:t>
      </w:r>
      <w:r w:rsidR="002E0ABB">
        <w:rPr>
          <w:rFonts w:ascii="Times New Roman" w:eastAsia="Times New Roman" w:hAnsi="Times New Roman" w:cs="Times New Roman"/>
          <w:kern w:val="0"/>
          <w:sz w:val="27"/>
          <w:szCs w:val="27"/>
          <w:lang w:eastAsia="ru-RU"/>
        </w:rPr>
        <w:t xml:space="preserve">при проведении электронного аукциона </w:t>
      </w:r>
      <w:r w:rsidR="00BF35C6">
        <w:rPr>
          <w:rFonts w:ascii="Times New Roman" w:hAnsi="Times New Roman" w:cs="Times New Roman"/>
          <w:sz w:val="27"/>
          <w:szCs w:val="27"/>
        </w:rPr>
        <w:t>на</w:t>
      </w:r>
      <w:r w:rsidR="00721BEC">
        <w:rPr>
          <w:rFonts w:ascii="Times New Roman" w:hAnsi="Times New Roman" w:cs="Times New Roman"/>
          <w:sz w:val="27"/>
          <w:szCs w:val="27"/>
        </w:rPr>
        <w:t xml:space="preserve"> </w:t>
      </w:r>
      <w:r w:rsidR="00BF35C6" w:rsidRPr="00BF35C6">
        <w:rPr>
          <w:rFonts w:ascii="Times New Roman" w:hAnsi="Times New Roman" w:cs="Times New Roman"/>
          <w:sz w:val="27"/>
          <w:szCs w:val="27"/>
        </w:rPr>
        <w:t>выполнени</w:t>
      </w:r>
      <w:r w:rsidR="00BF35C6">
        <w:rPr>
          <w:rFonts w:ascii="Times New Roman" w:hAnsi="Times New Roman" w:cs="Times New Roman"/>
          <w:sz w:val="27"/>
          <w:szCs w:val="27"/>
        </w:rPr>
        <w:t>е</w:t>
      </w:r>
      <w:r w:rsidR="00BF35C6" w:rsidRPr="00BF35C6">
        <w:rPr>
          <w:rFonts w:ascii="Times New Roman" w:hAnsi="Times New Roman" w:cs="Times New Roman"/>
          <w:sz w:val="27"/>
          <w:szCs w:val="27"/>
        </w:rPr>
        <w:t xml:space="preserve"> работ </w:t>
      </w:r>
      <w:r w:rsidR="00B1624E" w:rsidRPr="00B1624E">
        <w:rPr>
          <w:rFonts w:ascii="Times New Roman" w:hAnsi="Times New Roman" w:cs="Times New Roman"/>
          <w:sz w:val="27"/>
          <w:szCs w:val="27"/>
        </w:rPr>
        <w:t xml:space="preserve">по </w:t>
      </w:r>
      <w:r w:rsidR="007E398D">
        <w:rPr>
          <w:rFonts w:ascii="Times New Roman" w:hAnsi="Times New Roman" w:cs="Times New Roman"/>
          <w:sz w:val="27"/>
          <w:szCs w:val="27"/>
        </w:rPr>
        <w:t>р</w:t>
      </w:r>
      <w:r w:rsidR="007E398D" w:rsidRPr="007E398D">
        <w:rPr>
          <w:rFonts w:ascii="Times New Roman" w:hAnsi="Times New Roman" w:cs="Times New Roman"/>
          <w:sz w:val="27"/>
          <w:szCs w:val="27"/>
        </w:rPr>
        <w:t>еконструкци</w:t>
      </w:r>
      <w:r w:rsidR="007E398D">
        <w:rPr>
          <w:rFonts w:ascii="Times New Roman" w:hAnsi="Times New Roman" w:cs="Times New Roman"/>
          <w:sz w:val="27"/>
          <w:szCs w:val="27"/>
        </w:rPr>
        <w:t>и</w:t>
      </w:r>
      <w:r w:rsidR="007E398D" w:rsidRPr="007E398D">
        <w:rPr>
          <w:rFonts w:ascii="Times New Roman" w:hAnsi="Times New Roman" w:cs="Times New Roman"/>
          <w:sz w:val="27"/>
          <w:szCs w:val="27"/>
        </w:rPr>
        <w:t xml:space="preserve"> автомобильной дороги пр. Ленина в городе Канаш Чувашской Республики" (1 этап) </w:t>
      </w:r>
      <w:r w:rsidR="00BF35C6" w:rsidRPr="00BF35C6">
        <w:rPr>
          <w:rFonts w:ascii="Times New Roman" w:hAnsi="Times New Roman" w:cs="Times New Roman"/>
          <w:sz w:val="27"/>
          <w:szCs w:val="27"/>
        </w:rPr>
        <w:t>(</w:t>
      </w:r>
      <w:proofErr w:type="spellStart"/>
      <w:r w:rsidR="00BF35C6" w:rsidRPr="00BF35C6">
        <w:rPr>
          <w:rFonts w:ascii="Times New Roman" w:hAnsi="Times New Roman" w:cs="Times New Roman"/>
          <w:sz w:val="27"/>
          <w:szCs w:val="27"/>
        </w:rPr>
        <w:t>изв</w:t>
      </w:r>
      <w:proofErr w:type="spellEnd"/>
      <w:r w:rsidR="00BF35C6" w:rsidRPr="00BF35C6">
        <w:rPr>
          <w:rFonts w:ascii="Times New Roman" w:hAnsi="Times New Roman" w:cs="Times New Roman"/>
          <w:sz w:val="27"/>
          <w:szCs w:val="27"/>
        </w:rPr>
        <w:t xml:space="preserve">. № </w:t>
      </w:r>
      <w:r w:rsidR="007E398D">
        <w:rPr>
          <w:rFonts w:ascii="Times New Roman" w:hAnsi="Times New Roman" w:cs="Times New Roman"/>
          <w:sz w:val="27"/>
          <w:szCs w:val="27"/>
        </w:rPr>
        <w:t>0115200001120001221</w:t>
      </w:r>
      <w:r w:rsidR="00BF35C6" w:rsidRPr="00BF35C6">
        <w:rPr>
          <w:rFonts w:ascii="Times New Roman" w:hAnsi="Times New Roman" w:cs="Times New Roman"/>
          <w:sz w:val="27"/>
          <w:szCs w:val="27"/>
        </w:rPr>
        <w:t>)</w:t>
      </w:r>
      <w:r w:rsidRPr="0061220B">
        <w:rPr>
          <w:rFonts w:ascii="Times New Roman" w:hAnsi="Times New Roman" w:cs="Times New Roman"/>
          <w:sz w:val="27"/>
          <w:szCs w:val="27"/>
        </w:rPr>
        <w:t xml:space="preserve"> </w:t>
      </w:r>
      <w:r w:rsidRPr="0061220B">
        <w:rPr>
          <w:rFonts w:ascii="Times New Roman" w:eastAsia="Times New Roman" w:hAnsi="Times New Roman" w:cs="Times New Roman"/>
          <w:kern w:val="0"/>
          <w:sz w:val="27"/>
          <w:szCs w:val="27"/>
          <w:lang w:eastAsia="ru-RU"/>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60591B" w:rsidRDefault="0060591B" w:rsidP="00EF0E91">
      <w:pPr>
        <w:spacing w:after="0" w:line="240" w:lineRule="auto"/>
        <w:ind w:firstLine="567"/>
        <w:jc w:val="center"/>
        <w:rPr>
          <w:rFonts w:ascii="Times New Roman" w:eastAsia="Times New Roman" w:hAnsi="Times New Roman" w:cs="Times New Roman"/>
          <w:kern w:val="0"/>
          <w:sz w:val="27"/>
          <w:szCs w:val="27"/>
          <w:lang w:eastAsia="ru-RU"/>
        </w:rPr>
      </w:pPr>
    </w:p>
    <w:p w:rsidR="00B0755D" w:rsidRPr="0061220B" w:rsidRDefault="0060591B" w:rsidP="00EF0E91">
      <w:pPr>
        <w:spacing w:after="0" w:line="240" w:lineRule="auto"/>
        <w:ind w:firstLine="567"/>
        <w:jc w:val="center"/>
        <w:rPr>
          <w:rFonts w:ascii="Times New Roman" w:eastAsia="Times New Roman" w:hAnsi="Times New Roman" w:cs="Times New Roman"/>
          <w:kern w:val="0"/>
          <w:sz w:val="27"/>
          <w:szCs w:val="27"/>
          <w:lang w:eastAsia="ru-RU"/>
        </w:rPr>
      </w:pPr>
      <w:r>
        <w:rPr>
          <w:rFonts w:ascii="Times New Roman" w:eastAsia="Times New Roman" w:hAnsi="Times New Roman" w:cs="Times New Roman"/>
          <w:kern w:val="0"/>
          <w:sz w:val="27"/>
          <w:szCs w:val="27"/>
          <w:lang w:eastAsia="ru-RU"/>
        </w:rPr>
        <w:t>У</w:t>
      </w:r>
      <w:r w:rsidR="00B0755D" w:rsidRPr="0061220B">
        <w:rPr>
          <w:rFonts w:ascii="Times New Roman" w:eastAsia="Times New Roman" w:hAnsi="Times New Roman" w:cs="Times New Roman"/>
          <w:kern w:val="0"/>
          <w:sz w:val="27"/>
          <w:szCs w:val="27"/>
          <w:lang w:eastAsia="ru-RU"/>
        </w:rPr>
        <w:t>СТАНОВИЛА:</w:t>
      </w:r>
    </w:p>
    <w:p w:rsidR="00B0755D" w:rsidRPr="0061220B" w:rsidRDefault="00B0755D" w:rsidP="00EF0E91">
      <w:pPr>
        <w:spacing w:after="0" w:line="240" w:lineRule="auto"/>
        <w:ind w:firstLine="567"/>
        <w:jc w:val="both"/>
        <w:rPr>
          <w:rFonts w:ascii="Times New Roman" w:hAnsi="Times New Roman" w:cs="Times New Roman"/>
          <w:color w:val="1F497D" w:themeColor="text2"/>
          <w:sz w:val="27"/>
          <w:szCs w:val="27"/>
          <w:lang w:eastAsia="ru-RU"/>
        </w:rPr>
      </w:pPr>
    </w:p>
    <w:p w:rsidR="00B0755D" w:rsidRPr="0061220B" w:rsidRDefault="00B0755D" w:rsidP="004D48AE">
      <w:pPr>
        <w:spacing w:after="0" w:line="240" w:lineRule="auto"/>
        <w:ind w:firstLine="709"/>
        <w:jc w:val="both"/>
        <w:rPr>
          <w:rFonts w:ascii="Times New Roman" w:hAnsi="Times New Roman" w:cs="Times New Roman"/>
          <w:sz w:val="27"/>
          <w:szCs w:val="27"/>
        </w:rPr>
      </w:pPr>
      <w:proofErr w:type="gramStart"/>
      <w:r w:rsidRPr="0061220B">
        <w:rPr>
          <w:rFonts w:ascii="Times New Roman" w:eastAsia="Batang" w:hAnsi="Times New Roman" w:cs="Times New Roman"/>
          <w:sz w:val="27"/>
          <w:szCs w:val="27"/>
          <w:lang w:eastAsia="ko-KR"/>
        </w:rPr>
        <w:t xml:space="preserve">В Чувашское УФАС России </w:t>
      </w:r>
      <w:r w:rsidR="007E398D">
        <w:rPr>
          <w:rFonts w:ascii="Times New Roman" w:eastAsia="Batang" w:hAnsi="Times New Roman" w:cs="Times New Roman"/>
          <w:sz w:val="27"/>
          <w:szCs w:val="27"/>
          <w:lang w:eastAsia="ko-KR"/>
        </w:rPr>
        <w:t>03</w:t>
      </w:r>
      <w:r w:rsidR="008754DD">
        <w:rPr>
          <w:rFonts w:ascii="Times New Roman" w:eastAsia="Batang" w:hAnsi="Times New Roman" w:cs="Times New Roman"/>
          <w:sz w:val="27"/>
          <w:szCs w:val="27"/>
          <w:lang w:eastAsia="ko-KR"/>
        </w:rPr>
        <w:t>.0</w:t>
      </w:r>
      <w:r w:rsidR="007E398D">
        <w:rPr>
          <w:rFonts w:ascii="Times New Roman" w:eastAsia="Batang" w:hAnsi="Times New Roman" w:cs="Times New Roman"/>
          <w:sz w:val="27"/>
          <w:szCs w:val="27"/>
          <w:lang w:eastAsia="ko-KR"/>
        </w:rPr>
        <w:t>7</w:t>
      </w:r>
      <w:r w:rsidR="008754DD">
        <w:rPr>
          <w:rFonts w:ascii="Times New Roman" w:eastAsia="Batang" w:hAnsi="Times New Roman" w:cs="Times New Roman"/>
          <w:sz w:val="27"/>
          <w:szCs w:val="27"/>
          <w:lang w:eastAsia="ko-KR"/>
        </w:rPr>
        <w:t>.2020</w:t>
      </w:r>
      <w:r w:rsidRPr="0061220B">
        <w:rPr>
          <w:rFonts w:ascii="Times New Roman" w:eastAsia="Batang" w:hAnsi="Times New Roman" w:cs="Times New Roman"/>
          <w:sz w:val="27"/>
          <w:szCs w:val="27"/>
          <w:lang w:eastAsia="ko-KR"/>
        </w:rPr>
        <w:t xml:space="preserve"> обратил</w:t>
      </w:r>
      <w:r w:rsidR="00547129" w:rsidRPr="0061220B">
        <w:rPr>
          <w:rFonts w:ascii="Times New Roman" w:eastAsia="Batang" w:hAnsi="Times New Roman" w:cs="Times New Roman"/>
          <w:sz w:val="27"/>
          <w:szCs w:val="27"/>
          <w:lang w:eastAsia="ko-KR"/>
        </w:rPr>
        <w:t>ось</w:t>
      </w:r>
      <w:r w:rsidRPr="0061220B">
        <w:rPr>
          <w:rFonts w:ascii="Times New Roman" w:eastAsia="Batang" w:hAnsi="Times New Roman" w:cs="Times New Roman"/>
          <w:sz w:val="27"/>
          <w:szCs w:val="27"/>
          <w:lang w:eastAsia="ko-KR"/>
        </w:rPr>
        <w:t xml:space="preserve"> </w:t>
      </w:r>
      <w:r w:rsidR="00CB1785" w:rsidRPr="0061220B">
        <w:rPr>
          <w:rFonts w:ascii="Times New Roman" w:eastAsia="Times New Roman" w:hAnsi="Times New Roman" w:cs="Times New Roman"/>
          <w:bCs/>
          <w:kern w:val="0"/>
          <w:sz w:val="27"/>
          <w:szCs w:val="27"/>
          <w:lang w:eastAsia="ru-RU"/>
        </w:rPr>
        <w:t>ООО «</w:t>
      </w:r>
      <w:proofErr w:type="spellStart"/>
      <w:r w:rsidR="00B1624E">
        <w:rPr>
          <w:rFonts w:ascii="Times New Roman" w:eastAsia="Calibri" w:hAnsi="Times New Roman" w:cs="Times New Roman"/>
          <w:sz w:val="27"/>
          <w:szCs w:val="27"/>
        </w:rPr>
        <w:t>ТехСтройПартнер</w:t>
      </w:r>
      <w:proofErr w:type="spellEnd"/>
      <w:r w:rsidR="00CB1785" w:rsidRPr="0061220B">
        <w:rPr>
          <w:rFonts w:ascii="Times New Roman" w:eastAsia="Times New Roman" w:hAnsi="Times New Roman" w:cs="Times New Roman"/>
          <w:bCs/>
          <w:kern w:val="0"/>
          <w:sz w:val="27"/>
          <w:szCs w:val="27"/>
          <w:lang w:eastAsia="ru-RU"/>
        </w:rPr>
        <w:t>»</w:t>
      </w:r>
      <w:r w:rsidRPr="0061220B">
        <w:rPr>
          <w:rFonts w:ascii="Times New Roman" w:hAnsi="Times New Roman" w:cs="Times New Roman"/>
          <w:sz w:val="27"/>
          <w:szCs w:val="27"/>
          <w:lang w:eastAsia="ru-RU"/>
        </w:rPr>
        <w:t xml:space="preserve"> с жалобой </w:t>
      </w:r>
      <w:r w:rsidR="00721BEC" w:rsidRPr="00721BEC">
        <w:rPr>
          <w:rFonts w:ascii="Times New Roman" w:hAnsi="Times New Roman" w:cs="Times New Roman"/>
          <w:sz w:val="27"/>
          <w:szCs w:val="27"/>
        </w:rPr>
        <w:t>на положения аукци</w:t>
      </w:r>
      <w:r w:rsidR="008754DD">
        <w:rPr>
          <w:rFonts w:ascii="Times New Roman" w:hAnsi="Times New Roman" w:cs="Times New Roman"/>
          <w:sz w:val="27"/>
          <w:szCs w:val="27"/>
        </w:rPr>
        <w:t xml:space="preserve">онной документации Заказчика </w:t>
      </w:r>
      <w:r w:rsidR="004B0A54">
        <w:rPr>
          <w:rFonts w:ascii="Times New Roman" w:hAnsi="Times New Roman" w:cs="Times New Roman"/>
          <w:sz w:val="27"/>
          <w:szCs w:val="27"/>
        </w:rPr>
        <w:t xml:space="preserve">- </w:t>
      </w:r>
      <w:r w:rsidR="007E398D" w:rsidRPr="007E398D">
        <w:rPr>
          <w:rFonts w:ascii="Times New Roman" w:hAnsi="Times New Roman" w:cs="Times New Roman"/>
          <w:sz w:val="27"/>
          <w:szCs w:val="27"/>
        </w:rPr>
        <w:t>администрации города Канаш Чувашской Республики,  уполномоченного органа - государственной службы Чувашской Республики по конкурентной политике и тарифам при проведении электронного аукциона на выполнение работ по реконструкции автомобильной дороги пр.</w:t>
      </w:r>
      <w:proofErr w:type="gramEnd"/>
      <w:r w:rsidR="007E398D" w:rsidRPr="007E398D">
        <w:rPr>
          <w:rFonts w:ascii="Times New Roman" w:hAnsi="Times New Roman" w:cs="Times New Roman"/>
          <w:sz w:val="27"/>
          <w:szCs w:val="27"/>
        </w:rPr>
        <w:t xml:space="preserve"> Ленина в городе Канаш Чувашской Республики" (1 этап) (</w:t>
      </w:r>
      <w:proofErr w:type="spellStart"/>
      <w:r w:rsidR="007E398D" w:rsidRPr="007E398D">
        <w:rPr>
          <w:rFonts w:ascii="Times New Roman" w:hAnsi="Times New Roman" w:cs="Times New Roman"/>
          <w:sz w:val="27"/>
          <w:szCs w:val="27"/>
        </w:rPr>
        <w:t>изв</w:t>
      </w:r>
      <w:proofErr w:type="spellEnd"/>
      <w:r w:rsidR="007E398D" w:rsidRPr="007E398D">
        <w:rPr>
          <w:rFonts w:ascii="Times New Roman" w:hAnsi="Times New Roman" w:cs="Times New Roman"/>
          <w:sz w:val="27"/>
          <w:szCs w:val="27"/>
        </w:rPr>
        <w:t>. № 0115200001120001221)</w:t>
      </w:r>
      <w:r w:rsidR="00BF35C6" w:rsidRPr="0061220B">
        <w:rPr>
          <w:rFonts w:ascii="Times New Roman" w:hAnsi="Times New Roman" w:cs="Times New Roman"/>
          <w:sz w:val="27"/>
          <w:szCs w:val="27"/>
        </w:rPr>
        <w:t xml:space="preserve"> </w:t>
      </w:r>
      <w:r w:rsidR="00FE5A79" w:rsidRPr="0061220B">
        <w:rPr>
          <w:rFonts w:ascii="Times New Roman" w:hAnsi="Times New Roman" w:cs="Times New Roman"/>
          <w:sz w:val="27"/>
          <w:szCs w:val="27"/>
          <w:lang w:eastAsia="ru-RU"/>
        </w:rPr>
        <w:t xml:space="preserve"> </w:t>
      </w:r>
      <w:r w:rsidRPr="0061220B">
        <w:rPr>
          <w:rFonts w:ascii="Times New Roman" w:hAnsi="Times New Roman" w:cs="Times New Roman"/>
          <w:sz w:val="27"/>
          <w:szCs w:val="27"/>
          <w:lang w:eastAsia="ru-RU"/>
        </w:rPr>
        <w:t>(далее – Электронный аукцион).</w:t>
      </w:r>
    </w:p>
    <w:p w:rsidR="002462D4" w:rsidRDefault="00E93ECD" w:rsidP="002462D4">
      <w:pPr>
        <w:spacing w:after="0" w:line="240" w:lineRule="auto"/>
        <w:ind w:firstLine="709"/>
        <w:jc w:val="both"/>
        <w:rPr>
          <w:rFonts w:ascii="Times New Roman" w:eastAsia="Batang" w:hAnsi="Times New Roman"/>
          <w:sz w:val="26"/>
          <w:szCs w:val="26"/>
          <w:lang w:eastAsia="ko-KR"/>
        </w:rPr>
      </w:pPr>
      <w:r w:rsidRPr="0061220B">
        <w:rPr>
          <w:rFonts w:ascii="Times New Roman" w:eastAsia="Batang" w:hAnsi="Times New Roman" w:cs="Times New Roman"/>
          <w:sz w:val="27"/>
          <w:szCs w:val="27"/>
          <w:lang w:eastAsia="ko-KR"/>
        </w:rPr>
        <w:t xml:space="preserve">В жалобе </w:t>
      </w:r>
      <w:r w:rsidR="009F2B04" w:rsidRPr="0061220B">
        <w:rPr>
          <w:rFonts w:ascii="Times New Roman" w:eastAsia="Times New Roman" w:hAnsi="Times New Roman" w:cs="Times New Roman"/>
          <w:bCs/>
          <w:kern w:val="0"/>
          <w:sz w:val="27"/>
          <w:szCs w:val="27"/>
          <w:lang w:eastAsia="ru-RU"/>
        </w:rPr>
        <w:t>ООО «</w:t>
      </w:r>
      <w:proofErr w:type="spellStart"/>
      <w:r w:rsidR="00B1624E">
        <w:rPr>
          <w:rFonts w:ascii="Times New Roman" w:eastAsia="Calibri" w:hAnsi="Times New Roman" w:cs="Times New Roman"/>
          <w:sz w:val="27"/>
          <w:szCs w:val="27"/>
        </w:rPr>
        <w:t>ТехСтройПартнер</w:t>
      </w:r>
      <w:proofErr w:type="spellEnd"/>
      <w:r w:rsidR="00AC5E5B" w:rsidRPr="0061220B">
        <w:rPr>
          <w:rFonts w:ascii="Times New Roman" w:eastAsia="Times New Roman" w:hAnsi="Times New Roman" w:cs="Times New Roman"/>
          <w:bCs/>
          <w:kern w:val="0"/>
          <w:sz w:val="27"/>
          <w:szCs w:val="27"/>
          <w:lang w:eastAsia="ru-RU"/>
        </w:rPr>
        <w:t>»</w:t>
      </w:r>
      <w:r w:rsidRPr="0061220B">
        <w:rPr>
          <w:rFonts w:ascii="Times New Roman" w:hAnsi="Times New Roman" w:cs="Times New Roman"/>
          <w:sz w:val="27"/>
          <w:szCs w:val="27"/>
          <w:lang w:eastAsia="ru-RU"/>
        </w:rPr>
        <w:t xml:space="preserve"> </w:t>
      </w:r>
      <w:r w:rsidR="009F2B04" w:rsidRPr="0061220B">
        <w:rPr>
          <w:rFonts w:ascii="Times New Roman" w:eastAsia="Batang" w:hAnsi="Times New Roman" w:cs="Times New Roman"/>
          <w:sz w:val="27"/>
          <w:szCs w:val="27"/>
          <w:lang w:eastAsia="ko-KR"/>
        </w:rPr>
        <w:t>указывает,</w:t>
      </w:r>
      <w:r w:rsidR="008B4BFE">
        <w:rPr>
          <w:rFonts w:ascii="Times New Roman" w:eastAsia="Batang" w:hAnsi="Times New Roman" w:cs="Times New Roman"/>
          <w:sz w:val="27"/>
          <w:szCs w:val="27"/>
          <w:lang w:eastAsia="ko-KR"/>
        </w:rPr>
        <w:t xml:space="preserve"> что</w:t>
      </w:r>
      <w:r w:rsidR="00477C73" w:rsidRPr="00477C73">
        <w:rPr>
          <w:rFonts w:ascii="Times New Roman" w:eastAsia="Batang" w:hAnsi="Times New Roman"/>
          <w:sz w:val="26"/>
          <w:szCs w:val="26"/>
          <w:lang w:eastAsia="ko-KR"/>
        </w:rPr>
        <w:t xml:space="preserve"> </w:t>
      </w:r>
      <w:r w:rsidR="00B6647D" w:rsidRPr="00B6647D">
        <w:rPr>
          <w:rFonts w:ascii="Times New Roman" w:eastAsia="Batang" w:hAnsi="Times New Roman"/>
          <w:sz w:val="26"/>
          <w:szCs w:val="26"/>
          <w:lang w:eastAsia="ko-KR"/>
        </w:rPr>
        <w:t xml:space="preserve">проект контракта не соответствует  положению Постановления </w:t>
      </w:r>
      <w:r w:rsidR="00B6647D">
        <w:rPr>
          <w:rFonts w:ascii="Times New Roman" w:eastAsia="Batang" w:hAnsi="Times New Roman"/>
          <w:sz w:val="26"/>
          <w:szCs w:val="26"/>
          <w:lang w:eastAsia="ko-KR"/>
        </w:rPr>
        <w:t xml:space="preserve">Правительства Российской Федерации от 23.12.2016 </w:t>
      </w:r>
      <w:r w:rsidR="00B6647D" w:rsidRPr="00B6647D">
        <w:rPr>
          <w:rFonts w:ascii="Times New Roman" w:eastAsia="Batang" w:hAnsi="Times New Roman"/>
          <w:sz w:val="26"/>
          <w:szCs w:val="26"/>
          <w:lang w:eastAsia="ko-KR"/>
        </w:rPr>
        <w:t xml:space="preserve">№ </w:t>
      </w:r>
      <w:proofErr w:type="gramStart"/>
      <w:r w:rsidR="00B6647D" w:rsidRPr="00B6647D">
        <w:rPr>
          <w:rFonts w:ascii="Times New Roman" w:eastAsia="Batang" w:hAnsi="Times New Roman"/>
          <w:sz w:val="26"/>
          <w:szCs w:val="26"/>
          <w:lang w:eastAsia="ko-KR"/>
        </w:rPr>
        <w:t>1466</w:t>
      </w:r>
      <w:proofErr w:type="gramEnd"/>
      <w:r w:rsidR="002462D4">
        <w:rPr>
          <w:rFonts w:ascii="Times New Roman" w:eastAsia="Batang" w:hAnsi="Times New Roman"/>
          <w:sz w:val="26"/>
          <w:szCs w:val="26"/>
          <w:lang w:eastAsia="ko-KR"/>
        </w:rPr>
        <w:t xml:space="preserve"> а </w:t>
      </w:r>
      <w:proofErr w:type="spellStart"/>
      <w:r w:rsidR="002462D4">
        <w:rPr>
          <w:rFonts w:ascii="Times New Roman" w:eastAsia="Batang" w:hAnsi="Times New Roman"/>
          <w:sz w:val="26"/>
          <w:szCs w:val="26"/>
          <w:lang w:eastAsia="ko-KR"/>
        </w:rPr>
        <w:t>т.ж</w:t>
      </w:r>
      <w:proofErr w:type="spellEnd"/>
      <w:r w:rsidR="002462D4">
        <w:rPr>
          <w:rFonts w:ascii="Times New Roman" w:eastAsia="Batang" w:hAnsi="Times New Roman"/>
          <w:sz w:val="26"/>
          <w:szCs w:val="26"/>
          <w:lang w:eastAsia="ko-KR"/>
        </w:rPr>
        <w:t xml:space="preserve">. </w:t>
      </w:r>
      <w:r w:rsidR="002462D4" w:rsidRPr="002462D4">
        <w:rPr>
          <w:rFonts w:ascii="Times New Roman" w:eastAsia="Batang" w:hAnsi="Times New Roman"/>
          <w:sz w:val="26"/>
          <w:szCs w:val="26"/>
          <w:lang w:eastAsia="ko-KR"/>
        </w:rPr>
        <w:t>проектно-сметная документация размещена не в полном объеме</w:t>
      </w:r>
      <w:r w:rsidR="002462D4">
        <w:rPr>
          <w:rFonts w:ascii="Times New Roman" w:eastAsia="Batang" w:hAnsi="Times New Roman"/>
          <w:sz w:val="26"/>
          <w:szCs w:val="26"/>
          <w:lang w:eastAsia="ko-KR"/>
        </w:rPr>
        <w:t>.</w:t>
      </w:r>
    </w:p>
    <w:p w:rsidR="00EC331E" w:rsidRDefault="00EE686F" w:rsidP="002462D4">
      <w:pPr>
        <w:spacing w:after="0" w:line="240" w:lineRule="auto"/>
        <w:ind w:firstLine="709"/>
        <w:jc w:val="both"/>
        <w:rPr>
          <w:rFonts w:ascii="Times New Roman" w:eastAsia="Batang" w:hAnsi="Times New Roman" w:cs="Times New Roman"/>
          <w:sz w:val="27"/>
          <w:szCs w:val="27"/>
          <w:lang w:eastAsia="ko-KR"/>
        </w:rPr>
      </w:pPr>
      <w:r w:rsidRPr="0061220B">
        <w:rPr>
          <w:rFonts w:ascii="Times New Roman" w:eastAsia="Batang" w:hAnsi="Times New Roman" w:cs="Times New Roman"/>
          <w:sz w:val="27"/>
          <w:szCs w:val="27"/>
          <w:lang w:eastAsia="ko-KR"/>
        </w:rPr>
        <w:t xml:space="preserve">На основании вышеизложенного, </w:t>
      </w:r>
      <w:r w:rsidR="00CB1785" w:rsidRPr="0061220B">
        <w:rPr>
          <w:rFonts w:ascii="Times New Roman" w:eastAsia="Times New Roman" w:hAnsi="Times New Roman" w:cs="Times New Roman"/>
          <w:bCs/>
          <w:kern w:val="0"/>
          <w:sz w:val="27"/>
          <w:szCs w:val="27"/>
          <w:lang w:eastAsia="ru-RU"/>
        </w:rPr>
        <w:t>ООО «</w:t>
      </w:r>
      <w:proofErr w:type="spellStart"/>
      <w:r w:rsidR="00B1624E">
        <w:rPr>
          <w:rFonts w:ascii="Times New Roman" w:eastAsia="Calibri" w:hAnsi="Times New Roman" w:cs="Times New Roman"/>
          <w:sz w:val="27"/>
          <w:szCs w:val="27"/>
        </w:rPr>
        <w:t>ТехСтройПартнер</w:t>
      </w:r>
      <w:proofErr w:type="spellEnd"/>
      <w:r w:rsidR="00CB1785" w:rsidRPr="0061220B">
        <w:rPr>
          <w:rFonts w:ascii="Times New Roman" w:eastAsia="Times New Roman" w:hAnsi="Times New Roman" w:cs="Times New Roman"/>
          <w:bCs/>
          <w:kern w:val="0"/>
          <w:sz w:val="27"/>
          <w:szCs w:val="27"/>
          <w:lang w:eastAsia="ru-RU"/>
        </w:rPr>
        <w:t xml:space="preserve">» </w:t>
      </w:r>
      <w:r w:rsidRPr="0061220B">
        <w:rPr>
          <w:rFonts w:ascii="Times New Roman" w:eastAsia="Batang" w:hAnsi="Times New Roman" w:cs="Times New Roman"/>
          <w:sz w:val="27"/>
          <w:szCs w:val="27"/>
          <w:lang w:eastAsia="ko-KR"/>
        </w:rPr>
        <w:t xml:space="preserve">просит </w:t>
      </w:r>
      <w:r w:rsidR="00EC331E" w:rsidRPr="0061220B">
        <w:rPr>
          <w:rFonts w:ascii="Times New Roman" w:eastAsia="Batang" w:hAnsi="Times New Roman" w:cs="Times New Roman"/>
          <w:sz w:val="27"/>
          <w:szCs w:val="27"/>
          <w:lang w:eastAsia="ko-KR"/>
        </w:rPr>
        <w:t xml:space="preserve">признать жалобу обоснованной, </w:t>
      </w:r>
      <w:r w:rsidR="002431CB">
        <w:rPr>
          <w:rFonts w:ascii="Times New Roman" w:eastAsia="Batang" w:hAnsi="Times New Roman" w:cs="Times New Roman"/>
          <w:sz w:val="27"/>
          <w:szCs w:val="27"/>
          <w:lang w:eastAsia="ko-KR"/>
        </w:rPr>
        <w:t xml:space="preserve">провести внеплановую проверку, </w:t>
      </w:r>
      <w:r w:rsidR="00EC331E" w:rsidRPr="0061220B">
        <w:rPr>
          <w:rFonts w:ascii="Times New Roman" w:eastAsia="Batang" w:hAnsi="Times New Roman" w:cs="Times New Roman"/>
          <w:sz w:val="27"/>
          <w:szCs w:val="27"/>
          <w:lang w:eastAsia="ko-KR"/>
        </w:rPr>
        <w:t>выдать Заказчику предписание об устранении выявленных нарушений.</w:t>
      </w:r>
    </w:p>
    <w:p w:rsidR="002431CB" w:rsidRPr="0061220B" w:rsidRDefault="002431CB" w:rsidP="00BB61E0">
      <w:pPr>
        <w:spacing w:after="0" w:line="240" w:lineRule="auto"/>
        <w:ind w:firstLine="709"/>
        <w:jc w:val="both"/>
        <w:rPr>
          <w:rFonts w:ascii="Times New Roman" w:eastAsia="Batang" w:hAnsi="Times New Roman" w:cs="Times New Roman"/>
          <w:sz w:val="27"/>
          <w:szCs w:val="27"/>
          <w:lang w:eastAsia="ko-KR"/>
        </w:rPr>
      </w:pPr>
      <w:r w:rsidRPr="002431CB">
        <w:rPr>
          <w:rFonts w:ascii="Times New Roman" w:eastAsia="Batang" w:hAnsi="Times New Roman" w:cs="Times New Roman"/>
          <w:sz w:val="27"/>
          <w:szCs w:val="27"/>
          <w:lang w:eastAsia="ko-KR"/>
        </w:rPr>
        <w:t>ООО «</w:t>
      </w:r>
      <w:proofErr w:type="spellStart"/>
      <w:r>
        <w:rPr>
          <w:rFonts w:ascii="Times New Roman" w:eastAsia="Batang" w:hAnsi="Times New Roman" w:cs="Times New Roman"/>
          <w:sz w:val="27"/>
          <w:szCs w:val="27"/>
          <w:lang w:eastAsia="ko-KR"/>
        </w:rPr>
        <w:t>ТехСтройПартнер</w:t>
      </w:r>
      <w:proofErr w:type="spellEnd"/>
      <w:r w:rsidR="00025AFC">
        <w:rPr>
          <w:rFonts w:ascii="Times New Roman" w:eastAsia="Batang" w:hAnsi="Times New Roman" w:cs="Times New Roman"/>
          <w:sz w:val="27"/>
          <w:szCs w:val="27"/>
          <w:lang w:eastAsia="ko-KR"/>
        </w:rPr>
        <w:t>»,</w:t>
      </w:r>
      <w:r w:rsidR="005B034F">
        <w:rPr>
          <w:rFonts w:ascii="Times New Roman" w:eastAsia="Batang" w:hAnsi="Times New Roman" w:cs="Times New Roman"/>
          <w:sz w:val="27"/>
          <w:szCs w:val="27"/>
          <w:lang w:eastAsia="ko-KR"/>
        </w:rPr>
        <w:t xml:space="preserve"> </w:t>
      </w:r>
      <w:r w:rsidR="00025AFC">
        <w:rPr>
          <w:rFonts w:ascii="Times New Roman" w:eastAsia="Batang" w:hAnsi="Times New Roman" w:cs="Times New Roman"/>
          <w:sz w:val="27"/>
          <w:szCs w:val="27"/>
          <w:lang w:eastAsia="ko-KR"/>
        </w:rPr>
        <w:t xml:space="preserve">Заказчик </w:t>
      </w:r>
      <w:r w:rsidRPr="002431CB">
        <w:rPr>
          <w:rFonts w:ascii="Times New Roman" w:eastAsia="Batang" w:hAnsi="Times New Roman" w:cs="Times New Roman"/>
          <w:sz w:val="27"/>
          <w:szCs w:val="27"/>
          <w:lang w:eastAsia="ko-KR"/>
        </w:rPr>
        <w:t>надлежащим образом извещенн</w:t>
      </w:r>
      <w:r w:rsidR="00025AFC">
        <w:rPr>
          <w:rFonts w:ascii="Times New Roman" w:eastAsia="Batang" w:hAnsi="Times New Roman" w:cs="Times New Roman"/>
          <w:sz w:val="27"/>
          <w:szCs w:val="27"/>
          <w:lang w:eastAsia="ko-KR"/>
        </w:rPr>
        <w:t>ы</w:t>
      </w:r>
      <w:r w:rsidRPr="002431CB">
        <w:rPr>
          <w:rFonts w:ascii="Times New Roman" w:eastAsia="Batang" w:hAnsi="Times New Roman" w:cs="Times New Roman"/>
          <w:sz w:val="27"/>
          <w:szCs w:val="27"/>
          <w:lang w:eastAsia="ko-KR"/>
        </w:rPr>
        <w:t xml:space="preserve">е о месте и времени рассмотрения жалобы, явку полномочных представителей </w:t>
      </w:r>
      <w:r>
        <w:rPr>
          <w:rFonts w:ascii="Times New Roman" w:eastAsia="Batang" w:hAnsi="Times New Roman" w:cs="Times New Roman"/>
          <w:sz w:val="27"/>
          <w:szCs w:val="27"/>
          <w:lang w:eastAsia="ko-KR"/>
        </w:rPr>
        <w:t>на рассмотрение жалобы</w:t>
      </w:r>
      <w:r w:rsidRPr="002431CB">
        <w:rPr>
          <w:rFonts w:ascii="Times New Roman" w:eastAsia="Batang" w:hAnsi="Times New Roman" w:cs="Times New Roman"/>
          <w:sz w:val="27"/>
          <w:szCs w:val="27"/>
          <w:lang w:eastAsia="ko-KR"/>
        </w:rPr>
        <w:t xml:space="preserve"> не обеспечило.</w:t>
      </w:r>
    </w:p>
    <w:p w:rsidR="00E46E0B" w:rsidRPr="00E46E0B" w:rsidRDefault="00E46E0B" w:rsidP="00E46E0B">
      <w:pPr>
        <w:spacing w:after="0" w:line="240" w:lineRule="auto"/>
        <w:ind w:right="-1" w:firstLine="709"/>
        <w:jc w:val="both"/>
        <w:rPr>
          <w:rFonts w:ascii="Times New Roman" w:eastAsia="Batang" w:hAnsi="Times New Roman" w:cs="Times New Roman"/>
          <w:sz w:val="27"/>
          <w:szCs w:val="27"/>
          <w:lang w:eastAsia="ko-KR"/>
        </w:rPr>
      </w:pPr>
      <w:r w:rsidRPr="00E46E0B">
        <w:rPr>
          <w:rFonts w:ascii="Times New Roman" w:eastAsia="Batang" w:hAnsi="Times New Roman" w:cs="Times New Roman"/>
          <w:sz w:val="27"/>
          <w:szCs w:val="27"/>
          <w:lang w:eastAsia="ko-KR"/>
        </w:rPr>
        <w:t>Представител</w:t>
      </w:r>
      <w:r w:rsidR="00B6647D">
        <w:rPr>
          <w:rFonts w:ascii="Times New Roman" w:eastAsia="Batang" w:hAnsi="Times New Roman" w:cs="Times New Roman"/>
          <w:sz w:val="27"/>
          <w:szCs w:val="27"/>
          <w:lang w:eastAsia="ko-KR"/>
        </w:rPr>
        <w:t>ь</w:t>
      </w:r>
      <w:r w:rsidRPr="00E46E0B">
        <w:rPr>
          <w:rFonts w:ascii="Times New Roman" w:eastAsia="Batang" w:hAnsi="Times New Roman" w:cs="Times New Roman"/>
          <w:sz w:val="27"/>
          <w:szCs w:val="27"/>
          <w:lang w:eastAsia="ko-KR"/>
        </w:rPr>
        <w:t xml:space="preserve"> </w:t>
      </w:r>
      <w:r w:rsidR="00B6647D">
        <w:rPr>
          <w:rFonts w:ascii="Times New Roman" w:eastAsia="Batang" w:hAnsi="Times New Roman" w:cs="Times New Roman"/>
          <w:sz w:val="27"/>
          <w:szCs w:val="27"/>
          <w:lang w:eastAsia="ko-KR"/>
        </w:rPr>
        <w:t xml:space="preserve">уполномоченного органа с жалобой не согласилась, </w:t>
      </w:r>
      <w:r w:rsidRPr="00E46E0B">
        <w:rPr>
          <w:rFonts w:ascii="Times New Roman" w:eastAsia="Batang" w:hAnsi="Times New Roman" w:cs="Times New Roman"/>
          <w:sz w:val="27"/>
          <w:szCs w:val="27"/>
          <w:lang w:eastAsia="ko-KR"/>
        </w:rPr>
        <w:t xml:space="preserve">просили признать </w:t>
      </w:r>
      <w:r w:rsidR="00897610">
        <w:rPr>
          <w:rFonts w:ascii="Times New Roman" w:eastAsia="Batang" w:hAnsi="Times New Roman" w:cs="Times New Roman"/>
          <w:sz w:val="27"/>
          <w:szCs w:val="27"/>
          <w:lang w:eastAsia="ko-KR"/>
        </w:rPr>
        <w:t>её</w:t>
      </w:r>
      <w:r w:rsidRPr="00E46E0B">
        <w:rPr>
          <w:rFonts w:ascii="Times New Roman" w:eastAsia="Batang" w:hAnsi="Times New Roman" w:cs="Times New Roman"/>
          <w:sz w:val="27"/>
          <w:szCs w:val="27"/>
          <w:lang w:eastAsia="ko-KR"/>
        </w:rPr>
        <w:t xml:space="preserve"> необоснованной.</w:t>
      </w:r>
    </w:p>
    <w:p w:rsidR="00E46E0B" w:rsidRDefault="00E46E0B" w:rsidP="00E46E0B">
      <w:pPr>
        <w:spacing w:after="0" w:line="240" w:lineRule="auto"/>
        <w:ind w:right="-1" w:firstLine="709"/>
        <w:jc w:val="both"/>
        <w:rPr>
          <w:rFonts w:ascii="Times New Roman" w:eastAsia="Batang" w:hAnsi="Times New Roman" w:cs="Times New Roman"/>
          <w:i/>
          <w:sz w:val="27"/>
          <w:szCs w:val="27"/>
          <w:lang w:eastAsia="ko-KR"/>
        </w:rPr>
      </w:pPr>
    </w:p>
    <w:p w:rsidR="00E46E0B" w:rsidRPr="00E46E0B" w:rsidRDefault="00E46E0B" w:rsidP="00E46E0B">
      <w:pPr>
        <w:spacing w:after="0" w:line="240" w:lineRule="auto"/>
        <w:ind w:right="-1" w:firstLine="709"/>
        <w:jc w:val="both"/>
        <w:rPr>
          <w:rFonts w:ascii="Times New Roman" w:eastAsia="Batang" w:hAnsi="Times New Roman" w:cs="Times New Roman"/>
          <w:i/>
          <w:sz w:val="27"/>
          <w:szCs w:val="27"/>
          <w:lang w:eastAsia="ko-KR"/>
        </w:rPr>
      </w:pPr>
      <w:r w:rsidRPr="00E46E0B">
        <w:rPr>
          <w:rFonts w:ascii="Times New Roman" w:eastAsia="Batang" w:hAnsi="Times New Roman" w:cs="Times New Roman"/>
          <w:i/>
          <w:sz w:val="27"/>
          <w:szCs w:val="27"/>
          <w:lang w:eastAsia="ko-KR"/>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E46E0B" w:rsidRDefault="00E46E0B" w:rsidP="00E46E0B">
      <w:pPr>
        <w:spacing w:after="0" w:line="240" w:lineRule="auto"/>
        <w:ind w:right="-1" w:firstLine="709"/>
        <w:jc w:val="both"/>
        <w:rPr>
          <w:rFonts w:ascii="Times New Roman" w:eastAsia="Batang" w:hAnsi="Times New Roman" w:cs="Times New Roman"/>
          <w:sz w:val="27"/>
          <w:szCs w:val="27"/>
          <w:lang w:eastAsia="ko-KR"/>
        </w:rPr>
      </w:pPr>
    </w:p>
    <w:p w:rsidR="00E46E0B" w:rsidRPr="00E46E0B" w:rsidRDefault="00E46E0B" w:rsidP="00897610">
      <w:pPr>
        <w:spacing w:after="0" w:line="240" w:lineRule="auto"/>
        <w:ind w:right="-1" w:firstLine="709"/>
        <w:jc w:val="both"/>
        <w:rPr>
          <w:rFonts w:ascii="Times New Roman" w:eastAsia="Batang" w:hAnsi="Times New Roman" w:cs="Times New Roman"/>
          <w:sz w:val="27"/>
          <w:szCs w:val="27"/>
          <w:lang w:eastAsia="ko-KR"/>
        </w:rPr>
      </w:pPr>
      <w:r w:rsidRPr="00E46E0B">
        <w:rPr>
          <w:rFonts w:ascii="Times New Roman" w:eastAsia="Batang" w:hAnsi="Times New Roman" w:cs="Times New Roman"/>
          <w:sz w:val="27"/>
          <w:szCs w:val="27"/>
          <w:lang w:eastAsia="ko-KR"/>
        </w:rPr>
        <w:t xml:space="preserve">Заказчиком объявленной закупки является </w:t>
      </w:r>
      <w:r w:rsidR="00897610" w:rsidRPr="00897610">
        <w:rPr>
          <w:rFonts w:ascii="Times New Roman" w:eastAsia="Batang" w:hAnsi="Times New Roman" w:cs="Times New Roman"/>
          <w:sz w:val="27"/>
          <w:szCs w:val="27"/>
          <w:lang w:eastAsia="ko-KR"/>
        </w:rPr>
        <w:t>администраци</w:t>
      </w:r>
      <w:r w:rsidR="00B6647D">
        <w:rPr>
          <w:rFonts w:ascii="Times New Roman" w:eastAsia="Batang" w:hAnsi="Times New Roman" w:cs="Times New Roman"/>
          <w:sz w:val="27"/>
          <w:szCs w:val="27"/>
          <w:lang w:eastAsia="ko-KR"/>
        </w:rPr>
        <w:t>я города Канаш Чувашской Республики</w:t>
      </w:r>
      <w:r w:rsidR="00897610">
        <w:rPr>
          <w:rFonts w:ascii="Times New Roman" w:eastAsia="Batang" w:hAnsi="Times New Roman" w:cs="Times New Roman"/>
          <w:sz w:val="27"/>
          <w:szCs w:val="27"/>
          <w:lang w:eastAsia="ko-KR"/>
        </w:rPr>
        <w:t xml:space="preserve">, </w:t>
      </w:r>
      <w:r w:rsidR="00897610" w:rsidRPr="00897610">
        <w:rPr>
          <w:rFonts w:ascii="Times New Roman" w:eastAsia="Batang" w:hAnsi="Times New Roman" w:cs="Times New Roman"/>
          <w:sz w:val="27"/>
          <w:szCs w:val="27"/>
          <w:lang w:eastAsia="ko-KR"/>
        </w:rPr>
        <w:t>уполномоченн</w:t>
      </w:r>
      <w:r w:rsidR="00897610">
        <w:rPr>
          <w:rFonts w:ascii="Times New Roman" w:eastAsia="Batang" w:hAnsi="Times New Roman" w:cs="Times New Roman"/>
          <w:sz w:val="27"/>
          <w:szCs w:val="27"/>
          <w:lang w:eastAsia="ko-KR"/>
        </w:rPr>
        <w:t>ым</w:t>
      </w:r>
      <w:r w:rsidR="00897610" w:rsidRPr="00897610">
        <w:rPr>
          <w:rFonts w:ascii="Times New Roman" w:eastAsia="Batang" w:hAnsi="Times New Roman" w:cs="Times New Roman"/>
          <w:sz w:val="27"/>
          <w:szCs w:val="27"/>
          <w:lang w:eastAsia="ko-KR"/>
        </w:rPr>
        <w:t xml:space="preserve"> орган</w:t>
      </w:r>
      <w:r w:rsidR="00897610">
        <w:rPr>
          <w:rFonts w:ascii="Times New Roman" w:eastAsia="Batang" w:hAnsi="Times New Roman" w:cs="Times New Roman"/>
          <w:sz w:val="27"/>
          <w:szCs w:val="27"/>
          <w:lang w:eastAsia="ko-KR"/>
        </w:rPr>
        <w:t>ом</w:t>
      </w:r>
      <w:r w:rsidR="00897610" w:rsidRPr="00897610">
        <w:rPr>
          <w:rFonts w:ascii="Times New Roman" w:eastAsia="Batang" w:hAnsi="Times New Roman" w:cs="Times New Roman"/>
          <w:sz w:val="27"/>
          <w:szCs w:val="27"/>
          <w:lang w:eastAsia="ko-KR"/>
        </w:rPr>
        <w:t xml:space="preserve"> </w:t>
      </w:r>
      <w:r w:rsidR="00897610">
        <w:rPr>
          <w:rFonts w:ascii="Times New Roman" w:eastAsia="Batang" w:hAnsi="Times New Roman" w:cs="Times New Roman"/>
          <w:sz w:val="27"/>
          <w:szCs w:val="27"/>
          <w:lang w:eastAsia="ko-KR"/>
        </w:rPr>
        <w:t xml:space="preserve">- </w:t>
      </w:r>
      <w:r w:rsidR="002701D9" w:rsidRPr="002701D9">
        <w:rPr>
          <w:rFonts w:ascii="Times New Roman" w:eastAsia="Batang" w:hAnsi="Times New Roman" w:cs="Times New Roman"/>
          <w:sz w:val="27"/>
          <w:szCs w:val="27"/>
          <w:lang w:eastAsia="ko-KR"/>
        </w:rPr>
        <w:t>государственн</w:t>
      </w:r>
      <w:r w:rsidR="002701D9">
        <w:rPr>
          <w:rFonts w:ascii="Times New Roman" w:eastAsia="Batang" w:hAnsi="Times New Roman" w:cs="Times New Roman"/>
          <w:sz w:val="27"/>
          <w:szCs w:val="27"/>
          <w:lang w:eastAsia="ko-KR"/>
        </w:rPr>
        <w:t>ая</w:t>
      </w:r>
      <w:r w:rsidR="002701D9" w:rsidRPr="002701D9">
        <w:rPr>
          <w:rFonts w:ascii="Times New Roman" w:eastAsia="Batang" w:hAnsi="Times New Roman" w:cs="Times New Roman"/>
          <w:sz w:val="27"/>
          <w:szCs w:val="27"/>
          <w:lang w:eastAsia="ko-KR"/>
        </w:rPr>
        <w:t xml:space="preserve"> служб</w:t>
      </w:r>
      <w:r w:rsidR="002701D9">
        <w:rPr>
          <w:rFonts w:ascii="Times New Roman" w:eastAsia="Batang" w:hAnsi="Times New Roman" w:cs="Times New Roman"/>
          <w:sz w:val="27"/>
          <w:szCs w:val="27"/>
          <w:lang w:eastAsia="ko-KR"/>
        </w:rPr>
        <w:t>а</w:t>
      </w:r>
      <w:r w:rsidR="002701D9" w:rsidRPr="002701D9">
        <w:rPr>
          <w:rFonts w:ascii="Times New Roman" w:eastAsia="Batang" w:hAnsi="Times New Roman" w:cs="Times New Roman"/>
          <w:sz w:val="27"/>
          <w:szCs w:val="27"/>
          <w:lang w:eastAsia="ko-KR"/>
        </w:rPr>
        <w:t xml:space="preserve"> Чувашской Республики по конкурентной политике и тарифам</w:t>
      </w:r>
      <w:r w:rsidRPr="00E46E0B">
        <w:rPr>
          <w:rFonts w:ascii="Times New Roman" w:eastAsia="Batang" w:hAnsi="Times New Roman" w:cs="Times New Roman"/>
          <w:sz w:val="27"/>
          <w:szCs w:val="27"/>
          <w:lang w:eastAsia="ko-KR"/>
        </w:rPr>
        <w:t>.</w:t>
      </w:r>
    </w:p>
    <w:p w:rsidR="008754DD" w:rsidRPr="008754DD" w:rsidRDefault="002701D9" w:rsidP="008754DD">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26</w:t>
      </w:r>
      <w:r w:rsidR="008754DD" w:rsidRPr="008754DD">
        <w:rPr>
          <w:rFonts w:ascii="Times New Roman" w:eastAsia="Batang" w:hAnsi="Times New Roman" w:cs="Times New Roman"/>
          <w:sz w:val="27"/>
          <w:szCs w:val="27"/>
          <w:lang w:eastAsia="ko-KR"/>
        </w:rPr>
        <w:t>.0</w:t>
      </w:r>
      <w:r w:rsidR="00897610">
        <w:rPr>
          <w:rFonts w:ascii="Times New Roman" w:eastAsia="Batang" w:hAnsi="Times New Roman" w:cs="Times New Roman"/>
          <w:sz w:val="27"/>
          <w:szCs w:val="27"/>
          <w:lang w:eastAsia="ko-KR"/>
        </w:rPr>
        <w:t>6</w:t>
      </w:r>
      <w:r w:rsidR="008754DD" w:rsidRPr="008754DD">
        <w:rPr>
          <w:rFonts w:ascii="Times New Roman" w:eastAsia="Batang" w:hAnsi="Times New Roman" w:cs="Times New Roman"/>
          <w:sz w:val="27"/>
          <w:szCs w:val="27"/>
          <w:lang w:eastAsia="ko-KR"/>
        </w:rPr>
        <w:t>.2020</w:t>
      </w:r>
      <w:r w:rsidR="004D03CB">
        <w:rPr>
          <w:rFonts w:ascii="Times New Roman" w:eastAsia="Batang" w:hAnsi="Times New Roman" w:cs="Times New Roman"/>
          <w:sz w:val="27"/>
          <w:szCs w:val="27"/>
          <w:lang w:eastAsia="ko-KR"/>
        </w:rPr>
        <w:t xml:space="preserve"> в 1</w:t>
      </w:r>
      <w:r>
        <w:rPr>
          <w:rFonts w:ascii="Times New Roman" w:eastAsia="Batang" w:hAnsi="Times New Roman" w:cs="Times New Roman"/>
          <w:sz w:val="27"/>
          <w:szCs w:val="27"/>
          <w:lang w:eastAsia="ko-KR"/>
        </w:rPr>
        <w:t>6</w:t>
      </w:r>
      <w:r w:rsidR="004D03CB">
        <w:rPr>
          <w:rFonts w:ascii="Times New Roman" w:eastAsia="Batang" w:hAnsi="Times New Roman" w:cs="Times New Roman"/>
          <w:sz w:val="27"/>
          <w:szCs w:val="27"/>
          <w:lang w:eastAsia="ko-KR"/>
        </w:rPr>
        <w:t xml:space="preserve"> часов </w:t>
      </w:r>
      <w:r>
        <w:rPr>
          <w:rFonts w:ascii="Times New Roman" w:eastAsia="Batang" w:hAnsi="Times New Roman" w:cs="Times New Roman"/>
          <w:sz w:val="27"/>
          <w:szCs w:val="27"/>
          <w:lang w:eastAsia="ko-KR"/>
        </w:rPr>
        <w:t>10</w:t>
      </w:r>
      <w:r w:rsidR="004D03CB">
        <w:rPr>
          <w:rFonts w:ascii="Times New Roman" w:eastAsia="Batang" w:hAnsi="Times New Roman" w:cs="Times New Roman"/>
          <w:sz w:val="27"/>
          <w:szCs w:val="27"/>
          <w:lang w:eastAsia="ko-KR"/>
        </w:rPr>
        <w:t xml:space="preserve"> минут</w:t>
      </w:r>
      <w:r w:rsidR="0060591B">
        <w:rPr>
          <w:rFonts w:ascii="Times New Roman" w:eastAsia="Batang" w:hAnsi="Times New Roman" w:cs="Times New Roman"/>
          <w:sz w:val="27"/>
          <w:szCs w:val="27"/>
          <w:lang w:eastAsia="ko-KR"/>
        </w:rPr>
        <w:t xml:space="preserve"> </w:t>
      </w:r>
      <w:r w:rsidR="008754DD" w:rsidRPr="008754DD">
        <w:rPr>
          <w:rFonts w:ascii="Times New Roman" w:eastAsia="Batang" w:hAnsi="Times New Roman" w:cs="Times New Roman"/>
          <w:sz w:val="27"/>
          <w:szCs w:val="27"/>
          <w:lang w:eastAsia="ko-KR"/>
        </w:rPr>
        <w:t xml:space="preserve"> </w:t>
      </w:r>
      <w:r w:rsidR="00E46E0B">
        <w:rPr>
          <w:rFonts w:ascii="Times New Roman" w:eastAsia="Batang" w:hAnsi="Times New Roman" w:cs="Times New Roman"/>
          <w:sz w:val="27"/>
          <w:szCs w:val="27"/>
          <w:lang w:eastAsia="ko-KR"/>
        </w:rPr>
        <w:t xml:space="preserve">уполномоченным </w:t>
      </w:r>
      <w:r w:rsidR="0008319A">
        <w:rPr>
          <w:rFonts w:ascii="Times New Roman" w:eastAsia="Batang" w:hAnsi="Times New Roman" w:cs="Times New Roman"/>
          <w:sz w:val="27"/>
          <w:szCs w:val="27"/>
          <w:lang w:eastAsia="ko-KR"/>
        </w:rPr>
        <w:t>органом</w:t>
      </w:r>
      <w:r w:rsidR="004D03CB">
        <w:rPr>
          <w:rFonts w:ascii="Times New Roman" w:eastAsia="Batang" w:hAnsi="Times New Roman" w:cs="Times New Roman"/>
          <w:sz w:val="27"/>
          <w:szCs w:val="27"/>
          <w:lang w:eastAsia="ko-KR"/>
        </w:rPr>
        <w:t xml:space="preserve"> </w:t>
      </w:r>
      <w:r w:rsidR="008754DD" w:rsidRPr="008754DD">
        <w:rPr>
          <w:rFonts w:ascii="Times New Roman" w:eastAsia="Batang" w:hAnsi="Times New Roman" w:cs="Times New Roman"/>
          <w:sz w:val="27"/>
          <w:szCs w:val="27"/>
          <w:lang w:eastAsia="ko-KR"/>
        </w:rPr>
        <w:t xml:space="preserve">на официальном сайте Единой информационной системы в сфере закупок www.zakupki.gov.ru размещено извещение № </w:t>
      </w:r>
      <w:r>
        <w:rPr>
          <w:rFonts w:ascii="Times New Roman" w:hAnsi="Times New Roman" w:cs="Times New Roman"/>
          <w:sz w:val="27"/>
          <w:szCs w:val="27"/>
        </w:rPr>
        <w:t>0115200001120001221</w:t>
      </w:r>
      <w:r w:rsidR="00897610">
        <w:rPr>
          <w:rFonts w:ascii="Times New Roman" w:hAnsi="Times New Roman" w:cs="Times New Roman"/>
          <w:sz w:val="27"/>
          <w:szCs w:val="27"/>
        </w:rPr>
        <w:t xml:space="preserve"> о</w:t>
      </w:r>
      <w:r w:rsidR="008754DD" w:rsidRPr="008754DD">
        <w:rPr>
          <w:rFonts w:ascii="Times New Roman" w:eastAsia="Batang" w:hAnsi="Times New Roman" w:cs="Times New Roman"/>
          <w:sz w:val="27"/>
          <w:szCs w:val="27"/>
          <w:lang w:eastAsia="ko-KR"/>
        </w:rPr>
        <w:t xml:space="preserve"> проведении электронного аукциона на </w:t>
      </w:r>
      <w:r w:rsidR="00BF35C6" w:rsidRPr="00BF35C6">
        <w:rPr>
          <w:rFonts w:ascii="Times New Roman" w:hAnsi="Times New Roman" w:cs="Times New Roman"/>
          <w:sz w:val="27"/>
          <w:szCs w:val="27"/>
        </w:rPr>
        <w:t>выполнени</w:t>
      </w:r>
      <w:r w:rsidR="00BF35C6">
        <w:rPr>
          <w:rFonts w:ascii="Times New Roman" w:hAnsi="Times New Roman" w:cs="Times New Roman"/>
          <w:sz w:val="27"/>
          <w:szCs w:val="27"/>
        </w:rPr>
        <w:t>е</w:t>
      </w:r>
      <w:r w:rsidR="00BF35C6" w:rsidRPr="00BF35C6">
        <w:rPr>
          <w:rFonts w:ascii="Times New Roman" w:hAnsi="Times New Roman" w:cs="Times New Roman"/>
          <w:sz w:val="27"/>
          <w:szCs w:val="27"/>
        </w:rPr>
        <w:t xml:space="preserve"> работ </w:t>
      </w:r>
      <w:r w:rsidRPr="002701D9">
        <w:rPr>
          <w:rFonts w:ascii="Times New Roman" w:hAnsi="Times New Roman" w:cs="Times New Roman"/>
          <w:sz w:val="27"/>
          <w:szCs w:val="27"/>
        </w:rPr>
        <w:t>по реконструкции автомобильной дороги пр. Ленина в городе Канаш Чувашской Республики" (1 этап)</w:t>
      </w:r>
      <w:r w:rsidR="00BF35C6">
        <w:rPr>
          <w:rFonts w:ascii="Times New Roman" w:hAnsi="Times New Roman" w:cs="Times New Roman"/>
          <w:sz w:val="27"/>
          <w:szCs w:val="27"/>
        </w:rPr>
        <w:t>,</w:t>
      </w:r>
      <w:r w:rsidR="008754DD" w:rsidRPr="008754DD">
        <w:rPr>
          <w:rFonts w:ascii="Times New Roman" w:eastAsia="Batang" w:hAnsi="Times New Roman" w:cs="Times New Roman"/>
          <w:sz w:val="27"/>
          <w:szCs w:val="27"/>
          <w:lang w:eastAsia="ko-KR"/>
        </w:rPr>
        <w:t xml:space="preserve"> с начальной (максимальной) ценой контракта </w:t>
      </w:r>
      <w:r>
        <w:rPr>
          <w:rFonts w:ascii="Times New Roman" w:eastAsia="Batang" w:hAnsi="Times New Roman" w:cs="Times New Roman"/>
          <w:sz w:val="27"/>
          <w:szCs w:val="27"/>
          <w:lang w:eastAsia="ko-KR"/>
        </w:rPr>
        <w:t>92</w:t>
      </w:r>
      <w:r w:rsidR="00897610">
        <w:rPr>
          <w:rFonts w:ascii="Times New Roman" w:eastAsia="Batang" w:hAnsi="Times New Roman" w:cs="Times New Roman"/>
          <w:sz w:val="27"/>
          <w:szCs w:val="27"/>
          <w:lang w:eastAsia="ko-KR"/>
        </w:rPr>
        <w:t> </w:t>
      </w:r>
      <w:r>
        <w:rPr>
          <w:rFonts w:ascii="Times New Roman" w:eastAsia="Batang" w:hAnsi="Times New Roman" w:cs="Times New Roman"/>
          <w:sz w:val="27"/>
          <w:szCs w:val="27"/>
          <w:lang w:eastAsia="ko-KR"/>
        </w:rPr>
        <w:t>451 492,70</w:t>
      </w:r>
      <w:r w:rsidR="008754DD" w:rsidRPr="008754DD">
        <w:rPr>
          <w:rFonts w:ascii="Times New Roman" w:eastAsia="Batang" w:hAnsi="Times New Roman" w:cs="Times New Roman"/>
          <w:sz w:val="27"/>
          <w:szCs w:val="27"/>
          <w:lang w:eastAsia="ko-KR"/>
        </w:rPr>
        <w:t xml:space="preserve"> рублей.</w:t>
      </w:r>
      <w:r w:rsidR="00E106D6">
        <w:rPr>
          <w:rFonts w:ascii="Times New Roman" w:eastAsia="Batang" w:hAnsi="Times New Roman" w:cs="Times New Roman"/>
          <w:sz w:val="27"/>
          <w:szCs w:val="27"/>
          <w:lang w:eastAsia="ko-KR"/>
        </w:rPr>
        <w:t xml:space="preserve"> Одновременно размещена </w:t>
      </w:r>
      <w:r w:rsidR="0060591B">
        <w:rPr>
          <w:rFonts w:ascii="Times New Roman" w:eastAsia="Batang" w:hAnsi="Times New Roman" w:cs="Times New Roman"/>
          <w:sz w:val="27"/>
          <w:szCs w:val="27"/>
          <w:lang w:eastAsia="ko-KR"/>
        </w:rPr>
        <w:t>документация о проведении электронного аукциона</w:t>
      </w:r>
      <w:r w:rsidR="00E106D6">
        <w:rPr>
          <w:rFonts w:ascii="Times New Roman" w:eastAsia="Batang" w:hAnsi="Times New Roman" w:cs="Times New Roman"/>
          <w:sz w:val="27"/>
          <w:szCs w:val="27"/>
          <w:lang w:eastAsia="ko-KR"/>
        </w:rPr>
        <w:t>.</w:t>
      </w:r>
    </w:p>
    <w:p w:rsidR="008754DD" w:rsidRDefault="008754DD" w:rsidP="008754DD">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8754DD">
        <w:rPr>
          <w:rFonts w:ascii="Times New Roman" w:eastAsia="Batang" w:hAnsi="Times New Roman" w:cs="Times New Roman"/>
          <w:sz w:val="27"/>
          <w:szCs w:val="27"/>
          <w:lang w:eastAsia="ko-KR"/>
        </w:rPr>
        <w:t>На основании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8754DD">
        <w:rPr>
          <w:rFonts w:ascii="Times New Roman" w:eastAsia="Batang" w:hAnsi="Times New Roman" w:cs="Times New Roman"/>
          <w:sz w:val="27"/>
          <w:szCs w:val="27"/>
          <w:lang w:eastAsia="ko-KR"/>
        </w:rPr>
        <w:t xml:space="preserve"> ее оператором.</w:t>
      </w:r>
    </w:p>
    <w:p w:rsidR="002701D9" w:rsidRPr="002701D9" w:rsidRDefault="00C956BC"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C956BC">
        <w:rPr>
          <w:rFonts w:ascii="Times New Roman" w:eastAsia="Batang" w:hAnsi="Times New Roman" w:cs="Times New Roman"/>
          <w:sz w:val="27"/>
          <w:szCs w:val="27"/>
          <w:lang w:eastAsia="ko-KR"/>
        </w:rPr>
        <w:t xml:space="preserve">По доводу Заявителя о том, </w:t>
      </w:r>
      <w:r w:rsidR="002701D9" w:rsidRPr="002701D9">
        <w:rPr>
          <w:rFonts w:ascii="Times New Roman" w:eastAsia="Batang" w:hAnsi="Times New Roman" w:cs="Times New Roman"/>
          <w:sz w:val="27"/>
          <w:szCs w:val="27"/>
          <w:lang w:eastAsia="ko-KR"/>
        </w:rPr>
        <w:t>что проект контракта не соответствует Постановления Правительства № 1466 от 23.12.2016, Комиссия Чувашского УФАС признает необоснованным в силу следующего:</w:t>
      </w:r>
    </w:p>
    <w:p w:rsidR="002701D9" w:rsidRPr="002701D9"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2701D9">
        <w:rPr>
          <w:rFonts w:ascii="Times New Roman" w:eastAsia="Batang" w:hAnsi="Times New Roman" w:cs="Times New Roman"/>
          <w:sz w:val="27"/>
          <w:szCs w:val="27"/>
          <w:lang w:eastAsia="ko-KR"/>
        </w:rPr>
        <w:lastRenderedPageBreak/>
        <w:t>Согласно части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2701D9" w:rsidRPr="002701D9"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2701D9">
        <w:rPr>
          <w:rFonts w:ascii="Times New Roman" w:eastAsia="Batang" w:hAnsi="Times New Roman" w:cs="Times New Roman"/>
          <w:sz w:val="27"/>
          <w:szCs w:val="27"/>
          <w:lang w:eastAsia="ko-KR"/>
        </w:rPr>
        <w:t>Согласно части 6 статьи 30 Закона о контрактной системе,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и включается в отчет, указанный в части 4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2701D9" w:rsidRPr="002701D9"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2701D9">
        <w:rPr>
          <w:rFonts w:ascii="Times New Roman" w:eastAsia="Batang" w:hAnsi="Times New Roman" w:cs="Times New Roman"/>
          <w:sz w:val="27"/>
          <w:szCs w:val="27"/>
          <w:lang w:eastAsia="ko-KR"/>
        </w:rPr>
        <w:t>Согласно требованиям части 7 статьи 30 Закона о контрактной системе,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2701D9" w:rsidRPr="002701D9"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2701D9">
        <w:rPr>
          <w:rFonts w:ascii="Times New Roman" w:eastAsia="Batang" w:hAnsi="Times New Roman" w:cs="Times New Roman"/>
          <w:sz w:val="27"/>
          <w:szCs w:val="27"/>
          <w:lang w:eastAsia="ko-KR"/>
        </w:rPr>
        <w:t>Пункт 3 Постановления Правительства Российской Федерации от 23.12.2016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по тексту Постановление)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w:t>
      </w:r>
      <w:proofErr w:type="gramEnd"/>
      <w:r w:rsidRPr="002701D9">
        <w:rPr>
          <w:rFonts w:ascii="Times New Roman" w:eastAsia="Batang" w:hAnsi="Times New Roman" w:cs="Times New Roman"/>
          <w:sz w:val="27"/>
          <w:szCs w:val="27"/>
          <w:lang w:eastAsia="ko-KR"/>
        </w:rPr>
        <w:t xml:space="preserve"> 5 дней со дня заключения договора с новым субподрядчиком, соисполнителем.</w:t>
      </w:r>
    </w:p>
    <w:p w:rsidR="002701D9" w:rsidRPr="002701D9"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2701D9">
        <w:rPr>
          <w:rFonts w:ascii="Times New Roman" w:eastAsia="Batang" w:hAnsi="Times New Roman" w:cs="Times New Roman"/>
          <w:sz w:val="27"/>
          <w:szCs w:val="27"/>
          <w:lang w:eastAsia="ko-KR"/>
        </w:rPr>
        <w:t>Согласно пункта</w:t>
      </w:r>
      <w:proofErr w:type="gramEnd"/>
      <w:r w:rsidRPr="002701D9">
        <w:rPr>
          <w:rFonts w:ascii="Times New Roman" w:eastAsia="Batang" w:hAnsi="Times New Roman" w:cs="Times New Roman"/>
          <w:sz w:val="27"/>
          <w:szCs w:val="27"/>
          <w:lang w:eastAsia="ko-KR"/>
        </w:rPr>
        <w:t xml:space="preserve"> 4 Постановления,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2701D9" w:rsidRPr="002701D9"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2701D9">
        <w:rPr>
          <w:rFonts w:ascii="Times New Roman" w:eastAsia="Batang" w:hAnsi="Times New Roman" w:cs="Times New Roman"/>
          <w:sz w:val="27"/>
          <w:szCs w:val="27"/>
          <w:lang w:eastAsia="ko-KR"/>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2701D9" w:rsidRPr="002701D9"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2701D9">
        <w:rPr>
          <w:rFonts w:ascii="Times New Roman" w:eastAsia="Batang" w:hAnsi="Times New Roman" w:cs="Times New Roman"/>
          <w:sz w:val="27"/>
          <w:szCs w:val="27"/>
          <w:lang w:eastAsia="ko-KR"/>
        </w:rPr>
        <w:t xml:space="preserve">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w:t>
      </w:r>
      <w:r w:rsidRPr="002701D9">
        <w:rPr>
          <w:rFonts w:ascii="Times New Roman" w:eastAsia="Batang" w:hAnsi="Times New Roman" w:cs="Times New Roman"/>
          <w:sz w:val="27"/>
          <w:szCs w:val="27"/>
          <w:lang w:eastAsia="ko-KR"/>
        </w:rPr>
        <w:lastRenderedPageBreak/>
        <w:t>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w:t>
      </w:r>
      <w:proofErr w:type="gramEnd"/>
      <w:r w:rsidRPr="002701D9">
        <w:rPr>
          <w:rFonts w:ascii="Times New Roman" w:eastAsia="Batang" w:hAnsi="Times New Roman" w:cs="Times New Roman"/>
          <w:sz w:val="27"/>
          <w:szCs w:val="27"/>
          <w:lang w:eastAsia="ko-KR"/>
        </w:rPr>
        <w:t xml:space="preserve"> поставщиком (подрядчиком, исполнителем) обязательств, выполненных субподрядчиком, соисполнителем).</w:t>
      </w:r>
    </w:p>
    <w:p w:rsidR="002701D9" w:rsidRPr="002701D9"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2701D9">
        <w:rPr>
          <w:rFonts w:ascii="Times New Roman" w:eastAsia="Batang" w:hAnsi="Times New Roman" w:cs="Times New Roman"/>
          <w:sz w:val="27"/>
          <w:szCs w:val="27"/>
          <w:lang w:eastAsia="ko-KR"/>
        </w:rPr>
        <w:t>Согласно пункта 5 Постановления,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2701D9" w:rsidRPr="002701D9"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2701D9">
        <w:rPr>
          <w:rFonts w:ascii="Times New Roman" w:eastAsia="Batang" w:hAnsi="Times New Roman" w:cs="Times New Roman"/>
          <w:sz w:val="27"/>
          <w:szCs w:val="27"/>
          <w:lang w:eastAsia="ko-KR"/>
        </w:rPr>
        <w:t>При определении поставщиков (подрядчиков, исполнителей) способами, указанными в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(часть 3 статьи 30 Закона о контрактной системе).</w:t>
      </w:r>
    </w:p>
    <w:p w:rsidR="00161A68"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Pr>
          <w:rFonts w:ascii="Times New Roman" w:eastAsia="Batang" w:hAnsi="Times New Roman" w:cs="Times New Roman"/>
          <w:sz w:val="27"/>
          <w:szCs w:val="27"/>
          <w:lang w:eastAsia="ko-KR"/>
        </w:rPr>
        <w:t>Комиссия Чувашского УФАС изучив</w:t>
      </w:r>
      <w:proofErr w:type="gramEnd"/>
      <w:r>
        <w:rPr>
          <w:rFonts w:ascii="Times New Roman" w:eastAsia="Batang" w:hAnsi="Times New Roman" w:cs="Times New Roman"/>
          <w:sz w:val="27"/>
          <w:szCs w:val="27"/>
          <w:lang w:eastAsia="ko-KR"/>
        </w:rPr>
        <w:t xml:space="preserve"> документацию</w:t>
      </w:r>
      <w:r w:rsidRPr="002701D9">
        <w:rPr>
          <w:rFonts w:ascii="Times New Roman" w:eastAsia="Batang" w:hAnsi="Times New Roman" w:cs="Times New Roman"/>
          <w:sz w:val="27"/>
          <w:szCs w:val="27"/>
          <w:lang w:eastAsia="ko-KR"/>
        </w:rPr>
        <w:t xml:space="preserve"> электронного аукциона </w:t>
      </w:r>
      <w:r>
        <w:rPr>
          <w:rFonts w:ascii="Times New Roman" w:eastAsia="Batang" w:hAnsi="Times New Roman" w:cs="Times New Roman"/>
          <w:sz w:val="27"/>
          <w:szCs w:val="27"/>
          <w:lang w:eastAsia="ko-KR"/>
        </w:rPr>
        <w:t xml:space="preserve">по </w:t>
      </w:r>
      <w:r w:rsidRPr="002701D9">
        <w:rPr>
          <w:rFonts w:ascii="Times New Roman" w:eastAsia="Batang" w:hAnsi="Times New Roman" w:cs="Times New Roman"/>
          <w:sz w:val="27"/>
          <w:szCs w:val="27"/>
          <w:lang w:eastAsia="ko-KR"/>
        </w:rPr>
        <w:t>закупк</w:t>
      </w:r>
      <w:r>
        <w:rPr>
          <w:rFonts w:ascii="Times New Roman" w:eastAsia="Batang" w:hAnsi="Times New Roman" w:cs="Times New Roman"/>
          <w:sz w:val="27"/>
          <w:szCs w:val="27"/>
          <w:lang w:eastAsia="ko-KR"/>
        </w:rPr>
        <w:t>е</w:t>
      </w:r>
      <w:r w:rsidRPr="002701D9">
        <w:rPr>
          <w:rFonts w:ascii="Times New Roman" w:eastAsia="Batang" w:hAnsi="Times New Roman" w:cs="Times New Roman"/>
          <w:sz w:val="27"/>
          <w:szCs w:val="27"/>
          <w:lang w:eastAsia="ko-KR"/>
        </w:rPr>
        <w:t xml:space="preserve"> № 0115300021820000002</w:t>
      </w:r>
      <w:r w:rsidR="00161A68">
        <w:rPr>
          <w:rFonts w:ascii="Times New Roman" w:eastAsia="Batang" w:hAnsi="Times New Roman" w:cs="Times New Roman"/>
          <w:sz w:val="27"/>
          <w:szCs w:val="27"/>
          <w:lang w:eastAsia="ko-KR"/>
        </w:rPr>
        <w:t xml:space="preserve">, выслушав пояснения представителя уполномоченного органа, </w:t>
      </w:r>
      <w:r w:rsidRPr="002701D9">
        <w:rPr>
          <w:rFonts w:ascii="Times New Roman" w:eastAsia="Batang" w:hAnsi="Times New Roman" w:cs="Times New Roman"/>
          <w:sz w:val="27"/>
          <w:szCs w:val="27"/>
          <w:lang w:eastAsia="ko-KR"/>
        </w:rPr>
        <w:t xml:space="preserve"> </w:t>
      </w:r>
      <w:r w:rsidR="00161A68">
        <w:rPr>
          <w:rFonts w:ascii="Times New Roman" w:eastAsia="Batang" w:hAnsi="Times New Roman" w:cs="Times New Roman"/>
          <w:sz w:val="27"/>
          <w:szCs w:val="27"/>
          <w:lang w:eastAsia="ko-KR"/>
        </w:rPr>
        <w:t xml:space="preserve">приходит к выводу о соответствии документации нормам Закона о контрактной системе, и </w:t>
      </w:r>
      <w:r w:rsidR="00161A68" w:rsidRPr="00161A68">
        <w:rPr>
          <w:rFonts w:ascii="Times New Roman" w:eastAsia="Batang" w:hAnsi="Times New Roman" w:cs="Times New Roman"/>
          <w:sz w:val="27"/>
          <w:szCs w:val="27"/>
          <w:lang w:eastAsia="ko-KR"/>
        </w:rPr>
        <w:t>Постановлени</w:t>
      </w:r>
      <w:r w:rsidR="00161A68">
        <w:rPr>
          <w:rFonts w:ascii="Times New Roman" w:eastAsia="Batang" w:hAnsi="Times New Roman" w:cs="Times New Roman"/>
          <w:sz w:val="27"/>
          <w:szCs w:val="27"/>
          <w:lang w:eastAsia="ko-KR"/>
        </w:rPr>
        <w:t>ю</w:t>
      </w:r>
      <w:r w:rsidR="00161A68" w:rsidRPr="00161A68">
        <w:rPr>
          <w:rFonts w:ascii="Times New Roman" w:eastAsia="Batang" w:hAnsi="Times New Roman" w:cs="Times New Roman"/>
          <w:sz w:val="27"/>
          <w:szCs w:val="27"/>
          <w:lang w:eastAsia="ko-KR"/>
        </w:rPr>
        <w:t xml:space="preserve"> Правительства № 1466 от 23.12.2016</w:t>
      </w:r>
      <w:r w:rsidR="00161A68">
        <w:rPr>
          <w:rFonts w:ascii="Times New Roman" w:eastAsia="Batang" w:hAnsi="Times New Roman" w:cs="Times New Roman"/>
          <w:sz w:val="27"/>
          <w:szCs w:val="27"/>
          <w:lang w:eastAsia="ko-KR"/>
        </w:rPr>
        <w:t xml:space="preserve"> </w:t>
      </w:r>
    </w:p>
    <w:p w:rsidR="00161A68" w:rsidRPr="00161A68" w:rsidRDefault="00161A68" w:rsidP="00161A68">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161A68">
        <w:rPr>
          <w:rFonts w:ascii="Times New Roman" w:eastAsia="Batang" w:hAnsi="Times New Roman" w:cs="Times New Roman"/>
          <w:sz w:val="27"/>
          <w:szCs w:val="27"/>
          <w:lang w:eastAsia="ko-KR"/>
        </w:rPr>
        <w:t xml:space="preserve">Комиссией установлено, что в соответствии с пунктами </w:t>
      </w:r>
      <w:r>
        <w:rPr>
          <w:rFonts w:ascii="Times New Roman" w:eastAsia="Batang" w:hAnsi="Times New Roman" w:cs="Times New Roman"/>
          <w:sz w:val="27"/>
          <w:szCs w:val="27"/>
          <w:lang w:eastAsia="ko-KR"/>
        </w:rPr>
        <w:t xml:space="preserve">4.1 </w:t>
      </w:r>
      <w:r w:rsidRPr="00161A68">
        <w:rPr>
          <w:rFonts w:ascii="Times New Roman" w:eastAsia="Batang" w:hAnsi="Times New Roman" w:cs="Times New Roman"/>
          <w:sz w:val="27"/>
          <w:szCs w:val="27"/>
          <w:lang w:eastAsia="ko-KR"/>
        </w:rPr>
        <w:t>проекта контракта данные условия предусмотренные Постановлением</w:t>
      </w:r>
      <w:r>
        <w:rPr>
          <w:rFonts w:ascii="Times New Roman" w:eastAsia="Batang" w:hAnsi="Times New Roman" w:cs="Times New Roman"/>
          <w:sz w:val="27"/>
          <w:szCs w:val="27"/>
          <w:lang w:eastAsia="ko-KR"/>
        </w:rPr>
        <w:t>,</w:t>
      </w:r>
      <w:r w:rsidRPr="00161A68">
        <w:rPr>
          <w:rFonts w:ascii="Times New Roman" w:eastAsia="Batang" w:hAnsi="Times New Roman" w:cs="Times New Roman"/>
          <w:sz w:val="27"/>
          <w:szCs w:val="27"/>
          <w:lang w:eastAsia="ko-KR"/>
        </w:rPr>
        <w:t xml:space="preserve"> содержаться в проекте муниципального контракта размещенного Заказчиком на официальном сайте Единой информационной системы в сфере закупок www.zakupki.gov.ru. </w:t>
      </w:r>
      <w:proofErr w:type="gramStart"/>
      <w:r w:rsidRPr="00161A68">
        <w:rPr>
          <w:rFonts w:ascii="Times New Roman" w:eastAsia="Batang" w:hAnsi="Times New Roman" w:cs="Times New Roman"/>
          <w:sz w:val="27"/>
          <w:szCs w:val="27"/>
          <w:lang w:eastAsia="ko-KR"/>
        </w:rPr>
        <w:t>Следовательно</w:t>
      </w:r>
      <w:proofErr w:type="gramEnd"/>
      <w:r w:rsidRPr="00161A68">
        <w:rPr>
          <w:rFonts w:ascii="Times New Roman" w:eastAsia="Batang" w:hAnsi="Times New Roman" w:cs="Times New Roman"/>
          <w:sz w:val="27"/>
          <w:szCs w:val="27"/>
          <w:lang w:eastAsia="ko-KR"/>
        </w:rPr>
        <w:t xml:space="preserve"> Заказчиком установлены требования предусмотренные Постановлением Правительства № 1466. </w:t>
      </w:r>
    </w:p>
    <w:p w:rsidR="00161A68" w:rsidRPr="00161A68" w:rsidRDefault="00161A68" w:rsidP="00161A68">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161A68">
        <w:rPr>
          <w:rFonts w:ascii="Times New Roman" w:eastAsia="Batang" w:hAnsi="Times New Roman" w:cs="Times New Roman"/>
          <w:sz w:val="27"/>
          <w:szCs w:val="27"/>
          <w:lang w:eastAsia="ko-KR"/>
        </w:rPr>
        <w:t xml:space="preserve">      На основании вышеизложенного Комиссия Чувашского УФАС считает доводы Заявителя в этой части </w:t>
      </w:r>
      <w:proofErr w:type="gramStart"/>
      <w:r w:rsidRPr="00161A68">
        <w:rPr>
          <w:rFonts w:ascii="Times New Roman" w:eastAsia="Batang" w:hAnsi="Times New Roman" w:cs="Times New Roman"/>
          <w:sz w:val="27"/>
          <w:szCs w:val="27"/>
          <w:lang w:eastAsia="ko-KR"/>
        </w:rPr>
        <w:t>необоснованным</w:t>
      </w:r>
      <w:proofErr w:type="gramEnd"/>
      <w:r w:rsidRPr="00161A68">
        <w:rPr>
          <w:rFonts w:ascii="Times New Roman" w:eastAsia="Batang" w:hAnsi="Times New Roman" w:cs="Times New Roman"/>
          <w:sz w:val="27"/>
          <w:szCs w:val="27"/>
          <w:lang w:eastAsia="ko-KR"/>
        </w:rPr>
        <w:t>.</w:t>
      </w:r>
    </w:p>
    <w:p w:rsidR="00161A68" w:rsidRPr="00161A68" w:rsidRDefault="00161A68" w:rsidP="00161A68">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161A68">
        <w:rPr>
          <w:rFonts w:ascii="Times New Roman" w:eastAsia="Batang" w:hAnsi="Times New Roman" w:cs="Times New Roman"/>
          <w:sz w:val="27"/>
          <w:szCs w:val="27"/>
          <w:lang w:eastAsia="ko-KR"/>
        </w:rPr>
        <w:t xml:space="preserve">     Относительно довода Заявителя</w:t>
      </w:r>
      <w:r w:rsidR="002462D4">
        <w:rPr>
          <w:rFonts w:ascii="Times New Roman" w:eastAsia="Batang" w:hAnsi="Times New Roman" w:cs="Times New Roman"/>
          <w:sz w:val="27"/>
          <w:szCs w:val="27"/>
          <w:lang w:eastAsia="ko-KR"/>
        </w:rPr>
        <w:t>,</w:t>
      </w:r>
      <w:r w:rsidRPr="00161A68">
        <w:rPr>
          <w:rFonts w:ascii="Times New Roman" w:eastAsia="Batang" w:hAnsi="Times New Roman" w:cs="Times New Roman"/>
          <w:sz w:val="27"/>
          <w:szCs w:val="27"/>
          <w:lang w:eastAsia="ko-KR"/>
        </w:rPr>
        <w:t xml:space="preserve"> что проектно-сметная документация размещена не в полном объеме,  Комиссия Чувашского УФАС </w:t>
      </w:r>
      <w:proofErr w:type="gramStart"/>
      <w:r w:rsidRPr="00161A68">
        <w:rPr>
          <w:rFonts w:ascii="Times New Roman" w:eastAsia="Batang" w:hAnsi="Times New Roman" w:cs="Times New Roman"/>
          <w:sz w:val="27"/>
          <w:szCs w:val="27"/>
          <w:lang w:eastAsia="ko-KR"/>
        </w:rPr>
        <w:t>установлено</w:t>
      </w:r>
      <w:proofErr w:type="gramEnd"/>
      <w:r w:rsidRPr="00161A68">
        <w:rPr>
          <w:rFonts w:ascii="Times New Roman" w:eastAsia="Batang" w:hAnsi="Times New Roman" w:cs="Times New Roman"/>
          <w:sz w:val="27"/>
          <w:szCs w:val="27"/>
          <w:lang w:eastAsia="ko-KR"/>
        </w:rPr>
        <w:t xml:space="preserve"> но что при проведении электронного аукциона Заказчиком на официальном сайте Единой информационной системы в сфере закупок, при размещении информации о закупке, в разделе «вложения», размещена проектно-сметная документация в полном объеме. </w:t>
      </w:r>
    </w:p>
    <w:p w:rsidR="00161A68" w:rsidRPr="00161A68" w:rsidRDefault="00161A68" w:rsidP="00161A68">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161A68">
        <w:rPr>
          <w:rFonts w:ascii="Times New Roman" w:eastAsia="Batang" w:hAnsi="Times New Roman" w:cs="Times New Roman"/>
          <w:sz w:val="27"/>
          <w:szCs w:val="27"/>
          <w:lang w:eastAsia="ko-KR"/>
        </w:rPr>
        <w:t xml:space="preserve">      Комиссия Чувашского УФАС считает необходимым отметить, что бремя доказывания обоснованности жалобы возлагается на заявителя жалобы. Учитывая, чт</w:t>
      </w:r>
      <w:proofErr w:type="gramStart"/>
      <w:r w:rsidRPr="00161A68">
        <w:rPr>
          <w:rFonts w:ascii="Times New Roman" w:eastAsia="Batang" w:hAnsi="Times New Roman" w:cs="Times New Roman"/>
          <w:sz w:val="27"/>
          <w:szCs w:val="27"/>
          <w:lang w:eastAsia="ko-KR"/>
        </w:rPr>
        <w:t>о</w:t>
      </w:r>
      <w:r w:rsidR="002462D4">
        <w:rPr>
          <w:rFonts w:ascii="Times New Roman" w:eastAsia="Batang" w:hAnsi="Times New Roman" w:cs="Times New Roman"/>
          <w:sz w:val="27"/>
          <w:szCs w:val="27"/>
          <w:lang w:eastAsia="ko-KR"/>
        </w:rPr>
        <w:t xml:space="preserve"> </w:t>
      </w:r>
      <w:r w:rsidRPr="00161A68">
        <w:rPr>
          <w:rFonts w:ascii="Times New Roman" w:eastAsia="Batang" w:hAnsi="Times New Roman" w:cs="Times New Roman"/>
          <w:sz w:val="27"/>
          <w:szCs w:val="27"/>
          <w:lang w:eastAsia="ko-KR"/>
        </w:rPr>
        <w:t>ООО</w:t>
      </w:r>
      <w:proofErr w:type="gramEnd"/>
      <w:r w:rsidRPr="00161A68">
        <w:rPr>
          <w:rFonts w:ascii="Times New Roman" w:eastAsia="Batang" w:hAnsi="Times New Roman" w:cs="Times New Roman"/>
          <w:sz w:val="27"/>
          <w:szCs w:val="27"/>
          <w:lang w:eastAsia="ko-KR"/>
        </w:rPr>
        <w:t xml:space="preserve"> «</w:t>
      </w:r>
      <w:proofErr w:type="spellStart"/>
      <w:r>
        <w:rPr>
          <w:rFonts w:ascii="Times New Roman" w:eastAsia="Batang" w:hAnsi="Times New Roman" w:cs="Times New Roman"/>
          <w:sz w:val="27"/>
          <w:szCs w:val="27"/>
          <w:lang w:eastAsia="ko-KR"/>
        </w:rPr>
        <w:t>ТехСтройПартнер</w:t>
      </w:r>
      <w:proofErr w:type="spellEnd"/>
      <w:r w:rsidRPr="00161A68">
        <w:rPr>
          <w:rFonts w:ascii="Times New Roman" w:eastAsia="Batang" w:hAnsi="Times New Roman" w:cs="Times New Roman"/>
          <w:sz w:val="27"/>
          <w:szCs w:val="27"/>
          <w:lang w:eastAsia="ko-KR"/>
        </w:rPr>
        <w:t>» в составе жалобы,  документы и доказательства, подтверждающие обоснованность своего довода, не представил, на заседание явку представителей не обеспечил, пояснений не представил.</w:t>
      </w:r>
    </w:p>
    <w:p w:rsidR="00161A68" w:rsidRDefault="00161A68" w:rsidP="00161A68">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161A68">
        <w:rPr>
          <w:rFonts w:ascii="Times New Roman" w:eastAsia="Batang" w:hAnsi="Times New Roman" w:cs="Times New Roman"/>
          <w:sz w:val="27"/>
          <w:szCs w:val="27"/>
          <w:lang w:eastAsia="ko-KR"/>
        </w:rPr>
        <w:t xml:space="preserve">      На основании чего Комиссия Чувашского УФАС признает довод ООО «</w:t>
      </w:r>
      <w:proofErr w:type="spellStart"/>
      <w:r w:rsidR="002462D4" w:rsidRPr="002462D4">
        <w:rPr>
          <w:rFonts w:ascii="Times New Roman" w:eastAsia="Batang" w:hAnsi="Times New Roman" w:cs="Times New Roman"/>
          <w:sz w:val="27"/>
          <w:szCs w:val="27"/>
          <w:lang w:eastAsia="ko-KR"/>
        </w:rPr>
        <w:t>ТехСтройПартнер</w:t>
      </w:r>
      <w:proofErr w:type="spellEnd"/>
      <w:r w:rsidRPr="00161A68">
        <w:rPr>
          <w:rFonts w:ascii="Times New Roman" w:eastAsia="Batang" w:hAnsi="Times New Roman" w:cs="Times New Roman"/>
          <w:sz w:val="27"/>
          <w:szCs w:val="27"/>
          <w:lang w:eastAsia="ko-KR"/>
        </w:rPr>
        <w:t xml:space="preserve">» в этой части необоснованным.    </w:t>
      </w:r>
    </w:p>
    <w:p w:rsidR="00161A68" w:rsidRDefault="00161A68"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
    <w:p w:rsidR="002462D4" w:rsidRPr="002462D4" w:rsidRDefault="002462D4" w:rsidP="002462D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roofErr w:type="gramStart"/>
      <w:r w:rsidRPr="002462D4">
        <w:rPr>
          <w:rFonts w:ascii="Times New Roman" w:eastAsia="Batang" w:hAnsi="Times New Roman" w:cs="Times New Roman"/>
          <w:sz w:val="27"/>
          <w:szCs w:val="27"/>
          <w:lang w:eastAsia="ko-KR"/>
        </w:rPr>
        <w:t xml:space="preserve">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w:t>
      </w:r>
      <w:r w:rsidRPr="002462D4">
        <w:rPr>
          <w:rFonts w:ascii="Times New Roman" w:eastAsia="Batang" w:hAnsi="Times New Roman" w:cs="Times New Roman"/>
          <w:sz w:val="27"/>
          <w:szCs w:val="27"/>
          <w:lang w:eastAsia="ko-KR"/>
        </w:rPr>
        <w:lastRenderedPageBreak/>
        <w:t xml:space="preserve">необходимости о выдаче предписания об устранении допущенных нарушений и совершении иных действий, предусмотренных частью 22 статьи 99 настоящего Федерального закона. </w:t>
      </w:r>
      <w:proofErr w:type="gramEnd"/>
    </w:p>
    <w:p w:rsidR="002462D4" w:rsidRPr="002462D4" w:rsidRDefault="002462D4" w:rsidP="002462D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2462D4">
        <w:rPr>
          <w:rFonts w:ascii="Times New Roman" w:eastAsia="Batang" w:hAnsi="Times New Roman" w:cs="Times New Roman"/>
          <w:sz w:val="27"/>
          <w:szCs w:val="27"/>
          <w:lang w:eastAsia="ko-KR"/>
        </w:rPr>
        <w:t>С учетом установленных обстоятельств, Комиссия Чувашского УФАС России признает жалоб</w:t>
      </w:r>
      <w:proofErr w:type="gramStart"/>
      <w:r w:rsidRPr="002462D4">
        <w:rPr>
          <w:rFonts w:ascii="Times New Roman" w:eastAsia="Batang" w:hAnsi="Times New Roman" w:cs="Times New Roman"/>
          <w:sz w:val="27"/>
          <w:szCs w:val="27"/>
          <w:lang w:eastAsia="ko-KR"/>
        </w:rPr>
        <w:t>у ООО</w:t>
      </w:r>
      <w:proofErr w:type="gramEnd"/>
      <w:r w:rsidRPr="002462D4">
        <w:rPr>
          <w:rFonts w:ascii="Times New Roman" w:eastAsia="Batang" w:hAnsi="Times New Roman" w:cs="Times New Roman"/>
          <w:sz w:val="27"/>
          <w:szCs w:val="27"/>
          <w:lang w:eastAsia="ko-KR"/>
        </w:rPr>
        <w:t xml:space="preserve"> «</w:t>
      </w:r>
      <w:proofErr w:type="spellStart"/>
      <w:r>
        <w:rPr>
          <w:rFonts w:ascii="Times New Roman" w:eastAsia="Batang" w:hAnsi="Times New Roman" w:cs="Times New Roman"/>
          <w:sz w:val="27"/>
          <w:szCs w:val="27"/>
          <w:lang w:eastAsia="ko-KR"/>
        </w:rPr>
        <w:t>ТехСтройПартнер</w:t>
      </w:r>
      <w:proofErr w:type="spellEnd"/>
      <w:r w:rsidRPr="002462D4">
        <w:rPr>
          <w:rFonts w:ascii="Times New Roman" w:eastAsia="Batang" w:hAnsi="Times New Roman" w:cs="Times New Roman"/>
          <w:sz w:val="27"/>
          <w:szCs w:val="27"/>
          <w:lang w:eastAsia="ko-KR"/>
        </w:rPr>
        <w:t xml:space="preserve">» </w:t>
      </w:r>
      <w:r>
        <w:rPr>
          <w:rFonts w:ascii="Times New Roman" w:eastAsia="Batang" w:hAnsi="Times New Roman" w:cs="Times New Roman"/>
          <w:sz w:val="27"/>
          <w:szCs w:val="27"/>
          <w:lang w:eastAsia="ko-KR"/>
        </w:rPr>
        <w:t>не</w:t>
      </w:r>
      <w:r w:rsidRPr="002462D4">
        <w:rPr>
          <w:rFonts w:ascii="Times New Roman" w:eastAsia="Batang" w:hAnsi="Times New Roman" w:cs="Times New Roman"/>
          <w:sz w:val="27"/>
          <w:szCs w:val="27"/>
          <w:lang w:eastAsia="ko-KR"/>
        </w:rPr>
        <w:t>обоснованной.</w:t>
      </w:r>
    </w:p>
    <w:p w:rsidR="002701D9" w:rsidRPr="002701D9" w:rsidRDefault="002462D4" w:rsidP="002462D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2462D4">
        <w:rPr>
          <w:rFonts w:ascii="Times New Roman" w:eastAsia="Batang" w:hAnsi="Times New Roman" w:cs="Times New Roman"/>
          <w:sz w:val="27"/>
          <w:szCs w:val="27"/>
          <w:lang w:eastAsia="ko-KR"/>
        </w:rPr>
        <w:t>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2701D9" w:rsidRPr="002701D9" w:rsidRDefault="002701D9" w:rsidP="002701D9">
      <w:pPr>
        <w:widowControl/>
        <w:suppressAutoHyphens w:val="0"/>
        <w:autoSpaceDE w:val="0"/>
        <w:adjustRightInd w:val="0"/>
        <w:spacing w:after="0" w:line="240" w:lineRule="auto"/>
        <w:ind w:firstLine="709"/>
        <w:jc w:val="center"/>
        <w:rPr>
          <w:rFonts w:ascii="Times New Roman" w:eastAsia="Batang" w:hAnsi="Times New Roman" w:cs="Times New Roman"/>
          <w:sz w:val="27"/>
          <w:szCs w:val="27"/>
          <w:lang w:eastAsia="ko-KR"/>
        </w:rPr>
      </w:pPr>
      <w:r w:rsidRPr="002701D9">
        <w:rPr>
          <w:rFonts w:ascii="Times New Roman" w:eastAsia="Batang" w:hAnsi="Times New Roman" w:cs="Times New Roman"/>
          <w:sz w:val="27"/>
          <w:szCs w:val="27"/>
          <w:lang w:eastAsia="ko-KR"/>
        </w:rPr>
        <w:t>РЕШИЛА:</w:t>
      </w:r>
    </w:p>
    <w:p w:rsidR="002701D9" w:rsidRPr="002701D9"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
    <w:p w:rsidR="00361D9B" w:rsidRDefault="002701D9" w:rsidP="002701D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2701D9">
        <w:rPr>
          <w:rFonts w:ascii="Times New Roman" w:eastAsia="Batang" w:hAnsi="Times New Roman" w:cs="Times New Roman"/>
          <w:sz w:val="27"/>
          <w:szCs w:val="27"/>
          <w:lang w:eastAsia="ko-KR"/>
        </w:rPr>
        <w:t xml:space="preserve">     Признать жалобу общества с ограниченной ответственностью «</w:t>
      </w:r>
      <w:proofErr w:type="spellStart"/>
      <w:r w:rsidR="002462D4">
        <w:rPr>
          <w:rFonts w:ascii="Times New Roman" w:eastAsia="Batang" w:hAnsi="Times New Roman" w:cs="Times New Roman"/>
          <w:sz w:val="27"/>
          <w:szCs w:val="27"/>
          <w:lang w:eastAsia="ko-KR"/>
        </w:rPr>
        <w:t>ТехСтройПартнер</w:t>
      </w:r>
      <w:proofErr w:type="spellEnd"/>
      <w:r w:rsidRPr="002701D9">
        <w:rPr>
          <w:rFonts w:ascii="Times New Roman" w:eastAsia="Batang" w:hAnsi="Times New Roman" w:cs="Times New Roman"/>
          <w:sz w:val="27"/>
          <w:szCs w:val="27"/>
          <w:lang w:eastAsia="ko-KR"/>
        </w:rPr>
        <w:t xml:space="preserve">» </w:t>
      </w:r>
      <w:r w:rsidR="002462D4" w:rsidRPr="002462D4">
        <w:rPr>
          <w:rFonts w:ascii="Times New Roman" w:eastAsia="Batang" w:hAnsi="Times New Roman" w:cs="Times New Roman"/>
          <w:sz w:val="27"/>
          <w:szCs w:val="27"/>
          <w:lang w:eastAsia="ko-KR"/>
        </w:rPr>
        <w:t>на положения аукционной документации Заказчика - администрации города Канаш Чувашской Республики,  уполномоченного органа - государственной службы Чувашской Республики по конкурентной политике и тарифам при проведении электронного аукциона на выполнение работ по реконструкции автомобильной дороги пр. Ленина в городе Канаш Чувашской Республики" (1 этап) (</w:t>
      </w:r>
      <w:proofErr w:type="spellStart"/>
      <w:r w:rsidR="002462D4" w:rsidRPr="002462D4">
        <w:rPr>
          <w:rFonts w:ascii="Times New Roman" w:eastAsia="Batang" w:hAnsi="Times New Roman" w:cs="Times New Roman"/>
          <w:sz w:val="27"/>
          <w:szCs w:val="27"/>
          <w:lang w:eastAsia="ko-KR"/>
        </w:rPr>
        <w:t>изв</w:t>
      </w:r>
      <w:proofErr w:type="spellEnd"/>
      <w:r w:rsidR="002462D4" w:rsidRPr="002462D4">
        <w:rPr>
          <w:rFonts w:ascii="Times New Roman" w:eastAsia="Batang" w:hAnsi="Times New Roman" w:cs="Times New Roman"/>
          <w:sz w:val="27"/>
          <w:szCs w:val="27"/>
          <w:lang w:eastAsia="ko-KR"/>
        </w:rPr>
        <w:t>. № 0115200001120001221)</w:t>
      </w:r>
      <w:r w:rsidRPr="002701D9">
        <w:rPr>
          <w:rFonts w:ascii="Times New Roman" w:eastAsia="Batang" w:hAnsi="Times New Roman" w:cs="Times New Roman"/>
          <w:sz w:val="27"/>
          <w:szCs w:val="27"/>
          <w:lang w:eastAsia="ko-KR"/>
        </w:rPr>
        <w:t xml:space="preserve"> необоснованной.</w:t>
      </w:r>
    </w:p>
    <w:p w:rsidR="004468EB" w:rsidRDefault="004468EB" w:rsidP="00EC4BC3">
      <w:pPr>
        <w:spacing w:after="0" w:line="240" w:lineRule="auto"/>
        <w:ind w:firstLine="567"/>
        <w:jc w:val="both"/>
        <w:rPr>
          <w:rFonts w:ascii="Times New Roman" w:hAnsi="Times New Roman" w:cs="Times New Roman"/>
          <w:color w:val="1F497D" w:themeColor="text2"/>
          <w:sz w:val="27"/>
          <w:szCs w:val="27"/>
          <w:lang w:eastAsia="ru-RU"/>
        </w:rPr>
      </w:pPr>
    </w:p>
    <w:p w:rsidR="004468EB" w:rsidRPr="00613FB3" w:rsidRDefault="004468EB" w:rsidP="00EC4BC3">
      <w:pPr>
        <w:spacing w:after="0" w:line="240" w:lineRule="auto"/>
        <w:ind w:firstLine="567"/>
        <w:jc w:val="both"/>
        <w:rPr>
          <w:rFonts w:ascii="Times New Roman" w:hAnsi="Times New Roman" w:cs="Times New Roman"/>
          <w:color w:val="1F497D" w:themeColor="text2"/>
          <w:sz w:val="27"/>
          <w:szCs w:val="27"/>
          <w:lang w:eastAsia="ru-RU"/>
        </w:rPr>
      </w:pPr>
    </w:p>
    <w:p w:rsidR="00B0755D" w:rsidRPr="00613FB3" w:rsidRDefault="00B0755D" w:rsidP="00EC4BC3">
      <w:pPr>
        <w:spacing w:after="0"/>
        <w:jc w:val="both"/>
        <w:rPr>
          <w:rFonts w:ascii="Times New Roman" w:hAnsi="Times New Roman" w:cs="Times New Roman"/>
          <w:sz w:val="27"/>
          <w:szCs w:val="27"/>
          <w:lang w:eastAsia="ru-RU"/>
        </w:rPr>
      </w:pPr>
      <w:r w:rsidRPr="00613FB3">
        <w:rPr>
          <w:rFonts w:ascii="Times New Roman" w:hAnsi="Times New Roman" w:cs="Times New Roman"/>
          <w:sz w:val="27"/>
          <w:szCs w:val="27"/>
          <w:lang w:eastAsia="ru-RU"/>
        </w:rPr>
        <w:t>Председатель Комиссии</w:t>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00EC4BC3"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008F2A7B" w:rsidRPr="00613FB3">
        <w:rPr>
          <w:rFonts w:ascii="Times New Roman" w:hAnsi="Times New Roman" w:cs="Times New Roman"/>
          <w:sz w:val="27"/>
          <w:szCs w:val="27"/>
          <w:lang w:eastAsia="ru-RU"/>
        </w:rPr>
        <w:t xml:space="preserve">        </w:t>
      </w:r>
      <w:r w:rsidR="00613FB3">
        <w:rPr>
          <w:rFonts w:ascii="Times New Roman" w:hAnsi="Times New Roman" w:cs="Times New Roman"/>
          <w:sz w:val="27"/>
          <w:szCs w:val="27"/>
          <w:lang w:eastAsia="ru-RU"/>
        </w:rPr>
        <w:t xml:space="preserve"> </w:t>
      </w:r>
      <w:r w:rsidR="000D48D2" w:rsidRPr="000D48D2">
        <w:rPr>
          <w:rFonts w:ascii="Times New Roman" w:hAnsi="Times New Roman" w:cs="Times New Roman"/>
          <w:sz w:val="27"/>
          <w:szCs w:val="27"/>
          <w:lang w:eastAsia="ru-RU"/>
        </w:rPr>
        <w:t>&lt;…&gt;</w:t>
      </w:r>
    </w:p>
    <w:p w:rsidR="00B0755D" w:rsidRPr="00613FB3" w:rsidRDefault="00B0755D" w:rsidP="00EC4BC3">
      <w:pPr>
        <w:spacing w:after="0"/>
        <w:jc w:val="both"/>
        <w:rPr>
          <w:rFonts w:ascii="Times New Roman" w:hAnsi="Times New Roman" w:cs="Times New Roman"/>
          <w:sz w:val="27"/>
          <w:szCs w:val="27"/>
          <w:lang w:eastAsia="ru-RU"/>
        </w:rPr>
      </w:pPr>
    </w:p>
    <w:p w:rsidR="00C23BFF" w:rsidRDefault="00C23BFF" w:rsidP="00CC461B">
      <w:pPr>
        <w:spacing w:after="0"/>
        <w:jc w:val="both"/>
        <w:rPr>
          <w:rFonts w:ascii="Times New Roman" w:hAnsi="Times New Roman" w:cs="Times New Roman"/>
          <w:sz w:val="27"/>
          <w:szCs w:val="27"/>
          <w:lang w:eastAsia="ru-RU"/>
        </w:rPr>
      </w:pPr>
      <w:r w:rsidRPr="00613FB3">
        <w:rPr>
          <w:rFonts w:ascii="Times New Roman" w:hAnsi="Times New Roman" w:cs="Times New Roman"/>
          <w:sz w:val="27"/>
          <w:szCs w:val="27"/>
          <w:lang w:eastAsia="ru-RU"/>
        </w:rPr>
        <w:t>Члены Комиссии</w:t>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00CC461B" w:rsidRPr="00613FB3">
        <w:rPr>
          <w:rFonts w:ascii="Times New Roman" w:hAnsi="Times New Roman" w:cs="Times New Roman"/>
          <w:sz w:val="27"/>
          <w:szCs w:val="27"/>
          <w:lang w:eastAsia="ru-RU"/>
        </w:rPr>
        <w:tab/>
      </w:r>
      <w:r w:rsidR="00CC461B" w:rsidRPr="00613FB3">
        <w:rPr>
          <w:rFonts w:ascii="Times New Roman" w:hAnsi="Times New Roman" w:cs="Times New Roman"/>
          <w:sz w:val="27"/>
          <w:szCs w:val="27"/>
          <w:lang w:eastAsia="ru-RU"/>
        </w:rPr>
        <w:tab/>
      </w:r>
      <w:r w:rsidR="00CC461B" w:rsidRPr="00613FB3">
        <w:rPr>
          <w:rFonts w:ascii="Times New Roman" w:hAnsi="Times New Roman" w:cs="Times New Roman"/>
          <w:sz w:val="27"/>
          <w:szCs w:val="27"/>
          <w:lang w:eastAsia="ru-RU"/>
        </w:rPr>
        <w:tab/>
      </w:r>
      <w:r w:rsidR="00BA775F" w:rsidRPr="00613FB3">
        <w:rPr>
          <w:rFonts w:ascii="Times New Roman" w:hAnsi="Times New Roman" w:cs="Times New Roman"/>
          <w:sz w:val="27"/>
          <w:szCs w:val="27"/>
          <w:lang w:eastAsia="ru-RU"/>
        </w:rPr>
        <w:t xml:space="preserve">         </w:t>
      </w:r>
      <w:r w:rsidR="000D48D2" w:rsidRPr="000D48D2">
        <w:rPr>
          <w:rFonts w:ascii="Times New Roman" w:hAnsi="Times New Roman" w:cs="Times New Roman"/>
          <w:sz w:val="27"/>
          <w:szCs w:val="27"/>
          <w:lang w:eastAsia="ru-RU"/>
        </w:rPr>
        <w:t>&lt;…&gt;</w:t>
      </w:r>
    </w:p>
    <w:p w:rsidR="00134B08" w:rsidRDefault="00134B08" w:rsidP="00CC461B">
      <w:pPr>
        <w:spacing w:after="0"/>
        <w:jc w:val="both"/>
        <w:rPr>
          <w:rFonts w:ascii="Times New Roman" w:hAnsi="Times New Roman" w:cs="Times New Roman"/>
          <w:sz w:val="27"/>
          <w:szCs w:val="27"/>
          <w:lang w:eastAsia="ru-RU"/>
        </w:rPr>
      </w:pPr>
    </w:p>
    <w:p w:rsidR="00855751" w:rsidRDefault="000D48D2" w:rsidP="00855751">
      <w:pPr>
        <w:spacing w:after="0" w:line="240" w:lineRule="auto"/>
        <w:ind w:left="7080" w:firstLine="708"/>
        <w:jc w:val="both"/>
        <w:rPr>
          <w:rFonts w:ascii="Times New Roman" w:hAnsi="Times New Roman" w:cs="Times New Roman"/>
          <w:sz w:val="27"/>
          <w:szCs w:val="27"/>
          <w:lang w:eastAsia="ru-RU"/>
        </w:rPr>
      </w:pPr>
      <w:r w:rsidRPr="000D48D2">
        <w:rPr>
          <w:rFonts w:ascii="Times New Roman" w:hAnsi="Times New Roman" w:cs="Times New Roman"/>
          <w:sz w:val="27"/>
          <w:szCs w:val="27"/>
          <w:lang w:eastAsia="ru-RU"/>
        </w:rPr>
        <w:t>&lt;…&gt;</w:t>
      </w:r>
    </w:p>
    <w:p w:rsidR="000D48D2" w:rsidRPr="00CC461B" w:rsidRDefault="000D48D2" w:rsidP="00855751">
      <w:pPr>
        <w:spacing w:after="0" w:line="240" w:lineRule="auto"/>
        <w:ind w:left="7080" w:firstLine="708"/>
        <w:jc w:val="both"/>
        <w:rPr>
          <w:rFonts w:ascii="Times New Roman" w:eastAsia="Batang" w:hAnsi="Times New Roman" w:cs="Times New Roman"/>
          <w:i/>
          <w:iCs/>
          <w:sz w:val="27"/>
          <w:szCs w:val="27"/>
          <w:lang w:eastAsia="ko-KR"/>
        </w:rPr>
      </w:pPr>
      <w:bookmarkStart w:id="0" w:name="_GoBack"/>
      <w:bookmarkEnd w:id="0"/>
    </w:p>
    <w:p w:rsidR="008B5935" w:rsidRPr="008D4D45" w:rsidRDefault="00B0755D" w:rsidP="00F64B10">
      <w:pPr>
        <w:shd w:val="clear" w:color="auto" w:fill="FFFFFF"/>
        <w:spacing w:after="0" w:line="240" w:lineRule="auto"/>
        <w:ind w:firstLine="567"/>
        <w:jc w:val="both"/>
        <w:rPr>
          <w:rFonts w:ascii="Times New Roman" w:hAnsi="Times New Roman" w:cs="Times New Roman"/>
          <w:sz w:val="20"/>
          <w:szCs w:val="20"/>
        </w:rPr>
      </w:pPr>
      <w:r w:rsidRPr="00CC461B">
        <w:rPr>
          <w:rFonts w:ascii="Times New Roman" w:hAnsi="Times New Roman" w:cs="Times New Roman"/>
          <w:i/>
          <w:iCs/>
          <w:sz w:val="20"/>
          <w:szCs w:val="20"/>
          <w:lang w:eastAsia="ko-KR"/>
        </w:rPr>
        <w:t xml:space="preserve">Примечание: </w:t>
      </w:r>
      <w:r w:rsidRPr="00CC461B">
        <w:rPr>
          <w:rFonts w:ascii="Times New Roman" w:hAnsi="Times New Roman" w:cs="Times New Roman"/>
          <w:sz w:val="20"/>
          <w:szCs w:val="20"/>
          <w:lang w:eastAsia="ru-RU"/>
        </w:rPr>
        <w:t xml:space="preserve">Согласно части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CC461B">
        <w:rPr>
          <w:rFonts w:ascii="Times New Roman" w:hAnsi="Times New Roman" w:cs="Times New Roman"/>
          <w:sz w:val="20"/>
          <w:szCs w:val="20"/>
          <w:lang w:eastAsia="ru-RU"/>
        </w:rPr>
        <w:t>с даты</w:t>
      </w:r>
      <w:proofErr w:type="gramEnd"/>
      <w:r w:rsidRPr="00CC461B">
        <w:rPr>
          <w:rFonts w:ascii="Times New Roman" w:hAnsi="Times New Roman" w:cs="Times New Roman"/>
          <w:sz w:val="20"/>
          <w:szCs w:val="20"/>
          <w:lang w:eastAsia="ru-RU"/>
        </w:rPr>
        <w:t xml:space="preserve"> его принятия.</w:t>
      </w:r>
    </w:p>
    <w:sectPr w:rsidR="008B5935" w:rsidRPr="008D4D45" w:rsidSect="00AC12FC">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864" w:rsidRDefault="00DC2864" w:rsidP="00912477">
      <w:pPr>
        <w:spacing w:after="0" w:line="240" w:lineRule="auto"/>
      </w:pPr>
      <w:r>
        <w:separator/>
      </w:r>
    </w:p>
  </w:endnote>
  <w:endnote w:type="continuationSeparator" w:id="0">
    <w:p w:rsidR="00DC2864" w:rsidRDefault="00DC2864" w:rsidP="00912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F">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864" w:rsidRDefault="00DC2864" w:rsidP="00912477">
      <w:pPr>
        <w:spacing w:after="0" w:line="240" w:lineRule="auto"/>
      </w:pPr>
      <w:r>
        <w:separator/>
      </w:r>
    </w:p>
  </w:footnote>
  <w:footnote w:type="continuationSeparator" w:id="0">
    <w:p w:rsidR="00DC2864" w:rsidRDefault="00DC2864" w:rsidP="009124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3329"/>
      <w:docPartObj>
        <w:docPartGallery w:val="Page Numbers (Top of Page)"/>
        <w:docPartUnique/>
      </w:docPartObj>
    </w:sdtPr>
    <w:sdtEndPr/>
    <w:sdtContent>
      <w:p w:rsidR="00912477" w:rsidRDefault="006E1E01">
        <w:pPr>
          <w:pStyle w:val="a5"/>
          <w:jc w:val="center"/>
        </w:pPr>
        <w:r>
          <w:fldChar w:fldCharType="begin"/>
        </w:r>
        <w:r>
          <w:instrText xml:space="preserve"> PAGE   \* MERGEFORMAT </w:instrText>
        </w:r>
        <w:r>
          <w:fldChar w:fldCharType="separate"/>
        </w:r>
        <w:r w:rsidR="000D48D2">
          <w:rPr>
            <w:noProof/>
          </w:rPr>
          <w:t>4</w:t>
        </w:r>
        <w:r>
          <w:rPr>
            <w:noProof/>
          </w:rPr>
          <w:fldChar w:fldCharType="end"/>
        </w:r>
      </w:p>
    </w:sdtContent>
  </w:sdt>
  <w:p w:rsidR="00912477" w:rsidRDefault="0091247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6"/>
        <w:u w:val="none"/>
      </w:rPr>
    </w:lvl>
    <w:lvl w:ilvl="1">
      <w:start w:val="1"/>
      <w:numFmt w:val="bullet"/>
      <w:lvlText w:val="-"/>
      <w:lvlJc w:val="left"/>
      <w:rPr>
        <w:rFonts w:ascii="Times New Roman" w:hAnsi="Times New Roman"/>
        <w:b w:val="0"/>
        <w:i w:val="0"/>
        <w:smallCaps w:val="0"/>
        <w:strike w:val="0"/>
        <w:color w:val="000000"/>
        <w:spacing w:val="0"/>
        <w:w w:val="100"/>
        <w:position w:val="0"/>
        <w:sz w:val="26"/>
        <w:u w:val="none"/>
      </w:rPr>
    </w:lvl>
    <w:lvl w:ilvl="2">
      <w:start w:val="1"/>
      <w:numFmt w:val="bullet"/>
      <w:lvlText w:val="-"/>
      <w:lvlJc w:val="left"/>
      <w:rPr>
        <w:rFonts w:ascii="Times New Roman" w:hAnsi="Times New Roman"/>
        <w:b w:val="0"/>
        <w:i w:val="0"/>
        <w:smallCaps w:val="0"/>
        <w:strike w:val="0"/>
        <w:color w:val="000000"/>
        <w:spacing w:val="0"/>
        <w:w w:val="100"/>
        <w:position w:val="0"/>
        <w:sz w:val="26"/>
        <w:u w:val="none"/>
      </w:rPr>
    </w:lvl>
    <w:lvl w:ilvl="3">
      <w:start w:val="1"/>
      <w:numFmt w:val="bullet"/>
      <w:lvlText w:val="-"/>
      <w:lvlJc w:val="left"/>
      <w:rPr>
        <w:rFonts w:ascii="Times New Roman" w:hAnsi="Times New Roman"/>
        <w:b w:val="0"/>
        <w:i w:val="0"/>
        <w:smallCaps w:val="0"/>
        <w:strike w:val="0"/>
        <w:color w:val="000000"/>
        <w:spacing w:val="0"/>
        <w:w w:val="100"/>
        <w:position w:val="0"/>
        <w:sz w:val="26"/>
        <w:u w:val="none"/>
      </w:rPr>
    </w:lvl>
    <w:lvl w:ilvl="4">
      <w:start w:val="1"/>
      <w:numFmt w:val="bullet"/>
      <w:lvlText w:val="-"/>
      <w:lvlJc w:val="left"/>
      <w:rPr>
        <w:rFonts w:ascii="Times New Roman" w:hAnsi="Times New Roman"/>
        <w:b w:val="0"/>
        <w:i w:val="0"/>
        <w:smallCaps w:val="0"/>
        <w:strike w:val="0"/>
        <w:color w:val="000000"/>
        <w:spacing w:val="0"/>
        <w:w w:val="100"/>
        <w:position w:val="0"/>
        <w:sz w:val="26"/>
        <w:u w:val="none"/>
      </w:rPr>
    </w:lvl>
    <w:lvl w:ilvl="5">
      <w:start w:val="1"/>
      <w:numFmt w:val="bullet"/>
      <w:lvlText w:val="-"/>
      <w:lvlJc w:val="left"/>
      <w:rPr>
        <w:rFonts w:ascii="Times New Roman" w:hAnsi="Times New Roman"/>
        <w:b w:val="0"/>
        <w:i w:val="0"/>
        <w:smallCaps w:val="0"/>
        <w:strike w:val="0"/>
        <w:color w:val="000000"/>
        <w:spacing w:val="0"/>
        <w:w w:val="100"/>
        <w:position w:val="0"/>
        <w:sz w:val="26"/>
        <w:u w:val="none"/>
      </w:rPr>
    </w:lvl>
    <w:lvl w:ilvl="6">
      <w:start w:val="1"/>
      <w:numFmt w:val="bullet"/>
      <w:lvlText w:val="-"/>
      <w:lvlJc w:val="left"/>
      <w:rPr>
        <w:rFonts w:ascii="Times New Roman" w:hAnsi="Times New Roman"/>
        <w:b w:val="0"/>
        <w:i w:val="0"/>
        <w:smallCaps w:val="0"/>
        <w:strike w:val="0"/>
        <w:color w:val="000000"/>
        <w:spacing w:val="0"/>
        <w:w w:val="100"/>
        <w:position w:val="0"/>
        <w:sz w:val="26"/>
        <w:u w:val="none"/>
      </w:rPr>
    </w:lvl>
    <w:lvl w:ilvl="7">
      <w:start w:val="1"/>
      <w:numFmt w:val="bullet"/>
      <w:lvlText w:val="-"/>
      <w:lvlJc w:val="left"/>
      <w:rPr>
        <w:rFonts w:ascii="Times New Roman" w:hAnsi="Times New Roman"/>
        <w:b w:val="0"/>
        <w:i w:val="0"/>
        <w:smallCaps w:val="0"/>
        <w:strike w:val="0"/>
        <w:color w:val="000000"/>
        <w:spacing w:val="0"/>
        <w:w w:val="100"/>
        <w:position w:val="0"/>
        <w:sz w:val="26"/>
        <w:u w:val="none"/>
      </w:rPr>
    </w:lvl>
    <w:lvl w:ilvl="8">
      <w:start w:val="1"/>
      <w:numFmt w:val="bullet"/>
      <w:lvlText w:val="-"/>
      <w:lvlJc w:val="left"/>
      <w:rPr>
        <w:rFonts w:ascii="Times New Roman" w:hAnsi="Times New Roman"/>
        <w:b w:val="0"/>
        <w:i w:val="0"/>
        <w:smallCaps w:val="0"/>
        <w:strike w:val="0"/>
        <w:color w:val="000000"/>
        <w:spacing w:val="0"/>
        <w:w w:val="100"/>
        <w:position w:val="0"/>
        <w:sz w:val="26"/>
        <w:u w:val="none"/>
      </w:rPr>
    </w:lvl>
  </w:abstractNum>
  <w:abstractNum w:abstractNumId="1">
    <w:nsid w:val="073E760F"/>
    <w:multiLevelType w:val="hybridMultilevel"/>
    <w:tmpl w:val="599E8B02"/>
    <w:lvl w:ilvl="0" w:tplc="A2E261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B40479B"/>
    <w:multiLevelType w:val="hybridMultilevel"/>
    <w:tmpl w:val="9192156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4F3B5CD1"/>
    <w:multiLevelType w:val="hybridMultilevel"/>
    <w:tmpl w:val="6B5AF1D4"/>
    <w:lvl w:ilvl="0" w:tplc="44C0E7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71EF1BB7"/>
    <w:multiLevelType w:val="hybridMultilevel"/>
    <w:tmpl w:val="C86ED1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55D"/>
    <w:rsid w:val="00006BCA"/>
    <w:rsid w:val="00015206"/>
    <w:rsid w:val="00017456"/>
    <w:rsid w:val="00023877"/>
    <w:rsid w:val="00025AFC"/>
    <w:rsid w:val="0002628A"/>
    <w:rsid w:val="00027FF2"/>
    <w:rsid w:val="00032AF9"/>
    <w:rsid w:val="0003301D"/>
    <w:rsid w:val="00035679"/>
    <w:rsid w:val="0003643D"/>
    <w:rsid w:val="00036FAC"/>
    <w:rsid w:val="00040130"/>
    <w:rsid w:val="0004147D"/>
    <w:rsid w:val="00042C7B"/>
    <w:rsid w:val="00044849"/>
    <w:rsid w:val="0005279E"/>
    <w:rsid w:val="000530D5"/>
    <w:rsid w:val="00055694"/>
    <w:rsid w:val="00056241"/>
    <w:rsid w:val="00066287"/>
    <w:rsid w:val="00070235"/>
    <w:rsid w:val="00074630"/>
    <w:rsid w:val="00077CCF"/>
    <w:rsid w:val="0008319A"/>
    <w:rsid w:val="00084842"/>
    <w:rsid w:val="00093C68"/>
    <w:rsid w:val="00094A97"/>
    <w:rsid w:val="000A2456"/>
    <w:rsid w:val="000A38D9"/>
    <w:rsid w:val="000A6D5B"/>
    <w:rsid w:val="000B4949"/>
    <w:rsid w:val="000B729D"/>
    <w:rsid w:val="000C1BD2"/>
    <w:rsid w:val="000C423D"/>
    <w:rsid w:val="000C61C7"/>
    <w:rsid w:val="000C62C3"/>
    <w:rsid w:val="000C7FC4"/>
    <w:rsid w:val="000D0829"/>
    <w:rsid w:val="000D273A"/>
    <w:rsid w:val="000D48D2"/>
    <w:rsid w:val="000D7981"/>
    <w:rsid w:val="000E0315"/>
    <w:rsid w:val="000E62D8"/>
    <w:rsid w:val="000F00D5"/>
    <w:rsid w:val="000F4F4F"/>
    <w:rsid w:val="000F5878"/>
    <w:rsid w:val="000F6690"/>
    <w:rsid w:val="00114655"/>
    <w:rsid w:val="0011596F"/>
    <w:rsid w:val="00116616"/>
    <w:rsid w:val="0011745E"/>
    <w:rsid w:val="00117E1B"/>
    <w:rsid w:val="00120713"/>
    <w:rsid w:val="00125518"/>
    <w:rsid w:val="00127D5D"/>
    <w:rsid w:val="00134B08"/>
    <w:rsid w:val="00137680"/>
    <w:rsid w:val="00142EE7"/>
    <w:rsid w:val="00146B6D"/>
    <w:rsid w:val="00146C59"/>
    <w:rsid w:val="00157034"/>
    <w:rsid w:val="00161A68"/>
    <w:rsid w:val="00162A44"/>
    <w:rsid w:val="00175DF5"/>
    <w:rsid w:val="001770A0"/>
    <w:rsid w:val="00177FA0"/>
    <w:rsid w:val="00180B53"/>
    <w:rsid w:val="00182228"/>
    <w:rsid w:val="0018605E"/>
    <w:rsid w:val="00191430"/>
    <w:rsid w:val="00195A88"/>
    <w:rsid w:val="001A31BB"/>
    <w:rsid w:val="001A473F"/>
    <w:rsid w:val="001B0FF3"/>
    <w:rsid w:val="001B1CD4"/>
    <w:rsid w:val="001B243F"/>
    <w:rsid w:val="001B4E5F"/>
    <w:rsid w:val="001C65ED"/>
    <w:rsid w:val="001D20AF"/>
    <w:rsid w:val="001D55CF"/>
    <w:rsid w:val="001D738B"/>
    <w:rsid w:val="001E5767"/>
    <w:rsid w:val="001F0B13"/>
    <w:rsid w:val="001F4310"/>
    <w:rsid w:val="002000B6"/>
    <w:rsid w:val="00205063"/>
    <w:rsid w:val="00206CF2"/>
    <w:rsid w:val="00213A15"/>
    <w:rsid w:val="00215729"/>
    <w:rsid w:val="00217F83"/>
    <w:rsid w:val="00220FDA"/>
    <w:rsid w:val="00222A27"/>
    <w:rsid w:val="0022413D"/>
    <w:rsid w:val="002258BD"/>
    <w:rsid w:val="00227E52"/>
    <w:rsid w:val="0023404B"/>
    <w:rsid w:val="002416F5"/>
    <w:rsid w:val="002431CB"/>
    <w:rsid w:val="002462D4"/>
    <w:rsid w:val="00246563"/>
    <w:rsid w:val="00246FF4"/>
    <w:rsid w:val="00247B29"/>
    <w:rsid w:val="00253882"/>
    <w:rsid w:val="002538E0"/>
    <w:rsid w:val="00256FA6"/>
    <w:rsid w:val="00257375"/>
    <w:rsid w:val="0026140B"/>
    <w:rsid w:val="00265DB4"/>
    <w:rsid w:val="00267ED2"/>
    <w:rsid w:val="002700C4"/>
    <w:rsid w:val="002701D9"/>
    <w:rsid w:val="002775D2"/>
    <w:rsid w:val="00283045"/>
    <w:rsid w:val="00285DBB"/>
    <w:rsid w:val="00286939"/>
    <w:rsid w:val="00286CED"/>
    <w:rsid w:val="002937AD"/>
    <w:rsid w:val="002A030F"/>
    <w:rsid w:val="002A2AC6"/>
    <w:rsid w:val="002A627B"/>
    <w:rsid w:val="002B18AF"/>
    <w:rsid w:val="002B69DC"/>
    <w:rsid w:val="002C2631"/>
    <w:rsid w:val="002C30E6"/>
    <w:rsid w:val="002C3811"/>
    <w:rsid w:val="002C66E0"/>
    <w:rsid w:val="002C7419"/>
    <w:rsid w:val="002D4D3D"/>
    <w:rsid w:val="002D6B8A"/>
    <w:rsid w:val="002E0ABB"/>
    <w:rsid w:val="002E1F76"/>
    <w:rsid w:val="002E4ABA"/>
    <w:rsid w:val="002E6224"/>
    <w:rsid w:val="002F0B28"/>
    <w:rsid w:val="002F30F6"/>
    <w:rsid w:val="0030261B"/>
    <w:rsid w:val="00302AA4"/>
    <w:rsid w:val="003043E7"/>
    <w:rsid w:val="00304E66"/>
    <w:rsid w:val="00313739"/>
    <w:rsid w:val="00316108"/>
    <w:rsid w:val="00316EE5"/>
    <w:rsid w:val="003179FE"/>
    <w:rsid w:val="00317C8A"/>
    <w:rsid w:val="00325169"/>
    <w:rsid w:val="003262AB"/>
    <w:rsid w:val="003312B5"/>
    <w:rsid w:val="003319B2"/>
    <w:rsid w:val="00333940"/>
    <w:rsid w:val="00335EAA"/>
    <w:rsid w:val="003415A2"/>
    <w:rsid w:val="00346E5F"/>
    <w:rsid w:val="003532E0"/>
    <w:rsid w:val="00356AFC"/>
    <w:rsid w:val="00361D9B"/>
    <w:rsid w:val="0036224F"/>
    <w:rsid w:val="003676CD"/>
    <w:rsid w:val="00372873"/>
    <w:rsid w:val="0037739A"/>
    <w:rsid w:val="0038017C"/>
    <w:rsid w:val="003808AD"/>
    <w:rsid w:val="00380E2E"/>
    <w:rsid w:val="003924CA"/>
    <w:rsid w:val="00394355"/>
    <w:rsid w:val="00394A44"/>
    <w:rsid w:val="003B1C32"/>
    <w:rsid w:val="003B5DA6"/>
    <w:rsid w:val="003C09D3"/>
    <w:rsid w:val="003C73A8"/>
    <w:rsid w:val="003D1F1F"/>
    <w:rsid w:val="003D6AB5"/>
    <w:rsid w:val="003E1078"/>
    <w:rsid w:val="003E3CDF"/>
    <w:rsid w:val="003F225F"/>
    <w:rsid w:val="003F3DC7"/>
    <w:rsid w:val="004003B8"/>
    <w:rsid w:val="004113A3"/>
    <w:rsid w:val="00414AB1"/>
    <w:rsid w:val="004160B8"/>
    <w:rsid w:val="0041746E"/>
    <w:rsid w:val="00424DB4"/>
    <w:rsid w:val="00430555"/>
    <w:rsid w:val="00437281"/>
    <w:rsid w:val="00444433"/>
    <w:rsid w:val="00444AB1"/>
    <w:rsid w:val="00445872"/>
    <w:rsid w:val="004468EB"/>
    <w:rsid w:val="00456155"/>
    <w:rsid w:val="00457845"/>
    <w:rsid w:val="00457A89"/>
    <w:rsid w:val="0046356E"/>
    <w:rsid w:val="00465023"/>
    <w:rsid w:val="004657C1"/>
    <w:rsid w:val="004665BD"/>
    <w:rsid w:val="00467707"/>
    <w:rsid w:val="00472A68"/>
    <w:rsid w:val="00473763"/>
    <w:rsid w:val="004772EE"/>
    <w:rsid w:val="00477C73"/>
    <w:rsid w:val="004824D8"/>
    <w:rsid w:val="004832B6"/>
    <w:rsid w:val="00483B86"/>
    <w:rsid w:val="00490DC6"/>
    <w:rsid w:val="004A2CE5"/>
    <w:rsid w:val="004B0A54"/>
    <w:rsid w:val="004B4D48"/>
    <w:rsid w:val="004B681D"/>
    <w:rsid w:val="004B7603"/>
    <w:rsid w:val="004C3623"/>
    <w:rsid w:val="004C7965"/>
    <w:rsid w:val="004D03CB"/>
    <w:rsid w:val="004D0C9C"/>
    <w:rsid w:val="004D32E5"/>
    <w:rsid w:val="004D48AE"/>
    <w:rsid w:val="004D55B6"/>
    <w:rsid w:val="004D7277"/>
    <w:rsid w:val="004E41E6"/>
    <w:rsid w:val="004E44C1"/>
    <w:rsid w:val="004F2B08"/>
    <w:rsid w:val="004F626D"/>
    <w:rsid w:val="00502850"/>
    <w:rsid w:val="005050C0"/>
    <w:rsid w:val="005244CB"/>
    <w:rsid w:val="00525309"/>
    <w:rsid w:val="0053123D"/>
    <w:rsid w:val="00531F6C"/>
    <w:rsid w:val="00532E09"/>
    <w:rsid w:val="00532ECE"/>
    <w:rsid w:val="00535F85"/>
    <w:rsid w:val="00541315"/>
    <w:rsid w:val="005463DE"/>
    <w:rsid w:val="005466D1"/>
    <w:rsid w:val="00547129"/>
    <w:rsid w:val="00553FF0"/>
    <w:rsid w:val="005549C3"/>
    <w:rsid w:val="00557256"/>
    <w:rsid w:val="0056120E"/>
    <w:rsid w:val="00572D5F"/>
    <w:rsid w:val="005735A2"/>
    <w:rsid w:val="005749FC"/>
    <w:rsid w:val="00581604"/>
    <w:rsid w:val="00581DB8"/>
    <w:rsid w:val="00583500"/>
    <w:rsid w:val="00585742"/>
    <w:rsid w:val="00590E04"/>
    <w:rsid w:val="005920CA"/>
    <w:rsid w:val="0059273C"/>
    <w:rsid w:val="00594DFC"/>
    <w:rsid w:val="00595FF0"/>
    <w:rsid w:val="005961F9"/>
    <w:rsid w:val="0059799D"/>
    <w:rsid w:val="005A1167"/>
    <w:rsid w:val="005A42B9"/>
    <w:rsid w:val="005A7601"/>
    <w:rsid w:val="005B034F"/>
    <w:rsid w:val="005B164D"/>
    <w:rsid w:val="005B1840"/>
    <w:rsid w:val="005B1880"/>
    <w:rsid w:val="005B4EFF"/>
    <w:rsid w:val="005B5DF5"/>
    <w:rsid w:val="005C00EC"/>
    <w:rsid w:val="005C06EB"/>
    <w:rsid w:val="005C2EF8"/>
    <w:rsid w:val="005C7A41"/>
    <w:rsid w:val="005D2588"/>
    <w:rsid w:val="005D3F79"/>
    <w:rsid w:val="005D45A1"/>
    <w:rsid w:val="005E179E"/>
    <w:rsid w:val="005E3A84"/>
    <w:rsid w:val="005E5214"/>
    <w:rsid w:val="005E581A"/>
    <w:rsid w:val="005E699B"/>
    <w:rsid w:val="005E790A"/>
    <w:rsid w:val="005F3C72"/>
    <w:rsid w:val="005F6D7C"/>
    <w:rsid w:val="0060405C"/>
    <w:rsid w:val="0060425F"/>
    <w:rsid w:val="00604EBC"/>
    <w:rsid w:val="0060591B"/>
    <w:rsid w:val="0061220B"/>
    <w:rsid w:val="00613FB3"/>
    <w:rsid w:val="00617C01"/>
    <w:rsid w:val="00634023"/>
    <w:rsid w:val="006341CE"/>
    <w:rsid w:val="00634AB2"/>
    <w:rsid w:val="006378C3"/>
    <w:rsid w:val="00647A7D"/>
    <w:rsid w:val="006504C6"/>
    <w:rsid w:val="006544EB"/>
    <w:rsid w:val="00667A66"/>
    <w:rsid w:val="00670563"/>
    <w:rsid w:val="00686E1E"/>
    <w:rsid w:val="0068734B"/>
    <w:rsid w:val="00690032"/>
    <w:rsid w:val="00693C35"/>
    <w:rsid w:val="0069403F"/>
    <w:rsid w:val="00696FAF"/>
    <w:rsid w:val="006A1CED"/>
    <w:rsid w:val="006A41E1"/>
    <w:rsid w:val="006B63DD"/>
    <w:rsid w:val="006B7E11"/>
    <w:rsid w:val="006C1C77"/>
    <w:rsid w:val="006C3065"/>
    <w:rsid w:val="006C53F2"/>
    <w:rsid w:val="006C6858"/>
    <w:rsid w:val="006C738F"/>
    <w:rsid w:val="006D18D7"/>
    <w:rsid w:val="006D446A"/>
    <w:rsid w:val="006D586A"/>
    <w:rsid w:val="006D58D8"/>
    <w:rsid w:val="006E0CA2"/>
    <w:rsid w:val="006E1E01"/>
    <w:rsid w:val="006E34F0"/>
    <w:rsid w:val="006E6823"/>
    <w:rsid w:val="006F0C78"/>
    <w:rsid w:val="006F2D44"/>
    <w:rsid w:val="00700AB8"/>
    <w:rsid w:val="00703660"/>
    <w:rsid w:val="0070366B"/>
    <w:rsid w:val="007063E2"/>
    <w:rsid w:val="00706821"/>
    <w:rsid w:val="00706BAD"/>
    <w:rsid w:val="007122CE"/>
    <w:rsid w:val="00714E6A"/>
    <w:rsid w:val="00720413"/>
    <w:rsid w:val="00721BEC"/>
    <w:rsid w:val="0073176D"/>
    <w:rsid w:val="00733DA7"/>
    <w:rsid w:val="00736BF5"/>
    <w:rsid w:val="00737756"/>
    <w:rsid w:val="007521B8"/>
    <w:rsid w:val="00757BE2"/>
    <w:rsid w:val="00761109"/>
    <w:rsid w:val="00762F7B"/>
    <w:rsid w:val="007633C4"/>
    <w:rsid w:val="00764EB3"/>
    <w:rsid w:val="0077278F"/>
    <w:rsid w:val="00776B68"/>
    <w:rsid w:val="007858D8"/>
    <w:rsid w:val="00785D00"/>
    <w:rsid w:val="0078671D"/>
    <w:rsid w:val="00790D50"/>
    <w:rsid w:val="00793D9C"/>
    <w:rsid w:val="00795D41"/>
    <w:rsid w:val="0079773C"/>
    <w:rsid w:val="007B2676"/>
    <w:rsid w:val="007B4749"/>
    <w:rsid w:val="007B533F"/>
    <w:rsid w:val="007B7072"/>
    <w:rsid w:val="007C0501"/>
    <w:rsid w:val="007C1B7E"/>
    <w:rsid w:val="007C4B61"/>
    <w:rsid w:val="007D37E5"/>
    <w:rsid w:val="007E398D"/>
    <w:rsid w:val="007F44C2"/>
    <w:rsid w:val="007F7CD4"/>
    <w:rsid w:val="00800B03"/>
    <w:rsid w:val="00800FEF"/>
    <w:rsid w:val="0080126C"/>
    <w:rsid w:val="00805074"/>
    <w:rsid w:val="0080740A"/>
    <w:rsid w:val="00810152"/>
    <w:rsid w:val="0082360D"/>
    <w:rsid w:val="0082380C"/>
    <w:rsid w:val="0082430D"/>
    <w:rsid w:val="008247C6"/>
    <w:rsid w:val="00824D26"/>
    <w:rsid w:val="008279B6"/>
    <w:rsid w:val="00831EF8"/>
    <w:rsid w:val="00845690"/>
    <w:rsid w:val="00847D5D"/>
    <w:rsid w:val="00850797"/>
    <w:rsid w:val="008524C0"/>
    <w:rsid w:val="00852B19"/>
    <w:rsid w:val="00854C8F"/>
    <w:rsid w:val="008550CC"/>
    <w:rsid w:val="00855751"/>
    <w:rsid w:val="00856F6E"/>
    <w:rsid w:val="00857E64"/>
    <w:rsid w:val="00866D00"/>
    <w:rsid w:val="00872BA2"/>
    <w:rsid w:val="008754DD"/>
    <w:rsid w:val="00880348"/>
    <w:rsid w:val="00880850"/>
    <w:rsid w:val="00884DAA"/>
    <w:rsid w:val="00886177"/>
    <w:rsid w:val="0089071A"/>
    <w:rsid w:val="00897610"/>
    <w:rsid w:val="008A0170"/>
    <w:rsid w:val="008A771E"/>
    <w:rsid w:val="008B235C"/>
    <w:rsid w:val="008B3BA6"/>
    <w:rsid w:val="008B4BFE"/>
    <w:rsid w:val="008B5935"/>
    <w:rsid w:val="008B6008"/>
    <w:rsid w:val="008C0FC0"/>
    <w:rsid w:val="008C7E84"/>
    <w:rsid w:val="008D3343"/>
    <w:rsid w:val="008D4D45"/>
    <w:rsid w:val="008D54A0"/>
    <w:rsid w:val="008E5C68"/>
    <w:rsid w:val="008E6ECA"/>
    <w:rsid w:val="008E768A"/>
    <w:rsid w:val="008F19E7"/>
    <w:rsid w:val="008F2A7B"/>
    <w:rsid w:val="008F2DED"/>
    <w:rsid w:val="008F37A8"/>
    <w:rsid w:val="008F3BB1"/>
    <w:rsid w:val="008F5A19"/>
    <w:rsid w:val="0091057A"/>
    <w:rsid w:val="00912477"/>
    <w:rsid w:val="00917268"/>
    <w:rsid w:val="009175C0"/>
    <w:rsid w:val="00924B4F"/>
    <w:rsid w:val="00925CA7"/>
    <w:rsid w:val="00925DE8"/>
    <w:rsid w:val="00930D72"/>
    <w:rsid w:val="00934EE8"/>
    <w:rsid w:val="0093743A"/>
    <w:rsid w:val="009471B1"/>
    <w:rsid w:val="0095038C"/>
    <w:rsid w:val="00954ED9"/>
    <w:rsid w:val="0095549D"/>
    <w:rsid w:val="00960C63"/>
    <w:rsid w:val="00961600"/>
    <w:rsid w:val="00966D99"/>
    <w:rsid w:val="00972518"/>
    <w:rsid w:val="009730D1"/>
    <w:rsid w:val="009816F7"/>
    <w:rsid w:val="00982073"/>
    <w:rsid w:val="0098731C"/>
    <w:rsid w:val="0099067D"/>
    <w:rsid w:val="00997C09"/>
    <w:rsid w:val="009A47FF"/>
    <w:rsid w:val="009B0175"/>
    <w:rsid w:val="009B215A"/>
    <w:rsid w:val="009B54B9"/>
    <w:rsid w:val="009B7934"/>
    <w:rsid w:val="009C3C51"/>
    <w:rsid w:val="009C4436"/>
    <w:rsid w:val="009C4AE2"/>
    <w:rsid w:val="009C59D2"/>
    <w:rsid w:val="009C7A50"/>
    <w:rsid w:val="009D2C3B"/>
    <w:rsid w:val="009D2F8D"/>
    <w:rsid w:val="009D40DA"/>
    <w:rsid w:val="009D6124"/>
    <w:rsid w:val="009E6123"/>
    <w:rsid w:val="009E7BCF"/>
    <w:rsid w:val="009E7D34"/>
    <w:rsid w:val="009F1000"/>
    <w:rsid w:val="009F2B04"/>
    <w:rsid w:val="009F54C1"/>
    <w:rsid w:val="009F75A4"/>
    <w:rsid w:val="00A00F45"/>
    <w:rsid w:val="00A0611D"/>
    <w:rsid w:val="00A16B37"/>
    <w:rsid w:val="00A25E11"/>
    <w:rsid w:val="00A267E5"/>
    <w:rsid w:val="00A274FF"/>
    <w:rsid w:val="00A35257"/>
    <w:rsid w:val="00A35815"/>
    <w:rsid w:val="00A35F23"/>
    <w:rsid w:val="00A37C56"/>
    <w:rsid w:val="00A43BAC"/>
    <w:rsid w:val="00A44D41"/>
    <w:rsid w:val="00A47C8B"/>
    <w:rsid w:val="00A47E81"/>
    <w:rsid w:val="00A47FAE"/>
    <w:rsid w:val="00A50A2A"/>
    <w:rsid w:val="00A51800"/>
    <w:rsid w:val="00A53B64"/>
    <w:rsid w:val="00A608B2"/>
    <w:rsid w:val="00A66D24"/>
    <w:rsid w:val="00A67CFE"/>
    <w:rsid w:val="00A67F8E"/>
    <w:rsid w:val="00A72776"/>
    <w:rsid w:val="00A72F6C"/>
    <w:rsid w:val="00A73F17"/>
    <w:rsid w:val="00A7653F"/>
    <w:rsid w:val="00A8017B"/>
    <w:rsid w:val="00A8109B"/>
    <w:rsid w:val="00A8214A"/>
    <w:rsid w:val="00A826FF"/>
    <w:rsid w:val="00A84F16"/>
    <w:rsid w:val="00A869F9"/>
    <w:rsid w:val="00A90B51"/>
    <w:rsid w:val="00AA2B08"/>
    <w:rsid w:val="00AA5475"/>
    <w:rsid w:val="00AA5E35"/>
    <w:rsid w:val="00AB0566"/>
    <w:rsid w:val="00AB2361"/>
    <w:rsid w:val="00AC12FC"/>
    <w:rsid w:val="00AC5E5B"/>
    <w:rsid w:val="00AC6AA9"/>
    <w:rsid w:val="00AC775C"/>
    <w:rsid w:val="00AD046A"/>
    <w:rsid w:val="00AD09EF"/>
    <w:rsid w:val="00AD241F"/>
    <w:rsid w:val="00AD28D9"/>
    <w:rsid w:val="00AD3830"/>
    <w:rsid w:val="00AD62E9"/>
    <w:rsid w:val="00AD7898"/>
    <w:rsid w:val="00AD7C12"/>
    <w:rsid w:val="00AE43DD"/>
    <w:rsid w:val="00AE7DD9"/>
    <w:rsid w:val="00AF183A"/>
    <w:rsid w:val="00AF35DB"/>
    <w:rsid w:val="00AF7DBB"/>
    <w:rsid w:val="00B02F5E"/>
    <w:rsid w:val="00B04020"/>
    <w:rsid w:val="00B0517C"/>
    <w:rsid w:val="00B05547"/>
    <w:rsid w:val="00B05ABD"/>
    <w:rsid w:val="00B0755D"/>
    <w:rsid w:val="00B10989"/>
    <w:rsid w:val="00B11D76"/>
    <w:rsid w:val="00B12328"/>
    <w:rsid w:val="00B130EF"/>
    <w:rsid w:val="00B1624E"/>
    <w:rsid w:val="00B220A0"/>
    <w:rsid w:val="00B25E60"/>
    <w:rsid w:val="00B37BD0"/>
    <w:rsid w:val="00B401FB"/>
    <w:rsid w:val="00B44CFF"/>
    <w:rsid w:val="00B47CE9"/>
    <w:rsid w:val="00B5323B"/>
    <w:rsid w:val="00B6647D"/>
    <w:rsid w:val="00B66ABF"/>
    <w:rsid w:val="00B71414"/>
    <w:rsid w:val="00B75486"/>
    <w:rsid w:val="00B77C21"/>
    <w:rsid w:val="00B804B7"/>
    <w:rsid w:val="00B81A17"/>
    <w:rsid w:val="00B87BAC"/>
    <w:rsid w:val="00B9249A"/>
    <w:rsid w:val="00B93624"/>
    <w:rsid w:val="00B93D5E"/>
    <w:rsid w:val="00B943F5"/>
    <w:rsid w:val="00B974A2"/>
    <w:rsid w:val="00BA35C8"/>
    <w:rsid w:val="00BA654C"/>
    <w:rsid w:val="00BA6703"/>
    <w:rsid w:val="00BA775F"/>
    <w:rsid w:val="00BB1998"/>
    <w:rsid w:val="00BB1EAA"/>
    <w:rsid w:val="00BB5D26"/>
    <w:rsid w:val="00BB61E0"/>
    <w:rsid w:val="00BB7CF9"/>
    <w:rsid w:val="00BB7E9C"/>
    <w:rsid w:val="00BC210C"/>
    <w:rsid w:val="00BC3F90"/>
    <w:rsid w:val="00BC46C2"/>
    <w:rsid w:val="00BC57B9"/>
    <w:rsid w:val="00BC5DE1"/>
    <w:rsid w:val="00BD578C"/>
    <w:rsid w:val="00BD5D1C"/>
    <w:rsid w:val="00BD6AAC"/>
    <w:rsid w:val="00BD6C1D"/>
    <w:rsid w:val="00BE40B8"/>
    <w:rsid w:val="00BF0190"/>
    <w:rsid w:val="00BF1706"/>
    <w:rsid w:val="00BF35C6"/>
    <w:rsid w:val="00BF6280"/>
    <w:rsid w:val="00BF7F10"/>
    <w:rsid w:val="00C00DC7"/>
    <w:rsid w:val="00C04353"/>
    <w:rsid w:val="00C07C76"/>
    <w:rsid w:val="00C104F6"/>
    <w:rsid w:val="00C14CE7"/>
    <w:rsid w:val="00C15C1C"/>
    <w:rsid w:val="00C15F00"/>
    <w:rsid w:val="00C17279"/>
    <w:rsid w:val="00C17F58"/>
    <w:rsid w:val="00C23BFF"/>
    <w:rsid w:val="00C3007E"/>
    <w:rsid w:val="00C34CEE"/>
    <w:rsid w:val="00C35D72"/>
    <w:rsid w:val="00C366CD"/>
    <w:rsid w:val="00C37CE9"/>
    <w:rsid w:val="00C4041E"/>
    <w:rsid w:val="00C440A0"/>
    <w:rsid w:val="00C4562E"/>
    <w:rsid w:val="00C50519"/>
    <w:rsid w:val="00C52454"/>
    <w:rsid w:val="00C551F4"/>
    <w:rsid w:val="00C603C2"/>
    <w:rsid w:val="00C6679D"/>
    <w:rsid w:val="00C66A68"/>
    <w:rsid w:val="00C673A3"/>
    <w:rsid w:val="00C67B81"/>
    <w:rsid w:val="00C714B0"/>
    <w:rsid w:val="00C72AE5"/>
    <w:rsid w:val="00C731A7"/>
    <w:rsid w:val="00C7411E"/>
    <w:rsid w:val="00C75DE5"/>
    <w:rsid w:val="00C7722A"/>
    <w:rsid w:val="00C85674"/>
    <w:rsid w:val="00C91660"/>
    <w:rsid w:val="00C9182A"/>
    <w:rsid w:val="00C93F4D"/>
    <w:rsid w:val="00C956BC"/>
    <w:rsid w:val="00C9647A"/>
    <w:rsid w:val="00CA64AA"/>
    <w:rsid w:val="00CB1785"/>
    <w:rsid w:val="00CB382B"/>
    <w:rsid w:val="00CB4D2C"/>
    <w:rsid w:val="00CB596B"/>
    <w:rsid w:val="00CB7EB6"/>
    <w:rsid w:val="00CC1B48"/>
    <w:rsid w:val="00CC1B7B"/>
    <w:rsid w:val="00CC319D"/>
    <w:rsid w:val="00CC4201"/>
    <w:rsid w:val="00CC461B"/>
    <w:rsid w:val="00CC6792"/>
    <w:rsid w:val="00CD0871"/>
    <w:rsid w:val="00CD0F16"/>
    <w:rsid w:val="00CD475D"/>
    <w:rsid w:val="00CD5688"/>
    <w:rsid w:val="00CD5951"/>
    <w:rsid w:val="00CD7CFF"/>
    <w:rsid w:val="00CE31AF"/>
    <w:rsid w:val="00CE7DE2"/>
    <w:rsid w:val="00CF0764"/>
    <w:rsid w:val="00CF0BCE"/>
    <w:rsid w:val="00CF309A"/>
    <w:rsid w:val="00CF4F9C"/>
    <w:rsid w:val="00D014F3"/>
    <w:rsid w:val="00D01B75"/>
    <w:rsid w:val="00D05CD6"/>
    <w:rsid w:val="00D065B3"/>
    <w:rsid w:val="00D101C5"/>
    <w:rsid w:val="00D20CFD"/>
    <w:rsid w:val="00D3033E"/>
    <w:rsid w:val="00D314F9"/>
    <w:rsid w:val="00D32815"/>
    <w:rsid w:val="00D37168"/>
    <w:rsid w:val="00D40461"/>
    <w:rsid w:val="00D41098"/>
    <w:rsid w:val="00D4332C"/>
    <w:rsid w:val="00D439D4"/>
    <w:rsid w:val="00D56785"/>
    <w:rsid w:val="00D56F2C"/>
    <w:rsid w:val="00D603C7"/>
    <w:rsid w:val="00D61FC7"/>
    <w:rsid w:val="00D636B8"/>
    <w:rsid w:val="00D63A82"/>
    <w:rsid w:val="00D65B40"/>
    <w:rsid w:val="00D65BE6"/>
    <w:rsid w:val="00D7428C"/>
    <w:rsid w:val="00D74C40"/>
    <w:rsid w:val="00D80ACA"/>
    <w:rsid w:val="00D83406"/>
    <w:rsid w:val="00D86EC7"/>
    <w:rsid w:val="00D91B83"/>
    <w:rsid w:val="00D91E55"/>
    <w:rsid w:val="00D95D1A"/>
    <w:rsid w:val="00D9600E"/>
    <w:rsid w:val="00DA36A1"/>
    <w:rsid w:val="00DA4C4D"/>
    <w:rsid w:val="00DA6B0F"/>
    <w:rsid w:val="00DB34BD"/>
    <w:rsid w:val="00DB6CF8"/>
    <w:rsid w:val="00DC02A3"/>
    <w:rsid w:val="00DC2864"/>
    <w:rsid w:val="00DC3369"/>
    <w:rsid w:val="00DC556A"/>
    <w:rsid w:val="00DC6CD0"/>
    <w:rsid w:val="00DD56F1"/>
    <w:rsid w:val="00DE0F4D"/>
    <w:rsid w:val="00DE15AE"/>
    <w:rsid w:val="00DE25F2"/>
    <w:rsid w:val="00DE370C"/>
    <w:rsid w:val="00DE50A4"/>
    <w:rsid w:val="00DF1A3E"/>
    <w:rsid w:val="00DF2872"/>
    <w:rsid w:val="00DF2AA4"/>
    <w:rsid w:val="00DF4595"/>
    <w:rsid w:val="00DF6411"/>
    <w:rsid w:val="00E0229C"/>
    <w:rsid w:val="00E036BA"/>
    <w:rsid w:val="00E062DA"/>
    <w:rsid w:val="00E07969"/>
    <w:rsid w:val="00E106D6"/>
    <w:rsid w:val="00E202A0"/>
    <w:rsid w:val="00E30883"/>
    <w:rsid w:val="00E31DA9"/>
    <w:rsid w:val="00E34E99"/>
    <w:rsid w:val="00E36103"/>
    <w:rsid w:val="00E45206"/>
    <w:rsid w:val="00E4594F"/>
    <w:rsid w:val="00E46E0B"/>
    <w:rsid w:val="00E47B3A"/>
    <w:rsid w:val="00E53C61"/>
    <w:rsid w:val="00E61E16"/>
    <w:rsid w:val="00E805CB"/>
    <w:rsid w:val="00E937C4"/>
    <w:rsid w:val="00E9392F"/>
    <w:rsid w:val="00E93ECD"/>
    <w:rsid w:val="00E956FF"/>
    <w:rsid w:val="00E95BD6"/>
    <w:rsid w:val="00EA044D"/>
    <w:rsid w:val="00EA0C0E"/>
    <w:rsid w:val="00EA2E7A"/>
    <w:rsid w:val="00EA3ADD"/>
    <w:rsid w:val="00EB4A75"/>
    <w:rsid w:val="00EB4C07"/>
    <w:rsid w:val="00EB65DB"/>
    <w:rsid w:val="00EC331E"/>
    <w:rsid w:val="00EC4BC3"/>
    <w:rsid w:val="00ED38D3"/>
    <w:rsid w:val="00ED4406"/>
    <w:rsid w:val="00ED5034"/>
    <w:rsid w:val="00ED58E2"/>
    <w:rsid w:val="00EE25B2"/>
    <w:rsid w:val="00EE3E4A"/>
    <w:rsid w:val="00EE686F"/>
    <w:rsid w:val="00EE782B"/>
    <w:rsid w:val="00EF0E91"/>
    <w:rsid w:val="00EF23ED"/>
    <w:rsid w:val="00EF2F33"/>
    <w:rsid w:val="00EF3166"/>
    <w:rsid w:val="00EF4526"/>
    <w:rsid w:val="00F103DE"/>
    <w:rsid w:val="00F146FD"/>
    <w:rsid w:val="00F204BE"/>
    <w:rsid w:val="00F20A06"/>
    <w:rsid w:val="00F24CC0"/>
    <w:rsid w:val="00F2594C"/>
    <w:rsid w:val="00F31604"/>
    <w:rsid w:val="00F32955"/>
    <w:rsid w:val="00F44850"/>
    <w:rsid w:val="00F468ED"/>
    <w:rsid w:val="00F46BD0"/>
    <w:rsid w:val="00F517A5"/>
    <w:rsid w:val="00F55E46"/>
    <w:rsid w:val="00F62A87"/>
    <w:rsid w:val="00F63123"/>
    <w:rsid w:val="00F64B10"/>
    <w:rsid w:val="00F66C56"/>
    <w:rsid w:val="00F67B2A"/>
    <w:rsid w:val="00F71F16"/>
    <w:rsid w:val="00F72D22"/>
    <w:rsid w:val="00F8147D"/>
    <w:rsid w:val="00F8403A"/>
    <w:rsid w:val="00F87D54"/>
    <w:rsid w:val="00FA064F"/>
    <w:rsid w:val="00FA0E59"/>
    <w:rsid w:val="00FA72FD"/>
    <w:rsid w:val="00FB06AD"/>
    <w:rsid w:val="00FB4354"/>
    <w:rsid w:val="00FB57FB"/>
    <w:rsid w:val="00FC280C"/>
    <w:rsid w:val="00FC3462"/>
    <w:rsid w:val="00FC607C"/>
    <w:rsid w:val="00FD0544"/>
    <w:rsid w:val="00FD3005"/>
    <w:rsid w:val="00FD3C6F"/>
    <w:rsid w:val="00FD4382"/>
    <w:rsid w:val="00FD4540"/>
    <w:rsid w:val="00FD608D"/>
    <w:rsid w:val="00FD670D"/>
    <w:rsid w:val="00FE1307"/>
    <w:rsid w:val="00FE5A79"/>
    <w:rsid w:val="00FE5CDA"/>
    <w:rsid w:val="00FE727E"/>
    <w:rsid w:val="00FE738D"/>
    <w:rsid w:val="00FE75DA"/>
    <w:rsid w:val="00FF043C"/>
    <w:rsid w:val="00FF0E85"/>
    <w:rsid w:val="00FF0FA7"/>
    <w:rsid w:val="00FF2272"/>
    <w:rsid w:val="00FF2964"/>
    <w:rsid w:val="00FF3E1B"/>
    <w:rsid w:val="00FF3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5D"/>
    <w:pPr>
      <w:widowControl w:val="0"/>
      <w:suppressAutoHyphens/>
      <w:autoSpaceDN w:val="0"/>
    </w:pPr>
    <w:rPr>
      <w:rFonts w:ascii="Calibri" w:eastAsia="Lucida Sans Unicode" w:hAnsi="Calibri" w:cs="F"/>
      <w:kern w:val="3"/>
    </w:rPr>
  </w:style>
  <w:style w:type="paragraph" w:styleId="1">
    <w:name w:val="heading 1"/>
    <w:basedOn w:val="a"/>
    <w:link w:val="10"/>
    <w:uiPriority w:val="9"/>
    <w:qFormat/>
    <w:rsid w:val="00B0517C"/>
    <w:pPr>
      <w:widowControl/>
      <w:suppressAutoHyphens w:val="0"/>
      <w:autoSpaceDN/>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5E17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55D"/>
    <w:rPr>
      <w:color w:val="0000FF"/>
      <w:u w:val="single"/>
    </w:rPr>
  </w:style>
  <w:style w:type="paragraph" w:styleId="a4">
    <w:name w:val="List Paragraph"/>
    <w:basedOn w:val="a"/>
    <w:uiPriority w:val="99"/>
    <w:qFormat/>
    <w:rsid w:val="00B0755D"/>
    <w:pPr>
      <w:widowControl/>
      <w:suppressAutoHyphens w:val="0"/>
      <w:autoSpaceDN/>
      <w:ind w:left="720"/>
    </w:pPr>
    <w:rPr>
      <w:rFonts w:eastAsia="Calibri" w:cs="Calibri"/>
      <w:kern w:val="0"/>
    </w:rPr>
  </w:style>
  <w:style w:type="paragraph" w:customStyle="1" w:styleId="ConsPlusNormal">
    <w:name w:val="ConsPlusNormal"/>
    <w:link w:val="ConsPlusNormal0"/>
    <w:uiPriority w:val="99"/>
    <w:qFormat/>
    <w:rsid w:val="00E47B3A"/>
    <w:pPr>
      <w:autoSpaceDE w:val="0"/>
      <w:autoSpaceDN w:val="0"/>
      <w:adjustRightInd w:val="0"/>
      <w:spacing w:after="0" w:line="240" w:lineRule="auto"/>
    </w:pPr>
    <w:rPr>
      <w:rFonts w:ascii="Times New Roman" w:hAnsi="Times New Roman" w:cs="Times New Roman"/>
      <w:sz w:val="26"/>
      <w:szCs w:val="26"/>
    </w:rPr>
  </w:style>
  <w:style w:type="character" w:customStyle="1" w:styleId="blk">
    <w:name w:val="blk"/>
    <w:basedOn w:val="a0"/>
    <w:rsid w:val="00800FEF"/>
  </w:style>
  <w:style w:type="character" w:customStyle="1" w:styleId="2">
    <w:name w:val="Основной текст (2)_"/>
    <w:basedOn w:val="a0"/>
    <w:link w:val="20"/>
    <w:uiPriority w:val="99"/>
    <w:rsid w:val="001B4E5F"/>
    <w:rPr>
      <w:rFonts w:ascii="Times New Roman" w:eastAsia="Times New Roman" w:hAnsi="Times New Roman" w:cs="Times New Roman"/>
      <w:shd w:val="clear" w:color="auto" w:fill="FFFFFF"/>
    </w:rPr>
  </w:style>
  <w:style w:type="paragraph" w:customStyle="1" w:styleId="20">
    <w:name w:val="Основной текст (2)"/>
    <w:basedOn w:val="a"/>
    <w:link w:val="2"/>
    <w:uiPriority w:val="99"/>
    <w:rsid w:val="001B4E5F"/>
    <w:pPr>
      <w:shd w:val="clear" w:color="auto" w:fill="FFFFFF"/>
      <w:suppressAutoHyphens w:val="0"/>
      <w:autoSpaceDN/>
      <w:spacing w:after="0" w:line="360" w:lineRule="exact"/>
      <w:jc w:val="both"/>
    </w:pPr>
    <w:rPr>
      <w:rFonts w:ascii="Times New Roman" w:eastAsia="Times New Roman" w:hAnsi="Times New Roman" w:cs="Times New Roman"/>
      <w:kern w:val="0"/>
    </w:rPr>
  </w:style>
  <w:style w:type="paragraph" w:styleId="a5">
    <w:name w:val="header"/>
    <w:basedOn w:val="a"/>
    <w:link w:val="a6"/>
    <w:uiPriority w:val="99"/>
    <w:unhideWhenUsed/>
    <w:rsid w:val="0091247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477"/>
    <w:rPr>
      <w:rFonts w:ascii="Calibri" w:eastAsia="Lucida Sans Unicode" w:hAnsi="Calibri" w:cs="F"/>
      <w:kern w:val="3"/>
    </w:rPr>
  </w:style>
  <w:style w:type="paragraph" w:styleId="a7">
    <w:name w:val="footer"/>
    <w:basedOn w:val="a"/>
    <w:link w:val="a8"/>
    <w:uiPriority w:val="99"/>
    <w:unhideWhenUsed/>
    <w:rsid w:val="0091247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477"/>
    <w:rPr>
      <w:rFonts w:ascii="Calibri" w:eastAsia="Lucida Sans Unicode" w:hAnsi="Calibri" w:cs="F"/>
      <w:kern w:val="3"/>
    </w:rPr>
  </w:style>
  <w:style w:type="paragraph" w:styleId="a9">
    <w:name w:val="Balloon Text"/>
    <w:basedOn w:val="a"/>
    <w:link w:val="aa"/>
    <w:uiPriority w:val="99"/>
    <w:semiHidden/>
    <w:unhideWhenUsed/>
    <w:rsid w:val="00F840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403A"/>
    <w:rPr>
      <w:rFonts w:ascii="Tahoma" w:eastAsia="Lucida Sans Unicode" w:hAnsi="Tahoma" w:cs="Tahoma"/>
      <w:kern w:val="3"/>
      <w:sz w:val="16"/>
      <w:szCs w:val="16"/>
    </w:rPr>
  </w:style>
  <w:style w:type="character" w:customStyle="1" w:styleId="pinkbg">
    <w:name w:val="pinkbg"/>
    <w:basedOn w:val="a0"/>
    <w:rsid w:val="00ED4406"/>
  </w:style>
  <w:style w:type="character" w:customStyle="1" w:styleId="ConsPlusNormal0">
    <w:name w:val="ConsPlusNormal Знак"/>
    <w:link w:val="ConsPlusNormal"/>
    <w:uiPriority w:val="99"/>
    <w:locked/>
    <w:rsid w:val="007B533F"/>
    <w:rPr>
      <w:rFonts w:ascii="Times New Roman" w:hAnsi="Times New Roman" w:cs="Times New Roman"/>
      <w:sz w:val="26"/>
      <w:szCs w:val="26"/>
    </w:rPr>
  </w:style>
  <w:style w:type="character" w:customStyle="1" w:styleId="10">
    <w:name w:val="Заголовок 1 Знак"/>
    <w:basedOn w:val="a0"/>
    <w:link w:val="1"/>
    <w:uiPriority w:val="9"/>
    <w:rsid w:val="00B0517C"/>
    <w:rPr>
      <w:rFonts w:ascii="Times New Roman" w:eastAsia="Times New Roman" w:hAnsi="Times New Roman" w:cs="Times New Roman"/>
      <w:b/>
      <w:bCs/>
      <w:kern w:val="36"/>
      <w:sz w:val="48"/>
      <w:szCs w:val="48"/>
      <w:lang w:eastAsia="ru-RU"/>
    </w:rPr>
  </w:style>
  <w:style w:type="paragraph" w:styleId="ab">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34"/>
    <w:unhideWhenUsed/>
    <w:qFormat/>
    <w:rsid w:val="00F44850"/>
    <w:pPr>
      <w:widowControl/>
      <w:suppressAutoHyphens w:val="0"/>
      <w:autoSpaceDN/>
      <w:spacing w:before="150" w:after="0" w:line="240" w:lineRule="auto"/>
    </w:pPr>
    <w:rPr>
      <w:rFonts w:ascii="Times New Roman" w:eastAsia="Times New Roman" w:hAnsi="Times New Roman" w:cs="Times New Roman"/>
      <w:kern w:val="0"/>
      <w:sz w:val="24"/>
      <w:szCs w:val="24"/>
      <w:lang w:eastAsia="ru-RU"/>
    </w:rPr>
  </w:style>
  <w:style w:type="character" w:customStyle="1" w:styleId="ecattext">
    <w:name w:val="ecattext"/>
    <w:basedOn w:val="a0"/>
    <w:rsid w:val="00CB4D2C"/>
  </w:style>
  <w:style w:type="character" w:customStyle="1" w:styleId="21">
    <w:name w:val="Основной текст (2) + Полужирный"/>
    <w:basedOn w:val="2"/>
    <w:uiPriority w:val="99"/>
    <w:rsid w:val="009D2C3B"/>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
    <w:uiPriority w:val="99"/>
    <w:rsid w:val="009D2C3B"/>
    <w:pPr>
      <w:shd w:val="clear" w:color="auto" w:fill="FFFFFF"/>
      <w:suppressAutoHyphens w:val="0"/>
      <w:autoSpaceDN/>
      <w:spacing w:before="420" w:after="240" w:line="306" w:lineRule="exact"/>
    </w:pPr>
    <w:rPr>
      <w:rFonts w:ascii="Times New Roman" w:eastAsia="Times New Roman" w:hAnsi="Times New Roman" w:cs="Times New Roman"/>
      <w:kern w:val="0"/>
      <w:sz w:val="26"/>
      <w:szCs w:val="26"/>
      <w:lang w:eastAsia="ru-RU"/>
    </w:rPr>
  </w:style>
  <w:style w:type="character" w:styleId="ac">
    <w:name w:val="Strong"/>
    <w:basedOn w:val="a0"/>
    <w:uiPriority w:val="22"/>
    <w:qFormat/>
    <w:rsid w:val="00FE738D"/>
    <w:rPr>
      <w:b/>
      <w:bCs/>
    </w:rPr>
  </w:style>
  <w:style w:type="paragraph" w:customStyle="1" w:styleId="s1">
    <w:name w:val="s_1"/>
    <w:basedOn w:val="a"/>
    <w:rsid w:val="00FC280C"/>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ru-RU"/>
    </w:rPr>
  </w:style>
  <w:style w:type="character" w:customStyle="1" w:styleId="docaccesstitle">
    <w:name w:val="docaccess_title"/>
    <w:basedOn w:val="a0"/>
    <w:rsid w:val="00FC280C"/>
  </w:style>
  <w:style w:type="character" w:customStyle="1" w:styleId="hl">
    <w:name w:val="hl"/>
    <w:basedOn w:val="a0"/>
    <w:rsid w:val="00FC280C"/>
  </w:style>
  <w:style w:type="character" w:customStyle="1" w:styleId="fractionnumber">
    <w:name w:val="fractionnumber"/>
    <w:basedOn w:val="a0"/>
    <w:rsid w:val="00DC556A"/>
  </w:style>
  <w:style w:type="character" w:customStyle="1" w:styleId="40">
    <w:name w:val="Заголовок 4 Знак"/>
    <w:basedOn w:val="a0"/>
    <w:link w:val="4"/>
    <w:uiPriority w:val="9"/>
    <w:semiHidden/>
    <w:rsid w:val="005E179E"/>
    <w:rPr>
      <w:rFonts w:asciiTheme="majorHAnsi" w:eastAsiaTheme="majorEastAsia" w:hAnsiTheme="majorHAnsi" w:cstheme="majorBidi"/>
      <w:b/>
      <w:bCs/>
      <w:i/>
      <w:iCs/>
      <w:color w:val="4F81BD" w:themeColor="accent1"/>
      <w:kern w:val="3"/>
    </w:rPr>
  </w:style>
  <w:style w:type="character" w:customStyle="1" w:styleId="FontStyle31">
    <w:name w:val="Font Style31"/>
    <w:uiPriority w:val="99"/>
    <w:rsid w:val="008C0FC0"/>
    <w:rPr>
      <w:rFonts w:ascii="Times New Roman" w:hAnsi="Times New Roman" w:cs="Times New Roman" w:hint="default"/>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5D"/>
    <w:pPr>
      <w:widowControl w:val="0"/>
      <w:suppressAutoHyphens/>
      <w:autoSpaceDN w:val="0"/>
    </w:pPr>
    <w:rPr>
      <w:rFonts w:ascii="Calibri" w:eastAsia="Lucida Sans Unicode" w:hAnsi="Calibri" w:cs="F"/>
      <w:kern w:val="3"/>
    </w:rPr>
  </w:style>
  <w:style w:type="paragraph" w:styleId="1">
    <w:name w:val="heading 1"/>
    <w:basedOn w:val="a"/>
    <w:link w:val="10"/>
    <w:uiPriority w:val="9"/>
    <w:qFormat/>
    <w:rsid w:val="00B0517C"/>
    <w:pPr>
      <w:widowControl/>
      <w:suppressAutoHyphens w:val="0"/>
      <w:autoSpaceDN/>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5E17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55D"/>
    <w:rPr>
      <w:color w:val="0000FF"/>
      <w:u w:val="single"/>
    </w:rPr>
  </w:style>
  <w:style w:type="paragraph" w:styleId="a4">
    <w:name w:val="List Paragraph"/>
    <w:basedOn w:val="a"/>
    <w:uiPriority w:val="99"/>
    <w:qFormat/>
    <w:rsid w:val="00B0755D"/>
    <w:pPr>
      <w:widowControl/>
      <w:suppressAutoHyphens w:val="0"/>
      <w:autoSpaceDN/>
      <w:ind w:left="720"/>
    </w:pPr>
    <w:rPr>
      <w:rFonts w:eastAsia="Calibri" w:cs="Calibri"/>
      <w:kern w:val="0"/>
    </w:rPr>
  </w:style>
  <w:style w:type="paragraph" w:customStyle="1" w:styleId="ConsPlusNormal">
    <w:name w:val="ConsPlusNormal"/>
    <w:link w:val="ConsPlusNormal0"/>
    <w:uiPriority w:val="99"/>
    <w:qFormat/>
    <w:rsid w:val="00E47B3A"/>
    <w:pPr>
      <w:autoSpaceDE w:val="0"/>
      <w:autoSpaceDN w:val="0"/>
      <w:adjustRightInd w:val="0"/>
      <w:spacing w:after="0" w:line="240" w:lineRule="auto"/>
    </w:pPr>
    <w:rPr>
      <w:rFonts w:ascii="Times New Roman" w:hAnsi="Times New Roman" w:cs="Times New Roman"/>
      <w:sz w:val="26"/>
      <w:szCs w:val="26"/>
    </w:rPr>
  </w:style>
  <w:style w:type="character" w:customStyle="1" w:styleId="blk">
    <w:name w:val="blk"/>
    <w:basedOn w:val="a0"/>
    <w:rsid w:val="00800FEF"/>
  </w:style>
  <w:style w:type="character" w:customStyle="1" w:styleId="2">
    <w:name w:val="Основной текст (2)_"/>
    <w:basedOn w:val="a0"/>
    <w:link w:val="20"/>
    <w:uiPriority w:val="99"/>
    <w:rsid w:val="001B4E5F"/>
    <w:rPr>
      <w:rFonts w:ascii="Times New Roman" w:eastAsia="Times New Roman" w:hAnsi="Times New Roman" w:cs="Times New Roman"/>
      <w:shd w:val="clear" w:color="auto" w:fill="FFFFFF"/>
    </w:rPr>
  </w:style>
  <w:style w:type="paragraph" w:customStyle="1" w:styleId="20">
    <w:name w:val="Основной текст (2)"/>
    <w:basedOn w:val="a"/>
    <w:link w:val="2"/>
    <w:uiPriority w:val="99"/>
    <w:rsid w:val="001B4E5F"/>
    <w:pPr>
      <w:shd w:val="clear" w:color="auto" w:fill="FFFFFF"/>
      <w:suppressAutoHyphens w:val="0"/>
      <w:autoSpaceDN/>
      <w:spacing w:after="0" w:line="360" w:lineRule="exact"/>
      <w:jc w:val="both"/>
    </w:pPr>
    <w:rPr>
      <w:rFonts w:ascii="Times New Roman" w:eastAsia="Times New Roman" w:hAnsi="Times New Roman" w:cs="Times New Roman"/>
      <w:kern w:val="0"/>
    </w:rPr>
  </w:style>
  <w:style w:type="paragraph" w:styleId="a5">
    <w:name w:val="header"/>
    <w:basedOn w:val="a"/>
    <w:link w:val="a6"/>
    <w:uiPriority w:val="99"/>
    <w:unhideWhenUsed/>
    <w:rsid w:val="0091247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477"/>
    <w:rPr>
      <w:rFonts w:ascii="Calibri" w:eastAsia="Lucida Sans Unicode" w:hAnsi="Calibri" w:cs="F"/>
      <w:kern w:val="3"/>
    </w:rPr>
  </w:style>
  <w:style w:type="paragraph" w:styleId="a7">
    <w:name w:val="footer"/>
    <w:basedOn w:val="a"/>
    <w:link w:val="a8"/>
    <w:uiPriority w:val="99"/>
    <w:unhideWhenUsed/>
    <w:rsid w:val="0091247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477"/>
    <w:rPr>
      <w:rFonts w:ascii="Calibri" w:eastAsia="Lucida Sans Unicode" w:hAnsi="Calibri" w:cs="F"/>
      <w:kern w:val="3"/>
    </w:rPr>
  </w:style>
  <w:style w:type="paragraph" w:styleId="a9">
    <w:name w:val="Balloon Text"/>
    <w:basedOn w:val="a"/>
    <w:link w:val="aa"/>
    <w:uiPriority w:val="99"/>
    <w:semiHidden/>
    <w:unhideWhenUsed/>
    <w:rsid w:val="00F840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403A"/>
    <w:rPr>
      <w:rFonts w:ascii="Tahoma" w:eastAsia="Lucida Sans Unicode" w:hAnsi="Tahoma" w:cs="Tahoma"/>
      <w:kern w:val="3"/>
      <w:sz w:val="16"/>
      <w:szCs w:val="16"/>
    </w:rPr>
  </w:style>
  <w:style w:type="character" w:customStyle="1" w:styleId="pinkbg">
    <w:name w:val="pinkbg"/>
    <w:basedOn w:val="a0"/>
    <w:rsid w:val="00ED4406"/>
  </w:style>
  <w:style w:type="character" w:customStyle="1" w:styleId="ConsPlusNormal0">
    <w:name w:val="ConsPlusNormal Знак"/>
    <w:link w:val="ConsPlusNormal"/>
    <w:uiPriority w:val="99"/>
    <w:locked/>
    <w:rsid w:val="007B533F"/>
    <w:rPr>
      <w:rFonts w:ascii="Times New Roman" w:hAnsi="Times New Roman" w:cs="Times New Roman"/>
      <w:sz w:val="26"/>
      <w:szCs w:val="26"/>
    </w:rPr>
  </w:style>
  <w:style w:type="character" w:customStyle="1" w:styleId="10">
    <w:name w:val="Заголовок 1 Знак"/>
    <w:basedOn w:val="a0"/>
    <w:link w:val="1"/>
    <w:uiPriority w:val="9"/>
    <w:rsid w:val="00B0517C"/>
    <w:rPr>
      <w:rFonts w:ascii="Times New Roman" w:eastAsia="Times New Roman" w:hAnsi="Times New Roman" w:cs="Times New Roman"/>
      <w:b/>
      <w:bCs/>
      <w:kern w:val="36"/>
      <w:sz w:val="48"/>
      <w:szCs w:val="48"/>
      <w:lang w:eastAsia="ru-RU"/>
    </w:rPr>
  </w:style>
  <w:style w:type="paragraph" w:styleId="ab">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34"/>
    <w:unhideWhenUsed/>
    <w:qFormat/>
    <w:rsid w:val="00F44850"/>
    <w:pPr>
      <w:widowControl/>
      <w:suppressAutoHyphens w:val="0"/>
      <w:autoSpaceDN/>
      <w:spacing w:before="150" w:after="0" w:line="240" w:lineRule="auto"/>
    </w:pPr>
    <w:rPr>
      <w:rFonts w:ascii="Times New Roman" w:eastAsia="Times New Roman" w:hAnsi="Times New Roman" w:cs="Times New Roman"/>
      <w:kern w:val="0"/>
      <w:sz w:val="24"/>
      <w:szCs w:val="24"/>
      <w:lang w:eastAsia="ru-RU"/>
    </w:rPr>
  </w:style>
  <w:style w:type="character" w:customStyle="1" w:styleId="ecattext">
    <w:name w:val="ecattext"/>
    <w:basedOn w:val="a0"/>
    <w:rsid w:val="00CB4D2C"/>
  </w:style>
  <w:style w:type="character" w:customStyle="1" w:styleId="21">
    <w:name w:val="Основной текст (2) + Полужирный"/>
    <w:basedOn w:val="2"/>
    <w:uiPriority w:val="99"/>
    <w:rsid w:val="009D2C3B"/>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
    <w:uiPriority w:val="99"/>
    <w:rsid w:val="009D2C3B"/>
    <w:pPr>
      <w:shd w:val="clear" w:color="auto" w:fill="FFFFFF"/>
      <w:suppressAutoHyphens w:val="0"/>
      <w:autoSpaceDN/>
      <w:spacing w:before="420" w:after="240" w:line="306" w:lineRule="exact"/>
    </w:pPr>
    <w:rPr>
      <w:rFonts w:ascii="Times New Roman" w:eastAsia="Times New Roman" w:hAnsi="Times New Roman" w:cs="Times New Roman"/>
      <w:kern w:val="0"/>
      <w:sz w:val="26"/>
      <w:szCs w:val="26"/>
      <w:lang w:eastAsia="ru-RU"/>
    </w:rPr>
  </w:style>
  <w:style w:type="character" w:styleId="ac">
    <w:name w:val="Strong"/>
    <w:basedOn w:val="a0"/>
    <w:uiPriority w:val="22"/>
    <w:qFormat/>
    <w:rsid w:val="00FE738D"/>
    <w:rPr>
      <w:b/>
      <w:bCs/>
    </w:rPr>
  </w:style>
  <w:style w:type="paragraph" w:customStyle="1" w:styleId="s1">
    <w:name w:val="s_1"/>
    <w:basedOn w:val="a"/>
    <w:rsid w:val="00FC280C"/>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ru-RU"/>
    </w:rPr>
  </w:style>
  <w:style w:type="character" w:customStyle="1" w:styleId="docaccesstitle">
    <w:name w:val="docaccess_title"/>
    <w:basedOn w:val="a0"/>
    <w:rsid w:val="00FC280C"/>
  </w:style>
  <w:style w:type="character" w:customStyle="1" w:styleId="hl">
    <w:name w:val="hl"/>
    <w:basedOn w:val="a0"/>
    <w:rsid w:val="00FC280C"/>
  </w:style>
  <w:style w:type="character" w:customStyle="1" w:styleId="fractionnumber">
    <w:name w:val="fractionnumber"/>
    <w:basedOn w:val="a0"/>
    <w:rsid w:val="00DC556A"/>
  </w:style>
  <w:style w:type="character" w:customStyle="1" w:styleId="40">
    <w:name w:val="Заголовок 4 Знак"/>
    <w:basedOn w:val="a0"/>
    <w:link w:val="4"/>
    <w:uiPriority w:val="9"/>
    <w:semiHidden/>
    <w:rsid w:val="005E179E"/>
    <w:rPr>
      <w:rFonts w:asciiTheme="majorHAnsi" w:eastAsiaTheme="majorEastAsia" w:hAnsiTheme="majorHAnsi" w:cstheme="majorBidi"/>
      <w:b/>
      <w:bCs/>
      <w:i/>
      <w:iCs/>
      <w:color w:val="4F81BD" w:themeColor="accent1"/>
      <w:kern w:val="3"/>
    </w:rPr>
  </w:style>
  <w:style w:type="character" w:customStyle="1" w:styleId="FontStyle31">
    <w:name w:val="Font Style31"/>
    <w:uiPriority w:val="99"/>
    <w:rsid w:val="008C0FC0"/>
    <w:rPr>
      <w:rFonts w:ascii="Times New Roman" w:hAnsi="Times New Roman" w:cs="Times New Roman"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5368">
      <w:bodyDiv w:val="1"/>
      <w:marLeft w:val="0"/>
      <w:marRight w:val="0"/>
      <w:marTop w:val="0"/>
      <w:marBottom w:val="0"/>
      <w:divBdr>
        <w:top w:val="none" w:sz="0" w:space="0" w:color="auto"/>
        <w:left w:val="none" w:sz="0" w:space="0" w:color="auto"/>
        <w:bottom w:val="none" w:sz="0" w:space="0" w:color="auto"/>
        <w:right w:val="none" w:sz="0" w:space="0" w:color="auto"/>
      </w:divBdr>
      <w:divsChild>
        <w:div w:id="1537356423">
          <w:marLeft w:val="0"/>
          <w:marRight w:val="0"/>
          <w:marTop w:val="0"/>
          <w:marBottom w:val="0"/>
          <w:divBdr>
            <w:top w:val="none" w:sz="0" w:space="0" w:color="auto"/>
            <w:left w:val="none" w:sz="0" w:space="0" w:color="auto"/>
            <w:bottom w:val="none" w:sz="0" w:space="0" w:color="auto"/>
            <w:right w:val="none" w:sz="0" w:space="0" w:color="auto"/>
          </w:divBdr>
        </w:div>
        <w:div w:id="1939672485">
          <w:marLeft w:val="0"/>
          <w:marRight w:val="0"/>
          <w:marTop w:val="0"/>
          <w:marBottom w:val="0"/>
          <w:divBdr>
            <w:top w:val="none" w:sz="0" w:space="0" w:color="auto"/>
            <w:left w:val="none" w:sz="0" w:space="0" w:color="auto"/>
            <w:bottom w:val="none" w:sz="0" w:space="0" w:color="auto"/>
            <w:right w:val="none" w:sz="0" w:space="0" w:color="auto"/>
          </w:divBdr>
        </w:div>
      </w:divsChild>
    </w:div>
    <w:div w:id="22757440">
      <w:bodyDiv w:val="1"/>
      <w:marLeft w:val="0"/>
      <w:marRight w:val="0"/>
      <w:marTop w:val="0"/>
      <w:marBottom w:val="0"/>
      <w:divBdr>
        <w:top w:val="none" w:sz="0" w:space="0" w:color="auto"/>
        <w:left w:val="none" w:sz="0" w:space="0" w:color="auto"/>
        <w:bottom w:val="none" w:sz="0" w:space="0" w:color="auto"/>
        <w:right w:val="none" w:sz="0" w:space="0" w:color="auto"/>
      </w:divBdr>
    </w:div>
    <w:div w:id="116678103">
      <w:bodyDiv w:val="1"/>
      <w:marLeft w:val="0"/>
      <w:marRight w:val="0"/>
      <w:marTop w:val="0"/>
      <w:marBottom w:val="0"/>
      <w:divBdr>
        <w:top w:val="none" w:sz="0" w:space="0" w:color="auto"/>
        <w:left w:val="none" w:sz="0" w:space="0" w:color="auto"/>
        <w:bottom w:val="none" w:sz="0" w:space="0" w:color="auto"/>
        <w:right w:val="none" w:sz="0" w:space="0" w:color="auto"/>
      </w:divBdr>
    </w:div>
    <w:div w:id="294407024">
      <w:bodyDiv w:val="1"/>
      <w:marLeft w:val="0"/>
      <w:marRight w:val="0"/>
      <w:marTop w:val="0"/>
      <w:marBottom w:val="0"/>
      <w:divBdr>
        <w:top w:val="none" w:sz="0" w:space="0" w:color="auto"/>
        <w:left w:val="none" w:sz="0" w:space="0" w:color="auto"/>
        <w:bottom w:val="none" w:sz="0" w:space="0" w:color="auto"/>
        <w:right w:val="none" w:sz="0" w:space="0" w:color="auto"/>
      </w:divBdr>
    </w:div>
    <w:div w:id="322389663">
      <w:bodyDiv w:val="1"/>
      <w:marLeft w:val="0"/>
      <w:marRight w:val="0"/>
      <w:marTop w:val="0"/>
      <w:marBottom w:val="0"/>
      <w:divBdr>
        <w:top w:val="none" w:sz="0" w:space="0" w:color="auto"/>
        <w:left w:val="none" w:sz="0" w:space="0" w:color="auto"/>
        <w:bottom w:val="none" w:sz="0" w:space="0" w:color="auto"/>
        <w:right w:val="none" w:sz="0" w:space="0" w:color="auto"/>
      </w:divBdr>
    </w:div>
    <w:div w:id="340082140">
      <w:bodyDiv w:val="1"/>
      <w:marLeft w:val="0"/>
      <w:marRight w:val="0"/>
      <w:marTop w:val="0"/>
      <w:marBottom w:val="0"/>
      <w:divBdr>
        <w:top w:val="none" w:sz="0" w:space="0" w:color="auto"/>
        <w:left w:val="none" w:sz="0" w:space="0" w:color="auto"/>
        <w:bottom w:val="none" w:sz="0" w:space="0" w:color="auto"/>
        <w:right w:val="none" w:sz="0" w:space="0" w:color="auto"/>
      </w:divBdr>
    </w:div>
    <w:div w:id="405803827">
      <w:bodyDiv w:val="1"/>
      <w:marLeft w:val="0"/>
      <w:marRight w:val="0"/>
      <w:marTop w:val="0"/>
      <w:marBottom w:val="0"/>
      <w:divBdr>
        <w:top w:val="none" w:sz="0" w:space="0" w:color="auto"/>
        <w:left w:val="none" w:sz="0" w:space="0" w:color="auto"/>
        <w:bottom w:val="none" w:sz="0" w:space="0" w:color="auto"/>
        <w:right w:val="none" w:sz="0" w:space="0" w:color="auto"/>
      </w:divBdr>
      <w:divsChild>
        <w:div w:id="1765220415">
          <w:marLeft w:val="0"/>
          <w:marRight w:val="0"/>
          <w:marTop w:val="0"/>
          <w:marBottom w:val="0"/>
          <w:divBdr>
            <w:top w:val="none" w:sz="0" w:space="0" w:color="auto"/>
            <w:left w:val="none" w:sz="0" w:space="0" w:color="auto"/>
            <w:bottom w:val="none" w:sz="0" w:space="0" w:color="auto"/>
            <w:right w:val="none" w:sz="0" w:space="0" w:color="auto"/>
          </w:divBdr>
        </w:div>
        <w:div w:id="1992707167">
          <w:marLeft w:val="0"/>
          <w:marRight w:val="0"/>
          <w:marTop w:val="0"/>
          <w:marBottom w:val="0"/>
          <w:divBdr>
            <w:top w:val="none" w:sz="0" w:space="0" w:color="auto"/>
            <w:left w:val="none" w:sz="0" w:space="0" w:color="auto"/>
            <w:bottom w:val="none" w:sz="0" w:space="0" w:color="auto"/>
            <w:right w:val="none" w:sz="0" w:space="0" w:color="auto"/>
          </w:divBdr>
        </w:div>
      </w:divsChild>
    </w:div>
    <w:div w:id="476187439">
      <w:bodyDiv w:val="1"/>
      <w:marLeft w:val="0"/>
      <w:marRight w:val="0"/>
      <w:marTop w:val="0"/>
      <w:marBottom w:val="0"/>
      <w:divBdr>
        <w:top w:val="none" w:sz="0" w:space="0" w:color="auto"/>
        <w:left w:val="none" w:sz="0" w:space="0" w:color="auto"/>
        <w:bottom w:val="none" w:sz="0" w:space="0" w:color="auto"/>
        <w:right w:val="none" w:sz="0" w:space="0" w:color="auto"/>
      </w:divBdr>
    </w:div>
    <w:div w:id="519658377">
      <w:bodyDiv w:val="1"/>
      <w:marLeft w:val="0"/>
      <w:marRight w:val="0"/>
      <w:marTop w:val="0"/>
      <w:marBottom w:val="0"/>
      <w:divBdr>
        <w:top w:val="none" w:sz="0" w:space="0" w:color="auto"/>
        <w:left w:val="none" w:sz="0" w:space="0" w:color="auto"/>
        <w:bottom w:val="none" w:sz="0" w:space="0" w:color="auto"/>
        <w:right w:val="none" w:sz="0" w:space="0" w:color="auto"/>
      </w:divBdr>
    </w:div>
    <w:div w:id="574827907">
      <w:bodyDiv w:val="1"/>
      <w:marLeft w:val="0"/>
      <w:marRight w:val="0"/>
      <w:marTop w:val="0"/>
      <w:marBottom w:val="0"/>
      <w:divBdr>
        <w:top w:val="none" w:sz="0" w:space="0" w:color="auto"/>
        <w:left w:val="none" w:sz="0" w:space="0" w:color="auto"/>
        <w:bottom w:val="none" w:sz="0" w:space="0" w:color="auto"/>
        <w:right w:val="none" w:sz="0" w:space="0" w:color="auto"/>
      </w:divBdr>
      <w:divsChild>
        <w:div w:id="676731459">
          <w:marLeft w:val="0"/>
          <w:marRight w:val="0"/>
          <w:marTop w:val="121"/>
          <w:marBottom w:val="0"/>
          <w:divBdr>
            <w:top w:val="none" w:sz="0" w:space="0" w:color="auto"/>
            <w:left w:val="none" w:sz="0" w:space="0" w:color="auto"/>
            <w:bottom w:val="none" w:sz="0" w:space="0" w:color="auto"/>
            <w:right w:val="none" w:sz="0" w:space="0" w:color="auto"/>
          </w:divBdr>
        </w:div>
        <w:div w:id="435291547">
          <w:marLeft w:val="0"/>
          <w:marRight w:val="0"/>
          <w:marTop w:val="121"/>
          <w:marBottom w:val="0"/>
          <w:divBdr>
            <w:top w:val="none" w:sz="0" w:space="0" w:color="auto"/>
            <w:left w:val="none" w:sz="0" w:space="0" w:color="auto"/>
            <w:bottom w:val="none" w:sz="0" w:space="0" w:color="auto"/>
            <w:right w:val="none" w:sz="0" w:space="0" w:color="auto"/>
          </w:divBdr>
        </w:div>
      </w:divsChild>
    </w:div>
    <w:div w:id="611546595">
      <w:bodyDiv w:val="1"/>
      <w:marLeft w:val="0"/>
      <w:marRight w:val="0"/>
      <w:marTop w:val="0"/>
      <w:marBottom w:val="0"/>
      <w:divBdr>
        <w:top w:val="none" w:sz="0" w:space="0" w:color="auto"/>
        <w:left w:val="none" w:sz="0" w:space="0" w:color="auto"/>
        <w:bottom w:val="none" w:sz="0" w:space="0" w:color="auto"/>
        <w:right w:val="none" w:sz="0" w:space="0" w:color="auto"/>
      </w:divBdr>
    </w:div>
    <w:div w:id="630524224">
      <w:bodyDiv w:val="1"/>
      <w:marLeft w:val="0"/>
      <w:marRight w:val="0"/>
      <w:marTop w:val="0"/>
      <w:marBottom w:val="0"/>
      <w:divBdr>
        <w:top w:val="none" w:sz="0" w:space="0" w:color="auto"/>
        <w:left w:val="none" w:sz="0" w:space="0" w:color="auto"/>
        <w:bottom w:val="none" w:sz="0" w:space="0" w:color="auto"/>
        <w:right w:val="none" w:sz="0" w:space="0" w:color="auto"/>
      </w:divBdr>
    </w:div>
    <w:div w:id="816383833">
      <w:bodyDiv w:val="1"/>
      <w:marLeft w:val="0"/>
      <w:marRight w:val="0"/>
      <w:marTop w:val="0"/>
      <w:marBottom w:val="0"/>
      <w:divBdr>
        <w:top w:val="none" w:sz="0" w:space="0" w:color="auto"/>
        <w:left w:val="none" w:sz="0" w:space="0" w:color="auto"/>
        <w:bottom w:val="none" w:sz="0" w:space="0" w:color="auto"/>
        <w:right w:val="none" w:sz="0" w:space="0" w:color="auto"/>
      </w:divBdr>
    </w:div>
    <w:div w:id="824470824">
      <w:bodyDiv w:val="1"/>
      <w:marLeft w:val="0"/>
      <w:marRight w:val="0"/>
      <w:marTop w:val="0"/>
      <w:marBottom w:val="0"/>
      <w:divBdr>
        <w:top w:val="none" w:sz="0" w:space="0" w:color="auto"/>
        <w:left w:val="none" w:sz="0" w:space="0" w:color="auto"/>
        <w:bottom w:val="none" w:sz="0" w:space="0" w:color="auto"/>
        <w:right w:val="none" w:sz="0" w:space="0" w:color="auto"/>
      </w:divBdr>
    </w:div>
    <w:div w:id="843860990">
      <w:bodyDiv w:val="1"/>
      <w:marLeft w:val="0"/>
      <w:marRight w:val="0"/>
      <w:marTop w:val="0"/>
      <w:marBottom w:val="0"/>
      <w:divBdr>
        <w:top w:val="none" w:sz="0" w:space="0" w:color="auto"/>
        <w:left w:val="none" w:sz="0" w:space="0" w:color="auto"/>
        <w:bottom w:val="none" w:sz="0" w:space="0" w:color="auto"/>
        <w:right w:val="none" w:sz="0" w:space="0" w:color="auto"/>
      </w:divBdr>
    </w:div>
    <w:div w:id="865288188">
      <w:bodyDiv w:val="1"/>
      <w:marLeft w:val="0"/>
      <w:marRight w:val="0"/>
      <w:marTop w:val="0"/>
      <w:marBottom w:val="0"/>
      <w:divBdr>
        <w:top w:val="none" w:sz="0" w:space="0" w:color="auto"/>
        <w:left w:val="none" w:sz="0" w:space="0" w:color="auto"/>
        <w:bottom w:val="none" w:sz="0" w:space="0" w:color="auto"/>
        <w:right w:val="none" w:sz="0" w:space="0" w:color="auto"/>
      </w:divBdr>
    </w:div>
    <w:div w:id="956713732">
      <w:bodyDiv w:val="1"/>
      <w:marLeft w:val="0"/>
      <w:marRight w:val="0"/>
      <w:marTop w:val="0"/>
      <w:marBottom w:val="0"/>
      <w:divBdr>
        <w:top w:val="none" w:sz="0" w:space="0" w:color="auto"/>
        <w:left w:val="none" w:sz="0" w:space="0" w:color="auto"/>
        <w:bottom w:val="none" w:sz="0" w:space="0" w:color="auto"/>
        <w:right w:val="none" w:sz="0" w:space="0" w:color="auto"/>
      </w:divBdr>
    </w:div>
    <w:div w:id="1028876458">
      <w:bodyDiv w:val="1"/>
      <w:marLeft w:val="0"/>
      <w:marRight w:val="0"/>
      <w:marTop w:val="0"/>
      <w:marBottom w:val="0"/>
      <w:divBdr>
        <w:top w:val="none" w:sz="0" w:space="0" w:color="auto"/>
        <w:left w:val="none" w:sz="0" w:space="0" w:color="auto"/>
        <w:bottom w:val="none" w:sz="0" w:space="0" w:color="auto"/>
        <w:right w:val="none" w:sz="0" w:space="0" w:color="auto"/>
      </w:divBdr>
      <w:divsChild>
        <w:div w:id="175968195">
          <w:marLeft w:val="0"/>
          <w:marRight w:val="0"/>
          <w:marTop w:val="0"/>
          <w:marBottom w:val="0"/>
          <w:divBdr>
            <w:top w:val="none" w:sz="0" w:space="0" w:color="auto"/>
            <w:left w:val="none" w:sz="0" w:space="0" w:color="auto"/>
            <w:bottom w:val="none" w:sz="0" w:space="0" w:color="auto"/>
            <w:right w:val="none" w:sz="0" w:space="0" w:color="auto"/>
          </w:divBdr>
        </w:div>
        <w:div w:id="1012880495">
          <w:marLeft w:val="0"/>
          <w:marRight w:val="0"/>
          <w:marTop w:val="0"/>
          <w:marBottom w:val="0"/>
          <w:divBdr>
            <w:top w:val="none" w:sz="0" w:space="0" w:color="auto"/>
            <w:left w:val="none" w:sz="0" w:space="0" w:color="auto"/>
            <w:bottom w:val="none" w:sz="0" w:space="0" w:color="auto"/>
            <w:right w:val="none" w:sz="0" w:space="0" w:color="auto"/>
          </w:divBdr>
        </w:div>
      </w:divsChild>
    </w:div>
    <w:div w:id="1123616195">
      <w:bodyDiv w:val="1"/>
      <w:marLeft w:val="0"/>
      <w:marRight w:val="0"/>
      <w:marTop w:val="0"/>
      <w:marBottom w:val="0"/>
      <w:divBdr>
        <w:top w:val="none" w:sz="0" w:space="0" w:color="auto"/>
        <w:left w:val="none" w:sz="0" w:space="0" w:color="auto"/>
        <w:bottom w:val="none" w:sz="0" w:space="0" w:color="auto"/>
        <w:right w:val="none" w:sz="0" w:space="0" w:color="auto"/>
      </w:divBdr>
    </w:div>
    <w:div w:id="1206286911">
      <w:bodyDiv w:val="1"/>
      <w:marLeft w:val="0"/>
      <w:marRight w:val="0"/>
      <w:marTop w:val="0"/>
      <w:marBottom w:val="0"/>
      <w:divBdr>
        <w:top w:val="none" w:sz="0" w:space="0" w:color="auto"/>
        <w:left w:val="none" w:sz="0" w:space="0" w:color="auto"/>
        <w:bottom w:val="none" w:sz="0" w:space="0" w:color="auto"/>
        <w:right w:val="none" w:sz="0" w:space="0" w:color="auto"/>
      </w:divBdr>
    </w:div>
    <w:div w:id="1226986105">
      <w:bodyDiv w:val="1"/>
      <w:marLeft w:val="0"/>
      <w:marRight w:val="0"/>
      <w:marTop w:val="0"/>
      <w:marBottom w:val="0"/>
      <w:divBdr>
        <w:top w:val="none" w:sz="0" w:space="0" w:color="auto"/>
        <w:left w:val="none" w:sz="0" w:space="0" w:color="auto"/>
        <w:bottom w:val="none" w:sz="0" w:space="0" w:color="auto"/>
        <w:right w:val="none" w:sz="0" w:space="0" w:color="auto"/>
      </w:divBdr>
    </w:div>
    <w:div w:id="1304626972">
      <w:bodyDiv w:val="1"/>
      <w:marLeft w:val="0"/>
      <w:marRight w:val="0"/>
      <w:marTop w:val="0"/>
      <w:marBottom w:val="0"/>
      <w:divBdr>
        <w:top w:val="none" w:sz="0" w:space="0" w:color="auto"/>
        <w:left w:val="none" w:sz="0" w:space="0" w:color="auto"/>
        <w:bottom w:val="none" w:sz="0" w:space="0" w:color="auto"/>
        <w:right w:val="none" w:sz="0" w:space="0" w:color="auto"/>
      </w:divBdr>
      <w:divsChild>
        <w:div w:id="805780313">
          <w:marLeft w:val="0"/>
          <w:marRight w:val="0"/>
          <w:marTop w:val="0"/>
          <w:marBottom w:val="0"/>
          <w:divBdr>
            <w:top w:val="none" w:sz="0" w:space="0" w:color="auto"/>
            <w:left w:val="none" w:sz="0" w:space="0" w:color="auto"/>
            <w:bottom w:val="none" w:sz="0" w:space="0" w:color="auto"/>
            <w:right w:val="none" w:sz="0" w:space="0" w:color="auto"/>
          </w:divBdr>
        </w:div>
        <w:div w:id="944463426">
          <w:marLeft w:val="0"/>
          <w:marRight w:val="0"/>
          <w:marTop w:val="0"/>
          <w:marBottom w:val="0"/>
          <w:divBdr>
            <w:top w:val="none" w:sz="0" w:space="0" w:color="auto"/>
            <w:left w:val="none" w:sz="0" w:space="0" w:color="auto"/>
            <w:bottom w:val="none" w:sz="0" w:space="0" w:color="auto"/>
            <w:right w:val="none" w:sz="0" w:space="0" w:color="auto"/>
          </w:divBdr>
        </w:div>
        <w:div w:id="1360544494">
          <w:marLeft w:val="0"/>
          <w:marRight w:val="0"/>
          <w:marTop w:val="0"/>
          <w:marBottom w:val="0"/>
          <w:divBdr>
            <w:top w:val="none" w:sz="0" w:space="0" w:color="auto"/>
            <w:left w:val="none" w:sz="0" w:space="0" w:color="auto"/>
            <w:bottom w:val="none" w:sz="0" w:space="0" w:color="auto"/>
            <w:right w:val="none" w:sz="0" w:space="0" w:color="auto"/>
          </w:divBdr>
        </w:div>
      </w:divsChild>
    </w:div>
    <w:div w:id="1351180487">
      <w:bodyDiv w:val="1"/>
      <w:marLeft w:val="0"/>
      <w:marRight w:val="0"/>
      <w:marTop w:val="0"/>
      <w:marBottom w:val="0"/>
      <w:divBdr>
        <w:top w:val="none" w:sz="0" w:space="0" w:color="auto"/>
        <w:left w:val="none" w:sz="0" w:space="0" w:color="auto"/>
        <w:bottom w:val="none" w:sz="0" w:space="0" w:color="auto"/>
        <w:right w:val="none" w:sz="0" w:space="0" w:color="auto"/>
      </w:divBdr>
    </w:div>
    <w:div w:id="1459370891">
      <w:bodyDiv w:val="1"/>
      <w:marLeft w:val="0"/>
      <w:marRight w:val="0"/>
      <w:marTop w:val="0"/>
      <w:marBottom w:val="0"/>
      <w:divBdr>
        <w:top w:val="none" w:sz="0" w:space="0" w:color="auto"/>
        <w:left w:val="none" w:sz="0" w:space="0" w:color="auto"/>
        <w:bottom w:val="none" w:sz="0" w:space="0" w:color="auto"/>
        <w:right w:val="none" w:sz="0" w:space="0" w:color="auto"/>
      </w:divBdr>
    </w:div>
    <w:div w:id="1508403844">
      <w:bodyDiv w:val="1"/>
      <w:marLeft w:val="0"/>
      <w:marRight w:val="0"/>
      <w:marTop w:val="0"/>
      <w:marBottom w:val="0"/>
      <w:divBdr>
        <w:top w:val="none" w:sz="0" w:space="0" w:color="auto"/>
        <w:left w:val="none" w:sz="0" w:space="0" w:color="auto"/>
        <w:bottom w:val="none" w:sz="0" w:space="0" w:color="auto"/>
        <w:right w:val="none" w:sz="0" w:space="0" w:color="auto"/>
      </w:divBdr>
      <w:divsChild>
        <w:div w:id="1109355015">
          <w:marLeft w:val="0"/>
          <w:marRight w:val="0"/>
          <w:marTop w:val="0"/>
          <w:marBottom w:val="0"/>
          <w:divBdr>
            <w:top w:val="none" w:sz="0" w:space="0" w:color="auto"/>
            <w:left w:val="none" w:sz="0" w:space="0" w:color="auto"/>
            <w:bottom w:val="none" w:sz="0" w:space="0" w:color="auto"/>
            <w:right w:val="none" w:sz="0" w:space="0" w:color="auto"/>
          </w:divBdr>
        </w:div>
        <w:div w:id="1111901711">
          <w:marLeft w:val="0"/>
          <w:marRight w:val="0"/>
          <w:marTop w:val="0"/>
          <w:marBottom w:val="0"/>
          <w:divBdr>
            <w:top w:val="none" w:sz="0" w:space="0" w:color="auto"/>
            <w:left w:val="none" w:sz="0" w:space="0" w:color="auto"/>
            <w:bottom w:val="none" w:sz="0" w:space="0" w:color="auto"/>
            <w:right w:val="none" w:sz="0" w:space="0" w:color="auto"/>
          </w:divBdr>
        </w:div>
      </w:divsChild>
    </w:div>
    <w:div w:id="1676572016">
      <w:bodyDiv w:val="1"/>
      <w:marLeft w:val="0"/>
      <w:marRight w:val="0"/>
      <w:marTop w:val="0"/>
      <w:marBottom w:val="0"/>
      <w:divBdr>
        <w:top w:val="none" w:sz="0" w:space="0" w:color="auto"/>
        <w:left w:val="none" w:sz="0" w:space="0" w:color="auto"/>
        <w:bottom w:val="none" w:sz="0" w:space="0" w:color="auto"/>
        <w:right w:val="none" w:sz="0" w:space="0" w:color="auto"/>
      </w:divBdr>
    </w:div>
    <w:div w:id="1737433033">
      <w:bodyDiv w:val="1"/>
      <w:marLeft w:val="0"/>
      <w:marRight w:val="0"/>
      <w:marTop w:val="0"/>
      <w:marBottom w:val="0"/>
      <w:divBdr>
        <w:top w:val="none" w:sz="0" w:space="0" w:color="auto"/>
        <w:left w:val="none" w:sz="0" w:space="0" w:color="auto"/>
        <w:bottom w:val="none" w:sz="0" w:space="0" w:color="auto"/>
        <w:right w:val="none" w:sz="0" w:space="0" w:color="auto"/>
      </w:divBdr>
    </w:div>
    <w:div w:id="1784499845">
      <w:bodyDiv w:val="1"/>
      <w:marLeft w:val="0"/>
      <w:marRight w:val="0"/>
      <w:marTop w:val="0"/>
      <w:marBottom w:val="0"/>
      <w:divBdr>
        <w:top w:val="none" w:sz="0" w:space="0" w:color="auto"/>
        <w:left w:val="none" w:sz="0" w:space="0" w:color="auto"/>
        <w:bottom w:val="none" w:sz="0" w:space="0" w:color="auto"/>
        <w:right w:val="none" w:sz="0" w:space="0" w:color="auto"/>
      </w:divBdr>
    </w:div>
    <w:div w:id="1805077180">
      <w:bodyDiv w:val="1"/>
      <w:marLeft w:val="0"/>
      <w:marRight w:val="0"/>
      <w:marTop w:val="0"/>
      <w:marBottom w:val="0"/>
      <w:divBdr>
        <w:top w:val="none" w:sz="0" w:space="0" w:color="auto"/>
        <w:left w:val="none" w:sz="0" w:space="0" w:color="auto"/>
        <w:bottom w:val="none" w:sz="0" w:space="0" w:color="auto"/>
        <w:right w:val="none" w:sz="0" w:space="0" w:color="auto"/>
      </w:divBdr>
    </w:div>
    <w:div w:id="1809860072">
      <w:bodyDiv w:val="1"/>
      <w:marLeft w:val="0"/>
      <w:marRight w:val="0"/>
      <w:marTop w:val="0"/>
      <w:marBottom w:val="0"/>
      <w:divBdr>
        <w:top w:val="none" w:sz="0" w:space="0" w:color="auto"/>
        <w:left w:val="none" w:sz="0" w:space="0" w:color="auto"/>
        <w:bottom w:val="none" w:sz="0" w:space="0" w:color="auto"/>
        <w:right w:val="none" w:sz="0" w:space="0" w:color="auto"/>
      </w:divBdr>
    </w:div>
    <w:div w:id="1882204321">
      <w:bodyDiv w:val="1"/>
      <w:marLeft w:val="0"/>
      <w:marRight w:val="0"/>
      <w:marTop w:val="0"/>
      <w:marBottom w:val="0"/>
      <w:divBdr>
        <w:top w:val="none" w:sz="0" w:space="0" w:color="auto"/>
        <w:left w:val="none" w:sz="0" w:space="0" w:color="auto"/>
        <w:bottom w:val="none" w:sz="0" w:space="0" w:color="auto"/>
        <w:right w:val="none" w:sz="0" w:space="0" w:color="auto"/>
      </w:divBdr>
    </w:div>
    <w:div w:id="1974628612">
      <w:bodyDiv w:val="1"/>
      <w:marLeft w:val="0"/>
      <w:marRight w:val="0"/>
      <w:marTop w:val="0"/>
      <w:marBottom w:val="0"/>
      <w:divBdr>
        <w:top w:val="none" w:sz="0" w:space="0" w:color="auto"/>
        <w:left w:val="none" w:sz="0" w:space="0" w:color="auto"/>
        <w:bottom w:val="none" w:sz="0" w:space="0" w:color="auto"/>
        <w:right w:val="none" w:sz="0" w:space="0" w:color="auto"/>
      </w:divBdr>
      <w:divsChild>
        <w:div w:id="85615039">
          <w:marLeft w:val="0"/>
          <w:marRight w:val="0"/>
          <w:marTop w:val="0"/>
          <w:marBottom w:val="0"/>
          <w:divBdr>
            <w:top w:val="none" w:sz="0" w:space="0" w:color="auto"/>
            <w:left w:val="none" w:sz="0" w:space="0" w:color="auto"/>
            <w:bottom w:val="none" w:sz="0" w:space="0" w:color="auto"/>
            <w:right w:val="none" w:sz="0" w:space="0" w:color="auto"/>
          </w:divBdr>
        </w:div>
        <w:div w:id="1271625826">
          <w:marLeft w:val="0"/>
          <w:marRight w:val="0"/>
          <w:marTop w:val="0"/>
          <w:marBottom w:val="0"/>
          <w:divBdr>
            <w:top w:val="none" w:sz="0" w:space="0" w:color="auto"/>
            <w:left w:val="none" w:sz="0" w:space="0" w:color="auto"/>
            <w:bottom w:val="none" w:sz="0" w:space="0" w:color="auto"/>
            <w:right w:val="none" w:sz="0" w:space="0" w:color="auto"/>
          </w:divBdr>
        </w:div>
      </w:divsChild>
    </w:div>
    <w:div w:id="2068140508">
      <w:bodyDiv w:val="1"/>
      <w:marLeft w:val="0"/>
      <w:marRight w:val="0"/>
      <w:marTop w:val="0"/>
      <w:marBottom w:val="0"/>
      <w:divBdr>
        <w:top w:val="none" w:sz="0" w:space="0" w:color="auto"/>
        <w:left w:val="none" w:sz="0" w:space="0" w:color="auto"/>
        <w:bottom w:val="none" w:sz="0" w:space="0" w:color="auto"/>
        <w:right w:val="none" w:sz="0" w:space="0" w:color="auto"/>
      </w:divBdr>
    </w:div>
    <w:div w:id="2109812802">
      <w:bodyDiv w:val="1"/>
      <w:marLeft w:val="0"/>
      <w:marRight w:val="0"/>
      <w:marTop w:val="0"/>
      <w:marBottom w:val="0"/>
      <w:divBdr>
        <w:top w:val="none" w:sz="0" w:space="0" w:color="auto"/>
        <w:left w:val="none" w:sz="0" w:space="0" w:color="auto"/>
        <w:bottom w:val="none" w:sz="0" w:space="0" w:color="auto"/>
        <w:right w:val="none" w:sz="0" w:space="0" w:color="auto"/>
      </w:divBdr>
    </w:div>
    <w:div w:id="214553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5</Pages>
  <Words>1851</Words>
  <Characters>10553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346924</dc:creator>
  <cp:keywords/>
  <dc:description/>
  <cp:lastModifiedBy>Романов Роман Валерьевич</cp:lastModifiedBy>
  <cp:revision>5</cp:revision>
  <cp:lastPrinted>2019-10-29T10:25:00Z</cp:lastPrinted>
  <dcterms:created xsi:type="dcterms:W3CDTF">2020-06-30T13:24:00Z</dcterms:created>
  <dcterms:modified xsi:type="dcterms:W3CDTF">2020-07-14T07:38:00Z</dcterms:modified>
</cp:coreProperties>
</file>