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D1" w:rsidRDefault="009E16D1" w:rsidP="009E16D1">
      <w:pPr>
        <w:pStyle w:val="a4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3392A29" wp14:editId="031350EC">
                <wp:simplePos x="0" y="0"/>
                <wp:positionH relativeFrom="column">
                  <wp:posOffset>-76835</wp:posOffset>
                </wp:positionH>
                <wp:positionV relativeFrom="paragraph">
                  <wp:posOffset>-30480</wp:posOffset>
                </wp:positionV>
                <wp:extent cx="2785110" cy="1629410"/>
                <wp:effectExtent l="8890" t="7620" r="635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6D1" w:rsidRDefault="009E16D1" w:rsidP="009E16D1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ФЕДЕРАЛЬНАЯ</w:t>
                            </w:r>
                          </w:p>
                          <w:p w:rsidR="009E16D1" w:rsidRDefault="009E16D1" w:rsidP="009E16D1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АНТИМОНОПОЛЬНАЯ СЛУЖБА</w:t>
                            </w:r>
                          </w:p>
                          <w:p w:rsidR="009E16D1" w:rsidRDefault="009E16D1" w:rsidP="009E16D1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</w:p>
                          <w:p w:rsidR="009E16D1" w:rsidRDefault="009E16D1" w:rsidP="009E16D1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УПРАВЛЕНИЕ</w:t>
                            </w:r>
                          </w:p>
                          <w:p w:rsidR="009E16D1" w:rsidRDefault="009E16D1" w:rsidP="009E16D1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по Республике Татарстан</w:t>
                            </w:r>
                          </w:p>
                          <w:p w:rsidR="009E16D1" w:rsidRDefault="009E16D1" w:rsidP="009E16D1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</w:p>
                          <w:p w:rsidR="009E16D1" w:rsidRDefault="009E16D1" w:rsidP="009E16D1">
                            <w:pPr>
                              <w:jc w:val="center"/>
                              <w:rPr>
                                <w:color w:val="548DD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>ул. Московская, д. 55, г. Казань, 420021</w:t>
                            </w:r>
                          </w:p>
                          <w:p w:rsidR="009E16D1" w:rsidRDefault="009E16D1" w:rsidP="009E16D1">
                            <w:pPr>
                              <w:jc w:val="center"/>
                              <w:rPr>
                                <w:color w:val="548DD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>тел.: (843) 236-89-22, факс (843) 238-19-46</w:t>
                            </w:r>
                          </w:p>
                          <w:p w:rsidR="009E16D1" w:rsidRDefault="009E16D1" w:rsidP="009E16D1">
                            <w:pPr>
                              <w:jc w:val="center"/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: to16@fas.gov.ru</w:t>
                            </w:r>
                          </w:p>
                          <w:p w:rsidR="009E16D1" w:rsidRPr="002E4808" w:rsidRDefault="009E16D1" w:rsidP="009E16D1">
                            <w:pPr>
                              <w:jc w:val="center"/>
                              <w:rPr>
                                <w:color w:val="548DD4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9E16D1" w:rsidRPr="002E4808" w:rsidRDefault="009E16D1" w:rsidP="009E16D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05pt;margin-top:-2.4pt;width:219.3pt;height:128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" strokecolor="white" strokeweight=".5pt">
                <v:textbox inset="7.45pt,3.85pt,7.45pt,3.85pt">
                  <w:txbxContent>
                    <w:p w:rsidR="009E16D1" w:rsidRDefault="009E16D1" w:rsidP="009E16D1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>ФЕДЕРАЛЬНАЯ</w:t>
                      </w:r>
                    </w:p>
                    <w:p w:rsidR="009E16D1" w:rsidRDefault="009E16D1" w:rsidP="009E16D1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>АНТИМОНОПОЛЬНАЯ СЛУЖБА</w:t>
                      </w:r>
                    </w:p>
                    <w:p w:rsidR="009E16D1" w:rsidRDefault="009E16D1" w:rsidP="009E16D1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</w:p>
                    <w:p w:rsidR="009E16D1" w:rsidRDefault="009E16D1" w:rsidP="009E16D1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>УПРАВЛЕНИЕ</w:t>
                      </w:r>
                    </w:p>
                    <w:p w:rsidR="009E16D1" w:rsidRDefault="009E16D1" w:rsidP="009E16D1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>по Республике Татарстан</w:t>
                      </w:r>
                    </w:p>
                    <w:p w:rsidR="009E16D1" w:rsidRDefault="009E16D1" w:rsidP="009E16D1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</w:p>
                    <w:p w:rsidR="009E16D1" w:rsidRDefault="009E16D1" w:rsidP="009E16D1">
                      <w:pPr>
                        <w:jc w:val="center"/>
                        <w:rPr>
                          <w:color w:val="548DD4"/>
                          <w:sz w:val="14"/>
                          <w:szCs w:val="14"/>
                        </w:rPr>
                      </w:pPr>
                      <w:r>
                        <w:rPr>
                          <w:color w:val="548DD4"/>
                          <w:sz w:val="14"/>
                          <w:szCs w:val="14"/>
                        </w:rPr>
                        <w:t>ул. Московская, д. 55, г. Казань, 420021</w:t>
                      </w:r>
                    </w:p>
                    <w:p w:rsidR="009E16D1" w:rsidRDefault="009E16D1" w:rsidP="009E16D1">
                      <w:pPr>
                        <w:jc w:val="center"/>
                        <w:rPr>
                          <w:color w:val="548DD4"/>
                          <w:sz w:val="14"/>
                          <w:szCs w:val="14"/>
                        </w:rPr>
                      </w:pPr>
                      <w:r>
                        <w:rPr>
                          <w:color w:val="548DD4"/>
                          <w:sz w:val="14"/>
                          <w:szCs w:val="14"/>
                        </w:rPr>
                        <w:t>тел.: (843) 236-89-22, факс (843) 238-19-46</w:t>
                      </w:r>
                    </w:p>
                    <w:p w:rsidR="009E16D1" w:rsidRDefault="009E16D1" w:rsidP="009E16D1">
                      <w:pPr>
                        <w:jc w:val="center"/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</w:pPr>
                      <w:proofErr w:type="gramStart"/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e-mail</w:t>
                      </w:r>
                      <w:proofErr w:type="gramEnd"/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: to16@fas.gov.ru</w:t>
                      </w:r>
                    </w:p>
                    <w:p w:rsidR="009E16D1" w:rsidRPr="002E4808" w:rsidRDefault="009E16D1" w:rsidP="009E16D1">
                      <w:pPr>
                        <w:jc w:val="center"/>
                        <w:rPr>
                          <w:color w:val="548DD4"/>
                          <w:sz w:val="16"/>
                          <w:szCs w:val="16"/>
                          <w:lang w:val="en-US"/>
                        </w:rPr>
                      </w:pPr>
                    </w:p>
                    <w:p w:rsidR="009E16D1" w:rsidRPr="002E4808" w:rsidRDefault="009E16D1" w:rsidP="009E16D1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714220A" wp14:editId="7A6A84DE">
                <wp:simplePos x="0" y="0"/>
                <wp:positionH relativeFrom="column">
                  <wp:posOffset>3840480</wp:posOffset>
                </wp:positionH>
                <wp:positionV relativeFrom="paragraph">
                  <wp:posOffset>20955</wp:posOffset>
                </wp:positionV>
                <wp:extent cx="2553335" cy="1629410"/>
                <wp:effectExtent l="11430" t="11430" r="698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6D1" w:rsidRDefault="009E16D1" w:rsidP="009E16D1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МОНОПОЛИЯГӘ КАРШЫ</w:t>
                            </w:r>
                          </w:p>
                          <w:p w:rsidR="009E16D1" w:rsidRDefault="009E16D1" w:rsidP="009E16D1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ФЕДЕРАЛЬ ХЕЗМӘТНЕҢ</w:t>
                            </w:r>
                          </w:p>
                          <w:p w:rsidR="009E16D1" w:rsidRDefault="009E16D1" w:rsidP="009E16D1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</w:p>
                          <w:p w:rsidR="009E16D1" w:rsidRDefault="009E16D1" w:rsidP="009E16D1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 xml:space="preserve">Татарстан </w:t>
                            </w:r>
                            <w:proofErr w:type="spellStart"/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Республикасы</w:t>
                            </w:r>
                            <w:proofErr w:type="spellEnd"/>
                          </w:p>
                          <w:p w:rsidR="009E16D1" w:rsidRDefault="009E16D1" w:rsidP="009E16D1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ИДАРӘСЕ</w:t>
                            </w:r>
                          </w:p>
                          <w:p w:rsidR="009E16D1" w:rsidRDefault="009E16D1" w:rsidP="009E16D1">
                            <w:pPr>
                              <w:jc w:val="center"/>
                              <w:rPr>
                                <w:b/>
                                <w:color w:val="548DD4"/>
                              </w:rPr>
                            </w:pPr>
                            <w:r>
                              <w:rPr>
                                <w:b/>
                                <w:color w:val="548DD4"/>
                              </w:rPr>
                              <w:t xml:space="preserve"> </w:t>
                            </w:r>
                          </w:p>
                          <w:p w:rsidR="009E16D1" w:rsidRDefault="009E16D1" w:rsidP="009E16D1">
                            <w:pPr>
                              <w:jc w:val="center"/>
                              <w:rPr>
                                <w:color w:val="548DD4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>Московский</w:t>
                            </w:r>
                            <w:proofErr w:type="gramEnd"/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>ур</w:t>
                            </w:r>
                            <w:proofErr w:type="spellEnd"/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 xml:space="preserve">., 55 </w:t>
                            </w:r>
                            <w:proofErr w:type="spellStart"/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>йортКазан</w:t>
                            </w:r>
                            <w:proofErr w:type="spellEnd"/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>шәһәре</w:t>
                            </w:r>
                            <w:proofErr w:type="spellEnd"/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>, 420021</w:t>
                            </w:r>
                          </w:p>
                          <w:p w:rsidR="009E16D1" w:rsidRDefault="009E16D1" w:rsidP="009E16D1">
                            <w:pPr>
                              <w:jc w:val="center"/>
                              <w:rPr>
                                <w:color w:val="548DD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>тел.: (843) 236-89-22, факс (843) 238-19-46</w:t>
                            </w:r>
                          </w:p>
                          <w:p w:rsidR="009E16D1" w:rsidRDefault="009E16D1" w:rsidP="009E16D1">
                            <w:pPr>
                              <w:jc w:val="center"/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2E4808"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2E4808"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to</w:t>
                            </w:r>
                            <w:r w:rsidRPr="002E4808"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16@</w:t>
                            </w:r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fas</w:t>
                            </w:r>
                            <w:r w:rsidRPr="002E4808"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gov</w:t>
                            </w:r>
                            <w:r w:rsidRPr="002E4808"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</w:p>
                          <w:p w:rsidR="009E16D1" w:rsidRPr="002E4808" w:rsidRDefault="009E16D1" w:rsidP="009E16D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9E16D1" w:rsidRPr="002E4808" w:rsidRDefault="009E16D1" w:rsidP="009E16D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02.4pt;margin-top:1.65pt;width:201.05pt;height:128.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" strokecolor="white" strokeweight=".5pt">
                <v:textbox inset="7.45pt,3.85pt,7.45pt,3.85pt">
                  <w:txbxContent>
                    <w:p w:rsidR="009E16D1" w:rsidRDefault="009E16D1" w:rsidP="009E16D1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>МОНОПОЛИЯГӘ КАРШЫ</w:t>
                      </w:r>
                    </w:p>
                    <w:p w:rsidR="009E16D1" w:rsidRDefault="009E16D1" w:rsidP="009E16D1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>ФЕДЕРАЛЬ ХЕЗМӘТНЕҢ</w:t>
                      </w:r>
                    </w:p>
                    <w:p w:rsidR="009E16D1" w:rsidRDefault="009E16D1" w:rsidP="009E16D1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</w:p>
                    <w:p w:rsidR="009E16D1" w:rsidRDefault="009E16D1" w:rsidP="009E16D1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 xml:space="preserve">Татарстан </w:t>
                      </w:r>
                      <w:proofErr w:type="spellStart"/>
                      <w:r>
                        <w:rPr>
                          <w:b/>
                          <w:color w:val="548DD4"/>
                          <w:spacing w:val="8"/>
                        </w:rPr>
                        <w:t>Республикасы</w:t>
                      </w:r>
                      <w:proofErr w:type="spellEnd"/>
                    </w:p>
                    <w:p w:rsidR="009E16D1" w:rsidRDefault="009E16D1" w:rsidP="009E16D1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>ИДАРӘСЕ</w:t>
                      </w:r>
                    </w:p>
                    <w:p w:rsidR="009E16D1" w:rsidRDefault="009E16D1" w:rsidP="009E16D1">
                      <w:pPr>
                        <w:jc w:val="center"/>
                        <w:rPr>
                          <w:b/>
                          <w:color w:val="548DD4"/>
                        </w:rPr>
                      </w:pPr>
                      <w:r>
                        <w:rPr>
                          <w:b/>
                          <w:color w:val="548DD4"/>
                        </w:rPr>
                        <w:t xml:space="preserve"> </w:t>
                      </w:r>
                    </w:p>
                    <w:p w:rsidR="009E16D1" w:rsidRDefault="009E16D1" w:rsidP="009E16D1">
                      <w:pPr>
                        <w:jc w:val="center"/>
                        <w:rPr>
                          <w:color w:val="548DD4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color w:val="548DD4"/>
                          <w:sz w:val="14"/>
                          <w:szCs w:val="14"/>
                        </w:rPr>
                        <w:t>Московский</w:t>
                      </w:r>
                      <w:proofErr w:type="gramEnd"/>
                      <w:r>
                        <w:rPr>
                          <w:color w:val="548DD4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48DD4"/>
                          <w:sz w:val="14"/>
                          <w:szCs w:val="14"/>
                        </w:rPr>
                        <w:t>ур</w:t>
                      </w:r>
                      <w:proofErr w:type="spellEnd"/>
                      <w:r>
                        <w:rPr>
                          <w:color w:val="548DD4"/>
                          <w:sz w:val="14"/>
                          <w:szCs w:val="14"/>
                        </w:rPr>
                        <w:t xml:space="preserve">., 55 </w:t>
                      </w:r>
                      <w:proofErr w:type="spellStart"/>
                      <w:r>
                        <w:rPr>
                          <w:color w:val="548DD4"/>
                          <w:sz w:val="14"/>
                          <w:szCs w:val="14"/>
                        </w:rPr>
                        <w:t>йортКазан</w:t>
                      </w:r>
                      <w:proofErr w:type="spellEnd"/>
                      <w:r>
                        <w:rPr>
                          <w:color w:val="548DD4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48DD4"/>
                          <w:sz w:val="14"/>
                          <w:szCs w:val="14"/>
                        </w:rPr>
                        <w:t>шәһәре</w:t>
                      </w:r>
                      <w:proofErr w:type="spellEnd"/>
                      <w:r>
                        <w:rPr>
                          <w:color w:val="548DD4"/>
                          <w:sz w:val="14"/>
                          <w:szCs w:val="14"/>
                        </w:rPr>
                        <w:t>, 420021</w:t>
                      </w:r>
                    </w:p>
                    <w:p w:rsidR="009E16D1" w:rsidRDefault="009E16D1" w:rsidP="009E16D1">
                      <w:pPr>
                        <w:jc w:val="center"/>
                        <w:rPr>
                          <w:color w:val="548DD4"/>
                          <w:sz w:val="14"/>
                          <w:szCs w:val="14"/>
                        </w:rPr>
                      </w:pPr>
                      <w:r>
                        <w:rPr>
                          <w:color w:val="548DD4"/>
                          <w:sz w:val="14"/>
                          <w:szCs w:val="14"/>
                        </w:rPr>
                        <w:t>тел.: (843) 236-89-22, факс (843) 238-19-46</w:t>
                      </w:r>
                    </w:p>
                    <w:p w:rsidR="009E16D1" w:rsidRDefault="009E16D1" w:rsidP="009E16D1">
                      <w:pPr>
                        <w:jc w:val="center"/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</w:pPr>
                      <w:proofErr w:type="gramStart"/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2E4808"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-</w:t>
                      </w:r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2E4808"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to</w:t>
                      </w:r>
                      <w:r w:rsidRPr="002E4808"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16@</w:t>
                      </w:r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fas</w:t>
                      </w:r>
                      <w:r w:rsidRPr="002E4808"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.</w:t>
                      </w:r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gov</w:t>
                      </w:r>
                      <w:r w:rsidRPr="002E4808"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.</w:t>
                      </w:r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ru</w:t>
                      </w:r>
                    </w:p>
                    <w:p w:rsidR="009E16D1" w:rsidRPr="002E4808" w:rsidRDefault="009E16D1" w:rsidP="009E16D1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9E16D1" w:rsidRPr="002E4808" w:rsidRDefault="009E16D1" w:rsidP="009E16D1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16D1" w:rsidRDefault="009E16D1" w:rsidP="009E16D1">
      <w:pPr>
        <w:ind w:right="-1"/>
        <w:jc w:val="right"/>
        <w:rPr>
          <w:sz w:val="28"/>
          <w:szCs w:val="28"/>
        </w:rPr>
      </w:pPr>
    </w:p>
    <w:p w:rsidR="009E16D1" w:rsidRDefault="009E16D1" w:rsidP="009E16D1">
      <w:pPr>
        <w:ind w:right="-1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63782212" wp14:editId="12BFFC43">
            <wp:simplePos x="0" y="0"/>
            <wp:positionH relativeFrom="column">
              <wp:posOffset>2880360</wp:posOffset>
            </wp:positionH>
            <wp:positionV relativeFrom="paragraph">
              <wp:posOffset>3810</wp:posOffset>
            </wp:positionV>
            <wp:extent cx="599440" cy="65849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6D1" w:rsidRDefault="009E16D1" w:rsidP="009E16D1">
      <w:pPr>
        <w:ind w:right="-1"/>
        <w:rPr>
          <w:sz w:val="28"/>
          <w:szCs w:val="28"/>
        </w:rPr>
      </w:pPr>
    </w:p>
    <w:p w:rsidR="009E16D1" w:rsidRDefault="009E16D1" w:rsidP="009E16D1">
      <w:pPr>
        <w:ind w:right="-1"/>
        <w:rPr>
          <w:sz w:val="28"/>
          <w:szCs w:val="28"/>
        </w:rPr>
      </w:pPr>
    </w:p>
    <w:p w:rsidR="009E16D1" w:rsidRDefault="009E16D1" w:rsidP="009E16D1">
      <w:pPr>
        <w:ind w:right="-1"/>
        <w:rPr>
          <w:sz w:val="28"/>
          <w:szCs w:val="28"/>
        </w:rPr>
      </w:pPr>
    </w:p>
    <w:p w:rsidR="009E16D1" w:rsidRDefault="009E16D1" w:rsidP="009E16D1">
      <w:pPr>
        <w:ind w:right="-1"/>
        <w:rPr>
          <w:sz w:val="28"/>
          <w:szCs w:val="28"/>
        </w:rPr>
      </w:pPr>
    </w:p>
    <w:p w:rsidR="009E16D1" w:rsidRDefault="009E16D1" w:rsidP="009E16D1">
      <w:pPr>
        <w:spacing w:line="100" w:lineRule="atLeast"/>
        <w:ind w:right="-1"/>
        <w:jc w:val="both"/>
        <w:rPr>
          <w:sz w:val="28"/>
          <w:szCs w:val="28"/>
        </w:rPr>
      </w:pPr>
    </w:p>
    <w:p w:rsidR="009E16D1" w:rsidRDefault="009E16D1" w:rsidP="009E16D1">
      <w:pPr>
        <w:ind w:right="-1"/>
        <w:rPr>
          <w:color w:val="548DD4"/>
          <w:sz w:val="28"/>
          <w:szCs w:val="28"/>
        </w:rPr>
      </w:pPr>
      <w:r>
        <w:rPr>
          <w:color w:val="548DD4"/>
          <w:sz w:val="28"/>
          <w:szCs w:val="28"/>
        </w:rPr>
        <w:t>______________№_________</w:t>
      </w:r>
    </w:p>
    <w:p w:rsidR="009E16D1" w:rsidRDefault="009E16D1" w:rsidP="009E16D1">
      <w:pPr>
        <w:ind w:right="-1"/>
        <w:jc w:val="both"/>
        <w:rPr>
          <w:rStyle w:val="a3"/>
          <w:b/>
          <w:sz w:val="28"/>
          <w:szCs w:val="28"/>
          <w:u w:val="none"/>
        </w:rPr>
      </w:pPr>
      <w:r>
        <w:rPr>
          <w:rFonts w:eastAsia="Arial Unicode MS" w:cs="Tahoma"/>
          <w:color w:val="548DD4"/>
          <w:sz w:val="28"/>
          <w:szCs w:val="28"/>
          <w:lang w:eastAsia="en-US" w:bidi="en-US"/>
        </w:rPr>
        <w:t>На №________от _________</w:t>
      </w:r>
      <w:r>
        <w:rPr>
          <w:sz w:val="28"/>
          <w:szCs w:val="28"/>
        </w:rPr>
        <w:t xml:space="preserve"> </w:t>
      </w:r>
      <w:r w:rsidRPr="00651655">
        <w:rPr>
          <w:rStyle w:val="a3"/>
          <w:b/>
          <w:sz w:val="28"/>
          <w:szCs w:val="28"/>
          <w:u w:val="none"/>
        </w:rPr>
        <w:tab/>
      </w:r>
      <w:r w:rsidRPr="00651655">
        <w:rPr>
          <w:rStyle w:val="a3"/>
          <w:b/>
          <w:sz w:val="28"/>
          <w:szCs w:val="28"/>
          <w:u w:val="none"/>
        </w:rPr>
        <w:tab/>
      </w:r>
      <w:r w:rsidRPr="00651655">
        <w:rPr>
          <w:rStyle w:val="a3"/>
          <w:b/>
          <w:sz w:val="28"/>
          <w:szCs w:val="28"/>
          <w:u w:val="none"/>
        </w:rPr>
        <w:tab/>
      </w:r>
      <w:r w:rsidRPr="00651655">
        <w:rPr>
          <w:rStyle w:val="a3"/>
          <w:b/>
          <w:sz w:val="28"/>
          <w:szCs w:val="28"/>
          <w:u w:val="none"/>
        </w:rPr>
        <w:tab/>
        <w:t xml:space="preserve">  </w:t>
      </w:r>
    </w:p>
    <w:p w:rsidR="009E16D1" w:rsidRPr="00632889" w:rsidRDefault="009E16D1" w:rsidP="009E16D1">
      <w:pPr>
        <w:spacing w:line="200" w:lineRule="atLeast"/>
        <w:ind w:left="4537" w:firstLine="566"/>
        <w:rPr>
          <w:rStyle w:val="a3"/>
          <w:b/>
          <w:sz w:val="28"/>
          <w:szCs w:val="28"/>
          <w:u w:val="none"/>
        </w:rPr>
      </w:pPr>
      <w:r w:rsidRPr="00632889">
        <w:rPr>
          <w:rStyle w:val="a3"/>
          <w:b/>
          <w:color w:val="auto"/>
          <w:sz w:val="28"/>
          <w:szCs w:val="28"/>
          <w:u w:val="none"/>
        </w:rPr>
        <w:t>Заказчику:</w:t>
      </w:r>
    </w:p>
    <w:p w:rsidR="009E16D1" w:rsidRPr="00DD3266" w:rsidRDefault="009E16D1" w:rsidP="009E16D1">
      <w:pPr>
        <w:ind w:left="5103"/>
        <w:rPr>
          <w:sz w:val="28"/>
          <w:szCs w:val="28"/>
          <w:shd w:val="clear" w:color="auto" w:fill="FFFFFF"/>
        </w:rPr>
      </w:pPr>
      <w:r w:rsidRPr="00DD3266">
        <w:rPr>
          <w:sz w:val="28"/>
          <w:szCs w:val="28"/>
          <w:shd w:val="clear" w:color="auto" w:fill="FFFFFF"/>
        </w:rPr>
        <w:t>ФКУ "ВОЛГО-ВЯТСКУПРАВТОДОР"</w:t>
      </w:r>
    </w:p>
    <w:p w:rsidR="009E16D1" w:rsidRPr="00DD3266" w:rsidRDefault="009D5674" w:rsidP="009E16D1">
      <w:pPr>
        <w:ind w:left="5103"/>
        <w:rPr>
          <w:sz w:val="28"/>
          <w:szCs w:val="28"/>
          <w:u w:val="single"/>
        </w:rPr>
      </w:pPr>
      <w:hyperlink r:id="rId8" w:history="1">
        <w:r w:rsidR="009E16D1" w:rsidRPr="00DD3266">
          <w:rPr>
            <w:rStyle w:val="a3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vvfad@inbox.ru</w:t>
        </w:r>
      </w:hyperlink>
      <w:r w:rsidR="009E16D1" w:rsidRPr="00DD3266">
        <w:rPr>
          <w:sz w:val="28"/>
          <w:szCs w:val="28"/>
          <w:u w:val="single"/>
        </w:rPr>
        <w:t xml:space="preserve"> </w:t>
      </w:r>
    </w:p>
    <w:p w:rsidR="009E16D1" w:rsidRDefault="009E16D1" w:rsidP="009E16D1">
      <w:pPr>
        <w:ind w:left="5103"/>
        <w:rPr>
          <w:sz w:val="28"/>
          <w:szCs w:val="28"/>
        </w:rPr>
      </w:pPr>
    </w:p>
    <w:p w:rsidR="009E16D1" w:rsidRPr="00795087" w:rsidRDefault="009E16D1" w:rsidP="009E16D1">
      <w:pPr>
        <w:spacing w:line="200" w:lineRule="atLeast"/>
        <w:ind w:left="5103" w:right="-1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Заявителю</w:t>
      </w:r>
      <w:r w:rsidRPr="00795087">
        <w:rPr>
          <w:b/>
          <w:sz w:val="28"/>
          <w:szCs w:val="28"/>
          <w:shd w:val="clear" w:color="auto" w:fill="FFFFFF"/>
        </w:rPr>
        <w:t>:</w:t>
      </w:r>
    </w:p>
    <w:p w:rsidR="009E16D1" w:rsidRPr="007A687F" w:rsidRDefault="009E16D1" w:rsidP="009E16D1">
      <w:pPr>
        <w:spacing w:line="200" w:lineRule="atLeast"/>
        <w:ind w:left="5103" w:right="-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ИП Галаевой А.А.</w:t>
      </w:r>
    </w:p>
    <w:p w:rsidR="009E16D1" w:rsidRPr="00CF37A5" w:rsidRDefault="009D5674" w:rsidP="009E16D1">
      <w:pPr>
        <w:spacing w:line="200" w:lineRule="atLeast"/>
        <w:ind w:left="5103" w:right="-1"/>
        <w:rPr>
          <w:sz w:val="28"/>
          <w:szCs w:val="28"/>
        </w:rPr>
      </w:pPr>
      <w:hyperlink r:id="rId9" w:history="1">
        <w:r w:rsidR="009E16D1" w:rsidRPr="00CF37A5">
          <w:rPr>
            <w:rStyle w:val="a3"/>
            <w:color w:val="auto"/>
            <w:sz w:val="28"/>
            <w:szCs w:val="28"/>
            <w:lang w:val="en-US"/>
          </w:rPr>
          <w:t>promproekt</w:t>
        </w:r>
        <w:r w:rsidR="009E16D1" w:rsidRPr="00CF37A5">
          <w:rPr>
            <w:rStyle w:val="a3"/>
            <w:color w:val="auto"/>
            <w:sz w:val="28"/>
            <w:szCs w:val="28"/>
          </w:rPr>
          <w:t>.</w:t>
        </w:r>
        <w:r w:rsidR="009E16D1" w:rsidRPr="00CF37A5">
          <w:rPr>
            <w:rStyle w:val="a3"/>
            <w:color w:val="auto"/>
            <w:sz w:val="28"/>
            <w:szCs w:val="28"/>
            <w:lang w:val="en-US"/>
          </w:rPr>
          <w:t>tgl</w:t>
        </w:r>
        <w:r w:rsidR="009E16D1" w:rsidRPr="00CF37A5">
          <w:rPr>
            <w:rStyle w:val="a3"/>
            <w:color w:val="auto"/>
            <w:sz w:val="28"/>
            <w:szCs w:val="28"/>
          </w:rPr>
          <w:t>@</w:t>
        </w:r>
        <w:r w:rsidR="009E16D1" w:rsidRPr="00CF37A5">
          <w:rPr>
            <w:rStyle w:val="a3"/>
            <w:color w:val="auto"/>
            <w:sz w:val="28"/>
            <w:szCs w:val="28"/>
            <w:lang w:val="en-US"/>
          </w:rPr>
          <w:t>yandex</w:t>
        </w:r>
        <w:r w:rsidR="009E16D1" w:rsidRPr="00CF37A5">
          <w:rPr>
            <w:rStyle w:val="a3"/>
            <w:color w:val="auto"/>
            <w:sz w:val="28"/>
            <w:szCs w:val="28"/>
          </w:rPr>
          <w:t>.</w:t>
        </w:r>
        <w:proofErr w:type="spellStart"/>
        <w:r w:rsidR="009E16D1" w:rsidRPr="00CF37A5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E16D1" w:rsidRPr="00CF37A5">
        <w:rPr>
          <w:sz w:val="28"/>
          <w:szCs w:val="28"/>
        </w:rPr>
        <w:t xml:space="preserve"> </w:t>
      </w:r>
    </w:p>
    <w:p w:rsidR="009E16D1" w:rsidRPr="00774486" w:rsidRDefault="009E16D1" w:rsidP="009E16D1">
      <w:pPr>
        <w:spacing w:line="200" w:lineRule="atLeast"/>
        <w:ind w:left="5103" w:right="-1"/>
        <w:rPr>
          <w:sz w:val="28"/>
          <w:szCs w:val="28"/>
          <w:shd w:val="clear" w:color="auto" w:fill="FFFFFF"/>
        </w:rPr>
      </w:pPr>
      <w:r w:rsidRPr="00774486">
        <w:rPr>
          <w:sz w:val="28"/>
          <w:szCs w:val="28"/>
        </w:rPr>
        <w:t xml:space="preserve"> </w:t>
      </w:r>
    </w:p>
    <w:p w:rsidR="009E16D1" w:rsidRDefault="009E16D1" w:rsidP="009E16D1">
      <w:pPr>
        <w:spacing w:line="200" w:lineRule="atLeast"/>
        <w:ind w:left="5103" w:right="-1"/>
        <w:rPr>
          <w:bCs/>
          <w:iCs/>
          <w:color w:val="000000"/>
          <w:sz w:val="28"/>
          <w:szCs w:val="28"/>
        </w:rPr>
      </w:pPr>
      <w:r w:rsidRPr="0054061B">
        <w:rPr>
          <w:sz w:val="28"/>
          <w:szCs w:val="28"/>
        </w:rPr>
        <w:t xml:space="preserve"> </w:t>
      </w:r>
    </w:p>
    <w:p w:rsidR="009E16D1" w:rsidRPr="004A4D34" w:rsidRDefault="009E16D1" w:rsidP="009E16D1">
      <w:pPr>
        <w:jc w:val="center"/>
        <w:rPr>
          <w:rFonts w:eastAsia="Arial Unicode MS"/>
          <w:b/>
          <w:kern w:val="2"/>
          <w:sz w:val="28"/>
          <w:szCs w:val="28"/>
          <w:lang w:eastAsia="ru-RU"/>
        </w:rPr>
      </w:pPr>
      <w:r>
        <w:rPr>
          <w:rFonts w:eastAsia="Arial Unicode MS"/>
          <w:b/>
          <w:kern w:val="2"/>
          <w:sz w:val="28"/>
          <w:szCs w:val="28"/>
          <w:lang w:eastAsia="ru-RU"/>
        </w:rPr>
        <w:t>Решение по делу №</w:t>
      </w:r>
      <w:r w:rsidRPr="00C1588D">
        <w:rPr>
          <w:rFonts w:eastAsia="Arial Unicode MS"/>
          <w:b/>
          <w:kern w:val="2"/>
          <w:sz w:val="28"/>
          <w:szCs w:val="28"/>
          <w:lang w:eastAsia="ru-RU"/>
        </w:rPr>
        <w:t>016/06/</w:t>
      </w:r>
      <w:r>
        <w:rPr>
          <w:rFonts w:eastAsia="Arial Unicode MS"/>
          <w:b/>
          <w:kern w:val="2"/>
          <w:sz w:val="28"/>
          <w:szCs w:val="28"/>
          <w:lang w:eastAsia="ru-RU"/>
        </w:rPr>
        <w:t>105</w:t>
      </w:r>
      <w:r w:rsidRPr="00C1588D">
        <w:rPr>
          <w:rFonts w:eastAsia="Arial Unicode MS"/>
          <w:b/>
          <w:kern w:val="2"/>
          <w:sz w:val="28"/>
          <w:szCs w:val="28"/>
          <w:lang w:eastAsia="ru-RU"/>
        </w:rPr>
        <w:t>-</w:t>
      </w:r>
      <w:r>
        <w:rPr>
          <w:rFonts w:eastAsia="Arial Unicode MS"/>
          <w:b/>
          <w:kern w:val="2"/>
          <w:sz w:val="28"/>
          <w:szCs w:val="28"/>
          <w:lang w:eastAsia="ru-RU"/>
        </w:rPr>
        <w:t>1147</w:t>
      </w:r>
      <w:r w:rsidRPr="00C1588D">
        <w:rPr>
          <w:rFonts w:eastAsia="Arial Unicode MS"/>
          <w:b/>
          <w:kern w:val="2"/>
          <w:sz w:val="28"/>
          <w:szCs w:val="28"/>
          <w:lang w:eastAsia="ru-RU"/>
        </w:rPr>
        <w:t>/2020</w:t>
      </w:r>
    </w:p>
    <w:p w:rsidR="009E16D1" w:rsidRPr="004A4D34" w:rsidRDefault="009E16D1" w:rsidP="009E16D1">
      <w:pPr>
        <w:jc w:val="center"/>
        <w:rPr>
          <w:rFonts w:eastAsia="Arial Unicode MS"/>
          <w:b/>
          <w:kern w:val="2"/>
          <w:sz w:val="28"/>
          <w:szCs w:val="28"/>
          <w:lang w:eastAsia="ru-RU"/>
        </w:rPr>
      </w:pPr>
      <w:r w:rsidRPr="004A4D34">
        <w:rPr>
          <w:rFonts w:eastAsia="Arial Unicode MS"/>
          <w:b/>
          <w:kern w:val="2"/>
          <w:sz w:val="28"/>
          <w:szCs w:val="28"/>
          <w:lang w:eastAsia="ru-RU"/>
        </w:rPr>
        <w:t>о нарушении законодательства в сфере закупок товаров, работ, услуг</w:t>
      </w:r>
    </w:p>
    <w:p w:rsidR="009E16D1" w:rsidRDefault="009E16D1" w:rsidP="009E16D1">
      <w:pPr>
        <w:ind w:right="-1"/>
        <w:jc w:val="center"/>
        <w:rPr>
          <w:rFonts w:eastAsia="Arial Unicode MS"/>
          <w:b/>
          <w:kern w:val="2"/>
          <w:sz w:val="28"/>
          <w:szCs w:val="28"/>
          <w:lang w:eastAsia="ru-RU"/>
        </w:rPr>
      </w:pPr>
      <w:r w:rsidRPr="004A4D34">
        <w:rPr>
          <w:rFonts w:eastAsia="Arial Unicode MS"/>
          <w:b/>
          <w:kern w:val="2"/>
          <w:sz w:val="28"/>
          <w:szCs w:val="28"/>
          <w:lang w:eastAsia="ru-RU"/>
        </w:rPr>
        <w:t>для обеспечения государственных и муниципальных нужд</w:t>
      </w:r>
    </w:p>
    <w:p w:rsidR="009E16D1" w:rsidRPr="009B67A5" w:rsidRDefault="009E16D1" w:rsidP="009E16D1">
      <w:pPr>
        <w:ind w:right="-1"/>
        <w:rPr>
          <w:sz w:val="28"/>
          <w:szCs w:val="28"/>
        </w:rPr>
      </w:pPr>
    </w:p>
    <w:p w:rsidR="009E16D1" w:rsidRPr="005F4089" w:rsidRDefault="009E16D1" w:rsidP="009E16D1">
      <w:pPr>
        <w:tabs>
          <w:tab w:val="left" w:pos="5220"/>
        </w:tabs>
        <w:ind w:right="-1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09 июля 2020 года</w:t>
      </w:r>
      <w:r w:rsidRPr="005F4089">
        <w:rPr>
          <w:color w:val="000000" w:themeColor="text1"/>
          <w:sz w:val="28"/>
          <w:szCs w:val="28"/>
        </w:rPr>
        <w:t xml:space="preserve"> </w:t>
      </w:r>
      <w:r w:rsidRPr="005F4089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5F4089">
        <w:rPr>
          <w:sz w:val="28"/>
          <w:szCs w:val="28"/>
        </w:rPr>
        <w:t>г. Казань</w:t>
      </w:r>
    </w:p>
    <w:p w:rsidR="009E16D1" w:rsidRPr="00232009" w:rsidRDefault="009E16D1" w:rsidP="009E16D1">
      <w:pPr>
        <w:ind w:right="-1"/>
        <w:rPr>
          <w:sz w:val="28"/>
          <w:szCs w:val="28"/>
        </w:rPr>
      </w:pPr>
    </w:p>
    <w:p w:rsidR="009E16D1" w:rsidRDefault="009E16D1" w:rsidP="009E16D1">
      <w:pPr>
        <w:widowControl/>
        <w:ind w:firstLine="851"/>
        <w:jc w:val="both"/>
        <w:rPr>
          <w:rFonts w:eastAsia="Calibri"/>
          <w:iCs/>
          <w:kern w:val="0"/>
          <w:sz w:val="28"/>
          <w:szCs w:val="28"/>
        </w:rPr>
      </w:pPr>
      <w:r>
        <w:rPr>
          <w:rFonts w:eastAsia="Calibri"/>
          <w:iCs/>
          <w:kern w:val="0"/>
          <w:sz w:val="28"/>
          <w:szCs w:val="28"/>
        </w:rPr>
        <w:t>Комиссия Управления Федеральной антимонопольной службы по Республике Татарстан (далее – Управление) по контролю в сфере закупок товаров, работ, услуг для обеспечения государственных и муниципальных нужд (далее – Комиссия) в составе:</w:t>
      </w:r>
    </w:p>
    <w:tbl>
      <w:tblPr>
        <w:tblW w:w="9497" w:type="dxa"/>
        <w:tblInd w:w="817" w:type="dxa"/>
        <w:tblLook w:val="00A0" w:firstRow="1" w:lastRow="0" w:firstColumn="1" w:lastColumn="0" w:noHBand="0" w:noVBand="0"/>
      </w:tblPr>
      <w:tblGrid>
        <w:gridCol w:w="4536"/>
        <w:gridCol w:w="4961"/>
      </w:tblGrid>
      <w:tr w:rsidR="009E16D1" w:rsidTr="00883203">
        <w:trPr>
          <w:trHeight w:val="456"/>
        </w:trPr>
        <w:tc>
          <w:tcPr>
            <w:tcW w:w="4536" w:type="dxa"/>
            <w:hideMark/>
          </w:tcPr>
          <w:p w:rsidR="009E16D1" w:rsidRPr="008C3484" w:rsidRDefault="009E16D1" w:rsidP="00883203">
            <w:pPr>
              <w:widowControl/>
              <w:suppressAutoHyphens w:val="0"/>
              <w:spacing w:line="24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Зам. П</w:t>
            </w:r>
            <w:r w:rsidRPr="008C3484">
              <w:rPr>
                <w:rFonts w:eastAsia="Times New Roman"/>
                <w:kern w:val="0"/>
                <w:sz w:val="28"/>
                <w:szCs w:val="28"/>
                <w:lang w:eastAsia="en-US"/>
              </w:rPr>
              <w:t>редседател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я</w:t>
            </w:r>
            <w:r w:rsidRPr="008C3484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Комиссии:</w:t>
            </w:r>
          </w:p>
        </w:tc>
        <w:tc>
          <w:tcPr>
            <w:tcW w:w="4961" w:type="dxa"/>
            <w:hideMark/>
          </w:tcPr>
          <w:p w:rsidR="009E16D1" w:rsidRPr="008C3484" w:rsidRDefault="009E16D1" w:rsidP="00883203">
            <w:pPr>
              <w:widowControl/>
              <w:suppressAutoHyphens w:val="0"/>
              <w:spacing w:line="24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А.А. – заместитель руководителя;</w:t>
            </w:r>
          </w:p>
        </w:tc>
      </w:tr>
      <w:tr w:rsidR="009E16D1" w:rsidTr="00883203">
        <w:trPr>
          <w:trHeight w:val="456"/>
        </w:trPr>
        <w:tc>
          <w:tcPr>
            <w:tcW w:w="4536" w:type="dxa"/>
            <w:hideMark/>
          </w:tcPr>
          <w:p w:rsidR="009E16D1" w:rsidRPr="008C3484" w:rsidRDefault="009E16D1" w:rsidP="00883203">
            <w:pPr>
              <w:widowControl/>
              <w:suppressAutoHyphens w:val="0"/>
              <w:spacing w:line="24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8C3484">
              <w:rPr>
                <w:rFonts w:eastAsia="Times New Roman"/>
                <w:kern w:val="0"/>
                <w:sz w:val="28"/>
                <w:szCs w:val="28"/>
                <w:lang w:eastAsia="en-US"/>
              </w:rPr>
              <w:t>Член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ы</w:t>
            </w:r>
            <w:r w:rsidRPr="008C3484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Комиссии:</w:t>
            </w:r>
          </w:p>
        </w:tc>
        <w:tc>
          <w:tcPr>
            <w:tcW w:w="4961" w:type="dxa"/>
            <w:hideMark/>
          </w:tcPr>
          <w:p w:rsidR="009E16D1" w:rsidRPr="008C3484" w:rsidRDefault="009E16D1" w:rsidP="00883203">
            <w:pPr>
              <w:widowControl/>
              <w:suppressAutoHyphens w:val="0"/>
              <w:spacing w:line="24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Мустафин Р.Р. – ведущий специалист-эксперт;</w:t>
            </w:r>
          </w:p>
        </w:tc>
      </w:tr>
      <w:tr w:rsidR="009E16D1" w:rsidTr="00883203">
        <w:trPr>
          <w:trHeight w:val="456"/>
        </w:trPr>
        <w:tc>
          <w:tcPr>
            <w:tcW w:w="4536" w:type="dxa"/>
            <w:hideMark/>
          </w:tcPr>
          <w:p w:rsidR="009E16D1" w:rsidRPr="008C3484" w:rsidRDefault="009E16D1" w:rsidP="00883203">
            <w:pPr>
              <w:widowControl/>
              <w:suppressAutoHyphens w:val="0"/>
              <w:spacing w:line="240" w:lineRule="atLeast"/>
              <w:ind w:firstLine="709"/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hideMark/>
          </w:tcPr>
          <w:p w:rsidR="009E16D1" w:rsidRPr="00087C56" w:rsidRDefault="009E16D1" w:rsidP="00883203">
            <w:pPr>
              <w:widowControl/>
              <w:suppressAutoHyphens w:val="0"/>
              <w:spacing w:line="240" w:lineRule="atLeast"/>
              <w:jc w:val="both"/>
              <w:rPr>
                <w:rFonts w:eastAsia="Times New Roman"/>
                <w:kern w:val="0"/>
                <w:sz w:val="28"/>
                <w:szCs w:val="28"/>
                <w:highlight w:val="yellow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Акперова</w:t>
            </w:r>
            <w:proofErr w:type="spellEnd"/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Л.А. – ведущий специалист-эксперт</w:t>
            </w:r>
            <w:r w:rsidRPr="00FE1A32">
              <w:rPr>
                <w:rFonts w:eastAsia="Times New Roman"/>
                <w:kern w:val="0"/>
                <w:sz w:val="28"/>
                <w:szCs w:val="28"/>
                <w:lang w:eastAsia="en-US"/>
              </w:rPr>
              <w:t>,</w:t>
            </w:r>
          </w:p>
        </w:tc>
      </w:tr>
    </w:tbl>
    <w:p w:rsidR="009E16D1" w:rsidRDefault="009E16D1" w:rsidP="009E16D1">
      <w:pPr>
        <w:spacing w:line="200" w:lineRule="atLeast"/>
        <w:ind w:firstLine="851"/>
        <w:jc w:val="both"/>
        <w:rPr>
          <w:rFonts w:eastAsia="Arial CYR" w:cs="Arial CYR"/>
          <w:color w:val="000000"/>
          <w:sz w:val="28"/>
          <w:szCs w:val="28"/>
          <w:lang w:bidi="en-US"/>
        </w:rPr>
      </w:pPr>
      <w:proofErr w:type="gramStart"/>
      <w:r>
        <w:rPr>
          <w:sz w:val="28"/>
          <w:szCs w:val="28"/>
        </w:rPr>
        <w:t>в присутствии представител</w:t>
      </w:r>
      <w:r w:rsidR="009D5674">
        <w:rPr>
          <w:sz w:val="28"/>
          <w:szCs w:val="28"/>
        </w:rPr>
        <w:t>я</w:t>
      </w:r>
      <w:r>
        <w:rPr>
          <w:sz w:val="28"/>
          <w:szCs w:val="28"/>
        </w:rPr>
        <w:t xml:space="preserve"> заказчика </w:t>
      </w:r>
      <w:r w:rsidRPr="00DD3266">
        <w:rPr>
          <w:rStyle w:val="sectioninfo"/>
          <w:sz w:val="28"/>
          <w:szCs w:val="28"/>
          <w:bdr w:val="none" w:sz="0" w:space="0" w:color="auto" w:frame="1"/>
        </w:rPr>
        <w:t>ФКУ "ВОЛГО-ВЯТСКУПРАВТОДОР"</w:t>
      </w:r>
      <w:r>
        <w:rPr>
          <w:sz w:val="28"/>
          <w:szCs w:val="28"/>
        </w:rPr>
        <w:t xml:space="preserve"> (доверенность на </w:t>
      </w:r>
      <w:proofErr w:type="spellStart"/>
      <w:r>
        <w:rPr>
          <w:sz w:val="28"/>
          <w:szCs w:val="28"/>
        </w:rPr>
        <w:t>Насибуллина</w:t>
      </w:r>
      <w:proofErr w:type="spellEnd"/>
      <w:r>
        <w:rPr>
          <w:sz w:val="28"/>
          <w:szCs w:val="28"/>
        </w:rPr>
        <w:t xml:space="preserve"> И.Р.) </w:t>
      </w:r>
      <w:bookmarkStart w:id="0" w:name="_Hlk518578693"/>
      <w:r>
        <w:rPr>
          <w:sz w:val="28"/>
          <w:szCs w:val="28"/>
        </w:rPr>
        <w:t xml:space="preserve">в отсутствии представителя  заявителя </w:t>
      </w:r>
      <w:r>
        <w:rPr>
          <w:rFonts w:eastAsia="Calibri"/>
          <w:sz w:val="28"/>
          <w:szCs w:val="28"/>
        </w:rPr>
        <w:t>ИП Галаевой А.А. о месте и времени рассмотрения жалобы уведомленного надлежащим образом</w:t>
      </w:r>
      <w:r>
        <w:rPr>
          <w:sz w:val="28"/>
          <w:szCs w:val="28"/>
        </w:rPr>
        <w:t xml:space="preserve">, рассмотрев жалобы </w:t>
      </w:r>
      <w:bookmarkEnd w:id="0"/>
      <w:r>
        <w:rPr>
          <w:sz w:val="28"/>
          <w:szCs w:val="28"/>
        </w:rPr>
        <w:t>(</w:t>
      </w:r>
      <w:r w:rsidRPr="00DD3266">
        <w:rPr>
          <w:rFonts w:eastAsia="Arial CYR"/>
          <w:sz w:val="28"/>
          <w:szCs w:val="28"/>
          <w:lang w:bidi="en-US"/>
        </w:rPr>
        <w:t>вх.№9201/ж от 03.07.2020г., №9202/ж от 03.07.2020г., №9203/ж от 03.0</w:t>
      </w:r>
      <w:r>
        <w:rPr>
          <w:rFonts w:eastAsia="Arial CYR"/>
          <w:sz w:val="28"/>
          <w:szCs w:val="28"/>
          <w:lang w:bidi="en-US"/>
        </w:rPr>
        <w:t>7.2020г.) на действия заказчика</w:t>
      </w:r>
      <w:r w:rsidRPr="00DD3266">
        <w:rPr>
          <w:rFonts w:eastAsia="Arial CYR"/>
          <w:sz w:val="28"/>
          <w:szCs w:val="28"/>
          <w:lang w:bidi="en-US"/>
        </w:rPr>
        <w:t xml:space="preserve"> при проведении закупок, с номерами извещения №0311100007220000090 на предмет: </w:t>
      </w:r>
      <w:r w:rsidRPr="00DD3266">
        <w:rPr>
          <w:sz w:val="28"/>
          <w:szCs w:val="28"/>
          <w:shd w:val="clear" w:color="auto" w:fill="FFFFFF"/>
        </w:rPr>
        <w:t>выполнение проектно-изыскательских</w:t>
      </w:r>
      <w:proofErr w:type="gramEnd"/>
      <w:r w:rsidRPr="00DD3266">
        <w:rPr>
          <w:sz w:val="28"/>
          <w:szCs w:val="28"/>
          <w:shd w:val="clear" w:color="auto" w:fill="FFFFFF"/>
        </w:rPr>
        <w:t xml:space="preserve"> работ по объекту: Капитальный ремонт водопропускных труб на </w:t>
      </w:r>
      <w:proofErr w:type="gramStart"/>
      <w:r w:rsidRPr="00DD3266">
        <w:rPr>
          <w:sz w:val="28"/>
          <w:szCs w:val="28"/>
          <w:shd w:val="clear" w:color="auto" w:fill="FFFFFF"/>
        </w:rPr>
        <w:t>км</w:t>
      </w:r>
      <w:proofErr w:type="gramEnd"/>
      <w:r w:rsidRPr="00DD3266">
        <w:rPr>
          <w:sz w:val="28"/>
          <w:szCs w:val="28"/>
          <w:shd w:val="clear" w:color="auto" w:fill="FFFFFF"/>
        </w:rPr>
        <w:t xml:space="preserve"> 55+451, км 56+302, км 58+824 автомобильной дороги  Ульяновск - Димитровград - Самара, Ульяновская область</w:t>
      </w:r>
      <w:r w:rsidRPr="00DD3266">
        <w:rPr>
          <w:rFonts w:eastAsia="Arial CYR"/>
          <w:sz w:val="28"/>
          <w:szCs w:val="28"/>
          <w:lang w:bidi="en-US"/>
        </w:rPr>
        <w:t xml:space="preserve">; №0311100007220000091 на предмет: </w:t>
      </w:r>
      <w:r w:rsidRPr="00DD3266">
        <w:rPr>
          <w:sz w:val="28"/>
          <w:szCs w:val="28"/>
          <w:shd w:val="clear" w:color="auto" w:fill="FFFFFF"/>
        </w:rPr>
        <w:t xml:space="preserve">выполнение проектно-изыскательских работ по </w:t>
      </w:r>
      <w:r w:rsidRPr="00DD3266">
        <w:rPr>
          <w:sz w:val="28"/>
          <w:szCs w:val="28"/>
          <w:shd w:val="clear" w:color="auto" w:fill="FFFFFF"/>
        </w:rPr>
        <w:lastRenderedPageBreak/>
        <w:t xml:space="preserve">объекту: Капитальный ремонт водопропускных труб на </w:t>
      </w:r>
      <w:proofErr w:type="gramStart"/>
      <w:r w:rsidRPr="00DD3266">
        <w:rPr>
          <w:sz w:val="28"/>
          <w:szCs w:val="28"/>
          <w:shd w:val="clear" w:color="auto" w:fill="FFFFFF"/>
        </w:rPr>
        <w:t>км</w:t>
      </w:r>
      <w:proofErr w:type="gramEnd"/>
      <w:r w:rsidRPr="00DD3266">
        <w:rPr>
          <w:sz w:val="28"/>
          <w:szCs w:val="28"/>
          <w:shd w:val="clear" w:color="auto" w:fill="FFFFFF"/>
        </w:rPr>
        <w:t xml:space="preserve"> 33+937, км 46+163, км 48+245 автомобильной дороги  Ульяновск - Димитровград - Самара, Ульяновская область; №</w:t>
      </w:r>
      <w:r w:rsidRPr="00DD3266">
        <w:rPr>
          <w:rFonts w:eastAsia="Arial CYR"/>
          <w:sz w:val="28"/>
          <w:szCs w:val="28"/>
          <w:lang w:bidi="en-US"/>
        </w:rPr>
        <w:t xml:space="preserve">0311100007220000092 на предмет: </w:t>
      </w:r>
      <w:r w:rsidRPr="00DD3266">
        <w:rPr>
          <w:sz w:val="28"/>
          <w:szCs w:val="28"/>
          <w:shd w:val="clear" w:color="auto" w:fill="FFFFFF"/>
        </w:rPr>
        <w:t xml:space="preserve">выполнение проектно-изыскательских работ по объекту: Капитальный ремонт водопропускных труб на </w:t>
      </w:r>
      <w:proofErr w:type="gramStart"/>
      <w:r w:rsidRPr="00DD3266">
        <w:rPr>
          <w:sz w:val="28"/>
          <w:szCs w:val="28"/>
          <w:shd w:val="clear" w:color="auto" w:fill="FFFFFF"/>
        </w:rPr>
        <w:t>км</w:t>
      </w:r>
      <w:proofErr w:type="gramEnd"/>
      <w:r w:rsidRPr="00DD3266">
        <w:rPr>
          <w:sz w:val="28"/>
          <w:szCs w:val="28"/>
          <w:shd w:val="clear" w:color="auto" w:fill="FFFFFF"/>
        </w:rPr>
        <w:t xml:space="preserve"> 61+590, км 79+541, км 123+701, км 125+357 автомобильной дороги  Ульяновск - Димитровград - Самара, Ульяновская область</w:t>
      </w:r>
      <w:r>
        <w:rPr>
          <w:rFonts w:eastAsia="Arial CYR" w:cs="Arial CYR"/>
          <w:color w:val="000000"/>
          <w:sz w:val="28"/>
          <w:szCs w:val="28"/>
          <w:lang w:bidi="en-US"/>
        </w:rPr>
        <w:t>,</w:t>
      </w:r>
    </w:p>
    <w:p w:rsidR="009E16D1" w:rsidRPr="004A4D34" w:rsidRDefault="009E16D1" w:rsidP="009E16D1">
      <w:pPr>
        <w:spacing w:line="200" w:lineRule="atLeast"/>
        <w:ind w:firstLine="851"/>
        <w:jc w:val="both"/>
        <w:rPr>
          <w:rFonts w:eastAsia="Calibri"/>
          <w:kern w:val="0"/>
          <w:sz w:val="28"/>
          <w:szCs w:val="28"/>
        </w:rPr>
      </w:pPr>
    </w:p>
    <w:p w:rsidR="009E16D1" w:rsidRDefault="009E16D1" w:rsidP="009E16D1">
      <w:pPr>
        <w:ind w:right="-1"/>
        <w:jc w:val="center"/>
        <w:rPr>
          <w:sz w:val="28"/>
          <w:szCs w:val="28"/>
        </w:rPr>
      </w:pPr>
      <w:r w:rsidRPr="005F4089">
        <w:rPr>
          <w:sz w:val="28"/>
          <w:szCs w:val="28"/>
        </w:rPr>
        <w:t>У</w:t>
      </w:r>
      <w:r>
        <w:rPr>
          <w:sz w:val="28"/>
          <w:szCs w:val="28"/>
        </w:rPr>
        <w:t>СТАНОВИЛА:</w:t>
      </w:r>
    </w:p>
    <w:p w:rsidR="009E16D1" w:rsidRDefault="009E16D1" w:rsidP="009E16D1">
      <w:pPr>
        <w:ind w:right="-1"/>
        <w:jc w:val="center"/>
        <w:rPr>
          <w:sz w:val="28"/>
          <w:szCs w:val="28"/>
        </w:rPr>
      </w:pPr>
    </w:p>
    <w:p w:rsidR="009E16D1" w:rsidRPr="00C052FB" w:rsidRDefault="009E16D1" w:rsidP="009E16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28.05.2020г. </w:t>
      </w:r>
      <w:r w:rsidRPr="007504CB">
        <w:rPr>
          <w:sz w:val="28"/>
          <w:szCs w:val="28"/>
        </w:rPr>
        <w:t xml:space="preserve">на официальном сайте Российской Федерации </w:t>
      </w:r>
      <w:hyperlink r:id="rId10" w:history="1">
        <w:r w:rsidRPr="007504CB">
          <w:rPr>
            <w:rStyle w:val="a3"/>
            <w:sz w:val="28"/>
            <w:szCs w:val="28"/>
            <w:lang w:val="en-US"/>
          </w:rPr>
          <w:t>www</w:t>
        </w:r>
        <w:r w:rsidRPr="007504CB">
          <w:rPr>
            <w:rStyle w:val="a3"/>
            <w:sz w:val="28"/>
            <w:szCs w:val="28"/>
          </w:rPr>
          <w:t>.</w:t>
        </w:r>
        <w:proofErr w:type="spellStart"/>
        <w:r w:rsidRPr="007504CB">
          <w:rPr>
            <w:rStyle w:val="a3"/>
            <w:sz w:val="28"/>
            <w:szCs w:val="28"/>
            <w:lang w:val="en-US"/>
          </w:rPr>
          <w:t>zakupki</w:t>
        </w:r>
        <w:proofErr w:type="spellEnd"/>
        <w:r w:rsidRPr="007504CB">
          <w:rPr>
            <w:rStyle w:val="a3"/>
            <w:sz w:val="28"/>
            <w:szCs w:val="28"/>
          </w:rPr>
          <w:t>.</w:t>
        </w:r>
        <w:proofErr w:type="spellStart"/>
        <w:r w:rsidRPr="007504CB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7504CB">
          <w:rPr>
            <w:rStyle w:val="a3"/>
            <w:sz w:val="28"/>
            <w:szCs w:val="28"/>
          </w:rPr>
          <w:t>.</w:t>
        </w:r>
        <w:proofErr w:type="spellStart"/>
        <w:r w:rsidRPr="007504C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504CB">
        <w:rPr>
          <w:rStyle w:val="a3"/>
          <w:sz w:val="28"/>
          <w:szCs w:val="28"/>
          <w:u w:val="none"/>
        </w:rPr>
        <w:t xml:space="preserve"> </w:t>
      </w:r>
      <w:r w:rsidRPr="007504CB">
        <w:rPr>
          <w:rStyle w:val="a3"/>
          <w:color w:val="auto"/>
          <w:sz w:val="28"/>
          <w:szCs w:val="28"/>
          <w:u w:val="none"/>
        </w:rPr>
        <w:t xml:space="preserve">заказчиком </w:t>
      </w:r>
      <w:r w:rsidRPr="007504CB">
        <w:rPr>
          <w:sz w:val="28"/>
          <w:szCs w:val="28"/>
        </w:rPr>
        <w:t xml:space="preserve">размещено извещение о проведении электронного аукциона с номером извещения </w:t>
      </w:r>
      <w:r w:rsidRPr="003B578E">
        <w:rPr>
          <w:rFonts w:eastAsia="Arial CYR"/>
          <w:sz w:val="28"/>
          <w:szCs w:val="28"/>
          <w:lang w:bidi="en-US"/>
        </w:rPr>
        <w:t>№</w:t>
      </w:r>
      <w:r w:rsidRPr="00DD3266">
        <w:rPr>
          <w:rFonts w:eastAsia="Arial CYR"/>
          <w:sz w:val="28"/>
          <w:szCs w:val="28"/>
          <w:lang w:bidi="en-US"/>
        </w:rPr>
        <w:t>0311100007220000090</w:t>
      </w:r>
      <w:r>
        <w:rPr>
          <w:sz w:val="28"/>
          <w:szCs w:val="28"/>
        </w:rPr>
        <w:t>.</w:t>
      </w:r>
    </w:p>
    <w:p w:rsidR="009E16D1" w:rsidRDefault="009E16D1" w:rsidP="009E16D1">
      <w:pPr>
        <w:ind w:firstLine="851"/>
        <w:jc w:val="both"/>
        <w:rPr>
          <w:bCs/>
          <w:iCs/>
          <w:sz w:val="28"/>
          <w:szCs w:val="28"/>
        </w:rPr>
      </w:pPr>
      <w:r w:rsidRPr="000D195D">
        <w:rPr>
          <w:bCs/>
          <w:iCs/>
          <w:sz w:val="28"/>
          <w:szCs w:val="28"/>
        </w:rPr>
        <w:t xml:space="preserve">Начальная (максимальная) цена контракта </w:t>
      </w:r>
      <w:r w:rsidRPr="00C052FB">
        <w:rPr>
          <w:bCs/>
          <w:iCs/>
          <w:sz w:val="28"/>
          <w:szCs w:val="28"/>
        </w:rPr>
        <w:t xml:space="preserve">– </w:t>
      </w:r>
      <w:r w:rsidRPr="002C5C4D">
        <w:rPr>
          <w:rFonts w:ascii="Roboto" w:hAnsi="Roboto"/>
          <w:sz w:val="29"/>
          <w:szCs w:val="29"/>
          <w:shd w:val="clear" w:color="auto" w:fill="FFFFFF"/>
        </w:rPr>
        <w:t>2 524 179,00</w:t>
      </w:r>
      <w:r w:rsidRPr="002C5C4D">
        <w:rPr>
          <w:bCs/>
          <w:iCs/>
          <w:sz w:val="28"/>
          <w:szCs w:val="28"/>
        </w:rPr>
        <w:t xml:space="preserve"> руб.</w:t>
      </w:r>
    </w:p>
    <w:p w:rsidR="009E16D1" w:rsidRPr="00C052FB" w:rsidRDefault="009E16D1" w:rsidP="009E16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28.05.2020г. </w:t>
      </w:r>
      <w:r w:rsidRPr="007504CB">
        <w:rPr>
          <w:sz w:val="28"/>
          <w:szCs w:val="28"/>
        </w:rPr>
        <w:t xml:space="preserve">на официальном сайте Российской Федерации </w:t>
      </w:r>
      <w:hyperlink r:id="rId11" w:history="1">
        <w:r w:rsidRPr="007504CB">
          <w:rPr>
            <w:rStyle w:val="a3"/>
            <w:sz w:val="28"/>
            <w:szCs w:val="28"/>
            <w:lang w:val="en-US"/>
          </w:rPr>
          <w:t>www</w:t>
        </w:r>
        <w:r w:rsidRPr="007504CB">
          <w:rPr>
            <w:rStyle w:val="a3"/>
            <w:sz w:val="28"/>
            <w:szCs w:val="28"/>
          </w:rPr>
          <w:t>.</w:t>
        </w:r>
        <w:proofErr w:type="spellStart"/>
        <w:r w:rsidRPr="007504CB">
          <w:rPr>
            <w:rStyle w:val="a3"/>
            <w:sz w:val="28"/>
            <w:szCs w:val="28"/>
            <w:lang w:val="en-US"/>
          </w:rPr>
          <w:t>zakupki</w:t>
        </w:r>
        <w:proofErr w:type="spellEnd"/>
        <w:r w:rsidRPr="007504CB">
          <w:rPr>
            <w:rStyle w:val="a3"/>
            <w:sz w:val="28"/>
            <w:szCs w:val="28"/>
          </w:rPr>
          <w:t>.</w:t>
        </w:r>
        <w:proofErr w:type="spellStart"/>
        <w:r w:rsidRPr="007504CB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7504CB">
          <w:rPr>
            <w:rStyle w:val="a3"/>
            <w:sz w:val="28"/>
            <w:szCs w:val="28"/>
          </w:rPr>
          <w:t>.</w:t>
        </w:r>
        <w:proofErr w:type="spellStart"/>
        <w:r w:rsidRPr="007504C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504CB">
        <w:rPr>
          <w:rStyle w:val="a3"/>
          <w:sz w:val="28"/>
          <w:szCs w:val="28"/>
          <w:u w:val="none"/>
        </w:rPr>
        <w:t xml:space="preserve"> </w:t>
      </w:r>
      <w:r w:rsidRPr="007504CB">
        <w:rPr>
          <w:rStyle w:val="a3"/>
          <w:color w:val="auto"/>
          <w:sz w:val="28"/>
          <w:szCs w:val="28"/>
          <w:u w:val="none"/>
        </w:rPr>
        <w:t xml:space="preserve">заказчиком </w:t>
      </w:r>
      <w:r w:rsidRPr="007504CB">
        <w:rPr>
          <w:sz w:val="28"/>
          <w:szCs w:val="28"/>
        </w:rPr>
        <w:t xml:space="preserve">размещено извещение о проведении электронного аукциона с номером извещения </w:t>
      </w:r>
      <w:r w:rsidRPr="003B578E">
        <w:rPr>
          <w:rFonts w:eastAsia="Arial CYR"/>
          <w:sz w:val="28"/>
          <w:szCs w:val="28"/>
          <w:lang w:bidi="en-US"/>
        </w:rPr>
        <w:t>№</w:t>
      </w:r>
      <w:r w:rsidRPr="00DD3266">
        <w:rPr>
          <w:rFonts w:eastAsia="Arial CYR"/>
          <w:sz w:val="28"/>
          <w:szCs w:val="28"/>
          <w:lang w:bidi="en-US"/>
        </w:rPr>
        <w:t>031110000722000009</w:t>
      </w:r>
      <w:r>
        <w:rPr>
          <w:rFonts w:eastAsia="Arial CYR"/>
          <w:sz w:val="28"/>
          <w:szCs w:val="28"/>
          <w:lang w:bidi="en-US"/>
        </w:rPr>
        <w:t>1</w:t>
      </w:r>
      <w:r>
        <w:rPr>
          <w:sz w:val="28"/>
          <w:szCs w:val="28"/>
        </w:rPr>
        <w:t>.</w:t>
      </w:r>
    </w:p>
    <w:p w:rsidR="009E16D1" w:rsidRDefault="009E16D1" w:rsidP="009E16D1">
      <w:pPr>
        <w:ind w:firstLine="851"/>
        <w:jc w:val="both"/>
        <w:rPr>
          <w:bCs/>
          <w:iCs/>
          <w:sz w:val="28"/>
          <w:szCs w:val="28"/>
        </w:rPr>
      </w:pPr>
      <w:r w:rsidRPr="000D195D">
        <w:rPr>
          <w:bCs/>
          <w:iCs/>
          <w:sz w:val="28"/>
          <w:szCs w:val="28"/>
        </w:rPr>
        <w:t xml:space="preserve">Начальная (максимальная) цена контракта </w:t>
      </w:r>
      <w:r w:rsidRPr="009E1DD3">
        <w:rPr>
          <w:bCs/>
          <w:iCs/>
          <w:sz w:val="28"/>
          <w:szCs w:val="28"/>
        </w:rPr>
        <w:t xml:space="preserve">– </w:t>
      </w:r>
      <w:r w:rsidRPr="009E1DD3">
        <w:rPr>
          <w:rFonts w:ascii="Roboto" w:hAnsi="Roboto"/>
          <w:sz w:val="29"/>
          <w:szCs w:val="29"/>
          <w:shd w:val="clear" w:color="auto" w:fill="FFFFFF"/>
        </w:rPr>
        <w:t>2 518 979,00</w:t>
      </w:r>
      <w:r w:rsidRPr="009E1DD3">
        <w:rPr>
          <w:bCs/>
          <w:iCs/>
          <w:sz w:val="28"/>
          <w:szCs w:val="28"/>
        </w:rPr>
        <w:t xml:space="preserve"> руб.</w:t>
      </w:r>
    </w:p>
    <w:p w:rsidR="009E16D1" w:rsidRPr="00C052FB" w:rsidRDefault="009E16D1" w:rsidP="009E16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28.05.2020г. </w:t>
      </w:r>
      <w:r w:rsidRPr="007504CB">
        <w:rPr>
          <w:sz w:val="28"/>
          <w:szCs w:val="28"/>
        </w:rPr>
        <w:t xml:space="preserve">на официальном сайте Российской Федерации </w:t>
      </w:r>
      <w:hyperlink r:id="rId12" w:history="1">
        <w:r w:rsidRPr="007504CB">
          <w:rPr>
            <w:rStyle w:val="a3"/>
            <w:sz w:val="28"/>
            <w:szCs w:val="28"/>
            <w:lang w:val="en-US"/>
          </w:rPr>
          <w:t>www</w:t>
        </w:r>
        <w:r w:rsidRPr="007504CB">
          <w:rPr>
            <w:rStyle w:val="a3"/>
            <w:sz w:val="28"/>
            <w:szCs w:val="28"/>
          </w:rPr>
          <w:t>.</w:t>
        </w:r>
        <w:proofErr w:type="spellStart"/>
        <w:r w:rsidRPr="007504CB">
          <w:rPr>
            <w:rStyle w:val="a3"/>
            <w:sz w:val="28"/>
            <w:szCs w:val="28"/>
            <w:lang w:val="en-US"/>
          </w:rPr>
          <w:t>zakupki</w:t>
        </w:r>
        <w:proofErr w:type="spellEnd"/>
        <w:r w:rsidRPr="007504CB">
          <w:rPr>
            <w:rStyle w:val="a3"/>
            <w:sz w:val="28"/>
            <w:szCs w:val="28"/>
          </w:rPr>
          <w:t>.</w:t>
        </w:r>
        <w:proofErr w:type="spellStart"/>
        <w:r w:rsidRPr="007504CB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7504CB">
          <w:rPr>
            <w:rStyle w:val="a3"/>
            <w:sz w:val="28"/>
            <w:szCs w:val="28"/>
          </w:rPr>
          <w:t>.</w:t>
        </w:r>
        <w:proofErr w:type="spellStart"/>
        <w:r w:rsidRPr="007504C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504CB">
        <w:rPr>
          <w:rStyle w:val="a3"/>
          <w:sz w:val="28"/>
          <w:szCs w:val="28"/>
          <w:u w:val="none"/>
        </w:rPr>
        <w:t xml:space="preserve"> </w:t>
      </w:r>
      <w:r w:rsidRPr="007504CB">
        <w:rPr>
          <w:rStyle w:val="a3"/>
          <w:color w:val="auto"/>
          <w:sz w:val="28"/>
          <w:szCs w:val="28"/>
          <w:u w:val="none"/>
        </w:rPr>
        <w:t xml:space="preserve">заказчиком </w:t>
      </w:r>
      <w:r w:rsidRPr="007504CB">
        <w:rPr>
          <w:sz w:val="28"/>
          <w:szCs w:val="28"/>
        </w:rPr>
        <w:t xml:space="preserve">размещено извещение о проведении электронного аукциона с номером извещения </w:t>
      </w:r>
      <w:r w:rsidRPr="003B578E">
        <w:rPr>
          <w:rFonts w:eastAsia="Arial CYR"/>
          <w:sz w:val="28"/>
          <w:szCs w:val="28"/>
          <w:lang w:bidi="en-US"/>
        </w:rPr>
        <w:t>№</w:t>
      </w:r>
      <w:r w:rsidRPr="00DD3266">
        <w:rPr>
          <w:rFonts w:eastAsia="Arial CYR"/>
          <w:sz w:val="28"/>
          <w:szCs w:val="28"/>
          <w:lang w:bidi="en-US"/>
        </w:rPr>
        <w:t>031110000722000009</w:t>
      </w:r>
      <w:r>
        <w:rPr>
          <w:rFonts w:eastAsia="Arial CYR"/>
          <w:sz w:val="28"/>
          <w:szCs w:val="28"/>
          <w:lang w:bidi="en-US"/>
        </w:rPr>
        <w:t>2</w:t>
      </w:r>
      <w:r>
        <w:rPr>
          <w:sz w:val="28"/>
          <w:szCs w:val="28"/>
        </w:rPr>
        <w:t>.</w:t>
      </w:r>
    </w:p>
    <w:p w:rsidR="009E16D1" w:rsidRDefault="009E16D1" w:rsidP="009E16D1">
      <w:pPr>
        <w:ind w:firstLine="851"/>
        <w:jc w:val="both"/>
        <w:rPr>
          <w:bCs/>
          <w:iCs/>
          <w:sz w:val="28"/>
          <w:szCs w:val="28"/>
        </w:rPr>
      </w:pPr>
      <w:r w:rsidRPr="000D195D">
        <w:rPr>
          <w:bCs/>
          <w:iCs/>
          <w:sz w:val="28"/>
          <w:szCs w:val="28"/>
        </w:rPr>
        <w:t xml:space="preserve">Начальная (максимальная) цена контракта </w:t>
      </w:r>
      <w:r w:rsidRPr="009E1DD3">
        <w:rPr>
          <w:bCs/>
          <w:iCs/>
          <w:sz w:val="28"/>
          <w:szCs w:val="28"/>
        </w:rPr>
        <w:t xml:space="preserve">– </w:t>
      </w:r>
      <w:r w:rsidRPr="009E1DD3">
        <w:rPr>
          <w:rFonts w:ascii="Roboto" w:hAnsi="Roboto"/>
          <w:sz w:val="29"/>
          <w:szCs w:val="29"/>
          <w:shd w:val="clear" w:color="auto" w:fill="FFFFFF"/>
        </w:rPr>
        <w:t>3 369 922,00</w:t>
      </w:r>
      <w:r w:rsidRPr="009E1DD3">
        <w:rPr>
          <w:bCs/>
          <w:iCs/>
          <w:sz w:val="28"/>
          <w:szCs w:val="28"/>
        </w:rPr>
        <w:t xml:space="preserve"> руб.</w:t>
      </w:r>
    </w:p>
    <w:p w:rsidR="009E16D1" w:rsidRDefault="009E16D1" w:rsidP="009E16D1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Заказчик - </w:t>
      </w:r>
      <w:r w:rsidRPr="00DD3266">
        <w:rPr>
          <w:rStyle w:val="sectioninfo"/>
          <w:sz w:val="28"/>
          <w:szCs w:val="28"/>
          <w:bdr w:val="none" w:sz="0" w:space="0" w:color="auto" w:frame="1"/>
        </w:rPr>
        <w:t>ФКУ "ВОЛГО-ВЯТСКУПРАВТОДОР"</w:t>
      </w:r>
      <w:r>
        <w:rPr>
          <w:rStyle w:val="sectioninfo"/>
          <w:sz w:val="28"/>
          <w:szCs w:val="28"/>
          <w:bdr w:val="none" w:sz="0" w:space="0" w:color="auto" w:frame="1"/>
        </w:rPr>
        <w:t xml:space="preserve"> </w:t>
      </w:r>
      <w:r w:rsidRPr="00DD3266">
        <w:rPr>
          <w:rFonts w:eastAsia="Arial CYR"/>
          <w:sz w:val="28"/>
          <w:szCs w:val="28"/>
          <w:lang w:bidi="en-US"/>
        </w:rPr>
        <w:t xml:space="preserve">(ИНН </w:t>
      </w:r>
      <w:r w:rsidRPr="00DD3266">
        <w:rPr>
          <w:sz w:val="28"/>
          <w:szCs w:val="28"/>
          <w:shd w:val="clear" w:color="auto" w:fill="FFFFFF"/>
        </w:rPr>
        <w:t>1660061210</w:t>
      </w:r>
      <w:r w:rsidRPr="00DD3266">
        <w:rPr>
          <w:rFonts w:eastAsia="Arial CYR"/>
          <w:sz w:val="28"/>
          <w:szCs w:val="28"/>
          <w:lang w:bidi="en-US"/>
        </w:rPr>
        <w:t>)</w:t>
      </w:r>
      <w:r>
        <w:rPr>
          <w:rFonts w:eastAsia="Arial CYR"/>
          <w:sz w:val="28"/>
          <w:szCs w:val="28"/>
          <w:lang w:bidi="en-US"/>
        </w:rPr>
        <w:t>.</w:t>
      </w:r>
    </w:p>
    <w:p w:rsidR="009E16D1" w:rsidRPr="000D195D" w:rsidRDefault="009E16D1" w:rsidP="009E16D1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 мнению заявителя, заказчиком допущены нарушения в части неправомерной оценки заявки заявителя. </w:t>
      </w:r>
    </w:p>
    <w:p w:rsidR="009E16D1" w:rsidRDefault="009E16D1" w:rsidP="009E16D1">
      <w:pPr>
        <w:widowControl/>
        <w:ind w:firstLine="851"/>
        <w:jc w:val="both"/>
        <w:rPr>
          <w:rFonts w:eastAsia="Times New Roman CYR"/>
          <w:b/>
          <w:kern w:val="0"/>
          <w:sz w:val="28"/>
          <w:szCs w:val="28"/>
        </w:rPr>
      </w:pPr>
      <w:r w:rsidRPr="004A4D34">
        <w:rPr>
          <w:rFonts w:eastAsia="Times New Roman CYR"/>
          <w:b/>
          <w:kern w:val="0"/>
          <w:sz w:val="28"/>
          <w:szCs w:val="28"/>
        </w:rPr>
        <w:t>Комиссия Татарстанского УФАС России по результатам рассмотрения доводов з</w:t>
      </w:r>
      <w:r>
        <w:rPr>
          <w:rFonts w:eastAsia="Times New Roman CYR"/>
          <w:b/>
          <w:kern w:val="0"/>
          <w:sz w:val="28"/>
          <w:szCs w:val="28"/>
        </w:rPr>
        <w:t>аявителя на действия заказчика</w:t>
      </w:r>
      <w:r w:rsidRPr="004A4D34">
        <w:rPr>
          <w:rFonts w:eastAsia="Times New Roman CYR"/>
          <w:b/>
          <w:kern w:val="0"/>
          <w:sz w:val="28"/>
          <w:szCs w:val="28"/>
        </w:rPr>
        <w:t>, изучения документации электронного аукциона приходит к следующим выводам.</w:t>
      </w:r>
    </w:p>
    <w:p w:rsidR="009E16D1" w:rsidRPr="00CA3A95" w:rsidRDefault="009E16D1" w:rsidP="009E16D1">
      <w:pPr>
        <w:widowControl/>
        <w:ind w:firstLine="851"/>
        <w:jc w:val="both"/>
        <w:rPr>
          <w:rFonts w:eastAsia="Times New Roman CYR"/>
          <w:kern w:val="0"/>
          <w:sz w:val="28"/>
          <w:szCs w:val="28"/>
        </w:rPr>
      </w:pPr>
      <w:r w:rsidRPr="00CA3A95">
        <w:rPr>
          <w:rFonts w:eastAsia="Times New Roman CYR"/>
          <w:kern w:val="0"/>
          <w:sz w:val="28"/>
          <w:szCs w:val="28"/>
        </w:rPr>
        <w:t xml:space="preserve">Согласно жалобе, заявка заявителя </w:t>
      </w:r>
      <w:r>
        <w:rPr>
          <w:rFonts w:eastAsia="Times New Roman CYR"/>
          <w:kern w:val="0"/>
          <w:sz w:val="28"/>
          <w:szCs w:val="28"/>
        </w:rPr>
        <w:t xml:space="preserve">на вышеуказанные закупки не </w:t>
      </w:r>
      <w:r w:rsidRPr="00CA3A95">
        <w:rPr>
          <w:rFonts w:eastAsia="Times New Roman CYR"/>
          <w:kern w:val="0"/>
          <w:sz w:val="28"/>
          <w:szCs w:val="28"/>
        </w:rPr>
        <w:t xml:space="preserve">была </w:t>
      </w:r>
      <w:r>
        <w:rPr>
          <w:rFonts w:eastAsia="Times New Roman CYR"/>
          <w:kern w:val="0"/>
          <w:sz w:val="28"/>
          <w:szCs w:val="28"/>
        </w:rPr>
        <w:t xml:space="preserve">признана победителем </w:t>
      </w:r>
      <w:r w:rsidRPr="00CA3A95">
        <w:rPr>
          <w:rFonts w:eastAsia="Times New Roman CYR"/>
          <w:kern w:val="0"/>
          <w:sz w:val="28"/>
          <w:szCs w:val="28"/>
        </w:rPr>
        <w:t>в связи с тем, что конкурсной комиссией неверно определены результаты оценки участник</w:t>
      </w:r>
      <w:r>
        <w:rPr>
          <w:rFonts w:eastAsia="Times New Roman CYR"/>
          <w:kern w:val="0"/>
          <w:sz w:val="28"/>
          <w:szCs w:val="28"/>
        </w:rPr>
        <w:t>а</w:t>
      </w:r>
      <w:r w:rsidRPr="00CA3A95">
        <w:rPr>
          <w:rFonts w:eastAsia="Times New Roman CYR"/>
          <w:kern w:val="0"/>
          <w:sz w:val="28"/>
          <w:szCs w:val="28"/>
        </w:rPr>
        <w:t xml:space="preserve"> закупки.</w:t>
      </w:r>
      <w:r w:rsidRPr="00974F35">
        <w:rPr>
          <w:rFonts w:eastAsia="Times New Roman CYR"/>
          <w:kern w:val="0"/>
          <w:sz w:val="28"/>
          <w:szCs w:val="28"/>
        </w:rPr>
        <w:t xml:space="preserve"> </w:t>
      </w:r>
      <w:r>
        <w:rPr>
          <w:rFonts w:eastAsia="Times New Roman CYR"/>
          <w:kern w:val="0"/>
          <w:sz w:val="28"/>
          <w:szCs w:val="28"/>
        </w:rPr>
        <w:t>Следовательно</w:t>
      </w:r>
      <w:r w:rsidRPr="00CA3A95">
        <w:rPr>
          <w:rFonts w:eastAsia="Times New Roman CYR"/>
          <w:kern w:val="0"/>
          <w:sz w:val="28"/>
          <w:szCs w:val="28"/>
        </w:rPr>
        <w:t xml:space="preserve">, жалобы заявителя сводятся к обжалованию </w:t>
      </w:r>
      <w:proofErr w:type="gramStart"/>
      <w:r w:rsidRPr="00CA3A95">
        <w:rPr>
          <w:rFonts w:eastAsia="Times New Roman CYR"/>
          <w:kern w:val="0"/>
          <w:sz w:val="28"/>
          <w:szCs w:val="28"/>
        </w:rPr>
        <w:t>результатов оценки заявок участников конкурса</w:t>
      </w:r>
      <w:proofErr w:type="gramEnd"/>
      <w:r w:rsidRPr="00CA3A95">
        <w:rPr>
          <w:rFonts w:eastAsia="Times New Roman CYR"/>
          <w:kern w:val="0"/>
          <w:sz w:val="28"/>
          <w:szCs w:val="28"/>
        </w:rPr>
        <w:t>.</w:t>
      </w:r>
    </w:p>
    <w:p w:rsidR="009E16D1" w:rsidRPr="00CA3A95" w:rsidRDefault="009E16D1" w:rsidP="009E16D1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bCs/>
          <w:kern w:val="0"/>
          <w:sz w:val="28"/>
          <w:szCs w:val="28"/>
          <w:lang w:eastAsia="en-US"/>
        </w:rPr>
      </w:pPr>
      <w:proofErr w:type="gramStart"/>
      <w:r w:rsidRPr="00CA3A95">
        <w:rPr>
          <w:rFonts w:eastAsia="Times New Roman CYR"/>
          <w:kern w:val="0"/>
          <w:sz w:val="28"/>
          <w:szCs w:val="28"/>
        </w:rPr>
        <w:t xml:space="preserve">В соответствии с частью 6 статьи 105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– Закон о контрактной системе) </w:t>
      </w:r>
      <w:r w:rsidRPr="00CA3A95">
        <w:rPr>
          <w:rFonts w:eastAsiaTheme="minorHAnsi"/>
          <w:bCs/>
          <w:kern w:val="0"/>
          <w:sz w:val="28"/>
          <w:szCs w:val="28"/>
          <w:lang w:eastAsia="en-US"/>
        </w:rPr>
        <w:t xml:space="preserve">рассмотрение жалобы не осуществляется в отношении результатов оценки заявок на участие в конкурсе, в запросе предложений, окончательных предложений в соответствии с указанными в </w:t>
      </w:r>
      <w:hyperlink r:id="rId13" w:history="1">
        <w:r w:rsidRPr="00CA3A95">
          <w:rPr>
            <w:rFonts w:eastAsiaTheme="minorHAnsi"/>
            <w:bCs/>
            <w:kern w:val="0"/>
            <w:sz w:val="28"/>
            <w:szCs w:val="28"/>
            <w:lang w:eastAsia="en-US"/>
          </w:rPr>
          <w:t>пунктах 3</w:t>
        </w:r>
      </w:hyperlink>
      <w:r w:rsidRPr="00CA3A95">
        <w:rPr>
          <w:rFonts w:eastAsiaTheme="minorHAnsi"/>
          <w:bCs/>
          <w:kern w:val="0"/>
          <w:sz w:val="28"/>
          <w:szCs w:val="28"/>
          <w:lang w:eastAsia="en-US"/>
        </w:rPr>
        <w:t xml:space="preserve"> и </w:t>
      </w:r>
      <w:hyperlink r:id="rId14" w:history="1">
        <w:r w:rsidRPr="00CA3A95">
          <w:rPr>
            <w:rFonts w:eastAsiaTheme="minorHAnsi"/>
            <w:bCs/>
            <w:kern w:val="0"/>
            <w:sz w:val="28"/>
            <w:szCs w:val="28"/>
            <w:lang w:eastAsia="en-US"/>
          </w:rPr>
          <w:t>4</w:t>
        </w:r>
        <w:proofErr w:type="gramEnd"/>
        <w:r w:rsidRPr="00CA3A95">
          <w:rPr>
            <w:rFonts w:eastAsiaTheme="minorHAnsi"/>
            <w:bCs/>
            <w:kern w:val="0"/>
            <w:sz w:val="28"/>
            <w:szCs w:val="28"/>
            <w:lang w:eastAsia="en-US"/>
          </w:rPr>
          <w:t xml:space="preserve"> части 1 статьи 32</w:t>
        </w:r>
      </w:hyperlink>
      <w:r w:rsidRPr="00CA3A95">
        <w:rPr>
          <w:rFonts w:eastAsiaTheme="minorHAnsi"/>
          <w:bCs/>
          <w:kern w:val="0"/>
          <w:sz w:val="28"/>
          <w:szCs w:val="28"/>
          <w:lang w:eastAsia="en-US"/>
        </w:rPr>
        <w:t xml:space="preserve"> настоящего Федерального закона критериями оценки этих заявок, окончательных предложений.</w:t>
      </w:r>
    </w:p>
    <w:p w:rsidR="009E16D1" w:rsidRDefault="009E16D1" w:rsidP="009E16D1">
      <w:pPr>
        <w:widowControl/>
        <w:ind w:firstLine="851"/>
        <w:jc w:val="both"/>
        <w:rPr>
          <w:sz w:val="28"/>
          <w:szCs w:val="28"/>
        </w:rPr>
      </w:pPr>
      <w:r w:rsidRPr="00CA3A95">
        <w:rPr>
          <w:rFonts w:eastAsia="Times New Roman CYR"/>
          <w:kern w:val="0"/>
          <w:sz w:val="28"/>
          <w:szCs w:val="28"/>
        </w:rPr>
        <w:t xml:space="preserve"> </w:t>
      </w:r>
      <w:proofErr w:type="gramStart"/>
      <w:r w:rsidRPr="00C20F57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вышеизложенным, </w:t>
      </w:r>
      <w:r w:rsidRPr="00C20F57">
        <w:rPr>
          <w:sz w:val="28"/>
          <w:szCs w:val="28"/>
        </w:rPr>
        <w:t>оставляя без рассмотрения жалобу, Комиссия Татарстанского УФАС России отмечает, что поданн</w:t>
      </w:r>
      <w:r>
        <w:rPr>
          <w:sz w:val="28"/>
          <w:szCs w:val="28"/>
        </w:rPr>
        <w:t>ые</w:t>
      </w:r>
      <w:r w:rsidRPr="00C20F57">
        <w:rPr>
          <w:sz w:val="28"/>
          <w:szCs w:val="28"/>
        </w:rPr>
        <w:t xml:space="preserve"> жалоб</w:t>
      </w:r>
      <w:r>
        <w:rPr>
          <w:sz w:val="28"/>
          <w:szCs w:val="28"/>
        </w:rPr>
        <w:t>ы</w:t>
      </w:r>
      <w:r w:rsidRPr="00C20F57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могли быть рассмотрены, как жалобы на положения конкурсной документации, так как в соответствии с частью 4 статьи 105 Закона о контрактной системе </w:t>
      </w:r>
      <w:r>
        <w:rPr>
          <w:sz w:val="28"/>
          <w:szCs w:val="28"/>
          <w:u w:val="single"/>
        </w:rPr>
        <w:t>ж</w:t>
      </w:r>
      <w:r w:rsidRPr="005D1E73">
        <w:rPr>
          <w:sz w:val="28"/>
          <w:szCs w:val="28"/>
          <w:u w:val="single"/>
        </w:rPr>
        <w:t>алоба на положения документации и (или) извещения о проведении электронных процедур, закрытых электронных процедур может быть подана участником закупки до окончания</w:t>
      </w:r>
      <w:proofErr w:type="gramEnd"/>
      <w:r w:rsidRPr="005D1E73">
        <w:rPr>
          <w:sz w:val="28"/>
          <w:szCs w:val="28"/>
          <w:u w:val="single"/>
        </w:rPr>
        <w:t xml:space="preserve"> срока подачи заявок на участие в таких процедурах</w:t>
      </w:r>
      <w:r w:rsidRPr="00C20F57">
        <w:rPr>
          <w:sz w:val="28"/>
          <w:szCs w:val="28"/>
        </w:rPr>
        <w:t>.</w:t>
      </w:r>
    </w:p>
    <w:p w:rsidR="009E16D1" w:rsidRDefault="009E16D1" w:rsidP="009E16D1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Дата окончания подачи заявок в рассматриваемых закупках – 22.06.2020 года.</w:t>
      </w:r>
    </w:p>
    <w:p w:rsidR="009E16D1" w:rsidRDefault="009E16D1" w:rsidP="009E16D1">
      <w:pPr>
        <w:widowControl/>
        <w:ind w:firstLine="851"/>
        <w:jc w:val="both"/>
        <w:rPr>
          <w:rFonts w:eastAsia="Times New Roman CYR"/>
          <w:kern w:val="0"/>
          <w:sz w:val="28"/>
          <w:szCs w:val="28"/>
        </w:rPr>
      </w:pPr>
      <w:r>
        <w:rPr>
          <w:rFonts w:eastAsia="Times New Roman CYR"/>
          <w:kern w:val="0"/>
          <w:sz w:val="28"/>
          <w:szCs w:val="28"/>
        </w:rPr>
        <w:t xml:space="preserve">Таким образом, антимонопольный орган оставляет жалобы </w:t>
      </w:r>
      <w:r w:rsidR="009D5674">
        <w:rPr>
          <w:rFonts w:eastAsia="Times New Roman CYR"/>
          <w:kern w:val="0"/>
          <w:sz w:val="28"/>
          <w:szCs w:val="28"/>
        </w:rPr>
        <w:t xml:space="preserve">ИП Галаевой А.А. </w:t>
      </w:r>
      <w:r>
        <w:rPr>
          <w:rFonts w:eastAsia="Times New Roman CYR"/>
          <w:kern w:val="0"/>
          <w:sz w:val="28"/>
          <w:szCs w:val="28"/>
        </w:rPr>
        <w:t>без рассмотрения.</w:t>
      </w:r>
    </w:p>
    <w:p w:rsidR="009E16D1" w:rsidRPr="00CA3A95" w:rsidRDefault="009D5674" w:rsidP="009E16D1">
      <w:pPr>
        <w:widowControl/>
        <w:ind w:firstLine="851"/>
        <w:jc w:val="both"/>
        <w:rPr>
          <w:rFonts w:eastAsia="Times New Roman CYR"/>
          <w:kern w:val="0"/>
          <w:sz w:val="28"/>
          <w:szCs w:val="28"/>
        </w:rPr>
      </w:pPr>
      <w:r>
        <w:rPr>
          <w:rFonts w:eastAsia="Times New Roman CYR"/>
          <w:kern w:val="0"/>
          <w:sz w:val="28"/>
          <w:szCs w:val="28"/>
        </w:rPr>
        <w:t>Необходимо отметить</w:t>
      </w:r>
      <w:r w:rsidR="009E16D1">
        <w:rPr>
          <w:rFonts w:eastAsia="Times New Roman CYR"/>
          <w:kern w:val="0"/>
          <w:sz w:val="28"/>
          <w:szCs w:val="28"/>
        </w:rPr>
        <w:t>,</w:t>
      </w:r>
      <w:r>
        <w:rPr>
          <w:rFonts w:eastAsia="Times New Roman CYR"/>
          <w:kern w:val="0"/>
          <w:sz w:val="28"/>
          <w:szCs w:val="28"/>
        </w:rPr>
        <w:t xml:space="preserve"> что на момент рассмотрения жалоб заявителя,</w:t>
      </w:r>
      <w:r w:rsidR="009E16D1">
        <w:rPr>
          <w:rFonts w:eastAsia="Times New Roman CYR"/>
          <w:kern w:val="0"/>
          <w:sz w:val="28"/>
          <w:szCs w:val="28"/>
        </w:rPr>
        <w:t xml:space="preserve"> по вышеуказанным закупкам были заключены контракты.</w:t>
      </w:r>
      <w:bookmarkStart w:id="1" w:name="_GoBack"/>
      <w:bookmarkEnd w:id="1"/>
    </w:p>
    <w:p w:rsidR="009E16D1" w:rsidRDefault="009E16D1" w:rsidP="009E16D1">
      <w:pPr>
        <w:ind w:firstLine="851"/>
        <w:jc w:val="both"/>
        <w:rPr>
          <w:rFonts w:eastAsia="Times New Roman CYR"/>
          <w:kern w:val="0"/>
          <w:sz w:val="28"/>
          <w:szCs w:val="28"/>
        </w:rPr>
      </w:pPr>
      <w:r w:rsidRPr="008778AE">
        <w:rPr>
          <w:rFonts w:eastAsia="Times New Roman CYR"/>
          <w:kern w:val="0"/>
          <w:sz w:val="28"/>
          <w:szCs w:val="28"/>
        </w:rPr>
        <w:t>На основании вышеизложенного, руководствуясь частью 8 статьи 106 Федерального закона от 05.04.2013 N44-ФЗ «О контрактной</w:t>
      </w:r>
      <w:r>
        <w:rPr>
          <w:rFonts w:eastAsia="Times New Roman CYR"/>
          <w:kern w:val="0"/>
          <w:sz w:val="28"/>
          <w:szCs w:val="28"/>
        </w:rPr>
        <w:t xml:space="preserve"> </w:t>
      </w:r>
      <w:r w:rsidRPr="008778AE">
        <w:rPr>
          <w:rFonts w:eastAsia="Times New Roman CYR"/>
          <w:kern w:val="0"/>
          <w:sz w:val="28"/>
          <w:szCs w:val="28"/>
        </w:rPr>
        <w:t>системе в сфере закупок товаров, работ, услуг для обеспечения государственных и муниципальных нужд», Комиссия</w:t>
      </w:r>
    </w:p>
    <w:p w:rsidR="009E16D1" w:rsidRDefault="009E16D1" w:rsidP="009E16D1">
      <w:pPr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РЕШИЛ</w:t>
      </w:r>
      <w:r w:rsidRPr="005F4089">
        <w:rPr>
          <w:color w:val="000000" w:themeColor="text1"/>
          <w:sz w:val="28"/>
          <w:szCs w:val="28"/>
        </w:rPr>
        <w:t>А:</w:t>
      </w:r>
    </w:p>
    <w:p w:rsidR="009E16D1" w:rsidRPr="009516C8" w:rsidRDefault="009E16D1" w:rsidP="009E16D1">
      <w:pPr>
        <w:ind w:right="-1" w:firstLine="709"/>
        <w:jc w:val="center"/>
        <w:rPr>
          <w:color w:val="000000" w:themeColor="text1"/>
          <w:sz w:val="28"/>
          <w:szCs w:val="28"/>
        </w:rPr>
      </w:pPr>
    </w:p>
    <w:p w:rsidR="009E16D1" w:rsidRPr="001D1047" w:rsidRDefault="009E16D1" w:rsidP="009E16D1">
      <w:pPr>
        <w:pStyle w:val="a9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Оставить</w:t>
      </w:r>
      <w:r w:rsidRPr="007519B2">
        <w:rPr>
          <w:sz w:val="28"/>
          <w:szCs w:val="28"/>
          <w:lang w:eastAsia="ru-RU"/>
        </w:rPr>
        <w:t xml:space="preserve"> жалоб</w:t>
      </w:r>
      <w:r>
        <w:rPr>
          <w:sz w:val="28"/>
          <w:szCs w:val="28"/>
          <w:lang w:eastAsia="ru-RU"/>
        </w:rPr>
        <w:t>ы</w:t>
      </w:r>
      <w:r>
        <w:rPr>
          <w:rFonts w:eastAsia="Calibri"/>
          <w:sz w:val="28"/>
          <w:szCs w:val="28"/>
        </w:rPr>
        <w:t xml:space="preserve"> ИП Галаевой А.А.</w:t>
      </w:r>
      <w:r w:rsidRPr="001D1047">
        <w:rPr>
          <w:sz w:val="28"/>
          <w:szCs w:val="28"/>
        </w:rPr>
        <w:t xml:space="preserve"> </w:t>
      </w:r>
      <w:r w:rsidRPr="00DD3266">
        <w:rPr>
          <w:rFonts w:eastAsia="Arial CYR"/>
          <w:sz w:val="28"/>
          <w:szCs w:val="28"/>
          <w:lang w:bidi="en-US"/>
        </w:rPr>
        <w:t xml:space="preserve">(вх.№9201/ж от 03.07.2020г., №9202/ж от 03.07.2020г., №9203/ж от 03.07.2020г.) на действия заказчика при проведении закупок, с номерами извещения №0311100007220000090 на предмет: </w:t>
      </w:r>
      <w:r w:rsidRPr="00DD3266">
        <w:rPr>
          <w:sz w:val="28"/>
          <w:szCs w:val="28"/>
          <w:shd w:val="clear" w:color="auto" w:fill="FFFFFF"/>
        </w:rPr>
        <w:t xml:space="preserve">выполнение проектно-изыскательских работ по объекту: Капитальный ремонт водопропускных труб на </w:t>
      </w:r>
      <w:proofErr w:type="gramStart"/>
      <w:r w:rsidRPr="00DD3266">
        <w:rPr>
          <w:sz w:val="28"/>
          <w:szCs w:val="28"/>
          <w:shd w:val="clear" w:color="auto" w:fill="FFFFFF"/>
        </w:rPr>
        <w:t>км</w:t>
      </w:r>
      <w:proofErr w:type="gramEnd"/>
      <w:r w:rsidRPr="00DD3266">
        <w:rPr>
          <w:sz w:val="28"/>
          <w:szCs w:val="28"/>
          <w:shd w:val="clear" w:color="auto" w:fill="FFFFFF"/>
        </w:rPr>
        <w:t xml:space="preserve"> 55+451, км 56+302, км 58+824 автомобильной дороги  Ульяновск - Димитровград - Самара, Ульяновская область</w:t>
      </w:r>
      <w:r w:rsidRPr="00DD3266">
        <w:rPr>
          <w:rFonts w:eastAsia="Arial CYR"/>
          <w:sz w:val="28"/>
          <w:szCs w:val="28"/>
          <w:lang w:bidi="en-US"/>
        </w:rPr>
        <w:t xml:space="preserve">; №0311100007220000091 на предмет: </w:t>
      </w:r>
      <w:r w:rsidRPr="00DD3266">
        <w:rPr>
          <w:sz w:val="28"/>
          <w:szCs w:val="28"/>
          <w:shd w:val="clear" w:color="auto" w:fill="FFFFFF"/>
        </w:rPr>
        <w:t xml:space="preserve">выполнение проектно-изыскательских работ по объекту: Капитальный ремонт водопропускных труб на </w:t>
      </w:r>
      <w:proofErr w:type="gramStart"/>
      <w:r w:rsidRPr="00DD3266">
        <w:rPr>
          <w:sz w:val="28"/>
          <w:szCs w:val="28"/>
          <w:shd w:val="clear" w:color="auto" w:fill="FFFFFF"/>
        </w:rPr>
        <w:t>км</w:t>
      </w:r>
      <w:proofErr w:type="gramEnd"/>
      <w:r w:rsidRPr="00DD3266">
        <w:rPr>
          <w:sz w:val="28"/>
          <w:szCs w:val="28"/>
          <w:shd w:val="clear" w:color="auto" w:fill="FFFFFF"/>
        </w:rPr>
        <w:t xml:space="preserve"> 33+937, км 46+163, км 48+245 автомобильной дороги  Ульяновск - Димитровград - Самара, Ульяновская область; №</w:t>
      </w:r>
      <w:r w:rsidRPr="00DD3266">
        <w:rPr>
          <w:rFonts w:eastAsia="Arial CYR"/>
          <w:sz w:val="28"/>
          <w:szCs w:val="28"/>
          <w:lang w:bidi="en-US"/>
        </w:rPr>
        <w:t xml:space="preserve">0311100007220000092 на предмет: </w:t>
      </w:r>
      <w:r w:rsidRPr="00DD3266">
        <w:rPr>
          <w:sz w:val="28"/>
          <w:szCs w:val="28"/>
          <w:shd w:val="clear" w:color="auto" w:fill="FFFFFF"/>
        </w:rPr>
        <w:t xml:space="preserve">выполнение проектно-изыскательских работ по объекту: Капитальный ремонт водопропускных труб на </w:t>
      </w:r>
      <w:proofErr w:type="gramStart"/>
      <w:r w:rsidRPr="00DD3266">
        <w:rPr>
          <w:sz w:val="28"/>
          <w:szCs w:val="28"/>
          <w:shd w:val="clear" w:color="auto" w:fill="FFFFFF"/>
        </w:rPr>
        <w:t>км</w:t>
      </w:r>
      <w:proofErr w:type="gramEnd"/>
      <w:r w:rsidRPr="00DD3266">
        <w:rPr>
          <w:sz w:val="28"/>
          <w:szCs w:val="28"/>
          <w:shd w:val="clear" w:color="auto" w:fill="FFFFFF"/>
        </w:rPr>
        <w:t xml:space="preserve"> 61+590, км 79+541, км 123+701, км 125+357 автомобильной дороги  Ульяновск - Димитровград - Самара, Ульяновская область</w:t>
      </w:r>
      <w:r w:rsidRPr="001D1047">
        <w:rPr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>без рассмотрения</w:t>
      </w:r>
      <w:r w:rsidRPr="001D1047">
        <w:rPr>
          <w:sz w:val="28"/>
          <w:szCs w:val="28"/>
        </w:rPr>
        <w:t>.</w:t>
      </w:r>
    </w:p>
    <w:p w:rsidR="009E16D1" w:rsidRDefault="009E16D1" w:rsidP="009E16D1">
      <w:pPr>
        <w:ind w:left="6" w:firstLine="845"/>
        <w:jc w:val="both"/>
        <w:rPr>
          <w:sz w:val="28"/>
          <w:szCs w:val="28"/>
        </w:rPr>
      </w:pPr>
      <w:r w:rsidRPr="007761D9">
        <w:rPr>
          <w:sz w:val="28"/>
          <w:szCs w:val="28"/>
        </w:rPr>
        <w:t>Решение Комиссии может быть обжаловано в судебном порядке в течение трех месяцев со дня его принятия.</w:t>
      </w:r>
    </w:p>
    <w:p w:rsidR="009E16D1" w:rsidRDefault="009E16D1" w:rsidP="009E16D1">
      <w:pPr>
        <w:ind w:right="-1" w:firstLine="709"/>
        <w:jc w:val="both"/>
        <w:rPr>
          <w:sz w:val="28"/>
          <w:szCs w:val="28"/>
        </w:rPr>
      </w:pPr>
    </w:p>
    <w:p w:rsidR="009E16D1" w:rsidRPr="003969CA" w:rsidRDefault="009E16D1" w:rsidP="009E16D1">
      <w:pPr>
        <w:ind w:right="-1" w:firstLine="709"/>
        <w:jc w:val="both"/>
        <w:rPr>
          <w:sz w:val="28"/>
          <w:szCs w:val="28"/>
        </w:rPr>
      </w:pPr>
    </w:p>
    <w:p w:rsidR="009E16D1" w:rsidRDefault="009E16D1" w:rsidP="009E16D1">
      <w:pPr>
        <w:widowControl/>
        <w:tabs>
          <w:tab w:val="left" w:pos="7530"/>
          <w:tab w:val="left" w:pos="7938"/>
          <w:tab w:val="left" w:pos="8080"/>
          <w:tab w:val="left" w:pos="8222"/>
          <w:tab w:val="left" w:pos="8505"/>
        </w:tabs>
        <w:spacing w:line="200" w:lineRule="atLeast"/>
        <w:ind w:right="-1"/>
        <w:jc w:val="both"/>
        <w:rPr>
          <w:rFonts w:eastAsia="Calibri" w:cs="Calibri"/>
          <w:kern w:val="0"/>
          <w:sz w:val="28"/>
          <w:szCs w:val="28"/>
        </w:rPr>
      </w:pPr>
      <w:r>
        <w:rPr>
          <w:rFonts w:eastAsia="Calibri" w:cs="Calibri"/>
          <w:kern w:val="0"/>
          <w:sz w:val="28"/>
          <w:szCs w:val="28"/>
        </w:rPr>
        <w:t>Зам. Председателя</w:t>
      </w:r>
      <w:r w:rsidRPr="005F4089">
        <w:rPr>
          <w:rFonts w:eastAsia="Calibri" w:cs="Calibri"/>
          <w:kern w:val="0"/>
          <w:sz w:val="28"/>
          <w:szCs w:val="28"/>
        </w:rPr>
        <w:t xml:space="preserve"> Комиссии                                                </w:t>
      </w:r>
      <w:r>
        <w:rPr>
          <w:rFonts w:eastAsia="Calibri" w:cs="Calibri"/>
          <w:kern w:val="0"/>
          <w:sz w:val="28"/>
          <w:szCs w:val="28"/>
        </w:rPr>
        <w:t xml:space="preserve">    </w:t>
      </w:r>
      <w:r w:rsidRPr="005F4089">
        <w:rPr>
          <w:rFonts w:eastAsia="Calibri" w:cs="Calibri"/>
          <w:kern w:val="0"/>
          <w:sz w:val="28"/>
          <w:szCs w:val="28"/>
        </w:rPr>
        <w:t xml:space="preserve">    </w:t>
      </w:r>
      <w:r>
        <w:rPr>
          <w:rFonts w:eastAsia="Calibri" w:cs="Calibri"/>
          <w:kern w:val="0"/>
          <w:sz w:val="28"/>
          <w:szCs w:val="28"/>
        </w:rPr>
        <w:t xml:space="preserve">               А.А. </w:t>
      </w:r>
      <w:proofErr w:type="spellStart"/>
      <w:r>
        <w:rPr>
          <w:rFonts w:eastAsia="Calibri" w:cs="Calibri"/>
          <w:kern w:val="0"/>
          <w:sz w:val="28"/>
          <w:szCs w:val="28"/>
        </w:rPr>
        <w:t>Барышев</w:t>
      </w:r>
      <w:proofErr w:type="spellEnd"/>
    </w:p>
    <w:p w:rsidR="009E16D1" w:rsidRDefault="009E16D1" w:rsidP="009E16D1">
      <w:pPr>
        <w:widowControl/>
        <w:tabs>
          <w:tab w:val="left" w:pos="7530"/>
          <w:tab w:val="left" w:pos="7938"/>
          <w:tab w:val="left" w:pos="8080"/>
          <w:tab w:val="left" w:pos="8222"/>
          <w:tab w:val="left" w:pos="8505"/>
        </w:tabs>
        <w:spacing w:line="200" w:lineRule="atLeast"/>
        <w:ind w:right="-1"/>
        <w:jc w:val="both"/>
        <w:rPr>
          <w:rFonts w:eastAsia="Calibri" w:cs="Calibri"/>
          <w:kern w:val="0"/>
          <w:sz w:val="28"/>
          <w:szCs w:val="28"/>
        </w:rPr>
      </w:pPr>
      <w:r>
        <w:rPr>
          <w:rFonts w:eastAsia="Calibri" w:cs="Calibri"/>
          <w:kern w:val="0"/>
          <w:sz w:val="28"/>
          <w:szCs w:val="28"/>
        </w:rPr>
        <w:tab/>
      </w:r>
      <w:r>
        <w:rPr>
          <w:rFonts w:eastAsia="Calibri" w:cs="Calibri"/>
          <w:kern w:val="0"/>
          <w:sz w:val="28"/>
          <w:szCs w:val="28"/>
        </w:rPr>
        <w:tab/>
      </w:r>
      <w:r w:rsidRPr="005F4089">
        <w:rPr>
          <w:rFonts w:eastAsia="Calibri" w:cs="Calibri"/>
          <w:kern w:val="0"/>
          <w:sz w:val="28"/>
          <w:szCs w:val="28"/>
        </w:rPr>
        <w:tab/>
      </w:r>
    </w:p>
    <w:p w:rsidR="009E16D1" w:rsidRDefault="009E16D1" w:rsidP="009E16D1">
      <w:pPr>
        <w:widowControl/>
        <w:tabs>
          <w:tab w:val="left" w:pos="7530"/>
        </w:tabs>
        <w:spacing w:line="200" w:lineRule="atLeast"/>
        <w:ind w:right="-1"/>
        <w:jc w:val="both"/>
        <w:rPr>
          <w:rFonts w:eastAsia="Calibri" w:cs="Calibri"/>
          <w:kern w:val="0"/>
          <w:sz w:val="28"/>
          <w:szCs w:val="28"/>
        </w:rPr>
      </w:pPr>
      <w:r w:rsidRPr="005F4089">
        <w:rPr>
          <w:rFonts w:eastAsia="Calibri" w:cs="Calibri"/>
          <w:kern w:val="0"/>
          <w:sz w:val="28"/>
          <w:szCs w:val="28"/>
        </w:rPr>
        <w:t>Члены Комиссии</w:t>
      </w:r>
      <w:r>
        <w:rPr>
          <w:rFonts w:eastAsia="Calibri" w:cs="Calibri"/>
          <w:kern w:val="0"/>
          <w:sz w:val="28"/>
          <w:szCs w:val="28"/>
        </w:rPr>
        <w:t xml:space="preserve">                                                                                           Р.Р. Мустафин</w:t>
      </w:r>
      <w:r w:rsidRPr="00073649">
        <w:rPr>
          <w:rFonts w:eastAsia="Calibri" w:cs="Calibri"/>
          <w:kern w:val="0"/>
          <w:sz w:val="28"/>
          <w:szCs w:val="28"/>
        </w:rPr>
        <w:t xml:space="preserve"> </w:t>
      </w:r>
    </w:p>
    <w:p w:rsidR="009E16D1" w:rsidRDefault="009E16D1" w:rsidP="009E16D1">
      <w:pPr>
        <w:widowControl/>
        <w:tabs>
          <w:tab w:val="left" w:pos="7530"/>
        </w:tabs>
        <w:spacing w:line="200" w:lineRule="atLeast"/>
        <w:ind w:right="-1"/>
        <w:jc w:val="both"/>
        <w:rPr>
          <w:rFonts w:eastAsia="Calibri" w:cs="Calibri"/>
          <w:kern w:val="0"/>
          <w:sz w:val="28"/>
          <w:szCs w:val="28"/>
        </w:rPr>
      </w:pPr>
    </w:p>
    <w:p w:rsidR="009E16D1" w:rsidRDefault="009E16D1" w:rsidP="009E16D1">
      <w:pPr>
        <w:widowControl/>
        <w:tabs>
          <w:tab w:val="left" w:pos="7530"/>
        </w:tabs>
        <w:spacing w:line="200" w:lineRule="atLeast"/>
        <w:ind w:right="-1"/>
        <w:jc w:val="right"/>
        <w:rPr>
          <w:rFonts w:eastAsia="Calibri" w:cs="Calibri"/>
          <w:kern w:val="0"/>
          <w:sz w:val="28"/>
          <w:szCs w:val="28"/>
        </w:rPr>
      </w:pPr>
      <w:r>
        <w:rPr>
          <w:rFonts w:eastAsia="Calibri" w:cs="Calibri"/>
          <w:kern w:val="0"/>
          <w:sz w:val="28"/>
          <w:szCs w:val="28"/>
        </w:rPr>
        <w:t xml:space="preserve">                                                                                                                        Л.А. </w:t>
      </w:r>
      <w:proofErr w:type="spellStart"/>
      <w:r>
        <w:rPr>
          <w:rFonts w:eastAsia="Calibri" w:cs="Calibri"/>
          <w:kern w:val="0"/>
          <w:sz w:val="28"/>
          <w:szCs w:val="28"/>
        </w:rPr>
        <w:t>Акперова</w:t>
      </w:r>
      <w:proofErr w:type="spellEnd"/>
    </w:p>
    <w:p w:rsidR="009E16D1" w:rsidRDefault="009E16D1" w:rsidP="009E16D1"/>
    <w:p w:rsidR="009E16D1" w:rsidRDefault="009E16D1" w:rsidP="009E16D1"/>
    <w:p w:rsidR="009E16D1" w:rsidRDefault="009E16D1" w:rsidP="009E16D1"/>
    <w:p w:rsidR="009E16D1" w:rsidRDefault="009E16D1" w:rsidP="009E16D1"/>
    <w:p w:rsidR="009E16D1" w:rsidRDefault="009E16D1" w:rsidP="009E16D1"/>
    <w:p w:rsidR="009E16D1" w:rsidRDefault="009E16D1" w:rsidP="009E16D1"/>
    <w:p w:rsidR="009E16D1" w:rsidRDefault="009E16D1" w:rsidP="009E16D1"/>
    <w:p w:rsidR="009E16D1" w:rsidRDefault="009E16D1" w:rsidP="009E16D1"/>
    <w:p w:rsidR="009E16D1" w:rsidRDefault="009E16D1" w:rsidP="009E16D1"/>
    <w:p w:rsidR="009E16D1" w:rsidRDefault="009E16D1" w:rsidP="009E16D1"/>
    <w:p w:rsidR="009E16D1" w:rsidRDefault="009E16D1" w:rsidP="009E16D1">
      <w:r>
        <w:t xml:space="preserve">Исп.: Мустафин Роберт </w:t>
      </w:r>
      <w:proofErr w:type="spellStart"/>
      <w:r>
        <w:t>Рамилевич</w:t>
      </w:r>
      <w:proofErr w:type="spellEnd"/>
    </w:p>
    <w:p w:rsidR="009E16D1" w:rsidRDefault="009E16D1" w:rsidP="009E16D1">
      <w:r>
        <w:t>Тел.: 8(843)238-24-86</w:t>
      </w:r>
    </w:p>
    <w:p w:rsidR="009E16D1" w:rsidRDefault="009E16D1" w:rsidP="009E16D1"/>
    <w:p w:rsidR="00DB36F2" w:rsidRDefault="009D5674"/>
    <w:sectPr w:rsidR="00DB36F2" w:rsidSect="00857DCE">
      <w:headerReference w:type="default" r:id="rId15"/>
      <w:pgSz w:w="11906" w:h="16838" w:code="9"/>
      <w:pgMar w:top="1134" w:right="566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5674">
      <w:r>
        <w:separator/>
      </w:r>
    </w:p>
  </w:endnote>
  <w:endnote w:type="continuationSeparator" w:id="0">
    <w:p w:rsidR="00000000" w:rsidRDefault="009D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5674">
      <w:r>
        <w:separator/>
      </w:r>
    </w:p>
  </w:footnote>
  <w:footnote w:type="continuationSeparator" w:id="0">
    <w:p w:rsidR="00000000" w:rsidRDefault="009D5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105974"/>
      <w:docPartObj>
        <w:docPartGallery w:val="Page Numbers (Top of Page)"/>
        <w:docPartUnique/>
      </w:docPartObj>
    </w:sdtPr>
    <w:sdtEndPr/>
    <w:sdtContent>
      <w:p w:rsidR="00E73B96" w:rsidRDefault="009E16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674">
          <w:rPr>
            <w:noProof/>
          </w:rPr>
          <w:t>3</w:t>
        </w:r>
        <w:r>
          <w:fldChar w:fldCharType="end"/>
        </w:r>
      </w:p>
    </w:sdtContent>
  </w:sdt>
  <w:p w:rsidR="00E73B96" w:rsidRDefault="009D567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EF"/>
    <w:rsid w:val="003F0734"/>
    <w:rsid w:val="009D5674"/>
    <w:rsid w:val="009E16D1"/>
    <w:rsid w:val="00B94BEF"/>
    <w:rsid w:val="00C4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D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16D1"/>
    <w:rPr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9E16D1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4"/>
    <w:rsid w:val="009E16D1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unhideWhenUsed/>
    <w:rsid w:val="009E16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16D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9E16D1"/>
    <w:pPr>
      <w:ind w:left="720"/>
      <w:contextualSpacing/>
    </w:pPr>
  </w:style>
  <w:style w:type="character" w:customStyle="1" w:styleId="sectioninfo">
    <w:name w:val="section__info"/>
    <w:basedOn w:val="a0"/>
    <w:rsid w:val="009E16D1"/>
  </w:style>
  <w:style w:type="paragraph" w:styleId="a5">
    <w:name w:val="Body Text"/>
    <w:basedOn w:val="a"/>
    <w:link w:val="aa"/>
    <w:uiPriority w:val="99"/>
    <w:semiHidden/>
    <w:unhideWhenUsed/>
    <w:rsid w:val="009E16D1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semiHidden/>
    <w:rsid w:val="009E16D1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D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16D1"/>
    <w:rPr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9E16D1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4"/>
    <w:rsid w:val="009E16D1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unhideWhenUsed/>
    <w:rsid w:val="009E16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16D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9E16D1"/>
    <w:pPr>
      <w:ind w:left="720"/>
      <w:contextualSpacing/>
    </w:pPr>
  </w:style>
  <w:style w:type="character" w:customStyle="1" w:styleId="sectioninfo">
    <w:name w:val="section__info"/>
    <w:basedOn w:val="a0"/>
    <w:rsid w:val="009E16D1"/>
  </w:style>
  <w:style w:type="paragraph" w:styleId="a5">
    <w:name w:val="Body Text"/>
    <w:basedOn w:val="a"/>
    <w:link w:val="aa"/>
    <w:uiPriority w:val="99"/>
    <w:semiHidden/>
    <w:unhideWhenUsed/>
    <w:rsid w:val="009E16D1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semiHidden/>
    <w:rsid w:val="009E16D1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ok504/view/common-info.html?regNumber=0311100007220000092&amp;backUrl=e3ec7cf3-d62f-4fa0-8528-837ed2c584e9" TargetMode="External"/><Relationship Id="rId13" Type="http://schemas.openxmlformats.org/officeDocument/2006/relationships/hyperlink" Target="consultantplus://offline/ref=1CF9CF1C60EBA1389E86214F21A2BCC402820BC5F3D5FE2F220FD7891E19818906B38A568E212A4E0F2D75D624A85081DC2A74532D57E63Dm0m6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mproekt.tgl@yandex.ru" TargetMode="External"/><Relationship Id="rId14" Type="http://schemas.openxmlformats.org/officeDocument/2006/relationships/hyperlink" Target="consultantplus://offline/ref=1CF9CF1C60EBA1389E86214F21A2BCC402820BC5F3D5FE2F220FD7891E19818906B38A568E212A4E0C2D75D624A85081DC2A74532D57E63Dm0m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1048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Роберт Рамилевич Мустафин</dc:creator>
  <cp:keywords/>
  <dc:description/>
  <cp:lastModifiedBy>Роберт Рамилевич Мустафин</cp:lastModifiedBy>
  <cp:revision>3</cp:revision>
  <dcterms:created xsi:type="dcterms:W3CDTF">2020-07-13T09:56:00Z</dcterms:created>
  <dcterms:modified xsi:type="dcterms:W3CDTF">2020-07-13T10:02:00Z</dcterms:modified>
</cp:coreProperties>
</file>