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E7" w:rsidRPr="0031780B" w:rsidRDefault="000A72E7" w:rsidP="0031780B">
      <w:pPr>
        <w:jc w:val="center"/>
        <w:rPr>
          <w:b/>
          <w:color w:val="000000" w:themeColor="text1"/>
          <w:sz w:val="24"/>
          <w:szCs w:val="24"/>
        </w:rPr>
      </w:pPr>
      <w:r w:rsidRPr="0031780B">
        <w:rPr>
          <w:b/>
          <w:color w:val="000000" w:themeColor="text1"/>
          <w:sz w:val="24"/>
          <w:szCs w:val="24"/>
        </w:rPr>
        <w:t>РЕШЕНИЕ</w:t>
      </w:r>
    </w:p>
    <w:p w:rsidR="000C5D94" w:rsidRPr="0031780B" w:rsidRDefault="000A72E7" w:rsidP="0031780B">
      <w:pPr>
        <w:jc w:val="center"/>
        <w:rPr>
          <w:color w:val="000000" w:themeColor="text1"/>
          <w:sz w:val="24"/>
          <w:szCs w:val="24"/>
        </w:rPr>
      </w:pPr>
      <w:r w:rsidRPr="0031780B">
        <w:rPr>
          <w:color w:val="000000" w:themeColor="text1"/>
          <w:sz w:val="24"/>
          <w:szCs w:val="24"/>
        </w:rPr>
        <w:t>по жалобе</w:t>
      </w:r>
      <w:r w:rsidR="004D16D5" w:rsidRPr="0031780B">
        <w:rPr>
          <w:color w:val="000000" w:themeColor="text1"/>
          <w:sz w:val="24"/>
          <w:szCs w:val="24"/>
        </w:rPr>
        <w:t xml:space="preserve"> </w:t>
      </w:r>
      <w:r w:rsidR="0042483A" w:rsidRPr="0031780B">
        <w:rPr>
          <w:noProof/>
          <w:color w:val="000000" w:themeColor="text1"/>
          <w:sz w:val="24"/>
          <w:szCs w:val="24"/>
        </w:rPr>
        <w:t>ООО «</w:t>
      </w:r>
      <w:r w:rsidR="003A5447" w:rsidRPr="003A5447">
        <w:rPr>
          <w:noProof/>
          <w:color w:val="000000" w:themeColor="text1"/>
          <w:sz w:val="24"/>
          <w:szCs w:val="24"/>
        </w:rPr>
        <w:t>Галактика</w:t>
      </w:r>
      <w:r w:rsidR="0042483A" w:rsidRPr="0031780B">
        <w:rPr>
          <w:noProof/>
          <w:color w:val="000000" w:themeColor="text1"/>
          <w:sz w:val="24"/>
          <w:szCs w:val="24"/>
        </w:rPr>
        <w:t>»</w:t>
      </w:r>
      <w:r w:rsidR="00E63ED5" w:rsidRPr="0031780B">
        <w:rPr>
          <w:color w:val="000000" w:themeColor="text1"/>
          <w:sz w:val="24"/>
          <w:szCs w:val="24"/>
        </w:rPr>
        <w:t xml:space="preserve"> </w:t>
      </w:r>
      <w:r w:rsidR="000C5D94" w:rsidRPr="0031780B">
        <w:rPr>
          <w:color w:val="000000" w:themeColor="text1"/>
          <w:sz w:val="24"/>
          <w:szCs w:val="24"/>
        </w:rPr>
        <w:t>(</w:t>
      </w:r>
      <w:proofErr w:type="spellStart"/>
      <w:r w:rsidR="000C5D94" w:rsidRPr="0031780B">
        <w:rPr>
          <w:color w:val="000000" w:themeColor="text1"/>
          <w:sz w:val="24"/>
          <w:szCs w:val="24"/>
        </w:rPr>
        <w:t>вх</w:t>
      </w:r>
      <w:proofErr w:type="spellEnd"/>
      <w:r w:rsidR="000C5D94" w:rsidRPr="0031780B">
        <w:rPr>
          <w:color w:val="000000" w:themeColor="text1"/>
          <w:sz w:val="24"/>
          <w:szCs w:val="24"/>
        </w:rPr>
        <w:t xml:space="preserve">. № </w:t>
      </w:r>
      <w:r w:rsidR="003A5447" w:rsidRPr="003A5447">
        <w:rPr>
          <w:color w:val="000000" w:themeColor="text1"/>
          <w:sz w:val="24"/>
          <w:szCs w:val="24"/>
        </w:rPr>
        <w:t>011926</w:t>
      </w:r>
      <w:r w:rsidR="003A5447">
        <w:rPr>
          <w:color w:val="000000" w:themeColor="text1"/>
          <w:sz w:val="24"/>
          <w:szCs w:val="24"/>
        </w:rPr>
        <w:t xml:space="preserve"> </w:t>
      </w:r>
      <w:r w:rsidR="007D67C7" w:rsidRPr="0031780B">
        <w:rPr>
          <w:color w:val="000000" w:themeColor="text1"/>
          <w:sz w:val="24"/>
          <w:szCs w:val="24"/>
        </w:rPr>
        <w:t>от</w:t>
      </w:r>
      <w:r w:rsidR="004D16D5" w:rsidRPr="0031780B">
        <w:rPr>
          <w:color w:val="000000" w:themeColor="text1"/>
          <w:sz w:val="24"/>
          <w:szCs w:val="24"/>
        </w:rPr>
        <w:t xml:space="preserve"> </w:t>
      </w:r>
      <w:r w:rsidR="003A5447">
        <w:rPr>
          <w:color w:val="000000" w:themeColor="text1"/>
          <w:sz w:val="24"/>
          <w:szCs w:val="24"/>
        </w:rPr>
        <w:t>03</w:t>
      </w:r>
      <w:r w:rsidR="00032046" w:rsidRPr="0031780B">
        <w:rPr>
          <w:color w:val="000000" w:themeColor="text1"/>
          <w:sz w:val="24"/>
          <w:szCs w:val="24"/>
        </w:rPr>
        <w:t>.</w:t>
      </w:r>
      <w:r w:rsidR="003A5447">
        <w:rPr>
          <w:color w:val="000000" w:themeColor="text1"/>
          <w:sz w:val="24"/>
          <w:szCs w:val="24"/>
        </w:rPr>
        <w:t>07</w:t>
      </w:r>
      <w:r w:rsidR="009F31AB" w:rsidRPr="0031780B">
        <w:rPr>
          <w:color w:val="000000" w:themeColor="text1"/>
          <w:sz w:val="24"/>
          <w:szCs w:val="24"/>
        </w:rPr>
        <w:t>.20</w:t>
      </w:r>
      <w:r w:rsidR="004E0E51" w:rsidRPr="0031780B">
        <w:rPr>
          <w:color w:val="000000" w:themeColor="text1"/>
          <w:sz w:val="24"/>
          <w:szCs w:val="24"/>
        </w:rPr>
        <w:t>20</w:t>
      </w:r>
      <w:r w:rsidR="00846A1D" w:rsidRPr="0031780B">
        <w:rPr>
          <w:color w:val="000000" w:themeColor="text1"/>
          <w:sz w:val="24"/>
          <w:szCs w:val="24"/>
        </w:rPr>
        <w:t xml:space="preserve"> </w:t>
      </w:r>
      <w:r w:rsidR="009F31AB" w:rsidRPr="0031780B">
        <w:rPr>
          <w:color w:val="000000" w:themeColor="text1"/>
          <w:sz w:val="24"/>
          <w:szCs w:val="24"/>
        </w:rPr>
        <w:t>г</w:t>
      </w:r>
      <w:r w:rsidR="000C5D94" w:rsidRPr="0031780B">
        <w:rPr>
          <w:color w:val="000000" w:themeColor="text1"/>
          <w:sz w:val="24"/>
          <w:szCs w:val="24"/>
        </w:rPr>
        <w:t xml:space="preserve">.)  </w:t>
      </w:r>
    </w:p>
    <w:p w:rsidR="000C5D94" w:rsidRDefault="000C5D94" w:rsidP="0031780B">
      <w:pPr>
        <w:jc w:val="center"/>
        <w:rPr>
          <w:color w:val="000000" w:themeColor="text1"/>
          <w:sz w:val="24"/>
          <w:szCs w:val="24"/>
        </w:rPr>
      </w:pPr>
      <w:r w:rsidRPr="0031780B">
        <w:rPr>
          <w:color w:val="000000" w:themeColor="text1"/>
          <w:sz w:val="24"/>
          <w:szCs w:val="24"/>
        </w:rPr>
        <w:t xml:space="preserve">о нарушении законодательства о </w:t>
      </w:r>
      <w:r w:rsidR="007034BD" w:rsidRPr="0031780B">
        <w:rPr>
          <w:color w:val="000000" w:themeColor="text1"/>
          <w:sz w:val="24"/>
          <w:szCs w:val="24"/>
        </w:rPr>
        <w:t>закупках</w:t>
      </w:r>
    </w:p>
    <w:p w:rsidR="003A5447" w:rsidRPr="0031780B" w:rsidRDefault="003A5447" w:rsidP="0031780B">
      <w:pPr>
        <w:jc w:val="center"/>
        <w:rPr>
          <w:color w:val="000000" w:themeColor="text1"/>
          <w:sz w:val="24"/>
          <w:szCs w:val="24"/>
        </w:rPr>
      </w:pPr>
    </w:p>
    <w:p w:rsidR="000A72E7" w:rsidRDefault="003A5447" w:rsidP="0031780B">
      <w:pPr>
        <w:jc w:val="both"/>
        <w:rPr>
          <w:b/>
          <w:color w:val="000000" w:themeColor="text1"/>
          <w:sz w:val="24"/>
          <w:szCs w:val="24"/>
        </w:rPr>
      </w:pPr>
      <w:r>
        <w:rPr>
          <w:b/>
          <w:color w:val="000000" w:themeColor="text1"/>
          <w:sz w:val="24"/>
          <w:szCs w:val="24"/>
        </w:rPr>
        <w:t>09</w:t>
      </w:r>
      <w:r w:rsidR="004D16D5" w:rsidRPr="0031780B">
        <w:rPr>
          <w:b/>
          <w:color w:val="000000" w:themeColor="text1"/>
          <w:sz w:val="24"/>
          <w:szCs w:val="24"/>
        </w:rPr>
        <w:t>.</w:t>
      </w:r>
      <w:r>
        <w:rPr>
          <w:b/>
          <w:color w:val="000000" w:themeColor="text1"/>
          <w:sz w:val="24"/>
          <w:szCs w:val="24"/>
        </w:rPr>
        <w:t>07</w:t>
      </w:r>
      <w:r w:rsidR="004D16D5" w:rsidRPr="0031780B">
        <w:rPr>
          <w:b/>
          <w:color w:val="000000" w:themeColor="text1"/>
          <w:sz w:val="24"/>
          <w:szCs w:val="24"/>
        </w:rPr>
        <w:t>.</w:t>
      </w:r>
      <w:r w:rsidR="009F31AB" w:rsidRPr="0031780B">
        <w:rPr>
          <w:b/>
          <w:color w:val="000000" w:themeColor="text1"/>
          <w:sz w:val="24"/>
          <w:szCs w:val="24"/>
        </w:rPr>
        <w:t>20</w:t>
      </w:r>
      <w:r w:rsidR="004E0E51" w:rsidRPr="0031780B">
        <w:rPr>
          <w:b/>
          <w:color w:val="000000" w:themeColor="text1"/>
          <w:sz w:val="24"/>
          <w:szCs w:val="24"/>
        </w:rPr>
        <w:t>20</w:t>
      </w:r>
      <w:r w:rsidR="00846A1D" w:rsidRPr="0031780B">
        <w:rPr>
          <w:b/>
          <w:color w:val="000000" w:themeColor="text1"/>
          <w:sz w:val="24"/>
          <w:szCs w:val="24"/>
        </w:rPr>
        <w:t xml:space="preserve"> </w:t>
      </w:r>
      <w:r w:rsidR="000A72E7" w:rsidRPr="0031780B">
        <w:rPr>
          <w:b/>
          <w:color w:val="000000" w:themeColor="text1"/>
          <w:sz w:val="24"/>
          <w:szCs w:val="24"/>
        </w:rPr>
        <w:t xml:space="preserve">г.                                                                   </w:t>
      </w:r>
      <w:r w:rsidR="004D16D5" w:rsidRPr="0031780B">
        <w:rPr>
          <w:b/>
          <w:color w:val="000000" w:themeColor="text1"/>
          <w:sz w:val="24"/>
          <w:szCs w:val="24"/>
        </w:rPr>
        <w:t xml:space="preserve">                                                                 </w:t>
      </w:r>
      <w:r w:rsidR="000A72E7" w:rsidRPr="0031780B">
        <w:rPr>
          <w:b/>
          <w:color w:val="000000" w:themeColor="text1"/>
          <w:sz w:val="24"/>
          <w:szCs w:val="24"/>
        </w:rPr>
        <w:t>г. Пермь</w:t>
      </w:r>
    </w:p>
    <w:p w:rsidR="003A5447" w:rsidRPr="0031780B" w:rsidRDefault="003A5447" w:rsidP="0031780B">
      <w:pPr>
        <w:jc w:val="both"/>
        <w:rPr>
          <w:b/>
          <w:color w:val="000000" w:themeColor="text1"/>
          <w:sz w:val="24"/>
          <w:szCs w:val="24"/>
        </w:rPr>
      </w:pPr>
    </w:p>
    <w:p w:rsidR="00ED1793" w:rsidRPr="0031780B" w:rsidRDefault="000A72E7" w:rsidP="00D67C7A">
      <w:pPr>
        <w:ind w:firstLine="709"/>
        <w:contextualSpacing/>
        <w:jc w:val="both"/>
        <w:rPr>
          <w:color w:val="000000" w:themeColor="text1"/>
          <w:sz w:val="24"/>
          <w:szCs w:val="24"/>
        </w:rPr>
      </w:pPr>
      <w:r w:rsidRPr="0031780B">
        <w:rPr>
          <w:color w:val="000000" w:themeColor="text1"/>
          <w:sz w:val="24"/>
          <w:szCs w:val="24"/>
        </w:rPr>
        <w:t xml:space="preserve">Комиссия Управления Федеральной антимонопольной службы по Пермскому краю (далее – Комиссия) </w:t>
      </w:r>
    </w:p>
    <w:p w:rsidR="001E1042" w:rsidRPr="0031780B" w:rsidRDefault="000A72E7" w:rsidP="0031780B">
      <w:pPr>
        <w:ind w:firstLine="709"/>
        <w:contextualSpacing/>
        <w:jc w:val="both"/>
        <w:rPr>
          <w:b/>
          <w:color w:val="000000" w:themeColor="text1"/>
          <w:sz w:val="24"/>
          <w:szCs w:val="24"/>
        </w:rPr>
      </w:pPr>
      <w:r w:rsidRPr="0031780B">
        <w:rPr>
          <w:color w:val="000000" w:themeColor="text1"/>
          <w:sz w:val="24"/>
          <w:szCs w:val="24"/>
        </w:rPr>
        <w:t>рассмотрев жалоб</w:t>
      </w:r>
      <w:proofErr w:type="gramStart"/>
      <w:r w:rsidRPr="0031780B">
        <w:rPr>
          <w:color w:val="000000" w:themeColor="text1"/>
          <w:sz w:val="24"/>
          <w:szCs w:val="24"/>
        </w:rPr>
        <w:t>у</w:t>
      </w:r>
      <w:r w:rsidR="004D16D5" w:rsidRPr="0031780B">
        <w:rPr>
          <w:color w:val="000000" w:themeColor="text1"/>
          <w:sz w:val="24"/>
          <w:szCs w:val="24"/>
        </w:rPr>
        <w:t xml:space="preserve"> </w:t>
      </w:r>
      <w:r w:rsidR="00494FF6" w:rsidRPr="00494FF6">
        <w:rPr>
          <w:color w:val="000000" w:themeColor="text1"/>
          <w:sz w:val="24"/>
          <w:szCs w:val="24"/>
        </w:rPr>
        <w:t>ООО</w:t>
      </w:r>
      <w:proofErr w:type="gramEnd"/>
      <w:r w:rsidR="00494FF6" w:rsidRPr="00494FF6">
        <w:rPr>
          <w:color w:val="000000" w:themeColor="text1"/>
          <w:sz w:val="24"/>
          <w:szCs w:val="24"/>
        </w:rPr>
        <w:t xml:space="preserve"> «Галактика» (далее – Заявитель) на действия МБУ «</w:t>
      </w:r>
      <w:r w:rsidR="00494FF6">
        <w:rPr>
          <w:color w:val="000000" w:themeColor="text1"/>
          <w:sz w:val="24"/>
          <w:szCs w:val="24"/>
        </w:rPr>
        <w:t>УКС</w:t>
      </w:r>
      <w:r w:rsidR="00494FF6" w:rsidRPr="00494FF6">
        <w:rPr>
          <w:color w:val="000000" w:themeColor="text1"/>
          <w:sz w:val="24"/>
          <w:szCs w:val="24"/>
        </w:rPr>
        <w:t xml:space="preserve">» (далее – Заказчик), администрации </w:t>
      </w:r>
      <w:proofErr w:type="spellStart"/>
      <w:r w:rsidR="00494FF6" w:rsidRPr="00494FF6">
        <w:rPr>
          <w:color w:val="000000" w:themeColor="text1"/>
          <w:sz w:val="24"/>
          <w:szCs w:val="24"/>
        </w:rPr>
        <w:t>Чернушинского</w:t>
      </w:r>
      <w:proofErr w:type="spellEnd"/>
      <w:r w:rsidR="00494FF6" w:rsidRPr="00494FF6">
        <w:rPr>
          <w:color w:val="000000" w:themeColor="text1"/>
          <w:sz w:val="24"/>
          <w:szCs w:val="24"/>
        </w:rPr>
        <w:t xml:space="preserve"> городского округа (далее – Уполномоченный орган) при проведении электронного аукциона на строительство распределительных сетей газоснабжения д. Большой Березник </w:t>
      </w:r>
      <w:proofErr w:type="spellStart"/>
      <w:r w:rsidR="00494FF6" w:rsidRPr="00494FF6">
        <w:rPr>
          <w:color w:val="000000" w:themeColor="text1"/>
          <w:sz w:val="24"/>
          <w:szCs w:val="24"/>
        </w:rPr>
        <w:t>Слудовского</w:t>
      </w:r>
      <w:proofErr w:type="spellEnd"/>
      <w:r w:rsidR="00494FF6" w:rsidRPr="00494FF6">
        <w:rPr>
          <w:color w:val="000000" w:themeColor="text1"/>
          <w:sz w:val="24"/>
          <w:szCs w:val="24"/>
        </w:rPr>
        <w:t xml:space="preserve"> сельского поселения (</w:t>
      </w:r>
      <w:proofErr w:type="spellStart"/>
      <w:r w:rsidR="00494FF6" w:rsidRPr="00494FF6">
        <w:rPr>
          <w:color w:val="000000" w:themeColor="text1"/>
          <w:sz w:val="24"/>
          <w:szCs w:val="24"/>
        </w:rPr>
        <w:t>изв</w:t>
      </w:r>
      <w:proofErr w:type="spellEnd"/>
      <w:r w:rsidR="00494FF6" w:rsidRPr="00494FF6">
        <w:rPr>
          <w:color w:val="000000" w:themeColor="text1"/>
          <w:sz w:val="24"/>
          <w:szCs w:val="24"/>
        </w:rPr>
        <w:t>. № 01566</w:t>
      </w:r>
      <w:r w:rsidR="00494FF6">
        <w:rPr>
          <w:color w:val="000000" w:themeColor="text1"/>
          <w:sz w:val="24"/>
          <w:szCs w:val="24"/>
        </w:rPr>
        <w:t>00021720000156)</w:t>
      </w:r>
      <w:r w:rsidR="004D16D5" w:rsidRPr="0031780B">
        <w:rPr>
          <w:color w:val="000000" w:themeColor="text1"/>
          <w:sz w:val="24"/>
          <w:szCs w:val="24"/>
        </w:rPr>
        <w:t>,</w:t>
      </w:r>
    </w:p>
    <w:p w:rsidR="00E6611C" w:rsidRDefault="00E6611C" w:rsidP="0031780B">
      <w:pPr>
        <w:pStyle w:val="a6"/>
        <w:spacing w:after="0"/>
        <w:ind w:left="0" w:firstLine="709"/>
        <w:contextualSpacing/>
        <w:jc w:val="center"/>
        <w:rPr>
          <w:b/>
          <w:color w:val="000000" w:themeColor="text1"/>
          <w:sz w:val="24"/>
          <w:szCs w:val="24"/>
        </w:rPr>
      </w:pPr>
    </w:p>
    <w:p w:rsidR="000A72E7" w:rsidRDefault="000A72E7" w:rsidP="0031780B">
      <w:pPr>
        <w:pStyle w:val="a6"/>
        <w:spacing w:after="0"/>
        <w:ind w:left="0" w:firstLine="709"/>
        <w:contextualSpacing/>
        <w:jc w:val="center"/>
        <w:rPr>
          <w:b/>
          <w:color w:val="000000" w:themeColor="text1"/>
          <w:sz w:val="24"/>
          <w:szCs w:val="24"/>
        </w:rPr>
      </w:pPr>
      <w:r w:rsidRPr="0031780B">
        <w:rPr>
          <w:b/>
          <w:color w:val="000000" w:themeColor="text1"/>
          <w:sz w:val="24"/>
          <w:szCs w:val="24"/>
        </w:rPr>
        <w:t>УСТАНОВИЛА:</w:t>
      </w:r>
    </w:p>
    <w:p w:rsidR="00E6611C" w:rsidRPr="0031780B" w:rsidRDefault="00E6611C" w:rsidP="0031780B">
      <w:pPr>
        <w:pStyle w:val="a6"/>
        <w:spacing w:after="0"/>
        <w:ind w:left="0" w:firstLine="709"/>
        <w:contextualSpacing/>
        <w:jc w:val="center"/>
        <w:rPr>
          <w:b/>
          <w:color w:val="000000" w:themeColor="text1"/>
          <w:sz w:val="24"/>
          <w:szCs w:val="24"/>
        </w:rPr>
      </w:pPr>
    </w:p>
    <w:p w:rsidR="006D6151" w:rsidRPr="0031780B" w:rsidRDefault="006D6151" w:rsidP="0031780B">
      <w:pPr>
        <w:ind w:firstLine="709"/>
        <w:contextualSpacing/>
        <w:jc w:val="both"/>
        <w:rPr>
          <w:color w:val="000000" w:themeColor="text1"/>
          <w:sz w:val="24"/>
          <w:szCs w:val="24"/>
        </w:rPr>
      </w:pPr>
      <w:r w:rsidRPr="0031780B">
        <w:rPr>
          <w:color w:val="000000" w:themeColor="text1"/>
          <w:sz w:val="24"/>
          <w:szCs w:val="24"/>
        </w:rPr>
        <w:t xml:space="preserve">Заявитель полагает, что нормы Федерального закона от 05.04.2013 г. № 44-ФЗ </w:t>
      </w:r>
      <w:r w:rsidR="00FE52B1" w:rsidRPr="0031780B">
        <w:rPr>
          <w:color w:val="000000" w:themeColor="text1"/>
          <w:sz w:val="24"/>
          <w:szCs w:val="24"/>
        </w:rPr>
        <w:br/>
      </w:r>
      <w:r w:rsidRPr="0031780B">
        <w:rPr>
          <w:color w:val="000000" w:themeColor="text1"/>
          <w:sz w:val="24"/>
          <w:szCs w:val="24"/>
        </w:rPr>
        <w:t xml:space="preserve">«О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4D16D5" w:rsidRPr="0031780B">
        <w:rPr>
          <w:color w:val="000000" w:themeColor="text1"/>
          <w:sz w:val="24"/>
          <w:szCs w:val="24"/>
        </w:rPr>
        <w:t>Заказчика</w:t>
      </w:r>
      <w:r w:rsidR="00ED1793" w:rsidRPr="0031780B">
        <w:rPr>
          <w:color w:val="000000" w:themeColor="text1"/>
          <w:sz w:val="24"/>
          <w:szCs w:val="24"/>
        </w:rPr>
        <w:t>, Уполномоченного органа</w:t>
      </w:r>
      <w:r w:rsidRPr="0031780B">
        <w:rPr>
          <w:color w:val="000000" w:themeColor="text1"/>
          <w:sz w:val="24"/>
          <w:szCs w:val="24"/>
        </w:rPr>
        <w:t xml:space="preserve">. </w:t>
      </w:r>
    </w:p>
    <w:p w:rsidR="00B80B04" w:rsidRPr="0031780B" w:rsidRDefault="003E001D" w:rsidP="0031780B">
      <w:pPr>
        <w:pStyle w:val="Style14"/>
        <w:widowControl/>
        <w:tabs>
          <w:tab w:val="left" w:pos="993"/>
        </w:tabs>
        <w:spacing w:line="240" w:lineRule="auto"/>
        <w:ind w:firstLine="709"/>
        <w:contextualSpacing/>
        <w:jc w:val="both"/>
        <w:rPr>
          <w:b/>
          <w:color w:val="000000" w:themeColor="text1"/>
        </w:rPr>
      </w:pPr>
      <w:proofErr w:type="gramStart"/>
      <w:r w:rsidRPr="0031780B">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4D16D5" w:rsidRPr="0031780B">
        <w:rPr>
          <w:b/>
          <w:color w:val="000000" w:themeColor="text1"/>
        </w:rPr>
        <w:t xml:space="preserve"> </w:t>
      </w:r>
      <w:r w:rsidRPr="0031780B">
        <w:rPr>
          <w:b/>
          <w:color w:val="000000" w:themeColor="text1"/>
        </w:rPr>
        <w:t>3 ст. 99 Закона о закупках, в соответствии «Административным регламентом</w:t>
      </w:r>
      <w:r w:rsidR="00645DED" w:rsidRPr="0031780B">
        <w:rPr>
          <w:b/>
          <w:color w:val="000000" w:themeColor="text1"/>
        </w:rPr>
        <w:t xml:space="preserve"> Ф</w:t>
      </w:r>
      <w:r w:rsidRPr="0031780B">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31780B">
        <w:rPr>
          <w:b/>
          <w:color w:val="000000" w:themeColor="text1"/>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Россииот 19.11.2014 №727/14, установлено следующее.</w:t>
      </w:r>
    </w:p>
    <w:p w:rsidR="00D63508" w:rsidRPr="0031780B" w:rsidRDefault="00E01609" w:rsidP="0031780B">
      <w:pPr>
        <w:ind w:firstLine="709"/>
        <w:contextualSpacing/>
        <w:jc w:val="both"/>
        <w:rPr>
          <w:color w:val="000000" w:themeColor="text1"/>
          <w:sz w:val="24"/>
          <w:szCs w:val="24"/>
        </w:rPr>
      </w:pPr>
      <w:r w:rsidRPr="0031780B">
        <w:rPr>
          <w:color w:val="000000" w:themeColor="text1"/>
          <w:sz w:val="24"/>
          <w:szCs w:val="24"/>
        </w:rPr>
        <w:t xml:space="preserve">Согласно извещению № </w:t>
      </w:r>
      <w:r w:rsidR="00494FF6" w:rsidRPr="00494FF6">
        <w:rPr>
          <w:color w:val="000000" w:themeColor="text1"/>
          <w:sz w:val="24"/>
          <w:szCs w:val="24"/>
        </w:rPr>
        <w:t>0156600021720000156</w:t>
      </w:r>
      <w:r w:rsidR="00494FF6">
        <w:rPr>
          <w:color w:val="000000" w:themeColor="text1"/>
          <w:sz w:val="24"/>
          <w:szCs w:val="24"/>
        </w:rPr>
        <w:t xml:space="preserve"> </w:t>
      </w:r>
      <w:r w:rsidRPr="0031780B">
        <w:rPr>
          <w:color w:val="000000" w:themeColor="text1"/>
          <w:sz w:val="24"/>
          <w:szCs w:val="24"/>
        </w:rPr>
        <w:t>Заказчиком</w:t>
      </w:r>
      <w:r w:rsidR="00ED1793" w:rsidRPr="0031780B">
        <w:rPr>
          <w:color w:val="000000" w:themeColor="text1"/>
          <w:sz w:val="24"/>
          <w:szCs w:val="24"/>
        </w:rPr>
        <w:t>, Уполномоченным органом</w:t>
      </w:r>
      <w:r w:rsidRPr="0031780B">
        <w:rPr>
          <w:color w:val="000000" w:themeColor="text1"/>
          <w:sz w:val="24"/>
          <w:szCs w:val="24"/>
        </w:rPr>
        <w:t xml:space="preserve"> проводился электронный аукцион </w:t>
      </w:r>
      <w:r w:rsidR="00ED1793" w:rsidRPr="0031780B">
        <w:rPr>
          <w:color w:val="000000" w:themeColor="text1"/>
          <w:sz w:val="24"/>
          <w:szCs w:val="24"/>
        </w:rPr>
        <w:t xml:space="preserve">на </w:t>
      </w:r>
      <w:r w:rsidR="00494FF6" w:rsidRPr="00494FF6">
        <w:rPr>
          <w:color w:val="000000" w:themeColor="text1"/>
          <w:sz w:val="24"/>
          <w:szCs w:val="24"/>
        </w:rPr>
        <w:t xml:space="preserve">строительство распределительных сетей газоснабжения д. Большой Березник </w:t>
      </w:r>
      <w:proofErr w:type="spellStart"/>
      <w:r w:rsidR="00494FF6" w:rsidRPr="00494FF6">
        <w:rPr>
          <w:color w:val="000000" w:themeColor="text1"/>
          <w:sz w:val="24"/>
          <w:szCs w:val="24"/>
        </w:rPr>
        <w:t>Слудовского</w:t>
      </w:r>
      <w:proofErr w:type="spellEnd"/>
      <w:r w:rsidR="00494FF6" w:rsidRPr="00494FF6">
        <w:rPr>
          <w:color w:val="000000" w:themeColor="text1"/>
          <w:sz w:val="24"/>
          <w:szCs w:val="24"/>
        </w:rPr>
        <w:t xml:space="preserve"> сельского поселения</w:t>
      </w:r>
      <w:r w:rsidR="002535A8">
        <w:rPr>
          <w:color w:val="000000" w:themeColor="text1"/>
          <w:sz w:val="24"/>
          <w:szCs w:val="24"/>
        </w:rPr>
        <w:t xml:space="preserve">, НМЦК - </w:t>
      </w:r>
      <w:r w:rsidR="00494FF6" w:rsidRPr="00494FF6">
        <w:rPr>
          <w:color w:val="000000" w:themeColor="text1"/>
          <w:sz w:val="24"/>
          <w:szCs w:val="24"/>
        </w:rPr>
        <w:t>36 997 360,00</w:t>
      </w:r>
      <w:r w:rsidR="00494FF6">
        <w:rPr>
          <w:color w:val="000000" w:themeColor="text1"/>
          <w:sz w:val="24"/>
          <w:szCs w:val="24"/>
        </w:rPr>
        <w:t xml:space="preserve"> </w:t>
      </w:r>
      <w:r w:rsidR="002535A8">
        <w:rPr>
          <w:color w:val="000000" w:themeColor="text1"/>
          <w:sz w:val="24"/>
          <w:szCs w:val="24"/>
        </w:rPr>
        <w:t>руб.</w:t>
      </w:r>
    </w:p>
    <w:p w:rsidR="00E63ED5" w:rsidRPr="0031780B" w:rsidRDefault="0006469F" w:rsidP="0031780B">
      <w:pPr>
        <w:autoSpaceDE w:val="0"/>
        <w:autoSpaceDN w:val="0"/>
        <w:adjustRightInd w:val="0"/>
        <w:ind w:firstLine="709"/>
        <w:contextualSpacing/>
        <w:jc w:val="both"/>
        <w:rPr>
          <w:color w:val="000000" w:themeColor="text1"/>
          <w:sz w:val="24"/>
          <w:szCs w:val="24"/>
        </w:rPr>
      </w:pPr>
      <w:proofErr w:type="gramStart"/>
      <w:r w:rsidRPr="0031780B">
        <w:rPr>
          <w:color w:val="000000" w:themeColor="text1"/>
          <w:sz w:val="24"/>
          <w:szCs w:val="24"/>
        </w:rPr>
        <w:t>В п. 1 ч. 1 ст. 64 Закона о закупках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roofErr w:type="gramEnd"/>
    </w:p>
    <w:p w:rsidR="00E63ED5" w:rsidRPr="0031780B" w:rsidRDefault="00E63ED5" w:rsidP="0031780B">
      <w:pPr>
        <w:autoSpaceDE w:val="0"/>
        <w:autoSpaceDN w:val="0"/>
        <w:adjustRightInd w:val="0"/>
        <w:ind w:firstLine="709"/>
        <w:contextualSpacing/>
        <w:jc w:val="both"/>
        <w:rPr>
          <w:color w:val="000000" w:themeColor="text1"/>
          <w:sz w:val="24"/>
          <w:szCs w:val="24"/>
        </w:rPr>
      </w:pPr>
      <w:r w:rsidRPr="0031780B">
        <w:rPr>
          <w:color w:val="000000" w:themeColor="text1"/>
          <w:sz w:val="24"/>
          <w:szCs w:val="24"/>
        </w:rPr>
        <w:t xml:space="preserve">В силу п. 1 ч. 1 ст. 33 Закона о закупках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31780B">
        <w:rPr>
          <w:color w:val="000000" w:themeColor="text1"/>
          <w:sz w:val="24"/>
          <w:szCs w:val="24"/>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31780B">
        <w:rPr>
          <w:color w:val="000000" w:themeColor="text1"/>
          <w:sz w:val="24"/>
          <w:szCs w:val="24"/>
        </w:rPr>
        <w:t xml:space="preserve"> указанные машины и оборудование.</w:t>
      </w:r>
    </w:p>
    <w:p w:rsidR="00D024EE" w:rsidRPr="0031780B" w:rsidRDefault="00D024EE" w:rsidP="0031780B">
      <w:pPr>
        <w:ind w:firstLine="709"/>
        <w:contextualSpacing/>
        <w:jc w:val="both"/>
        <w:rPr>
          <w:color w:val="000000" w:themeColor="text1"/>
          <w:sz w:val="24"/>
          <w:szCs w:val="24"/>
        </w:rPr>
      </w:pPr>
      <w:proofErr w:type="gramStart"/>
      <w:r w:rsidRPr="0031780B">
        <w:rPr>
          <w:color w:val="000000" w:themeColor="text1"/>
          <w:sz w:val="24"/>
          <w:szCs w:val="24"/>
        </w:rPr>
        <w:t xml:space="preserve">Пунктом 6 ч. 5 ст. 63 Закона о закупках установлено, что в извещении о проведении электронного аукциона наряду с информацией, указанной в статье 42 настоящего Федерального </w:t>
      </w:r>
      <w:r w:rsidRPr="0031780B">
        <w:rPr>
          <w:color w:val="000000" w:themeColor="text1"/>
          <w:sz w:val="24"/>
          <w:szCs w:val="24"/>
        </w:rPr>
        <w:lastRenderedPageBreak/>
        <w:t>закона,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w:t>
      </w:r>
      <w:proofErr w:type="gramEnd"/>
      <w:r w:rsidRPr="0031780B">
        <w:rPr>
          <w:color w:val="000000" w:themeColor="text1"/>
          <w:sz w:val="24"/>
          <w:szCs w:val="24"/>
        </w:rPr>
        <w:t>)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rsidR="00ED1793" w:rsidRPr="0031780B" w:rsidRDefault="00ED1793" w:rsidP="0031780B">
      <w:pPr>
        <w:ind w:firstLine="709"/>
        <w:contextualSpacing/>
        <w:jc w:val="both"/>
        <w:rPr>
          <w:color w:val="000000" w:themeColor="text1"/>
          <w:sz w:val="24"/>
          <w:szCs w:val="24"/>
        </w:rPr>
      </w:pPr>
      <w:r w:rsidRPr="0031780B">
        <w:rPr>
          <w:color w:val="000000" w:themeColor="text1"/>
          <w:sz w:val="24"/>
          <w:szCs w:val="24"/>
        </w:rPr>
        <w:t>В соответствии с п. 2 ч. 1 ст. 64 Закона о закупках, аукционная документация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w:t>
      </w:r>
      <w:proofErr w:type="gramStart"/>
      <w:r w:rsidRPr="0031780B">
        <w:rPr>
          <w:color w:val="000000" w:themeColor="text1"/>
          <w:sz w:val="24"/>
          <w:szCs w:val="24"/>
        </w:rPr>
        <w:t>,</w:t>
      </w:r>
      <w:proofErr w:type="gramEnd"/>
      <w:r w:rsidRPr="0031780B">
        <w:rPr>
          <w:color w:val="000000" w:themeColor="text1"/>
          <w:sz w:val="24"/>
          <w:szCs w:val="24"/>
        </w:rPr>
        <w:t xml:space="preserve">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D1793" w:rsidRPr="0031780B" w:rsidRDefault="00ED1793" w:rsidP="0031780B">
      <w:pPr>
        <w:ind w:firstLine="709"/>
        <w:contextualSpacing/>
        <w:jc w:val="both"/>
        <w:rPr>
          <w:color w:val="000000" w:themeColor="text1"/>
          <w:sz w:val="24"/>
          <w:szCs w:val="24"/>
        </w:rPr>
      </w:pPr>
      <w:proofErr w:type="gramStart"/>
      <w:r w:rsidRPr="0031780B">
        <w:rPr>
          <w:color w:val="000000" w:themeColor="text1"/>
          <w:sz w:val="24"/>
          <w:szCs w:val="24"/>
        </w:rPr>
        <w:t xml:space="preserve">В силу п. 2 ч. 5 ст. 66 Закона о закупках вторая часть заявки на участие в электронном аукционе должна содержать </w:t>
      </w:r>
      <w:r w:rsidR="004E0E51" w:rsidRPr="0031780B">
        <w:rPr>
          <w:color w:val="000000" w:themeColor="text1"/>
          <w:sz w:val="24"/>
          <w:szCs w:val="24"/>
        </w:rPr>
        <w:t>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w:t>
      </w:r>
      <w:proofErr w:type="gramEnd"/>
      <w:r w:rsidR="004E0E51" w:rsidRPr="0031780B">
        <w:rPr>
          <w:color w:val="000000" w:themeColor="text1"/>
          <w:sz w:val="24"/>
          <w:szCs w:val="24"/>
        </w:rPr>
        <w:t xml:space="preserve"> Федерального закона (указанная декларация предоставляется с использованием программно-аппаратных средств электронной площадки)</w:t>
      </w:r>
      <w:r w:rsidRPr="0031780B">
        <w:rPr>
          <w:color w:val="000000" w:themeColor="text1"/>
          <w:sz w:val="24"/>
          <w:szCs w:val="24"/>
        </w:rPr>
        <w:t>.</w:t>
      </w:r>
    </w:p>
    <w:p w:rsidR="00ED1793" w:rsidRPr="0031780B" w:rsidRDefault="00ED1793" w:rsidP="0031780B">
      <w:pPr>
        <w:ind w:firstLine="709"/>
        <w:contextualSpacing/>
        <w:jc w:val="both"/>
        <w:rPr>
          <w:color w:val="000000" w:themeColor="text1"/>
          <w:sz w:val="24"/>
          <w:szCs w:val="24"/>
        </w:rPr>
      </w:pPr>
      <w:r w:rsidRPr="0031780B">
        <w:rPr>
          <w:color w:val="000000" w:themeColor="text1"/>
          <w:sz w:val="24"/>
          <w:szCs w:val="24"/>
        </w:rPr>
        <w:t xml:space="preserve">Согласно п. 1 ч. 1 ст. 31 Закона о закупках при осуществлении закупки заказчик устанавливает </w:t>
      </w:r>
      <w:r w:rsidR="001A76FC">
        <w:rPr>
          <w:color w:val="000000" w:themeColor="text1"/>
          <w:sz w:val="24"/>
          <w:szCs w:val="24"/>
        </w:rPr>
        <w:t>единое</w:t>
      </w:r>
      <w:r w:rsidRPr="0031780B">
        <w:rPr>
          <w:color w:val="000000" w:themeColor="text1"/>
          <w:sz w:val="24"/>
          <w:szCs w:val="24"/>
        </w:rPr>
        <w:t xml:space="preserve"> </w:t>
      </w:r>
      <w:r w:rsidR="001A76FC">
        <w:rPr>
          <w:color w:val="000000" w:themeColor="text1"/>
          <w:sz w:val="24"/>
          <w:szCs w:val="24"/>
        </w:rPr>
        <w:t xml:space="preserve">требования к участникам закупки о </w:t>
      </w:r>
      <w:r w:rsidRPr="0031780B">
        <w:rPr>
          <w:color w:val="000000" w:themeColor="text1"/>
          <w:sz w:val="24"/>
          <w:szCs w:val="24"/>
        </w:rPr>
        <w:t>соответстви</w:t>
      </w:r>
      <w:r w:rsidR="001A76FC">
        <w:rPr>
          <w:color w:val="000000" w:themeColor="text1"/>
          <w:sz w:val="24"/>
          <w:szCs w:val="24"/>
        </w:rPr>
        <w:t>и</w:t>
      </w:r>
      <w:r w:rsidRPr="0031780B">
        <w:rPr>
          <w:color w:val="000000" w:themeColor="text1"/>
          <w:sz w:val="24"/>
          <w:szCs w:val="24"/>
        </w:rPr>
        <w:t xml:space="preserve">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ED1793" w:rsidRPr="0031780B" w:rsidRDefault="00ED1793" w:rsidP="0031780B">
      <w:pPr>
        <w:ind w:firstLine="709"/>
        <w:contextualSpacing/>
        <w:jc w:val="both"/>
        <w:rPr>
          <w:color w:val="000000" w:themeColor="text1"/>
          <w:sz w:val="24"/>
          <w:szCs w:val="24"/>
        </w:rPr>
      </w:pPr>
      <w:r w:rsidRPr="0031780B">
        <w:rPr>
          <w:color w:val="000000" w:themeColor="text1"/>
          <w:sz w:val="24"/>
          <w:szCs w:val="24"/>
        </w:rPr>
        <w:t xml:space="preserve">Заявитель полагает, что Заказчиком в аукционной документации неправомерно не установлено требование о </w:t>
      </w:r>
      <w:r w:rsidR="004E0E51" w:rsidRPr="0031780B">
        <w:rPr>
          <w:color w:val="000000" w:themeColor="text1"/>
          <w:sz w:val="24"/>
          <w:szCs w:val="24"/>
        </w:rPr>
        <w:t xml:space="preserve"> наличии членства в саморегулируемой организации (далее – СРО) в области строительства, реконструкции, капитального ремонта объекта капитального строительства, о </w:t>
      </w:r>
      <w:r w:rsidRPr="0031780B">
        <w:rPr>
          <w:color w:val="000000" w:themeColor="text1"/>
          <w:sz w:val="24"/>
          <w:szCs w:val="24"/>
        </w:rPr>
        <w:t xml:space="preserve">представлении участниками закупки в составе </w:t>
      </w:r>
      <w:r w:rsidR="004E0E51" w:rsidRPr="0031780B">
        <w:rPr>
          <w:color w:val="000000" w:themeColor="text1"/>
          <w:sz w:val="24"/>
          <w:szCs w:val="24"/>
        </w:rPr>
        <w:t xml:space="preserve">второй части </w:t>
      </w:r>
      <w:r w:rsidRPr="0031780B">
        <w:rPr>
          <w:color w:val="000000" w:themeColor="text1"/>
          <w:sz w:val="24"/>
          <w:szCs w:val="24"/>
        </w:rPr>
        <w:t>заявки</w:t>
      </w:r>
      <w:r w:rsidR="004E0E51" w:rsidRPr="0031780B">
        <w:rPr>
          <w:color w:val="000000" w:themeColor="text1"/>
          <w:sz w:val="24"/>
          <w:szCs w:val="24"/>
        </w:rPr>
        <w:t xml:space="preserve"> соответствующей</w:t>
      </w:r>
      <w:r w:rsidRPr="0031780B">
        <w:rPr>
          <w:color w:val="000000" w:themeColor="text1"/>
          <w:sz w:val="24"/>
          <w:szCs w:val="24"/>
        </w:rPr>
        <w:t xml:space="preserve"> выписки из реестра членов СРО.</w:t>
      </w:r>
    </w:p>
    <w:p w:rsidR="00D079A0" w:rsidRPr="0031780B" w:rsidRDefault="00D079A0" w:rsidP="0031780B">
      <w:pPr>
        <w:ind w:firstLine="709"/>
        <w:contextualSpacing/>
        <w:jc w:val="both"/>
        <w:rPr>
          <w:color w:val="000000" w:themeColor="text1"/>
          <w:sz w:val="24"/>
          <w:szCs w:val="24"/>
        </w:rPr>
      </w:pPr>
      <w:proofErr w:type="gramStart"/>
      <w:r w:rsidRPr="0031780B">
        <w:rPr>
          <w:color w:val="000000" w:themeColor="text1"/>
          <w:sz w:val="24"/>
          <w:szCs w:val="24"/>
        </w:rPr>
        <w:t xml:space="preserve">Согласно ч. 1 ст. 55.8 </w:t>
      </w:r>
      <w:proofErr w:type="spellStart"/>
      <w:r w:rsidRPr="0031780B">
        <w:rPr>
          <w:color w:val="000000" w:themeColor="text1"/>
          <w:sz w:val="24"/>
          <w:szCs w:val="24"/>
        </w:rPr>
        <w:t>ГрК</w:t>
      </w:r>
      <w:proofErr w:type="spellEnd"/>
      <w:r w:rsidRPr="0031780B">
        <w:rPr>
          <w:color w:val="000000" w:themeColor="text1"/>
          <w:sz w:val="24"/>
          <w:szCs w:val="24"/>
        </w:rPr>
        <w:t xml:space="preserve"> РФ юридическое лицо имеет право выполнять строительство, реконструкцию, капитальный ремонт, снос объектов капитального строительства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такое юридическое лицо является членом соответственно саморегулируемой организации в области строительства, реконструкции, капитального</w:t>
      </w:r>
      <w:proofErr w:type="gramEnd"/>
      <w:r w:rsidRPr="0031780B">
        <w:rPr>
          <w:color w:val="000000" w:themeColor="text1"/>
          <w:sz w:val="24"/>
          <w:szCs w:val="24"/>
        </w:rPr>
        <w:t xml:space="preserve"> ремонта, сноса объектов капитального строительства.</w:t>
      </w:r>
    </w:p>
    <w:p w:rsidR="00D079A0" w:rsidRPr="0031780B" w:rsidRDefault="00D079A0" w:rsidP="0031780B">
      <w:pPr>
        <w:ind w:firstLine="709"/>
        <w:contextualSpacing/>
        <w:jc w:val="both"/>
        <w:rPr>
          <w:color w:val="000000" w:themeColor="text1"/>
          <w:sz w:val="24"/>
          <w:szCs w:val="24"/>
        </w:rPr>
      </w:pPr>
      <w:r w:rsidRPr="0031780B">
        <w:rPr>
          <w:color w:val="000000" w:themeColor="text1"/>
          <w:sz w:val="24"/>
          <w:szCs w:val="24"/>
        </w:rPr>
        <w:t xml:space="preserve">В силу положений ст. 55.17 </w:t>
      </w:r>
      <w:proofErr w:type="spellStart"/>
      <w:r w:rsidRPr="0031780B">
        <w:rPr>
          <w:color w:val="000000" w:themeColor="text1"/>
          <w:sz w:val="24"/>
          <w:szCs w:val="24"/>
        </w:rPr>
        <w:t>ГрК</w:t>
      </w:r>
      <w:proofErr w:type="spellEnd"/>
      <w:r w:rsidRPr="0031780B">
        <w:rPr>
          <w:color w:val="000000" w:themeColor="text1"/>
          <w:sz w:val="24"/>
          <w:szCs w:val="24"/>
        </w:rPr>
        <w:t xml:space="preserve"> РФ документом, подтверждающим членство юридического лица в саморегулируемой организации, в том числе в области строительства, реконструкции, капитального ремонта, сноса объектов капитального строительства, с 1 июля 2017 г. является выписка из реестра членов саморегулируемой организации.</w:t>
      </w:r>
    </w:p>
    <w:p w:rsidR="00D079A0" w:rsidRDefault="00652A37" w:rsidP="0031780B">
      <w:pPr>
        <w:ind w:firstLine="709"/>
        <w:contextualSpacing/>
        <w:jc w:val="both"/>
        <w:rPr>
          <w:color w:val="000000" w:themeColor="text1"/>
          <w:sz w:val="24"/>
          <w:szCs w:val="24"/>
        </w:rPr>
      </w:pPr>
      <w:r>
        <w:rPr>
          <w:color w:val="000000" w:themeColor="text1"/>
          <w:sz w:val="24"/>
          <w:szCs w:val="24"/>
        </w:rPr>
        <w:t>Таким образом, учитывая</w:t>
      </w:r>
      <w:r w:rsidR="00EF13DD">
        <w:rPr>
          <w:color w:val="000000" w:themeColor="text1"/>
          <w:sz w:val="24"/>
          <w:szCs w:val="24"/>
        </w:rPr>
        <w:t>,</w:t>
      </w:r>
      <w:r>
        <w:rPr>
          <w:color w:val="000000" w:themeColor="text1"/>
          <w:sz w:val="24"/>
          <w:szCs w:val="24"/>
        </w:rPr>
        <w:t xml:space="preserve"> что предметом закупки является </w:t>
      </w:r>
      <w:r w:rsidRPr="00652A37">
        <w:rPr>
          <w:color w:val="000000" w:themeColor="text1"/>
          <w:sz w:val="24"/>
          <w:szCs w:val="24"/>
        </w:rPr>
        <w:t>строительство</w:t>
      </w:r>
      <w:r w:rsidR="00EF13DD">
        <w:rPr>
          <w:color w:val="000000" w:themeColor="text1"/>
          <w:sz w:val="24"/>
          <w:szCs w:val="24"/>
        </w:rPr>
        <w:t xml:space="preserve"> </w:t>
      </w:r>
      <w:r w:rsidR="00EF13DD" w:rsidRPr="00EF13DD">
        <w:rPr>
          <w:color w:val="000000" w:themeColor="text1"/>
          <w:sz w:val="24"/>
          <w:szCs w:val="24"/>
        </w:rPr>
        <w:t>объект</w:t>
      </w:r>
      <w:r w:rsidR="00EF13DD">
        <w:rPr>
          <w:color w:val="000000" w:themeColor="text1"/>
          <w:sz w:val="24"/>
          <w:szCs w:val="24"/>
        </w:rPr>
        <w:t>а</w:t>
      </w:r>
      <w:r w:rsidR="00EF13DD" w:rsidRPr="00EF13DD">
        <w:rPr>
          <w:color w:val="000000" w:themeColor="text1"/>
          <w:sz w:val="24"/>
          <w:szCs w:val="24"/>
        </w:rPr>
        <w:t xml:space="preserve"> капитального строительства</w:t>
      </w:r>
      <w:r w:rsidR="00EF13DD">
        <w:rPr>
          <w:color w:val="000000" w:themeColor="text1"/>
          <w:sz w:val="24"/>
          <w:szCs w:val="24"/>
        </w:rPr>
        <w:t xml:space="preserve">, участникам закупки должны является </w:t>
      </w:r>
      <w:r w:rsidR="00EF13DD" w:rsidRPr="00EF13DD">
        <w:rPr>
          <w:color w:val="000000" w:themeColor="text1"/>
          <w:sz w:val="24"/>
          <w:szCs w:val="24"/>
        </w:rPr>
        <w:t>член</w:t>
      </w:r>
      <w:r w:rsidR="00EF13DD">
        <w:rPr>
          <w:color w:val="000000" w:themeColor="text1"/>
          <w:sz w:val="24"/>
          <w:szCs w:val="24"/>
        </w:rPr>
        <w:t>ами</w:t>
      </w:r>
      <w:r w:rsidR="00EF13DD" w:rsidRPr="00EF13DD">
        <w:rPr>
          <w:color w:val="000000" w:themeColor="text1"/>
          <w:sz w:val="24"/>
          <w:szCs w:val="24"/>
        </w:rPr>
        <w:t xml:space="preserve"> саморегулируемой организации в области строительства, реконструкции, капитального ремонта и сноса объектов капитального строительства</w:t>
      </w:r>
      <w:r w:rsidR="004212B3">
        <w:rPr>
          <w:color w:val="000000" w:themeColor="text1"/>
          <w:sz w:val="24"/>
          <w:szCs w:val="24"/>
        </w:rPr>
        <w:t>, и, как следствие, аукционная документация должна содержать требование о предоставлении во второй части заявки соответствующей в</w:t>
      </w:r>
      <w:r w:rsidR="00D079A0" w:rsidRPr="0031780B">
        <w:rPr>
          <w:color w:val="000000" w:themeColor="text1"/>
          <w:sz w:val="24"/>
          <w:szCs w:val="24"/>
        </w:rPr>
        <w:t>ыписки из реестра членов саморегулируемой организации.</w:t>
      </w:r>
      <w:r w:rsidR="00C4690C">
        <w:rPr>
          <w:color w:val="000000" w:themeColor="text1"/>
          <w:sz w:val="24"/>
          <w:szCs w:val="24"/>
        </w:rPr>
        <w:t xml:space="preserve"> Доказательств </w:t>
      </w:r>
      <w:proofErr w:type="gramStart"/>
      <w:r w:rsidR="00C4690C">
        <w:rPr>
          <w:color w:val="000000" w:themeColor="text1"/>
          <w:sz w:val="24"/>
          <w:szCs w:val="24"/>
        </w:rPr>
        <w:t>обратного</w:t>
      </w:r>
      <w:proofErr w:type="gramEnd"/>
      <w:r w:rsidR="00C4690C">
        <w:rPr>
          <w:color w:val="000000" w:themeColor="text1"/>
          <w:sz w:val="24"/>
          <w:szCs w:val="24"/>
        </w:rPr>
        <w:t xml:space="preserve"> материалы жалобы не содержат.</w:t>
      </w:r>
    </w:p>
    <w:p w:rsidR="00F5542C" w:rsidRDefault="00F5542C" w:rsidP="0031780B">
      <w:pPr>
        <w:ind w:firstLine="709"/>
        <w:contextualSpacing/>
        <w:jc w:val="both"/>
        <w:rPr>
          <w:color w:val="000000" w:themeColor="text1"/>
          <w:sz w:val="24"/>
          <w:szCs w:val="24"/>
        </w:rPr>
      </w:pPr>
      <w:r>
        <w:rPr>
          <w:color w:val="000000" w:themeColor="text1"/>
          <w:sz w:val="24"/>
          <w:szCs w:val="24"/>
        </w:rPr>
        <w:t>В свою очередь, изучив представленные документы и информацию</w:t>
      </w:r>
      <w:r w:rsidR="00FB027A">
        <w:rPr>
          <w:color w:val="000000" w:themeColor="text1"/>
          <w:sz w:val="24"/>
          <w:szCs w:val="24"/>
        </w:rPr>
        <w:t>,</w:t>
      </w:r>
      <w:r>
        <w:rPr>
          <w:color w:val="000000" w:themeColor="text1"/>
          <w:sz w:val="24"/>
          <w:szCs w:val="24"/>
        </w:rPr>
        <w:t xml:space="preserve"> Комиссия установила, что аукционная документация не содержит требования о предоставлении во второй части заявки</w:t>
      </w:r>
      <w:r w:rsidRPr="00F5542C">
        <w:t xml:space="preserve"> </w:t>
      </w:r>
      <w:r w:rsidRPr="00F5542C">
        <w:rPr>
          <w:color w:val="000000" w:themeColor="text1"/>
          <w:sz w:val="24"/>
          <w:szCs w:val="24"/>
        </w:rPr>
        <w:t>соответствующей выписки из реестра членов саморегулируемой организации</w:t>
      </w:r>
      <w:r>
        <w:rPr>
          <w:color w:val="000000" w:themeColor="text1"/>
          <w:sz w:val="24"/>
          <w:szCs w:val="24"/>
        </w:rPr>
        <w:t xml:space="preserve">. </w:t>
      </w:r>
    </w:p>
    <w:p w:rsidR="00F5542C" w:rsidRDefault="00FB027A" w:rsidP="0031780B">
      <w:pPr>
        <w:ind w:firstLine="709"/>
        <w:contextualSpacing/>
        <w:jc w:val="both"/>
        <w:rPr>
          <w:color w:val="000000" w:themeColor="text1"/>
          <w:sz w:val="24"/>
          <w:szCs w:val="24"/>
        </w:rPr>
      </w:pPr>
      <w:r>
        <w:rPr>
          <w:color w:val="000000" w:themeColor="text1"/>
          <w:sz w:val="24"/>
          <w:szCs w:val="24"/>
        </w:rPr>
        <w:t xml:space="preserve">На основании указанного выше, Комиссия пришла к выводу, что в действиях </w:t>
      </w:r>
      <w:proofErr w:type="gramStart"/>
      <w:r>
        <w:rPr>
          <w:color w:val="000000" w:themeColor="text1"/>
          <w:sz w:val="24"/>
          <w:szCs w:val="24"/>
        </w:rPr>
        <w:t>Заказчика, Уполномоченного органа имеется</w:t>
      </w:r>
      <w:proofErr w:type="gramEnd"/>
      <w:r>
        <w:rPr>
          <w:color w:val="000000" w:themeColor="text1"/>
          <w:sz w:val="24"/>
          <w:szCs w:val="24"/>
        </w:rPr>
        <w:t xml:space="preserve"> нарушение п.2 ч.1 ст.64 Закона о закупках.</w:t>
      </w:r>
    </w:p>
    <w:p w:rsidR="00C4690C" w:rsidRDefault="00C4690C" w:rsidP="0031780B">
      <w:pPr>
        <w:ind w:firstLine="709"/>
        <w:contextualSpacing/>
        <w:jc w:val="both"/>
        <w:rPr>
          <w:color w:val="000000" w:themeColor="text1"/>
          <w:sz w:val="24"/>
          <w:szCs w:val="24"/>
        </w:rPr>
      </w:pPr>
      <w:r>
        <w:rPr>
          <w:color w:val="000000" w:themeColor="text1"/>
          <w:sz w:val="24"/>
          <w:szCs w:val="24"/>
        </w:rPr>
        <w:t xml:space="preserve">Кроме того, согласно письменным пояснениям МБУ «УКС» Заказчик также не отрицает </w:t>
      </w:r>
      <w:r w:rsidR="00FB027A">
        <w:rPr>
          <w:color w:val="000000" w:themeColor="text1"/>
          <w:sz w:val="24"/>
          <w:szCs w:val="24"/>
        </w:rPr>
        <w:t>наличие нарушения положений Закона о закупках.</w:t>
      </w:r>
    </w:p>
    <w:p w:rsidR="00181062" w:rsidRDefault="00181062" w:rsidP="00181062">
      <w:pPr>
        <w:ind w:firstLine="708"/>
        <w:jc w:val="both"/>
        <w:rPr>
          <w:sz w:val="24"/>
          <w:szCs w:val="24"/>
        </w:rPr>
      </w:pPr>
      <w:r w:rsidRPr="00784399">
        <w:rPr>
          <w:sz w:val="24"/>
          <w:szCs w:val="24"/>
        </w:rPr>
        <w:lastRenderedPageBreak/>
        <w:t xml:space="preserve">В действиях </w:t>
      </w:r>
      <w:proofErr w:type="gramStart"/>
      <w:r>
        <w:rPr>
          <w:sz w:val="24"/>
          <w:szCs w:val="24"/>
        </w:rPr>
        <w:t>Заказчика, Уполномоченного органа</w:t>
      </w:r>
      <w:r w:rsidRPr="00784399">
        <w:rPr>
          <w:sz w:val="24"/>
          <w:szCs w:val="24"/>
        </w:rPr>
        <w:t xml:space="preserve"> имеются</w:t>
      </w:r>
      <w:proofErr w:type="gramEnd"/>
      <w:r w:rsidRPr="00784399">
        <w:rPr>
          <w:sz w:val="24"/>
          <w:szCs w:val="24"/>
        </w:rPr>
        <w:t xml:space="preserve"> признаки правонарушения, ответственность за совершение которого предусмотрена ч.</w:t>
      </w:r>
      <w:r>
        <w:rPr>
          <w:sz w:val="24"/>
          <w:szCs w:val="24"/>
        </w:rPr>
        <w:t>4.</w:t>
      </w:r>
      <w:r w:rsidRPr="00784399">
        <w:rPr>
          <w:sz w:val="24"/>
          <w:szCs w:val="24"/>
        </w:rPr>
        <w:t>2 ст.7.30 КоАП РФ.</w:t>
      </w:r>
    </w:p>
    <w:p w:rsidR="004212B3" w:rsidRDefault="00181062" w:rsidP="0031780B">
      <w:pPr>
        <w:ind w:firstLine="709"/>
        <w:contextualSpacing/>
        <w:jc w:val="both"/>
        <w:rPr>
          <w:color w:val="000000" w:themeColor="text1"/>
          <w:sz w:val="24"/>
          <w:szCs w:val="24"/>
        </w:rPr>
      </w:pPr>
      <w:proofErr w:type="gramStart"/>
      <w:r>
        <w:rPr>
          <w:color w:val="000000" w:themeColor="text1"/>
          <w:sz w:val="24"/>
          <w:szCs w:val="24"/>
        </w:rPr>
        <w:t xml:space="preserve">В соответствии с протоколом подведения итогов от 09.07.2020 г. </w:t>
      </w:r>
      <w:r w:rsidR="00DA1868">
        <w:rPr>
          <w:color w:val="000000" w:themeColor="text1"/>
          <w:sz w:val="24"/>
          <w:szCs w:val="24"/>
        </w:rPr>
        <w:t>заявки ООО МПП «СЭМ», ООО «</w:t>
      </w:r>
      <w:proofErr w:type="spellStart"/>
      <w:r w:rsidR="00DA1868" w:rsidRPr="00DA1868">
        <w:rPr>
          <w:color w:val="000000" w:themeColor="text1"/>
          <w:sz w:val="24"/>
          <w:szCs w:val="24"/>
        </w:rPr>
        <w:t>Стройтехресурс</w:t>
      </w:r>
      <w:proofErr w:type="spellEnd"/>
      <w:r w:rsidR="00DA1868">
        <w:rPr>
          <w:color w:val="000000" w:themeColor="text1"/>
          <w:sz w:val="24"/>
          <w:szCs w:val="24"/>
        </w:rPr>
        <w:t xml:space="preserve">», ООО «Сидней», </w:t>
      </w:r>
      <w:r w:rsidR="00FB1CE9">
        <w:rPr>
          <w:color w:val="000000" w:themeColor="text1"/>
          <w:sz w:val="24"/>
          <w:szCs w:val="24"/>
        </w:rPr>
        <w:t>ООО «</w:t>
      </w:r>
      <w:proofErr w:type="spellStart"/>
      <w:r w:rsidR="00FB1CE9" w:rsidRPr="00FB1CE9">
        <w:rPr>
          <w:color w:val="000000" w:themeColor="text1"/>
          <w:sz w:val="24"/>
          <w:szCs w:val="24"/>
        </w:rPr>
        <w:t>Спецмонтажсервис</w:t>
      </w:r>
      <w:proofErr w:type="spellEnd"/>
      <w:r w:rsidR="00FB1CE9">
        <w:rPr>
          <w:color w:val="000000" w:themeColor="text1"/>
          <w:sz w:val="24"/>
          <w:szCs w:val="24"/>
        </w:rPr>
        <w:t>», ООО «</w:t>
      </w:r>
      <w:r w:rsidR="00FB1CE9" w:rsidRPr="00FB1CE9">
        <w:rPr>
          <w:color w:val="000000" w:themeColor="text1"/>
          <w:sz w:val="24"/>
          <w:szCs w:val="24"/>
        </w:rPr>
        <w:t>Газ-Сервис</w:t>
      </w:r>
      <w:r w:rsidR="00FB1CE9">
        <w:rPr>
          <w:color w:val="000000" w:themeColor="text1"/>
          <w:sz w:val="24"/>
          <w:szCs w:val="24"/>
        </w:rPr>
        <w:t xml:space="preserve">» признаны соответствующими требованиям аукционной документации, при этом, в соответствии с информацией, размещенной </w:t>
      </w:r>
      <w:r w:rsidR="00B977B3" w:rsidRPr="00B977B3">
        <w:rPr>
          <w:color w:val="000000" w:themeColor="text1"/>
          <w:sz w:val="24"/>
          <w:szCs w:val="24"/>
        </w:rPr>
        <w:t xml:space="preserve">в едином реестре членов СРО, опубликованном на официальном сайте </w:t>
      </w:r>
      <w:proofErr w:type="spellStart"/>
      <w:r w:rsidR="00B977B3" w:rsidRPr="00B977B3">
        <w:rPr>
          <w:color w:val="000000" w:themeColor="text1"/>
          <w:sz w:val="24"/>
          <w:szCs w:val="24"/>
        </w:rPr>
        <w:t>Нострой</w:t>
      </w:r>
      <w:proofErr w:type="spellEnd"/>
      <w:r w:rsidR="00FB1CE9">
        <w:rPr>
          <w:color w:val="000000" w:themeColor="text1"/>
          <w:sz w:val="24"/>
          <w:szCs w:val="24"/>
        </w:rPr>
        <w:t xml:space="preserve">, указанные участники </w:t>
      </w:r>
      <w:r w:rsidR="0007498A" w:rsidRPr="0007498A">
        <w:rPr>
          <w:color w:val="000000" w:themeColor="text1"/>
          <w:sz w:val="24"/>
          <w:szCs w:val="24"/>
        </w:rPr>
        <w:t>явля</w:t>
      </w:r>
      <w:r w:rsidR="0007498A">
        <w:rPr>
          <w:color w:val="000000" w:themeColor="text1"/>
          <w:sz w:val="24"/>
          <w:szCs w:val="24"/>
        </w:rPr>
        <w:t>ю</w:t>
      </w:r>
      <w:r w:rsidR="0007498A" w:rsidRPr="0007498A">
        <w:rPr>
          <w:color w:val="000000" w:themeColor="text1"/>
          <w:sz w:val="24"/>
          <w:szCs w:val="24"/>
        </w:rPr>
        <w:t>тся членами саморегулируемой организации в области строительства, реконструкции, капитального ремонта и сноса объектов капитального строительства</w:t>
      </w:r>
      <w:proofErr w:type="gramEnd"/>
      <w:r w:rsidR="0007498A">
        <w:rPr>
          <w:color w:val="000000" w:themeColor="text1"/>
          <w:sz w:val="24"/>
          <w:szCs w:val="24"/>
        </w:rPr>
        <w:t xml:space="preserve">, что соответствует положениям </w:t>
      </w:r>
      <w:proofErr w:type="spellStart"/>
      <w:r w:rsidR="0007498A">
        <w:rPr>
          <w:color w:val="000000" w:themeColor="text1"/>
          <w:sz w:val="24"/>
          <w:szCs w:val="24"/>
        </w:rPr>
        <w:t>ГрК</w:t>
      </w:r>
      <w:proofErr w:type="spellEnd"/>
      <w:r w:rsidR="0007498A">
        <w:rPr>
          <w:color w:val="000000" w:themeColor="text1"/>
          <w:sz w:val="24"/>
          <w:szCs w:val="24"/>
        </w:rPr>
        <w:t xml:space="preserve"> РФ, требованиям Закона о закупках.</w:t>
      </w:r>
    </w:p>
    <w:p w:rsidR="00B977B3" w:rsidRPr="00B977B3" w:rsidRDefault="00B977B3" w:rsidP="00B977B3">
      <w:pPr>
        <w:ind w:firstLine="709"/>
        <w:contextualSpacing/>
        <w:jc w:val="both"/>
        <w:rPr>
          <w:color w:val="000000" w:themeColor="text1"/>
          <w:sz w:val="24"/>
          <w:szCs w:val="24"/>
        </w:rPr>
      </w:pPr>
      <w:r w:rsidRPr="00B977B3">
        <w:rPr>
          <w:color w:val="000000" w:themeColor="text1"/>
          <w:sz w:val="24"/>
          <w:szCs w:val="24"/>
        </w:rPr>
        <w:t>Необходимо отметить, что представитель подателя жалобы на заседание Комиссии не явился, доказательств того, что спорные положения аукционной документации не позволили участнику подать заявку, Комиссии не представлено.</w:t>
      </w:r>
    </w:p>
    <w:p w:rsidR="00E9286C" w:rsidRDefault="00B977B3" w:rsidP="00B977B3">
      <w:pPr>
        <w:ind w:firstLine="709"/>
        <w:contextualSpacing/>
        <w:jc w:val="both"/>
        <w:rPr>
          <w:color w:val="000000" w:themeColor="text1"/>
          <w:sz w:val="24"/>
          <w:szCs w:val="24"/>
        </w:rPr>
      </w:pPr>
      <w:r w:rsidRPr="00B977B3">
        <w:rPr>
          <w:color w:val="000000" w:themeColor="text1"/>
          <w:sz w:val="24"/>
          <w:szCs w:val="24"/>
        </w:rPr>
        <w:t xml:space="preserve">Кроме того, Комиссия отмечает, что, согласно сведениям, содержащимся в едином реестре членов СРО, опубликованном на официальном сайте </w:t>
      </w:r>
      <w:proofErr w:type="spellStart"/>
      <w:r w:rsidRPr="00B977B3">
        <w:rPr>
          <w:color w:val="000000" w:themeColor="text1"/>
          <w:sz w:val="24"/>
          <w:szCs w:val="24"/>
        </w:rPr>
        <w:t>Нострой</w:t>
      </w:r>
      <w:proofErr w:type="spellEnd"/>
      <w:r w:rsidRPr="00B977B3">
        <w:rPr>
          <w:color w:val="000000" w:themeColor="text1"/>
          <w:sz w:val="24"/>
          <w:szCs w:val="24"/>
        </w:rPr>
        <w:t>, ООО «</w:t>
      </w:r>
      <w:r w:rsidR="00E9286C">
        <w:rPr>
          <w:color w:val="000000" w:themeColor="text1"/>
          <w:sz w:val="24"/>
          <w:szCs w:val="24"/>
        </w:rPr>
        <w:t>Галактика</w:t>
      </w:r>
      <w:r w:rsidRPr="00B977B3">
        <w:rPr>
          <w:color w:val="000000" w:themeColor="text1"/>
          <w:sz w:val="24"/>
          <w:szCs w:val="24"/>
        </w:rPr>
        <w:t xml:space="preserve">» (ИНН </w:t>
      </w:r>
      <w:r w:rsidR="00E9286C">
        <w:rPr>
          <w:color w:val="000000" w:themeColor="text1"/>
          <w:sz w:val="24"/>
          <w:szCs w:val="24"/>
        </w:rPr>
        <w:t>7713475994</w:t>
      </w:r>
      <w:r w:rsidRPr="00B977B3">
        <w:rPr>
          <w:color w:val="000000" w:themeColor="text1"/>
          <w:sz w:val="24"/>
          <w:szCs w:val="24"/>
        </w:rPr>
        <w:t xml:space="preserve">) не является членом СРО, и, как следствие, не имеет возможности </w:t>
      </w:r>
      <w:r w:rsidR="00E9286C">
        <w:rPr>
          <w:color w:val="000000" w:themeColor="text1"/>
          <w:sz w:val="24"/>
          <w:szCs w:val="24"/>
        </w:rPr>
        <w:t>выполнять работы, являющиеся предметом закупки.</w:t>
      </w:r>
    </w:p>
    <w:p w:rsidR="00E6611C" w:rsidRDefault="00E6611C" w:rsidP="0031780B">
      <w:pPr>
        <w:autoSpaceDE w:val="0"/>
        <w:autoSpaceDN w:val="0"/>
        <w:adjustRightInd w:val="0"/>
        <w:ind w:firstLine="709"/>
        <w:contextualSpacing/>
        <w:jc w:val="both"/>
        <w:rPr>
          <w:color w:val="000000" w:themeColor="text1"/>
          <w:sz w:val="24"/>
          <w:szCs w:val="24"/>
        </w:rPr>
      </w:pPr>
      <w:proofErr w:type="gramStart"/>
      <w:r w:rsidRPr="00E6611C">
        <w:rPr>
          <w:color w:val="000000" w:themeColor="text1"/>
          <w:sz w:val="24"/>
          <w:szCs w:val="24"/>
        </w:rPr>
        <w:t>В связи с изложенным, поскольку выявленное нарушение не повлияло на результат закупки, с учетом п. 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w:t>
      </w:r>
      <w:proofErr w:type="gramEnd"/>
      <w:r w:rsidRPr="00E6611C">
        <w:rPr>
          <w:color w:val="000000" w:themeColor="text1"/>
          <w:sz w:val="24"/>
          <w:szCs w:val="24"/>
        </w:rPr>
        <w:t xml:space="preserve"> государственных и муниципальных нужд, утвержденного Приказом ФАС России от 19.11.2014 № 727/14, Комиссия решила предписание не выдавать.</w:t>
      </w:r>
    </w:p>
    <w:p w:rsidR="00AB1A9F" w:rsidRPr="0031780B" w:rsidRDefault="000A72E7" w:rsidP="0031780B">
      <w:pPr>
        <w:autoSpaceDE w:val="0"/>
        <w:autoSpaceDN w:val="0"/>
        <w:adjustRightInd w:val="0"/>
        <w:ind w:firstLine="709"/>
        <w:contextualSpacing/>
        <w:jc w:val="both"/>
        <w:rPr>
          <w:color w:val="000000" w:themeColor="text1"/>
          <w:sz w:val="24"/>
          <w:szCs w:val="24"/>
        </w:rPr>
      </w:pPr>
      <w:r w:rsidRPr="0031780B">
        <w:rPr>
          <w:color w:val="000000" w:themeColor="text1"/>
          <w:sz w:val="24"/>
          <w:szCs w:val="24"/>
        </w:rPr>
        <w:t xml:space="preserve">На основании статей </w:t>
      </w:r>
      <w:r w:rsidR="003B78F6" w:rsidRPr="0031780B">
        <w:rPr>
          <w:color w:val="000000" w:themeColor="text1"/>
          <w:sz w:val="24"/>
          <w:szCs w:val="24"/>
        </w:rPr>
        <w:t>99</w:t>
      </w:r>
      <w:r w:rsidRPr="0031780B">
        <w:rPr>
          <w:color w:val="000000" w:themeColor="text1"/>
          <w:sz w:val="24"/>
          <w:szCs w:val="24"/>
        </w:rPr>
        <w:t xml:space="preserve">, </w:t>
      </w:r>
      <w:r w:rsidR="003B78F6" w:rsidRPr="0031780B">
        <w:rPr>
          <w:color w:val="000000" w:themeColor="text1"/>
          <w:sz w:val="24"/>
          <w:szCs w:val="24"/>
        </w:rPr>
        <w:t xml:space="preserve">106 </w:t>
      </w:r>
      <w:r w:rsidRPr="0031780B">
        <w:rPr>
          <w:color w:val="000000" w:themeColor="text1"/>
          <w:sz w:val="24"/>
          <w:szCs w:val="24"/>
        </w:rPr>
        <w:t>Федерального закона «</w:t>
      </w:r>
      <w:r w:rsidR="003B78F6" w:rsidRPr="0031780B">
        <w:rPr>
          <w:color w:val="000000" w:themeColor="text1"/>
          <w:sz w:val="24"/>
          <w:szCs w:val="24"/>
        </w:rPr>
        <w:t>О контрактной системе в сфере закупок  товаров, работ, услуг для обеспечения государственных и муниципальных нужд</w:t>
      </w:r>
      <w:r w:rsidRPr="0031780B">
        <w:rPr>
          <w:color w:val="000000" w:themeColor="text1"/>
          <w:sz w:val="24"/>
          <w:szCs w:val="24"/>
        </w:rPr>
        <w:t xml:space="preserve">» Комиссия, </w:t>
      </w:r>
    </w:p>
    <w:p w:rsidR="00E6611C" w:rsidRDefault="00E6611C" w:rsidP="0031780B">
      <w:pPr>
        <w:ind w:firstLine="709"/>
        <w:contextualSpacing/>
        <w:jc w:val="center"/>
        <w:rPr>
          <w:b/>
          <w:color w:val="000000" w:themeColor="text1"/>
          <w:sz w:val="24"/>
          <w:szCs w:val="24"/>
        </w:rPr>
      </w:pPr>
    </w:p>
    <w:p w:rsidR="009F31AB" w:rsidRDefault="000A72E7" w:rsidP="0031780B">
      <w:pPr>
        <w:ind w:firstLine="709"/>
        <w:contextualSpacing/>
        <w:jc w:val="center"/>
        <w:rPr>
          <w:b/>
          <w:color w:val="000000" w:themeColor="text1"/>
          <w:sz w:val="24"/>
          <w:szCs w:val="24"/>
        </w:rPr>
      </w:pPr>
      <w:r w:rsidRPr="0031780B">
        <w:rPr>
          <w:b/>
          <w:color w:val="000000" w:themeColor="text1"/>
          <w:sz w:val="24"/>
          <w:szCs w:val="24"/>
        </w:rPr>
        <w:t>РЕШИЛА:</w:t>
      </w:r>
    </w:p>
    <w:p w:rsidR="00E6611C" w:rsidRPr="0031780B" w:rsidRDefault="00E6611C" w:rsidP="0031780B">
      <w:pPr>
        <w:ind w:firstLine="709"/>
        <w:contextualSpacing/>
        <w:jc w:val="center"/>
        <w:rPr>
          <w:b/>
          <w:color w:val="000000" w:themeColor="text1"/>
          <w:sz w:val="24"/>
          <w:szCs w:val="24"/>
        </w:rPr>
      </w:pPr>
    </w:p>
    <w:p w:rsidR="0002265F" w:rsidRPr="0031780B" w:rsidRDefault="0002265F" w:rsidP="0031780B">
      <w:pPr>
        <w:pStyle w:val="1"/>
        <w:ind w:firstLine="709"/>
        <w:contextualSpacing/>
        <w:jc w:val="both"/>
        <w:rPr>
          <w:color w:val="000000" w:themeColor="text1"/>
          <w:sz w:val="24"/>
          <w:szCs w:val="24"/>
        </w:rPr>
      </w:pPr>
      <w:r w:rsidRPr="0031780B">
        <w:rPr>
          <w:color w:val="000000" w:themeColor="text1"/>
          <w:sz w:val="24"/>
          <w:szCs w:val="24"/>
        </w:rPr>
        <w:t>1. Признать жалоб</w:t>
      </w:r>
      <w:proofErr w:type="gramStart"/>
      <w:r w:rsidRPr="0031780B">
        <w:rPr>
          <w:color w:val="000000" w:themeColor="text1"/>
          <w:sz w:val="24"/>
          <w:szCs w:val="24"/>
        </w:rPr>
        <w:t>у ООО</w:t>
      </w:r>
      <w:proofErr w:type="gramEnd"/>
      <w:r w:rsidRPr="0031780B">
        <w:rPr>
          <w:color w:val="000000" w:themeColor="text1"/>
          <w:sz w:val="24"/>
          <w:szCs w:val="24"/>
        </w:rPr>
        <w:t xml:space="preserve"> «</w:t>
      </w:r>
      <w:r w:rsidR="00E6611C">
        <w:rPr>
          <w:color w:val="000000" w:themeColor="text1"/>
          <w:sz w:val="24"/>
          <w:szCs w:val="24"/>
        </w:rPr>
        <w:t>Галактика</w:t>
      </w:r>
      <w:r w:rsidRPr="0031780B">
        <w:rPr>
          <w:color w:val="000000" w:themeColor="text1"/>
          <w:sz w:val="24"/>
          <w:szCs w:val="24"/>
        </w:rPr>
        <w:t xml:space="preserve">» на действия </w:t>
      </w:r>
      <w:r w:rsidR="00E6611C">
        <w:rPr>
          <w:color w:val="000000" w:themeColor="text1"/>
          <w:sz w:val="24"/>
          <w:szCs w:val="24"/>
        </w:rPr>
        <w:t>Заказчика, Уполномоченного органа</w:t>
      </w:r>
      <w:r w:rsidRPr="0031780B">
        <w:rPr>
          <w:color w:val="000000" w:themeColor="text1"/>
          <w:sz w:val="24"/>
          <w:szCs w:val="24"/>
        </w:rPr>
        <w:t xml:space="preserve"> при проведении электронного аукциона на </w:t>
      </w:r>
      <w:r w:rsidR="00E6611C" w:rsidRPr="00E6611C">
        <w:rPr>
          <w:color w:val="000000" w:themeColor="text1"/>
          <w:sz w:val="24"/>
          <w:szCs w:val="24"/>
        </w:rPr>
        <w:t xml:space="preserve">строительство распределительных сетей газоснабжения д. Большой Березник </w:t>
      </w:r>
      <w:proofErr w:type="spellStart"/>
      <w:r w:rsidR="00E6611C" w:rsidRPr="00E6611C">
        <w:rPr>
          <w:color w:val="000000" w:themeColor="text1"/>
          <w:sz w:val="24"/>
          <w:szCs w:val="24"/>
        </w:rPr>
        <w:t>Слудовского</w:t>
      </w:r>
      <w:proofErr w:type="spellEnd"/>
      <w:r w:rsidR="00E6611C" w:rsidRPr="00E6611C">
        <w:rPr>
          <w:color w:val="000000" w:themeColor="text1"/>
          <w:sz w:val="24"/>
          <w:szCs w:val="24"/>
        </w:rPr>
        <w:t xml:space="preserve"> сельского поселения (</w:t>
      </w:r>
      <w:proofErr w:type="spellStart"/>
      <w:r w:rsidR="00E6611C" w:rsidRPr="00E6611C">
        <w:rPr>
          <w:color w:val="000000" w:themeColor="text1"/>
          <w:sz w:val="24"/>
          <w:szCs w:val="24"/>
        </w:rPr>
        <w:t>изв</w:t>
      </w:r>
      <w:proofErr w:type="spellEnd"/>
      <w:r w:rsidR="00E6611C" w:rsidRPr="00E6611C">
        <w:rPr>
          <w:color w:val="000000" w:themeColor="text1"/>
          <w:sz w:val="24"/>
          <w:szCs w:val="24"/>
        </w:rPr>
        <w:t>. № 0156600021720000156)</w:t>
      </w:r>
      <w:r w:rsidRPr="0031780B">
        <w:rPr>
          <w:color w:val="000000" w:themeColor="text1"/>
          <w:sz w:val="24"/>
          <w:szCs w:val="24"/>
        </w:rPr>
        <w:t xml:space="preserve"> обоснованной.</w:t>
      </w:r>
    </w:p>
    <w:p w:rsidR="0002265F" w:rsidRPr="0031780B" w:rsidRDefault="0002265F" w:rsidP="0031780B">
      <w:pPr>
        <w:pStyle w:val="1"/>
        <w:ind w:firstLine="709"/>
        <w:contextualSpacing/>
        <w:jc w:val="both"/>
        <w:rPr>
          <w:rFonts w:eastAsia="JCBLight"/>
          <w:color w:val="000000" w:themeColor="text1"/>
          <w:sz w:val="24"/>
          <w:szCs w:val="24"/>
        </w:rPr>
      </w:pPr>
      <w:r w:rsidRPr="0031780B">
        <w:rPr>
          <w:color w:val="000000" w:themeColor="text1"/>
          <w:sz w:val="24"/>
          <w:szCs w:val="24"/>
        </w:rPr>
        <w:t xml:space="preserve">2. Признать в действиях Заказчика, Уполномоченного органа </w:t>
      </w:r>
      <w:r w:rsidRPr="0031780B">
        <w:rPr>
          <w:rFonts w:eastAsia="JCBLight"/>
          <w:color w:val="000000" w:themeColor="text1"/>
          <w:sz w:val="24"/>
          <w:szCs w:val="24"/>
        </w:rPr>
        <w:t>нарушени</w:t>
      </w:r>
      <w:r w:rsidR="00E6611C">
        <w:rPr>
          <w:rFonts w:eastAsia="JCBLight"/>
          <w:color w:val="000000" w:themeColor="text1"/>
          <w:sz w:val="24"/>
          <w:szCs w:val="24"/>
        </w:rPr>
        <w:t>е</w:t>
      </w:r>
      <w:r w:rsidRPr="0031780B">
        <w:rPr>
          <w:rFonts w:eastAsia="JCBLight"/>
          <w:color w:val="000000" w:themeColor="text1"/>
          <w:sz w:val="24"/>
          <w:szCs w:val="24"/>
        </w:rPr>
        <w:t xml:space="preserve"> требовани</w:t>
      </w:r>
      <w:r w:rsidR="00E6611C">
        <w:rPr>
          <w:rFonts w:eastAsia="JCBLight"/>
          <w:color w:val="000000" w:themeColor="text1"/>
          <w:sz w:val="24"/>
          <w:szCs w:val="24"/>
        </w:rPr>
        <w:t>й</w:t>
      </w:r>
      <w:r w:rsidRPr="0031780B">
        <w:rPr>
          <w:rFonts w:eastAsia="JCBLight"/>
          <w:color w:val="000000" w:themeColor="text1"/>
          <w:sz w:val="24"/>
          <w:szCs w:val="24"/>
        </w:rPr>
        <w:t xml:space="preserve"> </w:t>
      </w:r>
      <w:r w:rsidR="00E6611C">
        <w:rPr>
          <w:color w:val="000000" w:themeColor="text1"/>
          <w:sz w:val="24"/>
          <w:szCs w:val="24"/>
        </w:rPr>
        <w:t xml:space="preserve">п.2 </w:t>
      </w:r>
      <w:r w:rsidR="0091609E">
        <w:rPr>
          <w:color w:val="000000" w:themeColor="text1"/>
          <w:sz w:val="24"/>
          <w:szCs w:val="24"/>
        </w:rPr>
        <w:t>ч.1 ст.64 Закона о закупках</w:t>
      </w:r>
      <w:r w:rsidRPr="0031780B">
        <w:rPr>
          <w:rFonts w:eastAsia="JCBLight"/>
          <w:color w:val="000000" w:themeColor="text1"/>
          <w:sz w:val="24"/>
          <w:szCs w:val="24"/>
        </w:rPr>
        <w:t>.</w:t>
      </w:r>
    </w:p>
    <w:p w:rsidR="0002265F" w:rsidRPr="0031780B" w:rsidRDefault="0002265F" w:rsidP="0031780B">
      <w:pPr>
        <w:pStyle w:val="1"/>
        <w:ind w:firstLine="709"/>
        <w:contextualSpacing/>
        <w:jc w:val="both"/>
        <w:rPr>
          <w:color w:val="000000" w:themeColor="text1"/>
          <w:sz w:val="24"/>
          <w:szCs w:val="24"/>
        </w:rPr>
      </w:pPr>
      <w:r w:rsidRPr="0031780B">
        <w:rPr>
          <w:color w:val="000000" w:themeColor="text1"/>
          <w:sz w:val="24"/>
          <w:szCs w:val="24"/>
        </w:rPr>
        <w:t xml:space="preserve">3. </w:t>
      </w:r>
      <w:r w:rsidR="0091609E">
        <w:rPr>
          <w:color w:val="000000" w:themeColor="text1"/>
          <w:sz w:val="24"/>
          <w:szCs w:val="24"/>
        </w:rPr>
        <w:t>Предписание не выдавать, поскольку выявленное нарушение не повлияло на результат закупки.</w:t>
      </w:r>
    </w:p>
    <w:p w:rsidR="0002265F" w:rsidRPr="0031780B" w:rsidRDefault="0002265F" w:rsidP="0031780B">
      <w:pPr>
        <w:pStyle w:val="1"/>
        <w:ind w:firstLine="709"/>
        <w:contextualSpacing/>
        <w:jc w:val="both"/>
        <w:rPr>
          <w:color w:val="000000" w:themeColor="text1"/>
          <w:sz w:val="24"/>
          <w:szCs w:val="24"/>
        </w:rPr>
      </w:pPr>
      <w:r w:rsidRPr="0031780B">
        <w:rPr>
          <w:color w:val="000000" w:themeColor="text1"/>
          <w:sz w:val="24"/>
          <w:szCs w:val="24"/>
        </w:rPr>
        <w:t>4. Передать материалы настоящей жалобы должностному лицу Пермского УФАС России для принятия решения о привлечении должностных лиц Заказчика, Уполномоченного органа к административ</w:t>
      </w:r>
      <w:r w:rsidR="0091609E">
        <w:rPr>
          <w:color w:val="000000" w:themeColor="text1"/>
          <w:sz w:val="24"/>
          <w:szCs w:val="24"/>
        </w:rPr>
        <w:t>ной ответственности за допущенно</w:t>
      </w:r>
      <w:r w:rsidRPr="0031780B">
        <w:rPr>
          <w:color w:val="000000" w:themeColor="text1"/>
          <w:sz w:val="24"/>
          <w:szCs w:val="24"/>
        </w:rPr>
        <w:t>е нарушени</w:t>
      </w:r>
      <w:r w:rsidR="0091609E">
        <w:rPr>
          <w:color w:val="000000" w:themeColor="text1"/>
          <w:sz w:val="24"/>
          <w:szCs w:val="24"/>
        </w:rPr>
        <w:t>е</w:t>
      </w:r>
      <w:r w:rsidRPr="0031780B">
        <w:rPr>
          <w:color w:val="000000" w:themeColor="text1"/>
          <w:sz w:val="24"/>
          <w:szCs w:val="24"/>
        </w:rPr>
        <w:t xml:space="preserve"> Закона о закупках.</w:t>
      </w:r>
    </w:p>
    <w:p w:rsidR="00E6467E" w:rsidRPr="0031780B" w:rsidRDefault="00E6467E" w:rsidP="0031780B">
      <w:pPr>
        <w:ind w:firstLine="709"/>
        <w:contextualSpacing/>
        <w:jc w:val="both"/>
        <w:rPr>
          <w:color w:val="000000" w:themeColor="text1"/>
          <w:sz w:val="24"/>
          <w:szCs w:val="24"/>
        </w:rPr>
      </w:pPr>
    </w:p>
    <w:p w:rsidR="001404F0" w:rsidRPr="00FF593C" w:rsidRDefault="001404F0" w:rsidP="00D2606D">
      <w:pPr>
        <w:ind w:firstLine="709"/>
        <w:contextualSpacing/>
        <w:jc w:val="both"/>
        <w:rPr>
          <w:i/>
          <w:sz w:val="24"/>
          <w:szCs w:val="24"/>
        </w:rPr>
      </w:pPr>
      <w:r w:rsidRPr="00FF593C">
        <w:rPr>
          <w:i/>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1404F0" w:rsidRPr="00FF593C" w:rsidSect="00643D8D">
      <w:footerReference w:type="default" r:id="rId9"/>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09E" w:rsidRDefault="0091609E">
      <w:r>
        <w:separator/>
      </w:r>
    </w:p>
  </w:endnote>
  <w:endnote w:type="continuationSeparator" w:id="0">
    <w:p w:rsidR="0091609E" w:rsidRDefault="00916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JCBLigh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09E" w:rsidRPr="00BC7D8A" w:rsidRDefault="0091609E" w:rsidP="00B00140">
    <w:pPr>
      <w:pStyle w:val="ac"/>
      <w:jc w:val="right"/>
      <w:rPr>
        <w:sz w:val="28"/>
        <w:szCs w:val="28"/>
      </w:rPr>
    </w:pPr>
    <w:r>
      <w:rPr>
        <w:sz w:val="28"/>
        <w:szCs w:val="28"/>
      </w:rPr>
      <w:t>№ 007715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09E" w:rsidRDefault="0091609E">
      <w:r>
        <w:separator/>
      </w:r>
    </w:p>
  </w:footnote>
  <w:footnote w:type="continuationSeparator" w:id="0">
    <w:p w:rsidR="0091609E" w:rsidRDefault="009160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0FE4D44"/>
    <w:multiLevelType w:val="hybridMultilevel"/>
    <w:tmpl w:val="CCE61D5A"/>
    <w:lvl w:ilvl="0" w:tplc="01D2537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216178A"/>
    <w:multiLevelType w:val="hybridMultilevel"/>
    <w:tmpl w:val="B4166298"/>
    <w:lvl w:ilvl="0" w:tplc="3350D0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9">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1120922"/>
    <w:multiLevelType w:val="hybridMultilevel"/>
    <w:tmpl w:val="23CE1DDE"/>
    <w:lvl w:ilvl="0" w:tplc="A56CA9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BD6190E"/>
    <w:multiLevelType w:val="hybridMultilevel"/>
    <w:tmpl w:val="67FCAE84"/>
    <w:lvl w:ilvl="0" w:tplc="CA6E52BC">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nsid w:val="5A761C50"/>
    <w:multiLevelType w:val="hybridMultilevel"/>
    <w:tmpl w:val="BCF22B40"/>
    <w:lvl w:ilvl="0" w:tplc="1D78C3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5A831B09"/>
    <w:multiLevelType w:val="hybridMultilevel"/>
    <w:tmpl w:val="5E041F54"/>
    <w:lvl w:ilvl="0" w:tplc="5314A8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69D428A"/>
    <w:multiLevelType w:val="hybridMultilevel"/>
    <w:tmpl w:val="01569364"/>
    <w:lvl w:ilvl="0" w:tplc="0E5C2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7"/>
  </w:num>
  <w:num w:numId="6">
    <w:abstractNumId w:val="19"/>
  </w:num>
  <w:num w:numId="7">
    <w:abstractNumId w:val="14"/>
  </w:num>
  <w:num w:numId="8">
    <w:abstractNumId w:val="17"/>
  </w:num>
  <w:num w:numId="9">
    <w:abstractNumId w:val="22"/>
  </w:num>
  <w:num w:numId="10">
    <w:abstractNumId w:val="8"/>
  </w:num>
  <w:num w:numId="11">
    <w:abstractNumId w:val="0"/>
  </w:num>
  <w:num w:numId="12">
    <w:abstractNumId w:val="2"/>
  </w:num>
  <w:num w:numId="13">
    <w:abstractNumId w:val="12"/>
  </w:num>
  <w:num w:numId="14">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6"/>
  </w:num>
  <w:num w:numId="19">
    <w:abstractNumId w:val="13"/>
  </w:num>
  <w:num w:numId="20">
    <w:abstractNumId w:val="3"/>
  </w:num>
  <w:num w:numId="21">
    <w:abstractNumId w:val="15"/>
  </w:num>
  <w:num w:numId="22">
    <w:abstractNumId w:val="1"/>
  </w:num>
  <w:num w:numId="23">
    <w:abstractNumId w:val="14"/>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4307"/>
    <w:rsid w:val="000054DD"/>
    <w:rsid w:val="000054E8"/>
    <w:rsid w:val="00006194"/>
    <w:rsid w:val="0001202C"/>
    <w:rsid w:val="000142D5"/>
    <w:rsid w:val="0001463C"/>
    <w:rsid w:val="00014CAA"/>
    <w:rsid w:val="00015605"/>
    <w:rsid w:val="00015C25"/>
    <w:rsid w:val="000161B8"/>
    <w:rsid w:val="00016320"/>
    <w:rsid w:val="0001694F"/>
    <w:rsid w:val="000212E6"/>
    <w:rsid w:val="0002265F"/>
    <w:rsid w:val="00024B4E"/>
    <w:rsid w:val="00026BFA"/>
    <w:rsid w:val="000279BF"/>
    <w:rsid w:val="00032046"/>
    <w:rsid w:val="0003240B"/>
    <w:rsid w:val="00032B53"/>
    <w:rsid w:val="000338F8"/>
    <w:rsid w:val="0003659D"/>
    <w:rsid w:val="0003669D"/>
    <w:rsid w:val="000411BC"/>
    <w:rsid w:val="00044E79"/>
    <w:rsid w:val="0005562A"/>
    <w:rsid w:val="00057460"/>
    <w:rsid w:val="00061396"/>
    <w:rsid w:val="0006287E"/>
    <w:rsid w:val="00062E7E"/>
    <w:rsid w:val="00063C70"/>
    <w:rsid w:val="0006469F"/>
    <w:rsid w:val="00065D94"/>
    <w:rsid w:val="00067C90"/>
    <w:rsid w:val="00070960"/>
    <w:rsid w:val="000710C4"/>
    <w:rsid w:val="000713E0"/>
    <w:rsid w:val="00072A4A"/>
    <w:rsid w:val="00072E6A"/>
    <w:rsid w:val="00072F87"/>
    <w:rsid w:val="0007498A"/>
    <w:rsid w:val="00076A50"/>
    <w:rsid w:val="00076EB8"/>
    <w:rsid w:val="00081145"/>
    <w:rsid w:val="000816CB"/>
    <w:rsid w:val="00082975"/>
    <w:rsid w:val="00082D14"/>
    <w:rsid w:val="00085350"/>
    <w:rsid w:val="000875E5"/>
    <w:rsid w:val="00092684"/>
    <w:rsid w:val="0009275E"/>
    <w:rsid w:val="00093E3B"/>
    <w:rsid w:val="00097516"/>
    <w:rsid w:val="000A0D97"/>
    <w:rsid w:val="000A1883"/>
    <w:rsid w:val="000A36A2"/>
    <w:rsid w:val="000A38EC"/>
    <w:rsid w:val="000A72E7"/>
    <w:rsid w:val="000A7BE7"/>
    <w:rsid w:val="000B42FB"/>
    <w:rsid w:val="000B4F41"/>
    <w:rsid w:val="000B5759"/>
    <w:rsid w:val="000B5EDC"/>
    <w:rsid w:val="000B6BDA"/>
    <w:rsid w:val="000B75B3"/>
    <w:rsid w:val="000C03A4"/>
    <w:rsid w:val="000C2B90"/>
    <w:rsid w:val="000C2D04"/>
    <w:rsid w:val="000C5D94"/>
    <w:rsid w:val="000D0752"/>
    <w:rsid w:val="000D1DD8"/>
    <w:rsid w:val="000D2442"/>
    <w:rsid w:val="000D2654"/>
    <w:rsid w:val="000D60B4"/>
    <w:rsid w:val="000D69A1"/>
    <w:rsid w:val="000D6CD9"/>
    <w:rsid w:val="000E601F"/>
    <w:rsid w:val="000E613B"/>
    <w:rsid w:val="000E7F3D"/>
    <w:rsid w:val="000F0FD2"/>
    <w:rsid w:val="000F11B4"/>
    <w:rsid w:val="000F1872"/>
    <w:rsid w:val="000F19AD"/>
    <w:rsid w:val="000F2BB6"/>
    <w:rsid w:val="000F3DFC"/>
    <w:rsid w:val="00100994"/>
    <w:rsid w:val="00105A1B"/>
    <w:rsid w:val="00105C37"/>
    <w:rsid w:val="00106045"/>
    <w:rsid w:val="001071AA"/>
    <w:rsid w:val="00107494"/>
    <w:rsid w:val="00112942"/>
    <w:rsid w:val="001135DC"/>
    <w:rsid w:val="001136DC"/>
    <w:rsid w:val="00114A94"/>
    <w:rsid w:val="00114F35"/>
    <w:rsid w:val="00117767"/>
    <w:rsid w:val="001221A9"/>
    <w:rsid w:val="00124231"/>
    <w:rsid w:val="001244E5"/>
    <w:rsid w:val="0012474F"/>
    <w:rsid w:val="00124C4D"/>
    <w:rsid w:val="00125A68"/>
    <w:rsid w:val="0012677B"/>
    <w:rsid w:val="00131AB3"/>
    <w:rsid w:val="001333FE"/>
    <w:rsid w:val="00137748"/>
    <w:rsid w:val="001404F0"/>
    <w:rsid w:val="001414AE"/>
    <w:rsid w:val="00143360"/>
    <w:rsid w:val="001437A3"/>
    <w:rsid w:val="00144787"/>
    <w:rsid w:val="00145C8D"/>
    <w:rsid w:val="00151940"/>
    <w:rsid w:val="0016073B"/>
    <w:rsid w:val="0016197C"/>
    <w:rsid w:val="00164FE2"/>
    <w:rsid w:val="00167925"/>
    <w:rsid w:val="00174F14"/>
    <w:rsid w:val="001808D2"/>
    <w:rsid w:val="00181062"/>
    <w:rsid w:val="00183F96"/>
    <w:rsid w:val="00185064"/>
    <w:rsid w:val="00192CD1"/>
    <w:rsid w:val="001935E5"/>
    <w:rsid w:val="001A1041"/>
    <w:rsid w:val="001A3D69"/>
    <w:rsid w:val="001A5819"/>
    <w:rsid w:val="001A69D6"/>
    <w:rsid w:val="001A76FC"/>
    <w:rsid w:val="001A782F"/>
    <w:rsid w:val="001B14BC"/>
    <w:rsid w:val="001B14C1"/>
    <w:rsid w:val="001B1CF3"/>
    <w:rsid w:val="001B2A6D"/>
    <w:rsid w:val="001B2C24"/>
    <w:rsid w:val="001B377C"/>
    <w:rsid w:val="001B3799"/>
    <w:rsid w:val="001B6821"/>
    <w:rsid w:val="001B7189"/>
    <w:rsid w:val="001C1C71"/>
    <w:rsid w:val="001C3AFD"/>
    <w:rsid w:val="001C412B"/>
    <w:rsid w:val="001D1B6F"/>
    <w:rsid w:val="001D4378"/>
    <w:rsid w:val="001D43DC"/>
    <w:rsid w:val="001D536A"/>
    <w:rsid w:val="001D7F76"/>
    <w:rsid w:val="001E0259"/>
    <w:rsid w:val="001E1042"/>
    <w:rsid w:val="001E2941"/>
    <w:rsid w:val="001F04A9"/>
    <w:rsid w:val="001F09F2"/>
    <w:rsid w:val="001F3D09"/>
    <w:rsid w:val="001F78CF"/>
    <w:rsid w:val="001F78E3"/>
    <w:rsid w:val="00202A89"/>
    <w:rsid w:val="00205891"/>
    <w:rsid w:val="00206470"/>
    <w:rsid w:val="00207AFD"/>
    <w:rsid w:val="00211123"/>
    <w:rsid w:val="002125F9"/>
    <w:rsid w:val="00213223"/>
    <w:rsid w:val="00215C92"/>
    <w:rsid w:val="00216BFC"/>
    <w:rsid w:val="0022092E"/>
    <w:rsid w:val="00221EA7"/>
    <w:rsid w:val="00224362"/>
    <w:rsid w:val="00227C29"/>
    <w:rsid w:val="00230478"/>
    <w:rsid w:val="00231508"/>
    <w:rsid w:val="00232E16"/>
    <w:rsid w:val="0023370C"/>
    <w:rsid w:val="002347F9"/>
    <w:rsid w:val="002361AB"/>
    <w:rsid w:val="002378C2"/>
    <w:rsid w:val="00242C1F"/>
    <w:rsid w:val="002443CF"/>
    <w:rsid w:val="00246039"/>
    <w:rsid w:val="00247C08"/>
    <w:rsid w:val="002514E3"/>
    <w:rsid w:val="00251FA3"/>
    <w:rsid w:val="00253193"/>
    <w:rsid w:val="002535A8"/>
    <w:rsid w:val="0025714F"/>
    <w:rsid w:val="00260993"/>
    <w:rsid w:val="00260B9C"/>
    <w:rsid w:val="0026110B"/>
    <w:rsid w:val="00262790"/>
    <w:rsid w:val="00263C10"/>
    <w:rsid w:val="00263DCD"/>
    <w:rsid w:val="002676C2"/>
    <w:rsid w:val="002677C1"/>
    <w:rsid w:val="002713F9"/>
    <w:rsid w:val="00280426"/>
    <w:rsid w:val="00280EF5"/>
    <w:rsid w:val="00280FD1"/>
    <w:rsid w:val="00282456"/>
    <w:rsid w:val="00283140"/>
    <w:rsid w:val="00284531"/>
    <w:rsid w:val="00284814"/>
    <w:rsid w:val="00285380"/>
    <w:rsid w:val="002864C8"/>
    <w:rsid w:val="00287B97"/>
    <w:rsid w:val="002903E9"/>
    <w:rsid w:val="0029322C"/>
    <w:rsid w:val="00293724"/>
    <w:rsid w:val="002950D8"/>
    <w:rsid w:val="002972A8"/>
    <w:rsid w:val="002A2824"/>
    <w:rsid w:val="002A4885"/>
    <w:rsid w:val="002B3A55"/>
    <w:rsid w:val="002B5086"/>
    <w:rsid w:val="002B5103"/>
    <w:rsid w:val="002B51B7"/>
    <w:rsid w:val="002B5A85"/>
    <w:rsid w:val="002B6AC6"/>
    <w:rsid w:val="002B6F91"/>
    <w:rsid w:val="002B7B2F"/>
    <w:rsid w:val="002C19A5"/>
    <w:rsid w:val="002C1F2E"/>
    <w:rsid w:val="002C246A"/>
    <w:rsid w:val="002C3658"/>
    <w:rsid w:val="002C7D91"/>
    <w:rsid w:val="002D0F31"/>
    <w:rsid w:val="002D1DCF"/>
    <w:rsid w:val="002D24ED"/>
    <w:rsid w:val="002D27AF"/>
    <w:rsid w:val="002D36BF"/>
    <w:rsid w:val="002D4791"/>
    <w:rsid w:val="002D6724"/>
    <w:rsid w:val="002D67CA"/>
    <w:rsid w:val="002D6899"/>
    <w:rsid w:val="002E48E4"/>
    <w:rsid w:val="002E5E32"/>
    <w:rsid w:val="002F18EA"/>
    <w:rsid w:val="002F2ADA"/>
    <w:rsid w:val="002F2D24"/>
    <w:rsid w:val="002F33E3"/>
    <w:rsid w:val="002F51B3"/>
    <w:rsid w:val="002F5D02"/>
    <w:rsid w:val="002F6EAA"/>
    <w:rsid w:val="002F7CDA"/>
    <w:rsid w:val="00300AFA"/>
    <w:rsid w:val="003013A0"/>
    <w:rsid w:val="00303953"/>
    <w:rsid w:val="00303D19"/>
    <w:rsid w:val="00305FD6"/>
    <w:rsid w:val="00310D9F"/>
    <w:rsid w:val="003126F8"/>
    <w:rsid w:val="00312959"/>
    <w:rsid w:val="0031461E"/>
    <w:rsid w:val="0031780B"/>
    <w:rsid w:val="003218C1"/>
    <w:rsid w:val="00323450"/>
    <w:rsid w:val="003234EC"/>
    <w:rsid w:val="00326F09"/>
    <w:rsid w:val="003279B4"/>
    <w:rsid w:val="0033569D"/>
    <w:rsid w:val="00340068"/>
    <w:rsid w:val="00340B99"/>
    <w:rsid w:val="003416E9"/>
    <w:rsid w:val="003423DD"/>
    <w:rsid w:val="003438ED"/>
    <w:rsid w:val="00347296"/>
    <w:rsid w:val="003560F5"/>
    <w:rsid w:val="003569D8"/>
    <w:rsid w:val="00357026"/>
    <w:rsid w:val="00357AC2"/>
    <w:rsid w:val="00360A92"/>
    <w:rsid w:val="00361A8C"/>
    <w:rsid w:val="00361D65"/>
    <w:rsid w:val="00362C7B"/>
    <w:rsid w:val="003631CB"/>
    <w:rsid w:val="00363320"/>
    <w:rsid w:val="00363ADF"/>
    <w:rsid w:val="00363FBC"/>
    <w:rsid w:val="00366E27"/>
    <w:rsid w:val="00370A93"/>
    <w:rsid w:val="00373CC9"/>
    <w:rsid w:val="003752D3"/>
    <w:rsid w:val="00375D38"/>
    <w:rsid w:val="00377E19"/>
    <w:rsid w:val="00382B18"/>
    <w:rsid w:val="00385879"/>
    <w:rsid w:val="00387128"/>
    <w:rsid w:val="00391E25"/>
    <w:rsid w:val="00394F56"/>
    <w:rsid w:val="00394F7B"/>
    <w:rsid w:val="00395827"/>
    <w:rsid w:val="003977E7"/>
    <w:rsid w:val="003A1890"/>
    <w:rsid w:val="003A2C91"/>
    <w:rsid w:val="003A3255"/>
    <w:rsid w:val="003A38DE"/>
    <w:rsid w:val="003A5329"/>
    <w:rsid w:val="003A5447"/>
    <w:rsid w:val="003B3ED5"/>
    <w:rsid w:val="003B4726"/>
    <w:rsid w:val="003B78F6"/>
    <w:rsid w:val="003C1A5C"/>
    <w:rsid w:val="003C1B59"/>
    <w:rsid w:val="003C53F0"/>
    <w:rsid w:val="003C558A"/>
    <w:rsid w:val="003D20A2"/>
    <w:rsid w:val="003D5A90"/>
    <w:rsid w:val="003D5BF6"/>
    <w:rsid w:val="003E001D"/>
    <w:rsid w:val="003E00EC"/>
    <w:rsid w:val="003E07D3"/>
    <w:rsid w:val="003E0E0B"/>
    <w:rsid w:val="003E29AA"/>
    <w:rsid w:val="003E6E78"/>
    <w:rsid w:val="003E7D74"/>
    <w:rsid w:val="003F05D9"/>
    <w:rsid w:val="003F090F"/>
    <w:rsid w:val="003F2F51"/>
    <w:rsid w:val="003F3845"/>
    <w:rsid w:val="003F6EDC"/>
    <w:rsid w:val="00403A83"/>
    <w:rsid w:val="00406A0D"/>
    <w:rsid w:val="004100B3"/>
    <w:rsid w:val="00411C00"/>
    <w:rsid w:val="00413914"/>
    <w:rsid w:val="004142CB"/>
    <w:rsid w:val="00415D1B"/>
    <w:rsid w:val="00416AA6"/>
    <w:rsid w:val="00416D26"/>
    <w:rsid w:val="00416E23"/>
    <w:rsid w:val="004212B3"/>
    <w:rsid w:val="00422CDA"/>
    <w:rsid w:val="004233E8"/>
    <w:rsid w:val="00423B01"/>
    <w:rsid w:val="0042483A"/>
    <w:rsid w:val="00424E46"/>
    <w:rsid w:val="00425F40"/>
    <w:rsid w:val="004278A5"/>
    <w:rsid w:val="00431152"/>
    <w:rsid w:val="0043208B"/>
    <w:rsid w:val="004329A2"/>
    <w:rsid w:val="00432D6B"/>
    <w:rsid w:val="00434D24"/>
    <w:rsid w:val="00435A3E"/>
    <w:rsid w:val="0045000D"/>
    <w:rsid w:val="0045013B"/>
    <w:rsid w:val="00450F1F"/>
    <w:rsid w:val="00456BE4"/>
    <w:rsid w:val="00460501"/>
    <w:rsid w:val="004614C8"/>
    <w:rsid w:val="00462B36"/>
    <w:rsid w:val="004632D5"/>
    <w:rsid w:val="00463E2D"/>
    <w:rsid w:val="004668CE"/>
    <w:rsid w:val="004716F7"/>
    <w:rsid w:val="004731D9"/>
    <w:rsid w:val="00473384"/>
    <w:rsid w:val="0047510E"/>
    <w:rsid w:val="0047678A"/>
    <w:rsid w:val="00480032"/>
    <w:rsid w:val="0048185F"/>
    <w:rsid w:val="004820F1"/>
    <w:rsid w:val="00482AC8"/>
    <w:rsid w:val="004854BB"/>
    <w:rsid w:val="0048713B"/>
    <w:rsid w:val="004871C3"/>
    <w:rsid w:val="00487306"/>
    <w:rsid w:val="004909BD"/>
    <w:rsid w:val="004912FF"/>
    <w:rsid w:val="004919CC"/>
    <w:rsid w:val="00491A91"/>
    <w:rsid w:val="00492B92"/>
    <w:rsid w:val="004932AB"/>
    <w:rsid w:val="0049371B"/>
    <w:rsid w:val="00494FF6"/>
    <w:rsid w:val="00495347"/>
    <w:rsid w:val="00496002"/>
    <w:rsid w:val="00496536"/>
    <w:rsid w:val="004A2469"/>
    <w:rsid w:val="004A381A"/>
    <w:rsid w:val="004A5A09"/>
    <w:rsid w:val="004A7769"/>
    <w:rsid w:val="004A77B7"/>
    <w:rsid w:val="004A7DA8"/>
    <w:rsid w:val="004B0372"/>
    <w:rsid w:val="004B0862"/>
    <w:rsid w:val="004B0989"/>
    <w:rsid w:val="004B6137"/>
    <w:rsid w:val="004C2275"/>
    <w:rsid w:val="004C5696"/>
    <w:rsid w:val="004D16D5"/>
    <w:rsid w:val="004D1826"/>
    <w:rsid w:val="004D23F0"/>
    <w:rsid w:val="004D49B8"/>
    <w:rsid w:val="004D50D9"/>
    <w:rsid w:val="004D51B4"/>
    <w:rsid w:val="004D7A49"/>
    <w:rsid w:val="004E0419"/>
    <w:rsid w:val="004E0B36"/>
    <w:rsid w:val="004E0E51"/>
    <w:rsid w:val="004E0FD3"/>
    <w:rsid w:val="004F0C6A"/>
    <w:rsid w:val="004F0F50"/>
    <w:rsid w:val="004F20A4"/>
    <w:rsid w:val="004F23B8"/>
    <w:rsid w:val="004F6DD4"/>
    <w:rsid w:val="004F73F6"/>
    <w:rsid w:val="004F7C4C"/>
    <w:rsid w:val="005012B9"/>
    <w:rsid w:val="0050156B"/>
    <w:rsid w:val="0050199B"/>
    <w:rsid w:val="00502643"/>
    <w:rsid w:val="0050553D"/>
    <w:rsid w:val="00505BE7"/>
    <w:rsid w:val="0050616D"/>
    <w:rsid w:val="005111C6"/>
    <w:rsid w:val="00513140"/>
    <w:rsid w:val="005160E8"/>
    <w:rsid w:val="005165A2"/>
    <w:rsid w:val="00520575"/>
    <w:rsid w:val="005219F3"/>
    <w:rsid w:val="00522959"/>
    <w:rsid w:val="0052322F"/>
    <w:rsid w:val="00524C60"/>
    <w:rsid w:val="0052519E"/>
    <w:rsid w:val="0052637F"/>
    <w:rsid w:val="00526805"/>
    <w:rsid w:val="0052779F"/>
    <w:rsid w:val="0052793F"/>
    <w:rsid w:val="0053049E"/>
    <w:rsid w:val="00530A05"/>
    <w:rsid w:val="00531173"/>
    <w:rsid w:val="00532837"/>
    <w:rsid w:val="00532EB8"/>
    <w:rsid w:val="005362FE"/>
    <w:rsid w:val="0053789F"/>
    <w:rsid w:val="00537A58"/>
    <w:rsid w:val="005433C2"/>
    <w:rsid w:val="00546055"/>
    <w:rsid w:val="00547054"/>
    <w:rsid w:val="00547EB5"/>
    <w:rsid w:val="00550626"/>
    <w:rsid w:val="00551E46"/>
    <w:rsid w:val="00552C04"/>
    <w:rsid w:val="00552F7B"/>
    <w:rsid w:val="00553187"/>
    <w:rsid w:val="00555A45"/>
    <w:rsid w:val="005575FA"/>
    <w:rsid w:val="0056265C"/>
    <w:rsid w:val="0056521D"/>
    <w:rsid w:val="0056523C"/>
    <w:rsid w:val="005655AD"/>
    <w:rsid w:val="00565A75"/>
    <w:rsid w:val="00565F9B"/>
    <w:rsid w:val="005707D5"/>
    <w:rsid w:val="00573057"/>
    <w:rsid w:val="00577F75"/>
    <w:rsid w:val="00582853"/>
    <w:rsid w:val="005829C7"/>
    <w:rsid w:val="00583738"/>
    <w:rsid w:val="00583808"/>
    <w:rsid w:val="00584D6F"/>
    <w:rsid w:val="005877E1"/>
    <w:rsid w:val="00591901"/>
    <w:rsid w:val="005939B5"/>
    <w:rsid w:val="00594E7C"/>
    <w:rsid w:val="0059595A"/>
    <w:rsid w:val="00595F8E"/>
    <w:rsid w:val="005962E0"/>
    <w:rsid w:val="00597271"/>
    <w:rsid w:val="005A2B94"/>
    <w:rsid w:val="005A384B"/>
    <w:rsid w:val="005A3A97"/>
    <w:rsid w:val="005A4B6F"/>
    <w:rsid w:val="005A5466"/>
    <w:rsid w:val="005B1FFE"/>
    <w:rsid w:val="005B24F7"/>
    <w:rsid w:val="005B445E"/>
    <w:rsid w:val="005B577F"/>
    <w:rsid w:val="005B7772"/>
    <w:rsid w:val="005B7B22"/>
    <w:rsid w:val="005C00E1"/>
    <w:rsid w:val="005C1384"/>
    <w:rsid w:val="005C2849"/>
    <w:rsid w:val="005C30E0"/>
    <w:rsid w:val="005C43FF"/>
    <w:rsid w:val="005C64D6"/>
    <w:rsid w:val="005D22A0"/>
    <w:rsid w:val="005D5D5F"/>
    <w:rsid w:val="005D7D8E"/>
    <w:rsid w:val="005E011D"/>
    <w:rsid w:val="005E01D7"/>
    <w:rsid w:val="005E0336"/>
    <w:rsid w:val="005E1AD3"/>
    <w:rsid w:val="005E4033"/>
    <w:rsid w:val="005E58E6"/>
    <w:rsid w:val="005F2B4C"/>
    <w:rsid w:val="005F7365"/>
    <w:rsid w:val="00600875"/>
    <w:rsid w:val="006026EF"/>
    <w:rsid w:val="00602914"/>
    <w:rsid w:val="00602B44"/>
    <w:rsid w:val="00603247"/>
    <w:rsid w:val="006052EC"/>
    <w:rsid w:val="006055BA"/>
    <w:rsid w:val="00612ABC"/>
    <w:rsid w:val="0061512D"/>
    <w:rsid w:val="0061630E"/>
    <w:rsid w:val="0062249B"/>
    <w:rsid w:val="00623566"/>
    <w:rsid w:val="00623AD5"/>
    <w:rsid w:val="00623CA1"/>
    <w:rsid w:val="00630F38"/>
    <w:rsid w:val="006343EC"/>
    <w:rsid w:val="0063459D"/>
    <w:rsid w:val="00634800"/>
    <w:rsid w:val="00635CC9"/>
    <w:rsid w:val="006414D9"/>
    <w:rsid w:val="0064187E"/>
    <w:rsid w:val="00643ACA"/>
    <w:rsid w:val="00643D8D"/>
    <w:rsid w:val="00644BA2"/>
    <w:rsid w:val="00645DED"/>
    <w:rsid w:val="00646423"/>
    <w:rsid w:val="00647CAF"/>
    <w:rsid w:val="00650A0F"/>
    <w:rsid w:val="00650ADC"/>
    <w:rsid w:val="00652498"/>
    <w:rsid w:val="00652A37"/>
    <w:rsid w:val="00654D41"/>
    <w:rsid w:val="00655D42"/>
    <w:rsid w:val="00656B71"/>
    <w:rsid w:val="00657F12"/>
    <w:rsid w:val="00657FF9"/>
    <w:rsid w:val="006604EE"/>
    <w:rsid w:val="006615BC"/>
    <w:rsid w:val="006621C2"/>
    <w:rsid w:val="00663688"/>
    <w:rsid w:val="00664540"/>
    <w:rsid w:val="00665F01"/>
    <w:rsid w:val="006664A9"/>
    <w:rsid w:val="00666F84"/>
    <w:rsid w:val="00667A04"/>
    <w:rsid w:val="006717C5"/>
    <w:rsid w:val="00672DEE"/>
    <w:rsid w:val="00674AE7"/>
    <w:rsid w:val="006777FA"/>
    <w:rsid w:val="0068292A"/>
    <w:rsid w:val="006851DA"/>
    <w:rsid w:val="006872C9"/>
    <w:rsid w:val="00690CB5"/>
    <w:rsid w:val="0069233A"/>
    <w:rsid w:val="0069329D"/>
    <w:rsid w:val="00693B0A"/>
    <w:rsid w:val="00693D4D"/>
    <w:rsid w:val="00696A1D"/>
    <w:rsid w:val="006974A9"/>
    <w:rsid w:val="006A13A3"/>
    <w:rsid w:val="006A298A"/>
    <w:rsid w:val="006A2E3B"/>
    <w:rsid w:val="006A48A9"/>
    <w:rsid w:val="006A52B4"/>
    <w:rsid w:val="006A6276"/>
    <w:rsid w:val="006A6D9D"/>
    <w:rsid w:val="006B3943"/>
    <w:rsid w:val="006B4C06"/>
    <w:rsid w:val="006B6442"/>
    <w:rsid w:val="006C1375"/>
    <w:rsid w:val="006C3890"/>
    <w:rsid w:val="006C3BD9"/>
    <w:rsid w:val="006C4E6E"/>
    <w:rsid w:val="006C6558"/>
    <w:rsid w:val="006D135B"/>
    <w:rsid w:val="006D16E8"/>
    <w:rsid w:val="006D2526"/>
    <w:rsid w:val="006D590D"/>
    <w:rsid w:val="006D6151"/>
    <w:rsid w:val="006D74CF"/>
    <w:rsid w:val="006D7F0F"/>
    <w:rsid w:val="006E1227"/>
    <w:rsid w:val="006E1626"/>
    <w:rsid w:val="006E1769"/>
    <w:rsid w:val="006E3F62"/>
    <w:rsid w:val="006E43ED"/>
    <w:rsid w:val="006E4866"/>
    <w:rsid w:val="006E537B"/>
    <w:rsid w:val="006E5A0D"/>
    <w:rsid w:val="006E630B"/>
    <w:rsid w:val="006E6BA4"/>
    <w:rsid w:val="006E75F0"/>
    <w:rsid w:val="006F323F"/>
    <w:rsid w:val="006F6948"/>
    <w:rsid w:val="006F7DC9"/>
    <w:rsid w:val="007034BD"/>
    <w:rsid w:val="00710220"/>
    <w:rsid w:val="00711C5A"/>
    <w:rsid w:val="00712474"/>
    <w:rsid w:val="00712E50"/>
    <w:rsid w:val="00714B4B"/>
    <w:rsid w:val="00715295"/>
    <w:rsid w:val="00716715"/>
    <w:rsid w:val="0072024D"/>
    <w:rsid w:val="007236D9"/>
    <w:rsid w:val="0072686D"/>
    <w:rsid w:val="00727367"/>
    <w:rsid w:val="00727F47"/>
    <w:rsid w:val="00730335"/>
    <w:rsid w:val="00733649"/>
    <w:rsid w:val="00734891"/>
    <w:rsid w:val="00737BCB"/>
    <w:rsid w:val="00741A3F"/>
    <w:rsid w:val="00741E0F"/>
    <w:rsid w:val="00742505"/>
    <w:rsid w:val="0074271F"/>
    <w:rsid w:val="00743C92"/>
    <w:rsid w:val="00745727"/>
    <w:rsid w:val="00747818"/>
    <w:rsid w:val="00747E73"/>
    <w:rsid w:val="0075103F"/>
    <w:rsid w:val="007565DE"/>
    <w:rsid w:val="0075711A"/>
    <w:rsid w:val="007576C7"/>
    <w:rsid w:val="007606DE"/>
    <w:rsid w:val="007636C0"/>
    <w:rsid w:val="00764518"/>
    <w:rsid w:val="00766443"/>
    <w:rsid w:val="00770366"/>
    <w:rsid w:val="00772AB7"/>
    <w:rsid w:val="00774739"/>
    <w:rsid w:val="00777D6E"/>
    <w:rsid w:val="00781B56"/>
    <w:rsid w:val="00785ADF"/>
    <w:rsid w:val="00786369"/>
    <w:rsid w:val="007879FC"/>
    <w:rsid w:val="00791480"/>
    <w:rsid w:val="00791E56"/>
    <w:rsid w:val="007975A3"/>
    <w:rsid w:val="00797EE4"/>
    <w:rsid w:val="007A0163"/>
    <w:rsid w:val="007A0E56"/>
    <w:rsid w:val="007A18D5"/>
    <w:rsid w:val="007A367A"/>
    <w:rsid w:val="007A454E"/>
    <w:rsid w:val="007A5455"/>
    <w:rsid w:val="007A68B2"/>
    <w:rsid w:val="007B0573"/>
    <w:rsid w:val="007B2C75"/>
    <w:rsid w:val="007B4A4D"/>
    <w:rsid w:val="007B6CEC"/>
    <w:rsid w:val="007C0814"/>
    <w:rsid w:val="007C28D6"/>
    <w:rsid w:val="007C30BB"/>
    <w:rsid w:val="007C4311"/>
    <w:rsid w:val="007C4524"/>
    <w:rsid w:val="007D4ADF"/>
    <w:rsid w:val="007D67C7"/>
    <w:rsid w:val="007D7CCE"/>
    <w:rsid w:val="007D7FEC"/>
    <w:rsid w:val="007E04FA"/>
    <w:rsid w:val="007E0B11"/>
    <w:rsid w:val="007E1967"/>
    <w:rsid w:val="007F2925"/>
    <w:rsid w:val="007F4AB6"/>
    <w:rsid w:val="007F5D3F"/>
    <w:rsid w:val="007F68C8"/>
    <w:rsid w:val="00800322"/>
    <w:rsid w:val="008009DF"/>
    <w:rsid w:val="008010B9"/>
    <w:rsid w:val="00802163"/>
    <w:rsid w:val="00806D43"/>
    <w:rsid w:val="00806F2E"/>
    <w:rsid w:val="00807666"/>
    <w:rsid w:val="00807E8E"/>
    <w:rsid w:val="00810BCE"/>
    <w:rsid w:val="0081175A"/>
    <w:rsid w:val="0081183A"/>
    <w:rsid w:val="008118A6"/>
    <w:rsid w:val="00814F3B"/>
    <w:rsid w:val="00815249"/>
    <w:rsid w:val="00817DB5"/>
    <w:rsid w:val="00820049"/>
    <w:rsid w:val="008238FF"/>
    <w:rsid w:val="00825D2A"/>
    <w:rsid w:val="00826579"/>
    <w:rsid w:val="00826664"/>
    <w:rsid w:val="00830005"/>
    <w:rsid w:val="0084110C"/>
    <w:rsid w:val="00841410"/>
    <w:rsid w:val="0084199A"/>
    <w:rsid w:val="00842FA4"/>
    <w:rsid w:val="00845BBA"/>
    <w:rsid w:val="00845E23"/>
    <w:rsid w:val="00846181"/>
    <w:rsid w:val="00846533"/>
    <w:rsid w:val="00846A1D"/>
    <w:rsid w:val="0084796C"/>
    <w:rsid w:val="00852FF7"/>
    <w:rsid w:val="00853ABB"/>
    <w:rsid w:val="0085503D"/>
    <w:rsid w:val="0086120D"/>
    <w:rsid w:val="00865A54"/>
    <w:rsid w:val="00866DA6"/>
    <w:rsid w:val="008709F7"/>
    <w:rsid w:val="008731BA"/>
    <w:rsid w:val="00874A7E"/>
    <w:rsid w:val="00874D88"/>
    <w:rsid w:val="00876672"/>
    <w:rsid w:val="00876E21"/>
    <w:rsid w:val="00881A91"/>
    <w:rsid w:val="008826C5"/>
    <w:rsid w:val="00882E90"/>
    <w:rsid w:val="00885BBE"/>
    <w:rsid w:val="00886922"/>
    <w:rsid w:val="0089315C"/>
    <w:rsid w:val="0089494F"/>
    <w:rsid w:val="008A13C1"/>
    <w:rsid w:val="008A2111"/>
    <w:rsid w:val="008A2115"/>
    <w:rsid w:val="008A29D7"/>
    <w:rsid w:val="008A33E1"/>
    <w:rsid w:val="008A7096"/>
    <w:rsid w:val="008A7694"/>
    <w:rsid w:val="008B065C"/>
    <w:rsid w:val="008B722A"/>
    <w:rsid w:val="008C2370"/>
    <w:rsid w:val="008C26E5"/>
    <w:rsid w:val="008C3A39"/>
    <w:rsid w:val="008C6219"/>
    <w:rsid w:val="008C6F6F"/>
    <w:rsid w:val="008C7503"/>
    <w:rsid w:val="008D08D8"/>
    <w:rsid w:val="008D408E"/>
    <w:rsid w:val="008D7212"/>
    <w:rsid w:val="008D7CC5"/>
    <w:rsid w:val="008E1EBF"/>
    <w:rsid w:val="008E49BC"/>
    <w:rsid w:val="008E5017"/>
    <w:rsid w:val="008F3099"/>
    <w:rsid w:val="008F3D85"/>
    <w:rsid w:val="008F5AB8"/>
    <w:rsid w:val="008F5C81"/>
    <w:rsid w:val="008F6CEA"/>
    <w:rsid w:val="00901AC1"/>
    <w:rsid w:val="0090242C"/>
    <w:rsid w:val="00903477"/>
    <w:rsid w:val="00905132"/>
    <w:rsid w:val="009073AE"/>
    <w:rsid w:val="00910183"/>
    <w:rsid w:val="00912043"/>
    <w:rsid w:val="0091236D"/>
    <w:rsid w:val="0091609E"/>
    <w:rsid w:val="0091661D"/>
    <w:rsid w:val="009220F2"/>
    <w:rsid w:val="00922AB0"/>
    <w:rsid w:val="00924192"/>
    <w:rsid w:val="0092517E"/>
    <w:rsid w:val="00925780"/>
    <w:rsid w:val="009331B9"/>
    <w:rsid w:val="009412A4"/>
    <w:rsid w:val="00943C39"/>
    <w:rsid w:val="00944CA4"/>
    <w:rsid w:val="00945D6F"/>
    <w:rsid w:val="00952B84"/>
    <w:rsid w:val="00953116"/>
    <w:rsid w:val="009537C2"/>
    <w:rsid w:val="009539EE"/>
    <w:rsid w:val="00954811"/>
    <w:rsid w:val="00955705"/>
    <w:rsid w:val="00955EFD"/>
    <w:rsid w:val="009564CE"/>
    <w:rsid w:val="00956D84"/>
    <w:rsid w:val="0096027E"/>
    <w:rsid w:val="009603AE"/>
    <w:rsid w:val="00960B1E"/>
    <w:rsid w:val="00961E05"/>
    <w:rsid w:val="00962AA6"/>
    <w:rsid w:val="00963D19"/>
    <w:rsid w:val="00965F5F"/>
    <w:rsid w:val="00970F29"/>
    <w:rsid w:val="00971D0D"/>
    <w:rsid w:val="009725C1"/>
    <w:rsid w:val="00972A76"/>
    <w:rsid w:val="00977F3F"/>
    <w:rsid w:val="00982B1E"/>
    <w:rsid w:val="00985C11"/>
    <w:rsid w:val="00985C13"/>
    <w:rsid w:val="00991EA2"/>
    <w:rsid w:val="0099306C"/>
    <w:rsid w:val="0099378D"/>
    <w:rsid w:val="00993B5A"/>
    <w:rsid w:val="00994A54"/>
    <w:rsid w:val="009A56A9"/>
    <w:rsid w:val="009A5A4A"/>
    <w:rsid w:val="009A714C"/>
    <w:rsid w:val="009B1000"/>
    <w:rsid w:val="009B26A7"/>
    <w:rsid w:val="009B3059"/>
    <w:rsid w:val="009B3B28"/>
    <w:rsid w:val="009B3DF1"/>
    <w:rsid w:val="009B604D"/>
    <w:rsid w:val="009B7F49"/>
    <w:rsid w:val="009C0C8C"/>
    <w:rsid w:val="009C14C6"/>
    <w:rsid w:val="009C354A"/>
    <w:rsid w:val="009C455E"/>
    <w:rsid w:val="009C5982"/>
    <w:rsid w:val="009C6626"/>
    <w:rsid w:val="009C7664"/>
    <w:rsid w:val="009C7B93"/>
    <w:rsid w:val="009D04A9"/>
    <w:rsid w:val="009D3602"/>
    <w:rsid w:val="009D4C99"/>
    <w:rsid w:val="009D5F86"/>
    <w:rsid w:val="009E5585"/>
    <w:rsid w:val="009E5FA3"/>
    <w:rsid w:val="009E62AF"/>
    <w:rsid w:val="009E6562"/>
    <w:rsid w:val="009F2EFE"/>
    <w:rsid w:val="009F31AB"/>
    <w:rsid w:val="009F3685"/>
    <w:rsid w:val="009F4C26"/>
    <w:rsid w:val="00A02407"/>
    <w:rsid w:val="00A0297E"/>
    <w:rsid w:val="00A06AA2"/>
    <w:rsid w:val="00A07B5D"/>
    <w:rsid w:val="00A10D75"/>
    <w:rsid w:val="00A149EF"/>
    <w:rsid w:val="00A14A79"/>
    <w:rsid w:val="00A1614A"/>
    <w:rsid w:val="00A17435"/>
    <w:rsid w:val="00A17DF2"/>
    <w:rsid w:val="00A2095A"/>
    <w:rsid w:val="00A20F58"/>
    <w:rsid w:val="00A210F5"/>
    <w:rsid w:val="00A22883"/>
    <w:rsid w:val="00A22DD3"/>
    <w:rsid w:val="00A253AD"/>
    <w:rsid w:val="00A30230"/>
    <w:rsid w:val="00A317AC"/>
    <w:rsid w:val="00A335AC"/>
    <w:rsid w:val="00A33BA7"/>
    <w:rsid w:val="00A35258"/>
    <w:rsid w:val="00A352C2"/>
    <w:rsid w:val="00A41BA3"/>
    <w:rsid w:val="00A42136"/>
    <w:rsid w:val="00A423A1"/>
    <w:rsid w:val="00A424E6"/>
    <w:rsid w:val="00A42797"/>
    <w:rsid w:val="00A434DA"/>
    <w:rsid w:val="00A43C7E"/>
    <w:rsid w:val="00A4496B"/>
    <w:rsid w:val="00A51FE7"/>
    <w:rsid w:val="00A55FF6"/>
    <w:rsid w:val="00A571DE"/>
    <w:rsid w:val="00A60EAB"/>
    <w:rsid w:val="00A61C65"/>
    <w:rsid w:val="00A62103"/>
    <w:rsid w:val="00A64C92"/>
    <w:rsid w:val="00A64CAB"/>
    <w:rsid w:val="00A6523F"/>
    <w:rsid w:val="00A67003"/>
    <w:rsid w:val="00A67E5C"/>
    <w:rsid w:val="00A70BEF"/>
    <w:rsid w:val="00A7383A"/>
    <w:rsid w:val="00A76A68"/>
    <w:rsid w:val="00A804C2"/>
    <w:rsid w:val="00A81640"/>
    <w:rsid w:val="00A825BA"/>
    <w:rsid w:val="00A84504"/>
    <w:rsid w:val="00A8702A"/>
    <w:rsid w:val="00A910DF"/>
    <w:rsid w:val="00A92847"/>
    <w:rsid w:val="00A92F00"/>
    <w:rsid w:val="00A96DC5"/>
    <w:rsid w:val="00A971E3"/>
    <w:rsid w:val="00AA0F4A"/>
    <w:rsid w:val="00AA22AD"/>
    <w:rsid w:val="00AA6854"/>
    <w:rsid w:val="00AA7686"/>
    <w:rsid w:val="00AB1A9F"/>
    <w:rsid w:val="00AB3CEB"/>
    <w:rsid w:val="00AB5CB3"/>
    <w:rsid w:val="00AB5F82"/>
    <w:rsid w:val="00AB6A6B"/>
    <w:rsid w:val="00AB7844"/>
    <w:rsid w:val="00AB7D25"/>
    <w:rsid w:val="00AC5005"/>
    <w:rsid w:val="00AC5069"/>
    <w:rsid w:val="00AC7BA1"/>
    <w:rsid w:val="00AD0129"/>
    <w:rsid w:val="00AD0132"/>
    <w:rsid w:val="00AD1AC4"/>
    <w:rsid w:val="00AD7D33"/>
    <w:rsid w:val="00AE10D1"/>
    <w:rsid w:val="00AE18FB"/>
    <w:rsid w:val="00AE20EB"/>
    <w:rsid w:val="00AE5847"/>
    <w:rsid w:val="00AE7FD3"/>
    <w:rsid w:val="00AF01A5"/>
    <w:rsid w:val="00AF0CEE"/>
    <w:rsid w:val="00AF61BC"/>
    <w:rsid w:val="00AF6340"/>
    <w:rsid w:val="00AF7295"/>
    <w:rsid w:val="00B00140"/>
    <w:rsid w:val="00B006A6"/>
    <w:rsid w:val="00B0144E"/>
    <w:rsid w:val="00B02736"/>
    <w:rsid w:val="00B02C73"/>
    <w:rsid w:val="00B05CF2"/>
    <w:rsid w:val="00B06239"/>
    <w:rsid w:val="00B077B0"/>
    <w:rsid w:val="00B121C6"/>
    <w:rsid w:val="00B13023"/>
    <w:rsid w:val="00B13D88"/>
    <w:rsid w:val="00B17EDC"/>
    <w:rsid w:val="00B24A4C"/>
    <w:rsid w:val="00B32ED9"/>
    <w:rsid w:val="00B32F7A"/>
    <w:rsid w:val="00B34C39"/>
    <w:rsid w:val="00B35BD3"/>
    <w:rsid w:val="00B369FE"/>
    <w:rsid w:val="00B407B2"/>
    <w:rsid w:val="00B41D3D"/>
    <w:rsid w:val="00B42058"/>
    <w:rsid w:val="00B4238B"/>
    <w:rsid w:val="00B462BF"/>
    <w:rsid w:val="00B52A14"/>
    <w:rsid w:val="00B53DF6"/>
    <w:rsid w:val="00B5528E"/>
    <w:rsid w:val="00B566EC"/>
    <w:rsid w:val="00B57384"/>
    <w:rsid w:val="00B62655"/>
    <w:rsid w:val="00B63BB6"/>
    <w:rsid w:val="00B67F0E"/>
    <w:rsid w:val="00B70F4F"/>
    <w:rsid w:val="00B71C95"/>
    <w:rsid w:val="00B75F02"/>
    <w:rsid w:val="00B80B04"/>
    <w:rsid w:val="00B80CA5"/>
    <w:rsid w:val="00B80E3D"/>
    <w:rsid w:val="00B8301B"/>
    <w:rsid w:val="00B84A4D"/>
    <w:rsid w:val="00B853C5"/>
    <w:rsid w:val="00B870DA"/>
    <w:rsid w:val="00B902DD"/>
    <w:rsid w:val="00B92227"/>
    <w:rsid w:val="00B94D3F"/>
    <w:rsid w:val="00B9763E"/>
    <w:rsid w:val="00B977B3"/>
    <w:rsid w:val="00BA410E"/>
    <w:rsid w:val="00BA5B42"/>
    <w:rsid w:val="00BA6561"/>
    <w:rsid w:val="00BB2485"/>
    <w:rsid w:val="00BB3B99"/>
    <w:rsid w:val="00BB54B4"/>
    <w:rsid w:val="00BB7B46"/>
    <w:rsid w:val="00BB7F10"/>
    <w:rsid w:val="00BC0BBB"/>
    <w:rsid w:val="00BC0C4D"/>
    <w:rsid w:val="00BC372E"/>
    <w:rsid w:val="00BC3B88"/>
    <w:rsid w:val="00BC40DD"/>
    <w:rsid w:val="00BC5BA2"/>
    <w:rsid w:val="00BC5CA9"/>
    <w:rsid w:val="00BC6BA5"/>
    <w:rsid w:val="00BC7D8A"/>
    <w:rsid w:val="00BC7E3C"/>
    <w:rsid w:val="00BD0DBC"/>
    <w:rsid w:val="00BD40DC"/>
    <w:rsid w:val="00BD7568"/>
    <w:rsid w:val="00BD7D7E"/>
    <w:rsid w:val="00BE1C36"/>
    <w:rsid w:val="00BE29CC"/>
    <w:rsid w:val="00BF2202"/>
    <w:rsid w:val="00C00C8D"/>
    <w:rsid w:val="00C00CAE"/>
    <w:rsid w:val="00C036F0"/>
    <w:rsid w:val="00C0389F"/>
    <w:rsid w:val="00C04E13"/>
    <w:rsid w:val="00C058DF"/>
    <w:rsid w:val="00C07381"/>
    <w:rsid w:val="00C07FFC"/>
    <w:rsid w:val="00C17CA7"/>
    <w:rsid w:val="00C21879"/>
    <w:rsid w:val="00C21FCD"/>
    <w:rsid w:val="00C310DB"/>
    <w:rsid w:val="00C316AD"/>
    <w:rsid w:val="00C331B6"/>
    <w:rsid w:val="00C33E81"/>
    <w:rsid w:val="00C357A1"/>
    <w:rsid w:val="00C3655C"/>
    <w:rsid w:val="00C37A96"/>
    <w:rsid w:val="00C40F49"/>
    <w:rsid w:val="00C449E6"/>
    <w:rsid w:val="00C4690C"/>
    <w:rsid w:val="00C50530"/>
    <w:rsid w:val="00C5200F"/>
    <w:rsid w:val="00C52D81"/>
    <w:rsid w:val="00C538BA"/>
    <w:rsid w:val="00C567D7"/>
    <w:rsid w:val="00C577AB"/>
    <w:rsid w:val="00C57CDB"/>
    <w:rsid w:val="00C61FFE"/>
    <w:rsid w:val="00C64FEA"/>
    <w:rsid w:val="00C66975"/>
    <w:rsid w:val="00C67225"/>
    <w:rsid w:val="00C67609"/>
    <w:rsid w:val="00C67898"/>
    <w:rsid w:val="00C67CE8"/>
    <w:rsid w:val="00C71856"/>
    <w:rsid w:val="00C72FF0"/>
    <w:rsid w:val="00C74A91"/>
    <w:rsid w:val="00C759C7"/>
    <w:rsid w:val="00C76390"/>
    <w:rsid w:val="00C77FAB"/>
    <w:rsid w:val="00C8032C"/>
    <w:rsid w:val="00C84E0F"/>
    <w:rsid w:val="00C8562B"/>
    <w:rsid w:val="00C900F1"/>
    <w:rsid w:val="00C941C2"/>
    <w:rsid w:val="00C95091"/>
    <w:rsid w:val="00C95A70"/>
    <w:rsid w:val="00C95B19"/>
    <w:rsid w:val="00C96931"/>
    <w:rsid w:val="00CA2D6E"/>
    <w:rsid w:val="00CA35AF"/>
    <w:rsid w:val="00CA3B2C"/>
    <w:rsid w:val="00CA77CA"/>
    <w:rsid w:val="00CB36BC"/>
    <w:rsid w:val="00CB57EA"/>
    <w:rsid w:val="00CB61FD"/>
    <w:rsid w:val="00CB731D"/>
    <w:rsid w:val="00CB7510"/>
    <w:rsid w:val="00CB7C4E"/>
    <w:rsid w:val="00CC5115"/>
    <w:rsid w:val="00CC58BF"/>
    <w:rsid w:val="00CC5921"/>
    <w:rsid w:val="00CC62AA"/>
    <w:rsid w:val="00CD026D"/>
    <w:rsid w:val="00CD40D8"/>
    <w:rsid w:val="00CD6983"/>
    <w:rsid w:val="00CD7060"/>
    <w:rsid w:val="00CE03C8"/>
    <w:rsid w:val="00CE0A9D"/>
    <w:rsid w:val="00CE0D5B"/>
    <w:rsid w:val="00CE115D"/>
    <w:rsid w:val="00CE773D"/>
    <w:rsid w:val="00CF0621"/>
    <w:rsid w:val="00CF4A4A"/>
    <w:rsid w:val="00CF7883"/>
    <w:rsid w:val="00D00C4D"/>
    <w:rsid w:val="00D01394"/>
    <w:rsid w:val="00D024EE"/>
    <w:rsid w:val="00D03984"/>
    <w:rsid w:val="00D03C13"/>
    <w:rsid w:val="00D0615D"/>
    <w:rsid w:val="00D06378"/>
    <w:rsid w:val="00D079A0"/>
    <w:rsid w:val="00D10C06"/>
    <w:rsid w:val="00D10D1B"/>
    <w:rsid w:val="00D125D0"/>
    <w:rsid w:val="00D144AF"/>
    <w:rsid w:val="00D15969"/>
    <w:rsid w:val="00D1620C"/>
    <w:rsid w:val="00D1634F"/>
    <w:rsid w:val="00D17E83"/>
    <w:rsid w:val="00D201B2"/>
    <w:rsid w:val="00D20347"/>
    <w:rsid w:val="00D2606D"/>
    <w:rsid w:val="00D26F43"/>
    <w:rsid w:val="00D27C97"/>
    <w:rsid w:val="00D30FB6"/>
    <w:rsid w:val="00D364E4"/>
    <w:rsid w:val="00D37D6E"/>
    <w:rsid w:val="00D37D71"/>
    <w:rsid w:val="00D4123A"/>
    <w:rsid w:val="00D42E0F"/>
    <w:rsid w:val="00D43142"/>
    <w:rsid w:val="00D450E5"/>
    <w:rsid w:val="00D47079"/>
    <w:rsid w:val="00D51595"/>
    <w:rsid w:val="00D53CBA"/>
    <w:rsid w:val="00D54C88"/>
    <w:rsid w:val="00D54F47"/>
    <w:rsid w:val="00D55138"/>
    <w:rsid w:val="00D56CBC"/>
    <w:rsid w:val="00D604A9"/>
    <w:rsid w:val="00D60885"/>
    <w:rsid w:val="00D61498"/>
    <w:rsid w:val="00D6209F"/>
    <w:rsid w:val="00D62417"/>
    <w:rsid w:val="00D63023"/>
    <w:rsid w:val="00D63508"/>
    <w:rsid w:val="00D66E0F"/>
    <w:rsid w:val="00D66EC7"/>
    <w:rsid w:val="00D67C7A"/>
    <w:rsid w:val="00D67F15"/>
    <w:rsid w:val="00D70B6C"/>
    <w:rsid w:val="00D735B4"/>
    <w:rsid w:val="00D73B9D"/>
    <w:rsid w:val="00D76F29"/>
    <w:rsid w:val="00D77330"/>
    <w:rsid w:val="00D816DD"/>
    <w:rsid w:val="00D82619"/>
    <w:rsid w:val="00D83E58"/>
    <w:rsid w:val="00D86022"/>
    <w:rsid w:val="00D86366"/>
    <w:rsid w:val="00D86F02"/>
    <w:rsid w:val="00D8723B"/>
    <w:rsid w:val="00D938A6"/>
    <w:rsid w:val="00D939C5"/>
    <w:rsid w:val="00D93E71"/>
    <w:rsid w:val="00D94C19"/>
    <w:rsid w:val="00D962E9"/>
    <w:rsid w:val="00DA061B"/>
    <w:rsid w:val="00DA1868"/>
    <w:rsid w:val="00DA261F"/>
    <w:rsid w:val="00DA783E"/>
    <w:rsid w:val="00DA7FEC"/>
    <w:rsid w:val="00DB0C32"/>
    <w:rsid w:val="00DB18BA"/>
    <w:rsid w:val="00DB1EF0"/>
    <w:rsid w:val="00DB1FF2"/>
    <w:rsid w:val="00DB35E3"/>
    <w:rsid w:val="00DB3C55"/>
    <w:rsid w:val="00DB445E"/>
    <w:rsid w:val="00DB5CC2"/>
    <w:rsid w:val="00DB5DCE"/>
    <w:rsid w:val="00DB6FBE"/>
    <w:rsid w:val="00DC3045"/>
    <w:rsid w:val="00DC3891"/>
    <w:rsid w:val="00DD7DCF"/>
    <w:rsid w:val="00DE1318"/>
    <w:rsid w:val="00DE1F12"/>
    <w:rsid w:val="00DE2C02"/>
    <w:rsid w:val="00DE3C5B"/>
    <w:rsid w:val="00DF1145"/>
    <w:rsid w:val="00DF1B7C"/>
    <w:rsid w:val="00DF395B"/>
    <w:rsid w:val="00DF712C"/>
    <w:rsid w:val="00E0030A"/>
    <w:rsid w:val="00E00DBB"/>
    <w:rsid w:val="00E01609"/>
    <w:rsid w:val="00E071E7"/>
    <w:rsid w:val="00E07CB4"/>
    <w:rsid w:val="00E07E83"/>
    <w:rsid w:val="00E10366"/>
    <w:rsid w:val="00E139ED"/>
    <w:rsid w:val="00E1429B"/>
    <w:rsid w:val="00E170D5"/>
    <w:rsid w:val="00E172E0"/>
    <w:rsid w:val="00E21CED"/>
    <w:rsid w:val="00E23F1E"/>
    <w:rsid w:val="00E26DEB"/>
    <w:rsid w:val="00E278A9"/>
    <w:rsid w:val="00E40235"/>
    <w:rsid w:val="00E405E8"/>
    <w:rsid w:val="00E45241"/>
    <w:rsid w:val="00E55CF9"/>
    <w:rsid w:val="00E56D8E"/>
    <w:rsid w:val="00E61CC5"/>
    <w:rsid w:val="00E6390F"/>
    <w:rsid w:val="00E63ED5"/>
    <w:rsid w:val="00E6467E"/>
    <w:rsid w:val="00E64F00"/>
    <w:rsid w:val="00E66105"/>
    <w:rsid w:val="00E6611C"/>
    <w:rsid w:val="00E66310"/>
    <w:rsid w:val="00E706F3"/>
    <w:rsid w:val="00E71B68"/>
    <w:rsid w:val="00E739B2"/>
    <w:rsid w:val="00E76E87"/>
    <w:rsid w:val="00E80004"/>
    <w:rsid w:val="00E8132B"/>
    <w:rsid w:val="00E81396"/>
    <w:rsid w:val="00E82BA4"/>
    <w:rsid w:val="00E83F7E"/>
    <w:rsid w:val="00E84BF7"/>
    <w:rsid w:val="00E91089"/>
    <w:rsid w:val="00E91D78"/>
    <w:rsid w:val="00E9286C"/>
    <w:rsid w:val="00E92A55"/>
    <w:rsid w:val="00E95441"/>
    <w:rsid w:val="00E96251"/>
    <w:rsid w:val="00EA4BED"/>
    <w:rsid w:val="00EA539D"/>
    <w:rsid w:val="00EB0446"/>
    <w:rsid w:val="00EB072C"/>
    <w:rsid w:val="00EB1E4E"/>
    <w:rsid w:val="00EB2EEE"/>
    <w:rsid w:val="00EB334B"/>
    <w:rsid w:val="00EB3D81"/>
    <w:rsid w:val="00EB552D"/>
    <w:rsid w:val="00EB62E7"/>
    <w:rsid w:val="00EC0C4C"/>
    <w:rsid w:val="00EC157C"/>
    <w:rsid w:val="00EC3E4A"/>
    <w:rsid w:val="00ED1793"/>
    <w:rsid w:val="00ED3CFA"/>
    <w:rsid w:val="00ED5621"/>
    <w:rsid w:val="00ED5889"/>
    <w:rsid w:val="00ED5A85"/>
    <w:rsid w:val="00ED6BA0"/>
    <w:rsid w:val="00ED6CA2"/>
    <w:rsid w:val="00EE0354"/>
    <w:rsid w:val="00EE178B"/>
    <w:rsid w:val="00EE306E"/>
    <w:rsid w:val="00EE36BC"/>
    <w:rsid w:val="00EE7042"/>
    <w:rsid w:val="00EE70C5"/>
    <w:rsid w:val="00EE7BA8"/>
    <w:rsid w:val="00EF0E1A"/>
    <w:rsid w:val="00EF13DD"/>
    <w:rsid w:val="00EF35BB"/>
    <w:rsid w:val="00EF4007"/>
    <w:rsid w:val="00EF5C33"/>
    <w:rsid w:val="00F01EC5"/>
    <w:rsid w:val="00F069FB"/>
    <w:rsid w:val="00F07450"/>
    <w:rsid w:val="00F076A4"/>
    <w:rsid w:val="00F1082F"/>
    <w:rsid w:val="00F12CAF"/>
    <w:rsid w:val="00F13FF0"/>
    <w:rsid w:val="00F14FEA"/>
    <w:rsid w:val="00F2013B"/>
    <w:rsid w:val="00F22707"/>
    <w:rsid w:val="00F2454C"/>
    <w:rsid w:val="00F31629"/>
    <w:rsid w:val="00F323D5"/>
    <w:rsid w:val="00F34C25"/>
    <w:rsid w:val="00F37EFE"/>
    <w:rsid w:val="00F417AA"/>
    <w:rsid w:val="00F43766"/>
    <w:rsid w:val="00F44B03"/>
    <w:rsid w:val="00F45050"/>
    <w:rsid w:val="00F50059"/>
    <w:rsid w:val="00F542F5"/>
    <w:rsid w:val="00F551AF"/>
    <w:rsid w:val="00F5542C"/>
    <w:rsid w:val="00F56C4D"/>
    <w:rsid w:val="00F60B2B"/>
    <w:rsid w:val="00F619A1"/>
    <w:rsid w:val="00F621D4"/>
    <w:rsid w:val="00F64F4E"/>
    <w:rsid w:val="00F651D4"/>
    <w:rsid w:val="00F668E9"/>
    <w:rsid w:val="00F676F0"/>
    <w:rsid w:val="00F704F2"/>
    <w:rsid w:val="00F70798"/>
    <w:rsid w:val="00F737C2"/>
    <w:rsid w:val="00F73D4D"/>
    <w:rsid w:val="00F74770"/>
    <w:rsid w:val="00F80B92"/>
    <w:rsid w:val="00F83A2F"/>
    <w:rsid w:val="00F84602"/>
    <w:rsid w:val="00F86630"/>
    <w:rsid w:val="00F87C5F"/>
    <w:rsid w:val="00F907A0"/>
    <w:rsid w:val="00F90CF7"/>
    <w:rsid w:val="00F91294"/>
    <w:rsid w:val="00F9223B"/>
    <w:rsid w:val="00F92397"/>
    <w:rsid w:val="00F94314"/>
    <w:rsid w:val="00F96B80"/>
    <w:rsid w:val="00F96DA2"/>
    <w:rsid w:val="00F96DF6"/>
    <w:rsid w:val="00F973EC"/>
    <w:rsid w:val="00FA0909"/>
    <w:rsid w:val="00FA3CE8"/>
    <w:rsid w:val="00FA4E65"/>
    <w:rsid w:val="00FA7CA5"/>
    <w:rsid w:val="00FB027A"/>
    <w:rsid w:val="00FB07C2"/>
    <w:rsid w:val="00FB17D3"/>
    <w:rsid w:val="00FB1CE9"/>
    <w:rsid w:val="00FB276D"/>
    <w:rsid w:val="00FB37DC"/>
    <w:rsid w:val="00FB6A96"/>
    <w:rsid w:val="00FB72A9"/>
    <w:rsid w:val="00FC1108"/>
    <w:rsid w:val="00FC29A1"/>
    <w:rsid w:val="00FC30A6"/>
    <w:rsid w:val="00FC38DF"/>
    <w:rsid w:val="00FC4507"/>
    <w:rsid w:val="00FC4AB1"/>
    <w:rsid w:val="00FC76C6"/>
    <w:rsid w:val="00FC7ECC"/>
    <w:rsid w:val="00FD23DD"/>
    <w:rsid w:val="00FD5FB3"/>
    <w:rsid w:val="00FD7293"/>
    <w:rsid w:val="00FD7A30"/>
    <w:rsid w:val="00FE12A3"/>
    <w:rsid w:val="00FE132F"/>
    <w:rsid w:val="00FE2BAD"/>
    <w:rsid w:val="00FE2D50"/>
    <w:rsid w:val="00FE38BA"/>
    <w:rsid w:val="00FE44F6"/>
    <w:rsid w:val="00FE52B1"/>
    <w:rsid w:val="00FE6B58"/>
    <w:rsid w:val="00FE6C51"/>
    <w:rsid w:val="00FE739B"/>
    <w:rsid w:val="00FF0480"/>
    <w:rsid w:val="00FF0FFA"/>
    <w:rsid w:val="00FF1826"/>
    <w:rsid w:val="00FF3568"/>
    <w:rsid w:val="00FF53F8"/>
    <w:rsid w:val="00FF593C"/>
    <w:rsid w:val="00FF609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link w:val="af0"/>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uiPriority w:val="1"/>
    <w:qFormat/>
    <w:rsid w:val="00EF35BB"/>
    <w:rPr>
      <w:sz w:val="24"/>
      <w:szCs w:val="24"/>
    </w:rPr>
  </w:style>
  <w:style w:type="character" w:styleId="af6">
    <w:name w:val="line number"/>
    <w:uiPriority w:val="99"/>
    <w:semiHidden/>
    <w:unhideWhenUsed/>
    <w:rsid w:val="008B065C"/>
  </w:style>
  <w:style w:type="character" w:customStyle="1" w:styleId="spellchecker-word-highlight">
    <w:name w:val="spellchecker-word-highlight"/>
    <w:basedOn w:val="a0"/>
    <w:rsid w:val="00EB3D81"/>
  </w:style>
  <w:style w:type="paragraph" w:customStyle="1" w:styleId="af7">
    <w:name w:val="Словарная статья"/>
    <w:basedOn w:val="a"/>
    <w:next w:val="a"/>
    <w:rsid w:val="00387128"/>
    <w:pPr>
      <w:autoSpaceDE w:val="0"/>
      <w:autoSpaceDN w:val="0"/>
      <w:adjustRightInd w:val="0"/>
      <w:ind w:right="118"/>
      <w:jc w:val="both"/>
    </w:pPr>
    <w:rPr>
      <w:rFonts w:ascii="Arial" w:hAnsi="Arial"/>
    </w:rPr>
  </w:style>
  <w:style w:type="character" w:customStyle="1" w:styleId="apple-converted-space">
    <w:name w:val="apple-converted-space"/>
    <w:basedOn w:val="a0"/>
    <w:rsid w:val="004E0FD3"/>
  </w:style>
  <w:style w:type="character" w:customStyle="1" w:styleId="af0">
    <w:name w:val="Абзац списка Знак"/>
    <w:link w:val="af"/>
    <w:uiPriority w:val="34"/>
    <w:locked/>
    <w:rsid w:val="00065D94"/>
    <w:rPr>
      <w:rFonts w:ascii="Calibri" w:eastAsia="Calibri" w:hAnsi="Calibri"/>
      <w:sz w:val="22"/>
      <w:szCs w:val="22"/>
      <w:lang w:eastAsia="en-US"/>
    </w:rPr>
  </w:style>
  <w:style w:type="character" w:styleId="af8">
    <w:name w:val="Strong"/>
    <w:basedOn w:val="a0"/>
    <w:uiPriority w:val="22"/>
    <w:qFormat/>
    <w:rsid w:val="00E63ED5"/>
    <w:rPr>
      <w:b/>
      <w:bCs/>
    </w:rPr>
  </w:style>
  <w:style w:type="character" w:customStyle="1" w:styleId="fractionnumber">
    <w:name w:val="fractionnumber"/>
    <w:basedOn w:val="a0"/>
    <w:rsid w:val="00E63E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33025">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48678505">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666709742">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2185176">
      <w:bodyDiv w:val="1"/>
      <w:marLeft w:val="0"/>
      <w:marRight w:val="0"/>
      <w:marTop w:val="0"/>
      <w:marBottom w:val="0"/>
      <w:divBdr>
        <w:top w:val="none" w:sz="0" w:space="0" w:color="auto"/>
        <w:left w:val="none" w:sz="0" w:space="0" w:color="auto"/>
        <w:bottom w:val="none" w:sz="0" w:space="0" w:color="auto"/>
        <w:right w:val="none" w:sz="0" w:space="0" w:color="auto"/>
      </w:divBdr>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8845811">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559171676">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333174">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9040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B41D64-1BBA-4B70-B6B4-FF5490EC2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3</Pages>
  <Words>1308</Words>
  <Characters>9542</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10829</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Кирилл Политов</cp:lastModifiedBy>
  <cp:revision>117</cp:revision>
  <cp:lastPrinted>2017-08-31T11:45:00Z</cp:lastPrinted>
  <dcterms:created xsi:type="dcterms:W3CDTF">2017-08-09T09:00:00Z</dcterms:created>
  <dcterms:modified xsi:type="dcterms:W3CDTF">2020-07-14T09:43:00Z</dcterms:modified>
</cp:coreProperties>
</file>