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D00FE9" w:rsidRDefault="00D00FE9" w:rsidP="004A002B">
      <w:pPr>
        <w:ind w:left="4536"/>
        <w:rPr>
          <w:color w:val="000000"/>
          <w:sz w:val="23"/>
          <w:szCs w:val="23"/>
        </w:rPr>
      </w:pPr>
    </w:p>
    <w:p w:rsidR="004A002B" w:rsidRPr="008F4C1C" w:rsidRDefault="004A002B" w:rsidP="004A002B">
      <w:pPr>
        <w:ind w:left="4536"/>
        <w:rPr>
          <w:color w:val="000000"/>
          <w:sz w:val="23"/>
          <w:szCs w:val="23"/>
        </w:rPr>
      </w:pPr>
      <w:bookmarkStart w:id="0" w:name="_GoBack"/>
      <w:bookmarkEnd w:id="0"/>
      <w:r w:rsidRPr="008F4C1C">
        <w:rPr>
          <w:color w:val="000000"/>
          <w:sz w:val="23"/>
          <w:szCs w:val="23"/>
        </w:rPr>
        <w:t>ГБУ РД «Буйнакский противотуберкулезный диспансер»</w:t>
      </w:r>
    </w:p>
    <w:p w:rsidR="004A002B" w:rsidRPr="008F4C1C" w:rsidRDefault="004A002B" w:rsidP="004A002B">
      <w:pPr>
        <w:ind w:left="4536"/>
        <w:rPr>
          <w:color w:val="000000"/>
          <w:sz w:val="23"/>
          <w:szCs w:val="23"/>
        </w:rPr>
      </w:pPr>
      <w:r w:rsidRPr="008F4C1C">
        <w:rPr>
          <w:color w:val="000000"/>
          <w:sz w:val="23"/>
          <w:szCs w:val="23"/>
        </w:rPr>
        <w:t>368222, РД г. Буйнакск, ул. Ломоносова, 77</w:t>
      </w:r>
    </w:p>
    <w:p w:rsidR="004A002B" w:rsidRPr="008F4C1C" w:rsidRDefault="004A002B" w:rsidP="004A002B">
      <w:pPr>
        <w:ind w:left="4536"/>
        <w:rPr>
          <w:color w:val="000000"/>
          <w:sz w:val="23"/>
          <w:szCs w:val="23"/>
        </w:rPr>
      </w:pPr>
      <w:r w:rsidRPr="008F4C1C">
        <w:rPr>
          <w:color w:val="000000"/>
          <w:sz w:val="23"/>
          <w:szCs w:val="23"/>
        </w:rPr>
        <w:t>368222, РД г. Буйнакск, ул. Ломоносова, 77</w:t>
      </w:r>
    </w:p>
    <w:p w:rsidR="004A002B" w:rsidRPr="008F4C1C" w:rsidRDefault="004200A9" w:rsidP="004A002B">
      <w:pPr>
        <w:ind w:left="4536"/>
        <w:rPr>
          <w:color w:val="000000"/>
          <w:sz w:val="23"/>
          <w:szCs w:val="23"/>
        </w:rPr>
      </w:pPr>
      <w:hyperlink r:id="rId8" w:history="1">
        <w:r w:rsidR="004A002B" w:rsidRPr="004A002B">
          <w:rPr>
            <w:color w:val="000000"/>
            <w:sz w:val="23"/>
            <w:szCs w:val="23"/>
          </w:rPr>
          <w:t>bptd@list.ru</w:t>
        </w:r>
      </w:hyperlink>
    </w:p>
    <w:p w:rsidR="004A002B" w:rsidRPr="008F4C1C" w:rsidRDefault="004A002B" w:rsidP="004A002B">
      <w:pPr>
        <w:ind w:left="4536"/>
        <w:rPr>
          <w:color w:val="000000"/>
          <w:sz w:val="23"/>
          <w:szCs w:val="23"/>
        </w:rPr>
      </w:pPr>
    </w:p>
    <w:p w:rsidR="004A002B" w:rsidRPr="008F4C1C" w:rsidRDefault="004A002B" w:rsidP="004A002B">
      <w:pPr>
        <w:ind w:left="4536"/>
        <w:rPr>
          <w:color w:val="000000"/>
          <w:sz w:val="23"/>
          <w:szCs w:val="23"/>
        </w:rPr>
      </w:pPr>
      <w:r w:rsidRPr="008F4C1C">
        <w:rPr>
          <w:color w:val="000000"/>
          <w:sz w:val="23"/>
          <w:szCs w:val="23"/>
        </w:rPr>
        <w:t>КОМИТЕТ ПО ГОСУДАРСТВЕННЫМ ЗАКУПКАМ РЕСПУБЛИКИ ДАГЕСТАН</w:t>
      </w:r>
    </w:p>
    <w:p w:rsidR="004A002B" w:rsidRPr="008F4C1C" w:rsidRDefault="004A002B" w:rsidP="004A002B">
      <w:pPr>
        <w:ind w:left="4536"/>
        <w:rPr>
          <w:color w:val="000000"/>
          <w:sz w:val="23"/>
          <w:szCs w:val="23"/>
        </w:rPr>
      </w:pPr>
      <w:r w:rsidRPr="008F4C1C">
        <w:rPr>
          <w:color w:val="000000"/>
          <w:sz w:val="23"/>
          <w:szCs w:val="23"/>
        </w:rPr>
        <w:t xml:space="preserve">Российская Федерация, 367000, Дагестан </w:t>
      </w:r>
      <w:proofErr w:type="spellStart"/>
      <w:proofErr w:type="gramStart"/>
      <w:r w:rsidRPr="008F4C1C">
        <w:rPr>
          <w:color w:val="000000"/>
          <w:sz w:val="23"/>
          <w:szCs w:val="23"/>
        </w:rPr>
        <w:t>Респ</w:t>
      </w:r>
      <w:proofErr w:type="spellEnd"/>
      <w:proofErr w:type="gramEnd"/>
      <w:r w:rsidRPr="008F4C1C">
        <w:rPr>
          <w:color w:val="000000"/>
          <w:sz w:val="23"/>
          <w:szCs w:val="23"/>
        </w:rPr>
        <w:t xml:space="preserve">, Махачкала г, ул. </w:t>
      </w:r>
      <w:proofErr w:type="spellStart"/>
      <w:r w:rsidRPr="008F4C1C">
        <w:rPr>
          <w:color w:val="000000"/>
          <w:sz w:val="23"/>
          <w:szCs w:val="23"/>
        </w:rPr>
        <w:t>М.Гаджиева</w:t>
      </w:r>
      <w:proofErr w:type="spellEnd"/>
      <w:r w:rsidRPr="008F4C1C">
        <w:rPr>
          <w:color w:val="000000"/>
          <w:sz w:val="23"/>
          <w:szCs w:val="23"/>
        </w:rPr>
        <w:t xml:space="preserve"> 170</w:t>
      </w:r>
    </w:p>
    <w:p w:rsidR="004A002B" w:rsidRPr="008F4C1C" w:rsidRDefault="004200A9" w:rsidP="004A002B">
      <w:pPr>
        <w:ind w:left="4536"/>
        <w:rPr>
          <w:color w:val="000000"/>
          <w:sz w:val="23"/>
          <w:szCs w:val="23"/>
        </w:rPr>
      </w:pPr>
      <w:hyperlink r:id="rId9" w:history="1">
        <w:r w:rsidR="004A002B" w:rsidRPr="004A002B">
          <w:rPr>
            <w:color w:val="000000"/>
            <w:sz w:val="23"/>
            <w:szCs w:val="23"/>
          </w:rPr>
          <w:t>kgzinfo@mail.ru</w:t>
        </w:r>
      </w:hyperlink>
    </w:p>
    <w:p w:rsidR="004A002B" w:rsidRPr="008F4C1C" w:rsidRDefault="004A002B" w:rsidP="004A002B">
      <w:pPr>
        <w:ind w:left="4536"/>
        <w:rPr>
          <w:color w:val="000000"/>
          <w:sz w:val="23"/>
          <w:szCs w:val="23"/>
        </w:rPr>
      </w:pPr>
    </w:p>
    <w:p w:rsidR="004A002B" w:rsidRPr="008F4C1C" w:rsidRDefault="004A002B" w:rsidP="004A002B">
      <w:pPr>
        <w:ind w:left="4536"/>
        <w:rPr>
          <w:color w:val="000000"/>
          <w:sz w:val="23"/>
          <w:szCs w:val="23"/>
        </w:rPr>
      </w:pPr>
      <w:r w:rsidRPr="008F4C1C">
        <w:rPr>
          <w:color w:val="000000"/>
          <w:sz w:val="23"/>
          <w:szCs w:val="23"/>
        </w:rPr>
        <w:t>АО «Единая электронная торговая площадка»</w:t>
      </w:r>
    </w:p>
    <w:p w:rsidR="004A002B" w:rsidRPr="008F4C1C" w:rsidRDefault="004A002B" w:rsidP="004A002B">
      <w:pPr>
        <w:ind w:left="4536"/>
        <w:rPr>
          <w:color w:val="000000"/>
          <w:sz w:val="23"/>
          <w:szCs w:val="23"/>
        </w:rPr>
      </w:pPr>
      <w:r w:rsidRPr="008F4C1C">
        <w:rPr>
          <w:color w:val="000000"/>
          <w:sz w:val="23"/>
          <w:szCs w:val="23"/>
        </w:rPr>
        <w:t xml:space="preserve">115114, г. Москва, ул. </w:t>
      </w:r>
      <w:proofErr w:type="spellStart"/>
      <w:r w:rsidRPr="008F4C1C">
        <w:rPr>
          <w:color w:val="000000"/>
          <w:sz w:val="23"/>
          <w:szCs w:val="23"/>
        </w:rPr>
        <w:t>Кожевническая</w:t>
      </w:r>
      <w:proofErr w:type="spellEnd"/>
      <w:r w:rsidRPr="008F4C1C">
        <w:rPr>
          <w:color w:val="000000"/>
          <w:sz w:val="23"/>
          <w:szCs w:val="23"/>
        </w:rPr>
        <w:t>, д. 14, стр. 5</w:t>
      </w:r>
    </w:p>
    <w:p w:rsidR="004A002B" w:rsidRPr="008F4C1C" w:rsidRDefault="004A002B" w:rsidP="004A002B">
      <w:pPr>
        <w:ind w:left="4536"/>
        <w:rPr>
          <w:color w:val="000000"/>
          <w:sz w:val="23"/>
          <w:szCs w:val="23"/>
        </w:rPr>
      </w:pPr>
      <w:r w:rsidRPr="004A002B">
        <w:rPr>
          <w:color w:val="000000"/>
          <w:sz w:val="23"/>
          <w:szCs w:val="23"/>
        </w:rPr>
        <w:t>e</w:t>
      </w:r>
      <w:r w:rsidRPr="008F4C1C">
        <w:rPr>
          <w:color w:val="000000"/>
          <w:sz w:val="23"/>
          <w:szCs w:val="23"/>
        </w:rPr>
        <w:t>-</w:t>
      </w:r>
      <w:proofErr w:type="spellStart"/>
      <w:r w:rsidRPr="004A002B">
        <w:rPr>
          <w:color w:val="000000"/>
          <w:sz w:val="23"/>
          <w:szCs w:val="23"/>
        </w:rPr>
        <w:t>mail</w:t>
      </w:r>
      <w:proofErr w:type="spellEnd"/>
      <w:r w:rsidRPr="008F4C1C">
        <w:rPr>
          <w:color w:val="000000"/>
          <w:sz w:val="23"/>
          <w:szCs w:val="23"/>
        </w:rPr>
        <w:t xml:space="preserve">: </w:t>
      </w:r>
      <w:hyperlink r:id="rId10" w:history="1">
        <w:r w:rsidRPr="004A002B">
          <w:rPr>
            <w:color w:val="000000"/>
            <w:sz w:val="23"/>
            <w:szCs w:val="23"/>
          </w:rPr>
          <w:t>info@roseltorg.ru</w:t>
        </w:r>
      </w:hyperlink>
    </w:p>
    <w:p w:rsidR="004A002B" w:rsidRPr="008F4C1C" w:rsidRDefault="004A002B" w:rsidP="004A002B">
      <w:pPr>
        <w:ind w:left="4536"/>
        <w:rPr>
          <w:color w:val="000000"/>
          <w:sz w:val="23"/>
          <w:szCs w:val="23"/>
        </w:rPr>
      </w:pPr>
      <w:r w:rsidRPr="008F4C1C">
        <w:rPr>
          <w:color w:val="000000"/>
          <w:sz w:val="23"/>
          <w:szCs w:val="23"/>
        </w:rPr>
        <w:tab/>
      </w:r>
    </w:p>
    <w:p w:rsidR="004A002B" w:rsidRPr="008F4C1C" w:rsidRDefault="004A002B" w:rsidP="004A002B">
      <w:pPr>
        <w:ind w:left="4536"/>
        <w:rPr>
          <w:color w:val="000000"/>
          <w:sz w:val="23"/>
          <w:szCs w:val="23"/>
        </w:rPr>
      </w:pPr>
      <w:r w:rsidRPr="008F4C1C">
        <w:rPr>
          <w:color w:val="000000"/>
          <w:sz w:val="23"/>
          <w:szCs w:val="23"/>
        </w:rPr>
        <w:t>ООО «ПРОГРЕСС»</w:t>
      </w:r>
    </w:p>
    <w:p w:rsidR="00C90FA8" w:rsidRPr="004A002B" w:rsidRDefault="004A002B" w:rsidP="004A002B">
      <w:pPr>
        <w:ind w:left="4536"/>
        <w:rPr>
          <w:color w:val="000000"/>
          <w:sz w:val="23"/>
          <w:szCs w:val="23"/>
        </w:rPr>
      </w:pPr>
      <w:r w:rsidRPr="008F4C1C">
        <w:rPr>
          <w:color w:val="000000"/>
          <w:sz w:val="23"/>
          <w:szCs w:val="23"/>
        </w:rPr>
        <w:t>367014, РД, г. Махачкала, Территория СТД Наука (НПО), д. 542</w:t>
      </w:r>
    </w:p>
    <w:p w:rsidR="00C90FA8" w:rsidRPr="0058140E" w:rsidRDefault="00C90FA8" w:rsidP="0058140E">
      <w:pPr>
        <w:ind w:left="4962"/>
        <w:rPr>
          <w:color w:val="000000"/>
          <w:sz w:val="24"/>
          <w:szCs w:val="24"/>
        </w:rPr>
      </w:pPr>
    </w:p>
    <w:p w:rsidR="00C90FA8" w:rsidRPr="0058140E" w:rsidRDefault="00C90FA8" w:rsidP="00FE3C01">
      <w:pPr>
        <w:ind w:left="4480"/>
        <w:jc w:val="both"/>
        <w:rPr>
          <w:color w:val="191919"/>
          <w:sz w:val="24"/>
          <w:szCs w:val="24"/>
        </w:rPr>
      </w:pPr>
    </w:p>
    <w:p w:rsidR="00C90FA8" w:rsidRPr="0058140E" w:rsidRDefault="00C90FA8" w:rsidP="00FE3C01">
      <w:pPr>
        <w:ind w:left="4480"/>
        <w:jc w:val="both"/>
        <w:rPr>
          <w:color w:val="191919"/>
          <w:sz w:val="24"/>
          <w:szCs w:val="24"/>
        </w:rPr>
      </w:pPr>
    </w:p>
    <w:p w:rsidR="00C90FA8" w:rsidRPr="0058140E" w:rsidRDefault="00C90FA8" w:rsidP="00854D4C">
      <w:pPr>
        <w:ind w:firstLine="700"/>
        <w:jc w:val="center"/>
        <w:rPr>
          <w:sz w:val="24"/>
          <w:szCs w:val="24"/>
        </w:rPr>
      </w:pPr>
      <w:r w:rsidRPr="0058140E">
        <w:rPr>
          <w:sz w:val="24"/>
          <w:szCs w:val="24"/>
        </w:rPr>
        <w:t xml:space="preserve">ПРЕДПИСАНИЕ № </w:t>
      </w:r>
      <w:r w:rsidR="004B6F82" w:rsidRPr="0058140E">
        <w:rPr>
          <w:b/>
          <w:color w:val="191919"/>
          <w:sz w:val="24"/>
          <w:szCs w:val="24"/>
        </w:rPr>
        <w:t>005/06/106-</w:t>
      </w:r>
      <w:r w:rsidR="004A002B">
        <w:rPr>
          <w:b/>
          <w:color w:val="191919"/>
          <w:sz w:val="24"/>
          <w:szCs w:val="24"/>
        </w:rPr>
        <w:t>1865</w:t>
      </w:r>
      <w:r w:rsidR="004B6F82" w:rsidRPr="0058140E">
        <w:rPr>
          <w:b/>
          <w:color w:val="191919"/>
          <w:sz w:val="24"/>
          <w:szCs w:val="24"/>
        </w:rPr>
        <w:t>/</w:t>
      </w:r>
      <w:r w:rsidR="0058140E" w:rsidRPr="0058140E">
        <w:rPr>
          <w:b/>
          <w:color w:val="191919"/>
          <w:sz w:val="24"/>
          <w:szCs w:val="24"/>
        </w:rPr>
        <w:t>2020</w:t>
      </w:r>
    </w:p>
    <w:p w:rsidR="00C90FA8" w:rsidRPr="0058140E" w:rsidRDefault="00C90FA8" w:rsidP="00854D4C">
      <w:pPr>
        <w:ind w:firstLine="700"/>
        <w:jc w:val="center"/>
        <w:rPr>
          <w:sz w:val="24"/>
          <w:szCs w:val="24"/>
        </w:rPr>
      </w:pPr>
      <w:r w:rsidRPr="0058140E">
        <w:rPr>
          <w:sz w:val="24"/>
          <w:szCs w:val="24"/>
        </w:rPr>
        <w:t>об устранении нарушений законодательства о контрактной системе в сфере закупок</w:t>
      </w:r>
    </w:p>
    <w:p w:rsidR="00C90FA8" w:rsidRPr="0058140E" w:rsidRDefault="00C90FA8" w:rsidP="00854D4C">
      <w:pPr>
        <w:ind w:firstLine="700"/>
        <w:jc w:val="center"/>
        <w:rPr>
          <w:sz w:val="24"/>
          <w:szCs w:val="24"/>
        </w:rPr>
      </w:pPr>
    </w:p>
    <w:p w:rsidR="00C90FA8" w:rsidRPr="0058140E" w:rsidRDefault="004A002B" w:rsidP="00FE3C01">
      <w:pPr>
        <w:pStyle w:val="2"/>
        <w:ind w:firstLine="700"/>
        <w:jc w:val="both"/>
        <w:rPr>
          <w:rFonts w:ascii="Times New Roman" w:hAnsi="Times New Roman"/>
          <w:sz w:val="24"/>
          <w:szCs w:val="24"/>
        </w:rPr>
      </w:pPr>
      <w:r>
        <w:rPr>
          <w:rFonts w:ascii="Times New Roman" w:hAnsi="Times New Roman"/>
          <w:sz w:val="24"/>
          <w:szCs w:val="24"/>
        </w:rPr>
        <w:t>10.07</w:t>
      </w:r>
      <w:r w:rsidR="00B17322" w:rsidRPr="0058140E">
        <w:rPr>
          <w:rFonts w:ascii="Times New Roman" w:hAnsi="Times New Roman"/>
          <w:sz w:val="24"/>
          <w:szCs w:val="24"/>
        </w:rPr>
        <w:t>.20</w:t>
      </w:r>
      <w:r w:rsidR="0058140E" w:rsidRPr="0058140E">
        <w:rPr>
          <w:rFonts w:ascii="Times New Roman" w:hAnsi="Times New Roman"/>
          <w:sz w:val="24"/>
          <w:szCs w:val="24"/>
        </w:rPr>
        <w:t>20</w:t>
      </w:r>
      <w:r w:rsidR="00C90FA8" w:rsidRPr="0058140E">
        <w:rPr>
          <w:rFonts w:ascii="Times New Roman" w:hAnsi="Times New Roman"/>
          <w:sz w:val="24"/>
          <w:szCs w:val="24"/>
        </w:rPr>
        <w:t>г.</w:t>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r>
      <w:r w:rsidR="00C90FA8" w:rsidRPr="0058140E">
        <w:rPr>
          <w:rFonts w:ascii="Times New Roman" w:hAnsi="Times New Roman"/>
          <w:sz w:val="24"/>
          <w:szCs w:val="24"/>
        </w:rPr>
        <w:tab/>
        <w:t xml:space="preserve"> г. Махачкала</w:t>
      </w:r>
    </w:p>
    <w:p w:rsidR="00C90FA8" w:rsidRPr="0058140E" w:rsidRDefault="00C90FA8" w:rsidP="00FE3C01">
      <w:pPr>
        <w:pStyle w:val="2"/>
        <w:ind w:firstLine="700"/>
        <w:jc w:val="both"/>
        <w:rPr>
          <w:rFonts w:ascii="Times New Roman" w:hAnsi="Times New Roman"/>
          <w:sz w:val="24"/>
          <w:szCs w:val="24"/>
        </w:rPr>
      </w:pPr>
    </w:p>
    <w:p w:rsidR="00C90FA8" w:rsidRPr="0058140E" w:rsidRDefault="00C90FA8" w:rsidP="00FE3C01">
      <w:pPr>
        <w:ind w:firstLine="700"/>
        <w:jc w:val="both"/>
        <w:rPr>
          <w:sz w:val="24"/>
          <w:szCs w:val="24"/>
        </w:rPr>
      </w:pPr>
      <w:r w:rsidRPr="0058140E">
        <w:rPr>
          <w:sz w:val="24"/>
          <w:szCs w:val="24"/>
        </w:rPr>
        <w:t>Комиссия Управления ФАС России по Республике Дагестан по контролю в сфере закупок (далее – Комиссия) в составе:</w:t>
      </w:r>
    </w:p>
    <w:p w:rsidR="004A002B" w:rsidRPr="008F4C1C" w:rsidRDefault="004A002B" w:rsidP="004A002B">
      <w:pPr>
        <w:ind w:firstLine="700"/>
        <w:jc w:val="both"/>
        <w:rPr>
          <w:sz w:val="23"/>
          <w:szCs w:val="23"/>
        </w:rPr>
      </w:pPr>
      <w:r w:rsidRPr="008F4C1C">
        <w:rPr>
          <w:sz w:val="23"/>
          <w:szCs w:val="23"/>
        </w:rPr>
        <w:t>Ведущего заседание Комиссии – Бабаева К.А. – Руководитель Дагестанского УФАС России.</w:t>
      </w:r>
    </w:p>
    <w:p w:rsidR="004A002B" w:rsidRPr="008F4C1C" w:rsidRDefault="004A002B" w:rsidP="004A002B">
      <w:pPr>
        <w:ind w:firstLine="700"/>
        <w:jc w:val="both"/>
        <w:rPr>
          <w:sz w:val="23"/>
          <w:szCs w:val="23"/>
        </w:rPr>
      </w:pPr>
      <w:r w:rsidRPr="008F4C1C">
        <w:rPr>
          <w:sz w:val="23"/>
          <w:szCs w:val="23"/>
        </w:rPr>
        <w:t>Членов Комиссии:</w:t>
      </w:r>
    </w:p>
    <w:p w:rsidR="004A002B" w:rsidRPr="008F4C1C" w:rsidRDefault="004A002B" w:rsidP="004A002B">
      <w:pPr>
        <w:ind w:firstLine="700"/>
        <w:jc w:val="both"/>
        <w:rPr>
          <w:sz w:val="23"/>
          <w:szCs w:val="23"/>
        </w:rPr>
      </w:pPr>
      <w:proofErr w:type="spellStart"/>
      <w:r w:rsidRPr="008F4C1C">
        <w:rPr>
          <w:sz w:val="23"/>
          <w:szCs w:val="23"/>
        </w:rPr>
        <w:t>Халлаевой</w:t>
      </w:r>
      <w:proofErr w:type="spellEnd"/>
      <w:r w:rsidRPr="008F4C1C">
        <w:rPr>
          <w:sz w:val="23"/>
          <w:szCs w:val="23"/>
        </w:rPr>
        <w:t xml:space="preserve"> Д.М. – Зам. руководителя Дагестанского УФАС России;</w:t>
      </w:r>
    </w:p>
    <w:p w:rsidR="004A002B" w:rsidRPr="008F4C1C" w:rsidRDefault="004A002B" w:rsidP="004A002B">
      <w:pPr>
        <w:ind w:firstLine="700"/>
        <w:jc w:val="both"/>
        <w:rPr>
          <w:sz w:val="23"/>
          <w:szCs w:val="23"/>
        </w:rPr>
      </w:pPr>
      <w:r w:rsidRPr="008F4C1C">
        <w:rPr>
          <w:sz w:val="23"/>
          <w:szCs w:val="23"/>
        </w:rPr>
        <w:t>Халилова Р.А. – Начальник отдела контроля закупок Дагестанского УФАС России;</w:t>
      </w:r>
    </w:p>
    <w:p w:rsidR="00911F67" w:rsidRPr="00EC5536" w:rsidRDefault="004A002B" w:rsidP="004A002B">
      <w:pPr>
        <w:ind w:firstLine="700"/>
        <w:jc w:val="both"/>
        <w:rPr>
          <w:sz w:val="23"/>
          <w:szCs w:val="23"/>
        </w:rPr>
      </w:pPr>
      <w:r w:rsidRPr="008F4C1C">
        <w:rPr>
          <w:sz w:val="23"/>
          <w:szCs w:val="23"/>
        </w:rPr>
        <w:t>Магомедова А.Ш. – Ведущего специалиста-эксперта отдела контроля закупок Дагестанского УФАС России</w:t>
      </w:r>
      <w:r w:rsidR="00911F67" w:rsidRPr="00EC5536">
        <w:rPr>
          <w:sz w:val="23"/>
          <w:szCs w:val="23"/>
        </w:rPr>
        <w:t>;</w:t>
      </w:r>
    </w:p>
    <w:p w:rsidR="00C90FA8" w:rsidRPr="005D4F85" w:rsidRDefault="00C90FA8" w:rsidP="00854D4C">
      <w:pPr>
        <w:ind w:firstLine="700"/>
        <w:jc w:val="both"/>
        <w:rPr>
          <w:sz w:val="23"/>
          <w:szCs w:val="23"/>
        </w:rPr>
      </w:pPr>
      <w:r w:rsidRPr="005D4F85">
        <w:rPr>
          <w:sz w:val="23"/>
          <w:szCs w:val="23"/>
        </w:rPr>
        <w:t xml:space="preserve">на основании своего Решения № </w:t>
      </w:r>
      <w:r w:rsidR="004B6F82" w:rsidRPr="005D4F85">
        <w:rPr>
          <w:sz w:val="23"/>
          <w:szCs w:val="23"/>
        </w:rPr>
        <w:t>005/06/106-</w:t>
      </w:r>
      <w:r w:rsidR="004A002B">
        <w:rPr>
          <w:sz w:val="23"/>
          <w:szCs w:val="23"/>
        </w:rPr>
        <w:t>1865</w:t>
      </w:r>
      <w:r w:rsidR="004B6F82" w:rsidRPr="005D4F85">
        <w:rPr>
          <w:sz w:val="23"/>
          <w:szCs w:val="23"/>
        </w:rPr>
        <w:t>/</w:t>
      </w:r>
      <w:r w:rsidR="0058140E" w:rsidRPr="005D4F85">
        <w:rPr>
          <w:sz w:val="23"/>
          <w:szCs w:val="23"/>
        </w:rPr>
        <w:t>2020</w:t>
      </w:r>
      <w:r w:rsidRPr="005D4F85">
        <w:rPr>
          <w:sz w:val="23"/>
          <w:szCs w:val="23"/>
        </w:rPr>
        <w:t xml:space="preserve"> от </w:t>
      </w:r>
      <w:r w:rsidR="004A002B">
        <w:rPr>
          <w:sz w:val="23"/>
          <w:szCs w:val="23"/>
        </w:rPr>
        <w:t>10.07</w:t>
      </w:r>
      <w:r w:rsidR="0058140E" w:rsidRPr="005D4F85">
        <w:rPr>
          <w:sz w:val="23"/>
          <w:szCs w:val="23"/>
        </w:rPr>
        <w:t>.2020</w:t>
      </w:r>
      <w:r w:rsidRPr="005D4F85">
        <w:rPr>
          <w:sz w:val="23"/>
          <w:szCs w:val="23"/>
        </w:rPr>
        <w:t xml:space="preserve"> принятого по итогам рассмотрения жалоб</w:t>
      </w:r>
      <w:proofErr w:type="gramStart"/>
      <w:r w:rsidRPr="005D4F85">
        <w:rPr>
          <w:sz w:val="23"/>
          <w:szCs w:val="23"/>
        </w:rPr>
        <w:t xml:space="preserve">ы </w:t>
      </w:r>
      <w:r w:rsidR="004A002B" w:rsidRPr="008F4C1C">
        <w:rPr>
          <w:color w:val="000000"/>
          <w:sz w:val="23"/>
          <w:szCs w:val="23"/>
        </w:rPr>
        <w:t>ООО</w:t>
      </w:r>
      <w:proofErr w:type="gramEnd"/>
      <w:r w:rsidR="004A002B" w:rsidRPr="008F4C1C">
        <w:rPr>
          <w:color w:val="000000"/>
          <w:sz w:val="23"/>
          <w:szCs w:val="23"/>
        </w:rPr>
        <w:t xml:space="preserve"> «ПРОГРЕСС»</w:t>
      </w:r>
      <w:r w:rsidR="00797FA9" w:rsidRPr="005D4F85">
        <w:rPr>
          <w:sz w:val="23"/>
          <w:szCs w:val="23"/>
        </w:rPr>
        <w:t xml:space="preserve"> (далее - Заявитель)</w:t>
      </w:r>
      <w:r w:rsidRPr="005D4F85">
        <w:rPr>
          <w:sz w:val="23"/>
          <w:szCs w:val="23"/>
        </w:rPr>
        <w:t xml:space="preserve"> на</w:t>
      </w:r>
      <w:r w:rsidR="004B6F82" w:rsidRPr="005D4F85">
        <w:rPr>
          <w:sz w:val="23"/>
          <w:szCs w:val="23"/>
        </w:rPr>
        <w:t xml:space="preserve"> действия</w:t>
      </w:r>
      <w:r w:rsidRPr="005D4F85">
        <w:rPr>
          <w:sz w:val="23"/>
          <w:szCs w:val="23"/>
        </w:rPr>
        <w:t xml:space="preserve"> </w:t>
      </w:r>
      <w:r w:rsidR="00981ED9" w:rsidRPr="008F4C1C">
        <w:rPr>
          <w:sz w:val="23"/>
          <w:szCs w:val="23"/>
        </w:rPr>
        <w:t xml:space="preserve">ГБУ РД «Буйнакский противотуберкулезный диспансер» (далее - Заказчик) при проведении КОМИТЕТОМ ПО ГОСУДАРСТВЕННЫМ ЗАКУПКАМ РЕСПУБЛИКИ ДАГЕСТАН (далее </w:t>
      </w:r>
      <w:r w:rsidR="00981ED9" w:rsidRPr="008F4C1C">
        <w:rPr>
          <w:sz w:val="23"/>
          <w:szCs w:val="23"/>
        </w:rPr>
        <w:lastRenderedPageBreak/>
        <w:t>– Уполномоченный орган) электронного аукциона (извещение № 0103200008420002707) (далее – Аукцион)</w:t>
      </w:r>
      <w:r w:rsidRPr="005D4F85">
        <w:rPr>
          <w:sz w:val="23"/>
          <w:szCs w:val="23"/>
        </w:rPr>
        <w:t>,</w:t>
      </w:r>
    </w:p>
    <w:p w:rsidR="00C90FA8" w:rsidRPr="005D4F85" w:rsidRDefault="00C90FA8" w:rsidP="00854D4C">
      <w:pPr>
        <w:ind w:firstLine="700"/>
        <w:jc w:val="both"/>
        <w:rPr>
          <w:sz w:val="23"/>
          <w:szCs w:val="23"/>
        </w:rPr>
      </w:pPr>
    </w:p>
    <w:p w:rsidR="00C90FA8" w:rsidRPr="0058140E" w:rsidRDefault="00C90FA8" w:rsidP="00854D4C">
      <w:pPr>
        <w:ind w:firstLine="700"/>
        <w:jc w:val="center"/>
        <w:rPr>
          <w:sz w:val="24"/>
          <w:szCs w:val="24"/>
        </w:rPr>
      </w:pPr>
      <w:r w:rsidRPr="0058140E">
        <w:rPr>
          <w:sz w:val="24"/>
          <w:szCs w:val="24"/>
        </w:rPr>
        <w:t>ПРЕДПИСЫВАЕТ:</w:t>
      </w:r>
    </w:p>
    <w:p w:rsidR="00C90FA8" w:rsidRPr="0058140E" w:rsidRDefault="00C90FA8" w:rsidP="00854D4C">
      <w:pPr>
        <w:ind w:firstLine="700"/>
        <w:jc w:val="center"/>
        <w:rPr>
          <w:sz w:val="24"/>
          <w:szCs w:val="24"/>
        </w:rPr>
      </w:pP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Уполномоченному органу, его аукционной комиссии, Оператору электронной площадки отменить протоколы, составленные в ходе проведения Аукциона.</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 xml:space="preserve">Заказчику, Уполномоченному органу </w:t>
      </w:r>
      <w:proofErr w:type="gramStart"/>
      <w:r w:rsidRPr="0058140E">
        <w:rPr>
          <w:rFonts w:ascii="Times New Roman" w:hAnsi="Times New Roman"/>
          <w:sz w:val="24"/>
          <w:szCs w:val="24"/>
        </w:rPr>
        <w:t>разместить ответ</w:t>
      </w:r>
      <w:proofErr w:type="gramEnd"/>
      <w:r w:rsidRPr="0058140E">
        <w:rPr>
          <w:rFonts w:ascii="Times New Roman" w:hAnsi="Times New Roman"/>
          <w:sz w:val="24"/>
          <w:szCs w:val="24"/>
        </w:rPr>
        <w:t xml:space="preserve"> на поступивший запрос о разъяснении положений документации об Аукционе, в соответствии с ч. 4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 xml:space="preserve">Заказчику, Уполномоченному органу продлить срок подачи заявок на участие в Аукционе таким образом, чтобы с момента размещения разъяснений положений документации об Аукционе до окончания срока подачи заявок на участие в Аукционе оставалось не менее </w:t>
      </w:r>
      <w:r w:rsidR="005D4F85">
        <w:rPr>
          <w:rFonts w:ascii="Times New Roman" w:hAnsi="Times New Roman"/>
          <w:sz w:val="24"/>
          <w:szCs w:val="24"/>
        </w:rPr>
        <w:t>2</w:t>
      </w:r>
      <w:r w:rsidRPr="0058140E">
        <w:rPr>
          <w:rFonts w:ascii="Times New Roman" w:hAnsi="Times New Roman"/>
          <w:sz w:val="24"/>
          <w:szCs w:val="24"/>
        </w:rPr>
        <w:t xml:space="preserve"> (</w:t>
      </w:r>
      <w:r w:rsidR="005D4F85">
        <w:rPr>
          <w:rFonts w:ascii="Times New Roman" w:hAnsi="Times New Roman"/>
          <w:sz w:val="24"/>
          <w:szCs w:val="24"/>
        </w:rPr>
        <w:t>двух</w:t>
      </w:r>
      <w:r w:rsidRPr="0058140E">
        <w:rPr>
          <w:rFonts w:ascii="Times New Roman" w:hAnsi="Times New Roman"/>
          <w:sz w:val="24"/>
          <w:szCs w:val="24"/>
        </w:rPr>
        <w:t>) дней.</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 xml:space="preserve">Заказчику, 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 </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Оператору электронной площадки назначить время проведения Аукциона.</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Оператору электронной площадки обеспечить Заказчику возможность исполнения пунктов 1, 3, 4, 5 настоящего предписания.</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Заказчику, Уполномоченному органу,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C90FA8" w:rsidRPr="0058140E" w:rsidRDefault="001D77EA" w:rsidP="001D77EA">
      <w:pPr>
        <w:ind w:firstLine="700"/>
        <w:jc w:val="both"/>
        <w:rPr>
          <w:sz w:val="24"/>
          <w:szCs w:val="24"/>
        </w:rPr>
      </w:pPr>
      <w:r w:rsidRPr="0058140E">
        <w:rPr>
          <w:sz w:val="24"/>
          <w:szCs w:val="24"/>
        </w:rPr>
        <w:t>Предписание может быть обжаловано в судебном порядке в течение трех месяцев со дня его вынесения</w:t>
      </w:r>
      <w:r w:rsidR="00C90FA8" w:rsidRPr="0058140E">
        <w:rPr>
          <w:sz w:val="24"/>
          <w:szCs w:val="24"/>
        </w:rPr>
        <w:t>.</w:t>
      </w:r>
    </w:p>
    <w:p w:rsidR="00C90FA8" w:rsidRPr="0058140E" w:rsidRDefault="00C90FA8" w:rsidP="00854D4C">
      <w:pPr>
        <w:ind w:firstLine="700"/>
        <w:jc w:val="both"/>
        <w:rPr>
          <w:sz w:val="24"/>
          <w:szCs w:val="24"/>
        </w:rPr>
      </w:pPr>
    </w:p>
    <w:p w:rsidR="00C90FA8" w:rsidRPr="0058140E" w:rsidRDefault="00C90FA8" w:rsidP="00854D4C">
      <w:pPr>
        <w:ind w:firstLine="700"/>
        <w:jc w:val="both"/>
        <w:rPr>
          <w:sz w:val="24"/>
          <w:szCs w:val="24"/>
        </w:rPr>
      </w:pPr>
    </w:p>
    <w:p w:rsidR="00911F67" w:rsidRPr="00EC5536" w:rsidRDefault="00911F67" w:rsidP="00911F67">
      <w:pPr>
        <w:ind w:firstLine="700"/>
        <w:jc w:val="right"/>
        <w:rPr>
          <w:rFonts w:eastAsia="Calibri"/>
          <w:color w:val="000000"/>
          <w:sz w:val="23"/>
          <w:szCs w:val="23"/>
        </w:rPr>
      </w:pPr>
      <w:r w:rsidRPr="00EC5536">
        <w:rPr>
          <w:rFonts w:eastAsia="Calibri"/>
          <w:color w:val="000000"/>
          <w:sz w:val="23"/>
          <w:szCs w:val="23"/>
        </w:rPr>
        <w:t>Ведущий заседание Комиссии</w:t>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Pr>
          <w:rFonts w:eastAsia="Calibri"/>
          <w:color w:val="000000"/>
          <w:sz w:val="23"/>
          <w:szCs w:val="23"/>
        </w:rPr>
        <w:t xml:space="preserve">       </w:t>
      </w:r>
      <w:r w:rsidRPr="00EC5536">
        <w:rPr>
          <w:rFonts w:eastAsia="Calibri"/>
          <w:color w:val="000000"/>
          <w:sz w:val="23"/>
          <w:szCs w:val="23"/>
        </w:rPr>
        <w:t>К.А. Бабаев</w:t>
      </w:r>
    </w:p>
    <w:p w:rsidR="00911F67" w:rsidRPr="00EC5536" w:rsidRDefault="00911F67" w:rsidP="00911F67">
      <w:pPr>
        <w:ind w:firstLine="700"/>
        <w:jc w:val="right"/>
        <w:rPr>
          <w:rFonts w:eastAsia="Calibri"/>
          <w:color w:val="000000"/>
          <w:sz w:val="23"/>
          <w:szCs w:val="23"/>
        </w:rPr>
      </w:pPr>
    </w:p>
    <w:p w:rsidR="00911F67" w:rsidRPr="00EC5536" w:rsidRDefault="00911F67" w:rsidP="00911F67">
      <w:pPr>
        <w:ind w:firstLine="700"/>
        <w:jc w:val="right"/>
        <w:rPr>
          <w:rFonts w:eastAsia="Calibri"/>
          <w:color w:val="000000"/>
          <w:sz w:val="23"/>
          <w:szCs w:val="23"/>
        </w:rPr>
      </w:pPr>
    </w:p>
    <w:p w:rsidR="005D4F85" w:rsidRDefault="00911F67" w:rsidP="005D4F85">
      <w:pPr>
        <w:ind w:firstLine="700"/>
        <w:jc w:val="right"/>
        <w:rPr>
          <w:rFonts w:eastAsia="Calibri"/>
          <w:color w:val="000000"/>
          <w:sz w:val="23"/>
          <w:szCs w:val="23"/>
        </w:rPr>
      </w:pPr>
      <w:r w:rsidRPr="00EC5536">
        <w:rPr>
          <w:rFonts w:eastAsia="Calibri"/>
          <w:color w:val="000000"/>
          <w:sz w:val="23"/>
          <w:szCs w:val="23"/>
        </w:rPr>
        <w:t>Члены Комиссии:</w:t>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sidRPr="00EC5536">
        <w:rPr>
          <w:rFonts w:eastAsia="Calibri"/>
          <w:color w:val="000000"/>
          <w:sz w:val="23"/>
          <w:szCs w:val="23"/>
        </w:rPr>
        <w:tab/>
      </w:r>
      <w:r w:rsidR="005D4F85">
        <w:rPr>
          <w:rFonts w:eastAsia="Calibri"/>
          <w:color w:val="000000"/>
          <w:sz w:val="23"/>
          <w:szCs w:val="23"/>
        </w:rPr>
        <w:t xml:space="preserve">                                  </w:t>
      </w:r>
      <w:r w:rsidR="00536A4B">
        <w:rPr>
          <w:rFonts w:eastAsia="Calibri"/>
          <w:color w:val="000000"/>
          <w:sz w:val="23"/>
          <w:szCs w:val="23"/>
        </w:rPr>
        <w:t xml:space="preserve"> </w:t>
      </w:r>
      <w:r w:rsidR="005D4F85">
        <w:rPr>
          <w:rFonts w:eastAsia="Calibri"/>
          <w:color w:val="000000"/>
          <w:sz w:val="23"/>
          <w:szCs w:val="23"/>
        </w:rPr>
        <w:t xml:space="preserve">Д.М. </w:t>
      </w:r>
      <w:proofErr w:type="spellStart"/>
      <w:r w:rsidR="005D4F85">
        <w:rPr>
          <w:rFonts w:eastAsia="Calibri"/>
          <w:color w:val="000000"/>
          <w:sz w:val="23"/>
          <w:szCs w:val="23"/>
        </w:rPr>
        <w:t>Халлаев</w:t>
      </w:r>
      <w:r w:rsidR="00536A4B">
        <w:rPr>
          <w:rFonts w:eastAsia="Calibri"/>
          <w:color w:val="000000"/>
          <w:sz w:val="23"/>
          <w:szCs w:val="23"/>
        </w:rPr>
        <w:t>а</w:t>
      </w:r>
      <w:proofErr w:type="spellEnd"/>
      <w:r w:rsidRPr="00EC5536">
        <w:rPr>
          <w:rFonts w:eastAsia="Calibri"/>
          <w:color w:val="000000"/>
          <w:sz w:val="23"/>
          <w:szCs w:val="23"/>
        </w:rPr>
        <w:tab/>
      </w:r>
      <w:r w:rsidRPr="00EC5536">
        <w:rPr>
          <w:rFonts w:eastAsia="Calibri"/>
          <w:color w:val="000000"/>
          <w:sz w:val="23"/>
          <w:szCs w:val="23"/>
        </w:rPr>
        <w:tab/>
        <w:t xml:space="preserve">            </w:t>
      </w:r>
      <w:r>
        <w:rPr>
          <w:rFonts w:eastAsia="Calibri"/>
          <w:color w:val="000000"/>
          <w:sz w:val="23"/>
          <w:szCs w:val="23"/>
        </w:rPr>
        <w:t xml:space="preserve">    </w:t>
      </w:r>
    </w:p>
    <w:p w:rsidR="00911F67" w:rsidRPr="00EC5536" w:rsidRDefault="00911F67" w:rsidP="00911F67">
      <w:pPr>
        <w:ind w:firstLine="700"/>
        <w:jc w:val="right"/>
        <w:rPr>
          <w:rFonts w:eastAsia="Calibri"/>
          <w:color w:val="000000"/>
          <w:sz w:val="23"/>
          <w:szCs w:val="23"/>
        </w:rPr>
      </w:pPr>
      <w:r w:rsidRPr="00EC5536">
        <w:rPr>
          <w:rFonts w:eastAsia="Calibri"/>
          <w:color w:val="000000"/>
          <w:sz w:val="23"/>
          <w:szCs w:val="23"/>
        </w:rPr>
        <w:t>Р.А. Халилов</w:t>
      </w:r>
    </w:p>
    <w:p w:rsidR="00911F67" w:rsidRPr="00EC5536" w:rsidRDefault="00911F67" w:rsidP="00911F67">
      <w:pPr>
        <w:rPr>
          <w:rFonts w:eastAsia="Calibri"/>
          <w:color w:val="000000"/>
          <w:sz w:val="23"/>
          <w:szCs w:val="23"/>
        </w:rPr>
      </w:pPr>
    </w:p>
    <w:p w:rsidR="00911F67" w:rsidRPr="00EC5536" w:rsidRDefault="00911F67" w:rsidP="00911F67">
      <w:pPr>
        <w:ind w:firstLine="700"/>
        <w:jc w:val="right"/>
        <w:rPr>
          <w:rFonts w:eastAsia="Calibri"/>
          <w:color w:val="000000"/>
          <w:sz w:val="23"/>
          <w:szCs w:val="23"/>
        </w:rPr>
      </w:pPr>
      <w:r w:rsidRPr="00EC5536">
        <w:rPr>
          <w:rFonts w:eastAsia="Calibri"/>
          <w:color w:val="000000"/>
          <w:sz w:val="23"/>
          <w:szCs w:val="23"/>
        </w:rPr>
        <w:t xml:space="preserve">                                                                                                                   </w:t>
      </w:r>
      <w:r>
        <w:rPr>
          <w:rFonts w:eastAsia="Calibri"/>
          <w:color w:val="000000"/>
          <w:sz w:val="23"/>
          <w:szCs w:val="23"/>
        </w:rPr>
        <w:t xml:space="preserve">      </w:t>
      </w:r>
      <w:r w:rsidRPr="00EC5536">
        <w:rPr>
          <w:rFonts w:eastAsia="Calibri"/>
          <w:color w:val="000000"/>
          <w:sz w:val="23"/>
          <w:szCs w:val="23"/>
        </w:rPr>
        <w:t>А.Ш. Магомедов</w:t>
      </w:r>
    </w:p>
    <w:p w:rsidR="00C90FA8" w:rsidRPr="0058140E" w:rsidRDefault="00C90FA8" w:rsidP="00854D4C">
      <w:pPr>
        <w:pStyle w:val="ac"/>
        <w:ind w:firstLine="700"/>
        <w:jc w:val="right"/>
        <w:rPr>
          <w:bCs/>
          <w:sz w:val="24"/>
          <w:szCs w:val="24"/>
        </w:rPr>
      </w:pPr>
    </w:p>
    <w:p w:rsidR="00C90FA8" w:rsidRPr="0058140E" w:rsidRDefault="00C90FA8" w:rsidP="00854D4C">
      <w:pPr>
        <w:pStyle w:val="ac"/>
        <w:ind w:firstLine="700"/>
        <w:jc w:val="right"/>
        <w:rPr>
          <w:bCs/>
          <w:sz w:val="24"/>
          <w:szCs w:val="24"/>
        </w:rPr>
      </w:pPr>
    </w:p>
    <w:p w:rsidR="00C90FA8" w:rsidRPr="0058140E" w:rsidRDefault="00C90FA8" w:rsidP="001C3A94">
      <w:pPr>
        <w:pStyle w:val="ac"/>
        <w:ind w:firstLine="567"/>
        <w:jc w:val="right"/>
        <w:rPr>
          <w:bCs/>
          <w:sz w:val="24"/>
          <w:szCs w:val="24"/>
        </w:rPr>
      </w:pPr>
    </w:p>
    <w:p w:rsidR="00C90FA8" w:rsidRPr="0058140E" w:rsidRDefault="00C90FA8" w:rsidP="001C3A94">
      <w:pPr>
        <w:pStyle w:val="ac"/>
        <w:ind w:firstLine="567"/>
        <w:jc w:val="right"/>
        <w:rPr>
          <w:bCs/>
          <w:sz w:val="24"/>
          <w:szCs w:val="24"/>
        </w:rPr>
      </w:pPr>
    </w:p>
    <w:p w:rsidR="00C90FA8" w:rsidRPr="0058140E" w:rsidRDefault="00C90FA8" w:rsidP="001C3A94">
      <w:pPr>
        <w:pStyle w:val="ac"/>
        <w:ind w:firstLine="567"/>
        <w:jc w:val="right"/>
        <w:rPr>
          <w:bCs/>
          <w:sz w:val="24"/>
          <w:szCs w:val="24"/>
        </w:rPr>
      </w:pPr>
    </w:p>
    <w:p w:rsidR="00C90FA8" w:rsidRPr="0058140E" w:rsidRDefault="00C90FA8" w:rsidP="001C3A94">
      <w:pPr>
        <w:pStyle w:val="ac"/>
        <w:ind w:firstLine="567"/>
        <w:jc w:val="right"/>
        <w:rPr>
          <w:bCs/>
          <w:sz w:val="24"/>
          <w:szCs w:val="24"/>
        </w:rPr>
      </w:pPr>
    </w:p>
    <w:p w:rsidR="00C90FA8" w:rsidRPr="0058140E" w:rsidRDefault="004B6F82" w:rsidP="00762A04">
      <w:pPr>
        <w:ind w:firstLine="567"/>
        <w:jc w:val="both"/>
        <w:rPr>
          <w:sz w:val="16"/>
          <w:szCs w:val="16"/>
        </w:rPr>
      </w:pPr>
      <w:r w:rsidRPr="0058140E">
        <w:rPr>
          <w:sz w:val="16"/>
          <w:szCs w:val="16"/>
        </w:rPr>
        <w:t xml:space="preserve">Магомедов </w:t>
      </w:r>
      <w:r w:rsidR="001D77EA" w:rsidRPr="0058140E">
        <w:rPr>
          <w:sz w:val="16"/>
          <w:szCs w:val="16"/>
        </w:rPr>
        <w:t>А.Ш.</w:t>
      </w:r>
    </w:p>
    <w:p w:rsidR="00C90FA8" w:rsidRPr="0058140E" w:rsidRDefault="00C90FA8" w:rsidP="00762A04">
      <w:pPr>
        <w:ind w:firstLine="567"/>
        <w:jc w:val="both"/>
        <w:rPr>
          <w:sz w:val="16"/>
          <w:szCs w:val="16"/>
        </w:rPr>
      </w:pPr>
      <w:r w:rsidRPr="0058140E">
        <w:rPr>
          <w:sz w:val="16"/>
          <w:szCs w:val="16"/>
        </w:rPr>
        <w:t>67-20-95</w:t>
      </w:r>
    </w:p>
    <w:p w:rsidR="00797FA9" w:rsidRPr="0058140E" w:rsidRDefault="00797FA9">
      <w:pPr>
        <w:ind w:firstLine="567"/>
        <w:jc w:val="both"/>
        <w:rPr>
          <w:sz w:val="24"/>
          <w:szCs w:val="24"/>
        </w:rPr>
      </w:pPr>
    </w:p>
    <w:sectPr w:rsidR="00797FA9" w:rsidRPr="0058140E" w:rsidSect="001E739D">
      <w:headerReference w:type="even" r:id="rId11"/>
      <w:headerReference w:type="default" r:id="rId12"/>
      <w:footerReference w:type="even" r:id="rId13"/>
      <w:footerReference w:type="default" r:id="rId14"/>
      <w:footerReference w:type="first" r:id="rId15"/>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0A9" w:rsidRDefault="004200A9">
      <w:r>
        <w:separator/>
      </w:r>
    </w:p>
  </w:endnote>
  <w:endnote w:type="continuationSeparator" w:id="0">
    <w:p w:rsidR="004200A9" w:rsidRDefault="00420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0A9" w:rsidRDefault="004200A9">
      <w:r>
        <w:separator/>
      </w:r>
    </w:p>
  </w:footnote>
  <w:footnote w:type="continuationSeparator" w:id="0">
    <w:p w:rsidR="004200A9" w:rsidRDefault="004200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0B6E"/>
    <w:rsid w:val="00010C98"/>
    <w:rsid w:val="00012590"/>
    <w:rsid w:val="00012BFD"/>
    <w:rsid w:val="000157D6"/>
    <w:rsid w:val="000211D1"/>
    <w:rsid w:val="00022C20"/>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55DB"/>
    <w:rsid w:val="00096BDA"/>
    <w:rsid w:val="000A1455"/>
    <w:rsid w:val="000A66A4"/>
    <w:rsid w:val="000B0845"/>
    <w:rsid w:val="000B136A"/>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477B"/>
    <w:rsid w:val="00145DF4"/>
    <w:rsid w:val="00151887"/>
    <w:rsid w:val="001524B7"/>
    <w:rsid w:val="00152AFE"/>
    <w:rsid w:val="00154428"/>
    <w:rsid w:val="001569D5"/>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D8E"/>
    <w:rsid w:val="001B1E99"/>
    <w:rsid w:val="001B7B74"/>
    <w:rsid w:val="001C054E"/>
    <w:rsid w:val="001C11B7"/>
    <w:rsid w:val="001C124F"/>
    <w:rsid w:val="001C2D6A"/>
    <w:rsid w:val="001C30EC"/>
    <w:rsid w:val="001C3A94"/>
    <w:rsid w:val="001C499B"/>
    <w:rsid w:val="001C5E77"/>
    <w:rsid w:val="001D028A"/>
    <w:rsid w:val="001D5F7E"/>
    <w:rsid w:val="001D77EA"/>
    <w:rsid w:val="001E0C10"/>
    <w:rsid w:val="001E1359"/>
    <w:rsid w:val="001E246C"/>
    <w:rsid w:val="001E3645"/>
    <w:rsid w:val="001E5066"/>
    <w:rsid w:val="001E6361"/>
    <w:rsid w:val="001E739D"/>
    <w:rsid w:val="001E790B"/>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3C88"/>
    <w:rsid w:val="00227437"/>
    <w:rsid w:val="00230AAA"/>
    <w:rsid w:val="00232C54"/>
    <w:rsid w:val="002346C6"/>
    <w:rsid w:val="00234B1A"/>
    <w:rsid w:val="0024006A"/>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1818"/>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2996"/>
    <w:rsid w:val="00333837"/>
    <w:rsid w:val="0033756C"/>
    <w:rsid w:val="003419D8"/>
    <w:rsid w:val="003419E4"/>
    <w:rsid w:val="00341A6C"/>
    <w:rsid w:val="0034269D"/>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28F0"/>
    <w:rsid w:val="004029BB"/>
    <w:rsid w:val="0040726C"/>
    <w:rsid w:val="0041147A"/>
    <w:rsid w:val="00415CBC"/>
    <w:rsid w:val="004200A9"/>
    <w:rsid w:val="00424309"/>
    <w:rsid w:val="00432B6C"/>
    <w:rsid w:val="00435935"/>
    <w:rsid w:val="004500A2"/>
    <w:rsid w:val="00456B0E"/>
    <w:rsid w:val="004612AC"/>
    <w:rsid w:val="004617BF"/>
    <w:rsid w:val="004629C7"/>
    <w:rsid w:val="004673C2"/>
    <w:rsid w:val="00473913"/>
    <w:rsid w:val="00474D76"/>
    <w:rsid w:val="00477AC5"/>
    <w:rsid w:val="004915C3"/>
    <w:rsid w:val="00491749"/>
    <w:rsid w:val="004A002B"/>
    <w:rsid w:val="004B03A8"/>
    <w:rsid w:val="004B254D"/>
    <w:rsid w:val="004B3699"/>
    <w:rsid w:val="004B678D"/>
    <w:rsid w:val="004B6F82"/>
    <w:rsid w:val="004C63F3"/>
    <w:rsid w:val="004D0469"/>
    <w:rsid w:val="004D1132"/>
    <w:rsid w:val="004D6886"/>
    <w:rsid w:val="004E072E"/>
    <w:rsid w:val="004E23F9"/>
    <w:rsid w:val="004E7755"/>
    <w:rsid w:val="004F0C1C"/>
    <w:rsid w:val="005033B7"/>
    <w:rsid w:val="00504924"/>
    <w:rsid w:val="00511D59"/>
    <w:rsid w:val="00516E5C"/>
    <w:rsid w:val="00517581"/>
    <w:rsid w:val="005200EA"/>
    <w:rsid w:val="00524B13"/>
    <w:rsid w:val="0052691F"/>
    <w:rsid w:val="00534951"/>
    <w:rsid w:val="00536406"/>
    <w:rsid w:val="00536A4B"/>
    <w:rsid w:val="00536A55"/>
    <w:rsid w:val="005408AB"/>
    <w:rsid w:val="0054098C"/>
    <w:rsid w:val="00546BA6"/>
    <w:rsid w:val="00550148"/>
    <w:rsid w:val="00561B7C"/>
    <w:rsid w:val="00561C30"/>
    <w:rsid w:val="005628C4"/>
    <w:rsid w:val="00563B43"/>
    <w:rsid w:val="00575767"/>
    <w:rsid w:val="0057749A"/>
    <w:rsid w:val="0058140E"/>
    <w:rsid w:val="005909CF"/>
    <w:rsid w:val="00595E67"/>
    <w:rsid w:val="00596F73"/>
    <w:rsid w:val="005A02B3"/>
    <w:rsid w:val="005A1BD8"/>
    <w:rsid w:val="005A1CEA"/>
    <w:rsid w:val="005A5137"/>
    <w:rsid w:val="005A519C"/>
    <w:rsid w:val="005A6D65"/>
    <w:rsid w:val="005B04AB"/>
    <w:rsid w:val="005B1675"/>
    <w:rsid w:val="005B69D5"/>
    <w:rsid w:val="005C628F"/>
    <w:rsid w:val="005C76AB"/>
    <w:rsid w:val="005D0558"/>
    <w:rsid w:val="005D4F85"/>
    <w:rsid w:val="005D6DD7"/>
    <w:rsid w:val="005D7112"/>
    <w:rsid w:val="005E3AB3"/>
    <w:rsid w:val="005F1746"/>
    <w:rsid w:val="005F3C96"/>
    <w:rsid w:val="00600222"/>
    <w:rsid w:val="006014E5"/>
    <w:rsid w:val="00602A1E"/>
    <w:rsid w:val="006032FE"/>
    <w:rsid w:val="00605846"/>
    <w:rsid w:val="00605F48"/>
    <w:rsid w:val="006151EE"/>
    <w:rsid w:val="00616FA0"/>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5A8D"/>
    <w:rsid w:val="00686FE0"/>
    <w:rsid w:val="006965BD"/>
    <w:rsid w:val="006A0260"/>
    <w:rsid w:val="006A0B9B"/>
    <w:rsid w:val="006A147D"/>
    <w:rsid w:val="006B06E3"/>
    <w:rsid w:val="006B6199"/>
    <w:rsid w:val="006B7685"/>
    <w:rsid w:val="006C1007"/>
    <w:rsid w:val="006C2B02"/>
    <w:rsid w:val="006C42E0"/>
    <w:rsid w:val="006D0A8E"/>
    <w:rsid w:val="006D28C6"/>
    <w:rsid w:val="006D33D7"/>
    <w:rsid w:val="006D5AAA"/>
    <w:rsid w:val="006D5BC7"/>
    <w:rsid w:val="006D626B"/>
    <w:rsid w:val="006D74FD"/>
    <w:rsid w:val="006E2797"/>
    <w:rsid w:val="006E2FF0"/>
    <w:rsid w:val="006E4EB9"/>
    <w:rsid w:val="006E537E"/>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5CE6"/>
    <w:rsid w:val="007468A5"/>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55DC"/>
    <w:rsid w:val="007A7E85"/>
    <w:rsid w:val="007B29D0"/>
    <w:rsid w:val="007B3504"/>
    <w:rsid w:val="007B3554"/>
    <w:rsid w:val="007B38BA"/>
    <w:rsid w:val="007B3DDD"/>
    <w:rsid w:val="007B51B4"/>
    <w:rsid w:val="007C6EA3"/>
    <w:rsid w:val="007D2B63"/>
    <w:rsid w:val="007E1AE5"/>
    <w:rsid w:val="007E439E"/>
    <w:rsid w:val="007F2A98"/>
    <w:rsid w:val="007F3E38"/>
    <w:rsid w:val="007F68A7"/>
    <w:rsid w:val="00800CCD"/>
    <w:rsid w:val="008012BE"/>
    <w:rsid w:val="00806760"/>
    <w:rsid w:val="00807A60"/>
    <w:rsid w:val="0081299C"/>
    <w:rsid w:val="00812C6A"/>
    <w:rsid w:val="008257E6"/>
    <w:rsid w:val="00836063"/>
    <w:rsid w:val="0083737F"/>
    <w:rsid w:val="0084545C"/>
    <w:rsid w:val="00847B54"/>
    <w:rsid w:val="00850A0B"/>
    <w:rsid w:val="00854D4C"/>
    <w:rsid w:val="00857262"/>
    <w:rsid w:val="008654B4"/>
    <w:rsid w:val="00867E38"/>
    <w:rsid w:val="00867EE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1F67"/>
    <w:rsid w:val="00912593"/>
    <w:rsid w:val="00913046"/>
    <w:rsid w:val="00932B36"/>
    <w:rsid w:val="00945020"/>
    <w:rsid w:val="00946B90"/>
    <w:rsid w:val="00947E52"/>
    <w:rsid w:val="009504BB"/>
    <w:rsid w:val="0095086E"/>
    <w:rsid w:val="00950A2B"/>
    <w:rsid w:val="00952760"/>
    <w:rsid w:val="00955A9A"/>
    <w:rsid w:val="0096023E"/>
    <w:rsid w:val="00961E89"/>
    <w:rsid w:val="00963F64"/>
    <w:rsid w:val="0097304C"/>
    <w:rsid w:val="009750CF"/>
    <w:rsid w:val="009771AD"/>
    <w:rsid w:val="00981ED9"/>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597F"/>
    <w:rsid w:val="00A82902"/>
    <w:rsid w:val="00A8774B"/>
    <w:rsid w:val="00AA027D"/>
    <w:rsid w:val="00AA0AFC"/>
    <w:rsid w:val="00AA1152"/>
    <w:rsid w:val="00AB136F"/>
    <w:rsid w:val="00AB154F"/>
    <w:rsid w:val="00AB369B"/>
    <w:rsid w:val="00AB46B1"/>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9084D"/>
    <w:rsid w:val="00BA16F1"/>
    <w:rsid w:val="00BA5BC0"/>
    <w:rsid w:val="00BB08A7"/>
    <w:rsid w:val="00BB291C"/>
    <w:rsid w:val="00BB3751"/>
    <w:rsid w:val="00BC1314"/>
    <w:rsid w:val="00BC26D5"/>
    <w:rsid w:val="00BC68FC"/>
    <w:rsid w:val="00BC789E"/>
    <w:rsid w:val="00BC7D71"/>
    <w:rsid w:val="00BD29CA"/>
    <w:rsid w:val="00BD6A59"/>
    <w:rsid w:val="00BE42C5"/>
    <w:rsid w:val="00BE72E2"/>
    <w:rsid w:val="00BF1521"/>
    <w:rsid w:val="00BF2803"/>
    <w:rsid w:val="00BF3383"/>
    <w:rsid w:val="00BF3FD2"/>
    <w:rsid w:val="00BF4884"/>
    <w:rsid w:val="00BF4D5C"/>
    <w:rsid w:val="00C05586"/>
    <w:rsid w:val="00C07166"/>
    <w:rsid w:val="00C07F03"/>
    <w:rsid w:val="00C10DBC"/>
    <w:rsid w:val="00C16FEC"/>
    <w:rsid w:val="00C17943"/>
    <w:rsid w:val="00C2050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6F51"/>
    <w:rsid w:val="00CA018F"/>
    <w:rsid w:val="00CA0BFC"/>
    <w:rsid w:val="00CA109F"/>
    <w:rsid w:val="00CA2FDE"/>
    <w:rsid w:val="00CA40BA"/>
    <w:rsid w:val="00CA7F56"/>
    <w:rsid w:val="00CB2D85"/>
    <w:rsid w:val="00CC2C7C"/>
    <w:rsid w:val="00CC518E"/>
    <w:rsid w:val="00CD2BBB"/>
    <w:rsid w:val="00CE10F9"/>
    <w:rsid w:val="00CE12AE"/>
    <w:rsid w:val="00CE4099"/>
    <w:rsid w:val="00CE4EE0"/>
    <w:rsid w:val="00CF1BD1"/>
    <w:rsid w:val="00CF47FF"/>
    <w:rsid w:val="00D00641"/>
    <w:rsid w:val="00D00FE9"/>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3837"/>
    <w:rsid w:val="00D338D3"/>
    <w:rsid w:val="00D361E7"/>
    <w:rsid w:val="00D449B3"/>
    <w:rsid w:val="00D45922"/>
    <w:rsid w:val="00D46902"/>
    <w:rsid w:val="00D469AE"/>
    <w:rsid w:val="00D536B4"/>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E014D1"/>
    <w:rsid w:val="00E02544"/>
    <w:rsid w:val="00E0324F"/>
    <w:rsid w:val="00E17E10"/>
    <w:rsid w:val="00E22982"/>
    <w:rsid w:val="00E266F4"/>
    <w:rsid w:val="00E30FEA"/>
    <w:rsid w:val="00E32965"/>
    <w:rsid w:val="00E349B2"/>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3349D"/>
    <w:rsid w:val="00F3377D"/>
    <w:rsid w:val="00F3409E"/>
    <w:rsid w:val="00F35DE6"/>
    <w:rsid w:val="00F404B5"/>
    <w:rsid w:val="00F40AF7"/>
    <w:rsid w:val="00F41A52"/>
    <w:rsid w:val="00F459F1"/>
    <w:rsid w:val="00F4626F"/>
    <w:rsid w:val="00F47F3D"/>
    <w:rsid w:val="00F51E87"/>
    <w:rsid w:val="00F53DC6"/>
    <w:rsid w:val="00F641C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ptd@list.r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info@roseltorg.ru" TargetMode="External"/><Relationship Id="rId4" Type="http://schemas.openxmlformats.org/officeDocument/2006/relationships/settings" Target="settings.xml"/><Relationship Id="rId9" Type="http://schemas.openxmlformats.org/officeDocument/2006/relationships/hyperlink" Target="mailto:kgzinfo@mail.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550</Words>
  <Characters>3141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Alik</cp:lastModifiedBy>
  <cp:revision>37</cp:revision>
  <cp:lastPrinted>2020-07-22T09:19:00Z</cp:lastPrinted>
  <dcterms:created xsi:type="dcterms:W3CDTF">2018-04-24T04:57:00Z</dcterms:created>
  <dcterms:modified xsi:type="dcterms:W3CDTF">2020-07-22T09:19:00Z</dcterms:modified>
</cp:coreProperties>
</file>