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023" w:rsidRDefault="00C46023" w:rsidP="00C46023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A0358">
        <w:rPr>
          <w:rFonts w:ascii="Times New Roman" w:hAnsi="Times New Roman" w:cs="Times New Roman"/>
          <w:b/>
          <w:sz w:val="24"/>
          <w:szCs w:val="24"/>
        </w:rPr>
        <w:t xml:space="preserve">В Управление Федеральной антимонопольной службы </w:t>
      </w:r>
    </w:p>
    <w:p w:rsidR="00C46023" w:rsidRDefault="00C46023" w:rsidP="00C46023">
      <w:pPr>
        <w:spacing w:after="0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России </w:t>
      </w:r>
      <w:r w:rsidRPr="005A0358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80055C">
        <w:rPr>
          <w:rFonts w:ascii="Times New Roman" w:hAnsi="Times New Roman" w:cs="Times New Roman"/>
          <w:b/>
          <w:sz w:val="24"/>
          <w:szCs w:val="24"/>
        </w:rPr>
        <w:t>Свердловской области</w:t>
      </w:r>
    </w:p>
    <w:p w:rsidR="0080055C" w:rsidRPr="00955B89" w:rsidRDefault="0080055C" w:rsidP="0080055C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955B89">
        <w:rPr>
          <w:rFonts w:ascii="Times New Roman" w:hAnsi="Times New Roman" w:cs="Times New Roman"/>
          <w:sz w:val="24"/>
          <w:szCs w:val="24"/>
        </w:rPr>
        <w:t xml:space="preserve">Адрес: 620014, г. Екатеринбург, ул. </w:t>
      </w:r>
      <w:proofErr w:type="gramStart"/>
      <w:r w:rsidRPr="00955B89">
        <w:rPr>
          <w:rFonts w:ascii="Times New Roman" w:hAnsi="Times New Roman" w:cs="Times New Roman"/>
          <w:sz w:val="24"/>
          <w:szCs w:val="24"/>
        </w:rPr>
        <w:t>Московская</w:t>
      </w:r>
      <w:proofErr w:type="gramEnd"/>
      <w:r w:rsidRPr="00955B89">
        <w:rPr>
          <w:rFonts w:ascii="Times New Roman" w:hAnsi="Times New Roman" w:cs="Times New Roman"/>
          <w:sz w:val="24"/>
          <w:szCs w:val="24"/>
        </w:rPr>
        <w:t>, 11</w:t>
      </w:r>
    </w:p>
    <w:p w:rsidR="0080055C" w:rsidRDefault="0080055C" w:rsidP="0080055C">
      <w:pPr>
        <w:spacing w:after="0"/>
        <w:ind w:firstLine="708"/>
        <w:jc w:val="right"/>
        <w:rPr>
          <w:rStyle w:val="a3"/>
          <w:rFonts w:ascii="Times New Roman" w:hAnsi="Times New Roman" w:cs="Times New Roman"/>
          <w:sz w:val="24"/>
          <w:szCs w:val="24"/>
        </w:rPr>
      </w:pPr>
      <w:r w:rsidRPr="00955B89">
        <w:rPr>
          <w:rFonts w:ascii="Times New Roman" w:hAnsi="Times New Roman" w:cs="Times New Roman"/>
          <w:sz w:val="24"/>
          <w:szCs w:val="24"/>
        </w:rPr>
        <w:t>Телефон/факс: (343)377-00-83/377-00-84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55B89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6" w:history="1">
        <w:r w:rsidRPr="00F04A55">
          <w:rPr>
            <w:rStyle w:val="a3"/>
            <w:rFonts w:ascii="Times New Roman" w:hAnsi="Times New Roman" w:cs="Times New Roman"/>
            <w:sz w:val="24"/>
            <w:szCs w:val="24"/>
          </w:rPr>
          <w:t>to66@fas.gov.ru</w:t>
        </w:r>
      </w:hyperlink>
    </w:p>
    <w:p w:rsidR="00F21B63" w:rsidRDefault="00F21B63" w:rsidP="0080055C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5A0358">
        <w:rPr>
          <w:rFonts w:ascii="Times New Roman" w:hAnsi="Times New Roman" w:cs="Times New Roman"/>
          <w:b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sz w:val="24"/>
          <w:szCs w:val="24"/>
        </w:rPr>
        <w:t>ИП</w:t>
      </w:r>
      <w:r w:rsidRPr="005A0358">
        <w:rPr>
          <w:rFonts w:ascii="Times New Roman" w:hAnsi="Times New Roman" w:cs="Times New Roman"/>
          <w:b/>
          <w:sz w:val="24"/>
          <w:szCs w:val="24"/>
        </w:rPr>
        <w:t xml:space="preserve"> Аблюкова Анастасия Владимировна</w:t>
      </w:r>
      <w:r>
        <w:rPr>
          <w:rFonts w:ascii="Times New Roman" w:hAnsi="Times New Roman" w:cs="Times New Roman"/>
          <w:sz w:val="24"/>
          <w:szCs w:val="24"/>
        </w:rPr>
        <w:br/>
        <w:t xml:space="preserve">Адрес: </w:t>
      </w:r>
      <w:proofErr w:type="gramStart"/>
      <w:r>
        <w:rPr>
          <w:rFonts w:ascii="Times New Roman" w:hAnsi="Times New Roman" w:cs="Times New Roman"/>
          <w:sz w:val="24"/>
          <w:szCs w:val="24"/>
        </w:rPr>
        <w:t>Московская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обл., г. Бронницы, ул. Мкр. Марьинский, д. 2, кв. 35</w:t>
      </w:r>
      <w:r w:rsidRPr="005A03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1B63" w:rsidRPr="00E442D6" w:rsidRDefault="00F21B63" w:rsidP="00F21B63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</w:t>
      </w:r>
      <w:r w:rsidRPr="00E442D6">
        <w:rPr>
          <w:rFonts w:ascii="Times New Roman" w:hAnsi="Times New Roman" w:cs="Times New Roman"/>
          <w:sz w:val="24"/>
          <w:szCs w:val="24"/>
        </w:rPr>
        <w:t xml:space="preserve"> 732895107688, </w:t>
      </w:r>
      <w:r w:rsidRPr="005A035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442D6">
        <w:rPr>
          <w:rFonts w:ascii="Times New Roman" w:hAnsi="Times New Roman" w:cs="Times New Roman"/>
          <w:sz w:val="24"/>
          <w:szCs w:val="24"/>
        </w:rPr>
        <w:t>-</w:t>
      </w:r>
      <w:r w:rsidRPr="005A035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E442D6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Pr="00E442D6">
          <w:rPr>
            <w:rFonts w:ascii="Times New Roman" w:hAnsi="Times New Roman" w:cs="Times New Roman"/>
            <w:sz w:val="24"/>
            <w:szCs w:val="24"/>
          </w:rPr>
          <w:t>89153135202@</w:t>
        </w:r>
        <w:r w:rsidRPr="005A0358">
          <w:rPr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E442D6">
          <w:rPr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A0358">
          <w:rPr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E442D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тел</w:t>
      </w:r>
      <w:r w:rsidRPr="00E442D6">
        <w:rPr>
          <w:rFonts w:ascii="Times New Roman" w:hAnsi="Times New Roman" w:cs="Times New Roman"/>
          <w:sz w:val="24"/>
          <w:szCs w:val="24"/>
        </w:rPr>
        <w:t>. 8-915-313-52-02</w:t>
      </w:r>
    </w:p>
    <w:p w:rsidR="00843D8E" w:rsidRDefault="00843D8E" w:rsidP="00931B57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931B57" w:rsidRPr="005A0358" w:rsidRDefault="00931B57" w:rsidP="00931B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Жалоба на Заказчика и его закупочную комиссию</w:t>
      </w:r>
      <w:r w:rsidRPr="005A0358">
        <w:rPr>
          <w:rFonts w:ascii="Times New Roman" w:hAnsi="Times New Roman" w:cs="Times New Roman"/>
          <w:b/>
          <w:sz w:val="24"/>
          <w:szCs w:val="24"/>
        </w:rPr>
        <w:t xml:space="preserve"> по 44-ФЗ</w:t>
      </w:r>
    </w:p>
    <w:p w:rsidR="00931B57" w:rsidRPr="005A0358" w:rsidRDefault="00931B57" w:rsidP="00931B5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1B57" w:rsidRDefault="00931B57" w:rsidP="00931B5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358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:rsidR="0080055C" w:rsidRP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055C">
        <w:rPr>
          <w:rFonts w:ascii="Times New Roman" w:hAnsi="Times New Roman" w:cs="Times New Roman"/>
          <w:sz w:val="24"/>
          <w:szCs w:val="24"/>
        </w:rPr>
        <w:t>Наименование организации, осуществляющей закупку</w:t>
      </w:r>
      <w:r w:rsidRPr="0080055C">
        <w:rPr>
          <w:rFonts w:ascii="Times New Roman" w:hAnsi="Times New Roman" w:cs="Times New Roman"/>
          <w:sz w:val="24"/>
          <w:szCs w:val="24"/>
        </w:rPr>
        <w:tab/>
        <w:t>ФКУЗ МСЧ-66 ФСИН РОССИИ</w:t>
      </w:r>
    </w:p>
    <w:p w:rsidR="0080055C" w:rsidRP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055C">
        <w:rPr>
          <w:rFonts w:ascii="Times New Roman" w:hAnsi="Times New Roman" w:cs="Times New Roman"/>
          <w:sz w:val="24"/>
          <w:szCs w:val="24"/>
        </w:rPr>
        <w:t>ИНН организации, осуществляющей закупку</w:t>
      </w:r>
      <w:r w:rsidRPr="0080055C">
        <w:rPr>
          <w:rFonts w:ascii="Times New Roman" w:hAnsi="Times New Roman" w:cs="Times New Roman"/>
          <w:sz w:val="24"/>
          <w:szCs w:val="24"/>
        </w:rPr>
        <w:tab/>
        <w:t>6610001302</w:t>
      </w:r>
    </w:p>
    <w:p w:rsidR="0080055C" w:rsidRP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055C">
        <w:rPr>
          <w:rFonts w:ascii="Times New Roman" w:hAnsi="Times New Roman" w:cs="Times New Roman"/>
          <w:sz w:val="24"/>
          <w:szCs w:val="24"/>
        </w:rPr>
        <w:t>Роль организации, осуществляющей закупку</w:t>
      </w:r>
      <w:r w:rsidRPr="0080055C">
        <w:rPr>
          <w:rFonts w:ascii="Times New Roman" w:hAnsi="Times New Roman" w:cs="Times New Roman"/>
          <w:sz w:val="24"/>
          <w:szCs w:val="24"/>
        </w:rPr>
        <w:tab/>
        <w:t>Заказчик</w:t>
      </w:r>
    </w:p>
    <w:p w:rsidR="0080055C" w:rsidRP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055C">
        <w:rPr>
          <w:rFonts w:ascii="Times New Roman" w:hAnsi="Times New Roman" w:cs="Times New Roman"/>
          <w:sz w:val="24"/>
          <w:szCs w:val="24"/>
        </w:rPr>
        <w:t>Место нахождения</w:t>
      </w:r>
      <w:r w:rsidRPr="0080055C">
        <w:rPr>
          <w:rFonts w:ascii="Times New Roman" w:hAnsi="Times New Roman" w:cs="Times New Roman"/>
          <w:sz w:val="24"/>
          <w:szCs w:val="24"/>
        </w:rPr>
        <w:tab/>
        <w:t xml:space="preserve">Российская Федерация, 620012, Свердловская </w:t>
      </w:r>
      <w:proofErr w:type="spellStart"/>
      <w:proofErr w:type="gramStart"/>
      <w:r w:rsidRPr="0080055C">
        <w:rPr>
          <w:rFonts w:ascii="Times New Roman" w:hAnsi="Times New Roman" w:cs="Times New Roman"/>
          <w:sz w:val="24"/>
          <w:szCs w:val="24"/>
        </w:rPr>
        <w:t>обл</w:t>
      </w:r>
      <w:proofErr w:type="spellEnd"/>
      <w:proofErr w:type="gramEnd"/>
      <w:r w:rsidRPr="0080055C">
        <w:rPr>
          <w:rFonts w:ascii="Times New Roman" w:hAnsi="Times New Roman" w:cs="Times New Roman"/>
          <w:sz w:val="24"/>
          <w:szCs w:val="24"/>
        </w:rPr>
        <w:t>, Екатеринбург г, УЛИЦА ИЛЬИЧА, 9А</w:t>
      </w:r>
    </w:p>
    <w:p w:rsidR="0080055C" w:rsidRP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055C">
        <w:rPr>
          <w:rFonts w:ascii="Times New Roman" w:hAnsi="Times New Roman" w:cs="Times New Roman"/>
          <w:sz w:val="24"/>
          <w:szCs w:val="24"/>
        </w:rPr>
        <w:t>Почтовый адрес</w:t>
      </w:r>
      <w:r w:rsidRPr="0080055C">
        <w:rPr>
          <w:rFonts w:ascii="Times New Roman" w:hAnsi="Times New Roman" w:cs="Times New Roman"/>
          <w:sz w:val="24"/>
          <w:szCs w:val="24"/>
        </w:rPr>
        <w:tab/>
        <w:t xml:space="preserve">Российская Федерация, 620012, Свердловская </w:t>
      </w:r>
      <w:proofErr w:type="spellStart"/>
      <w:proofErr w:type="gramStart"/>
      <w:r w:rsidRPr="0080055C">
        <w:rPr>
          <w:rFonts w:ascii="Times New Roman" w:hAnsi="Times New Roman" w:cs="Times New Roman"/>
          <w:sz w:val="24"/>
          <w:szCs w:val="24"/>
        </w:rPr>
        <w:t>обл</w:t>
      </w:r>
      <w:proofErr w:type="spellEnd"/>
      <w:proofErr w:type="gramEnd"/>
      <w:r w:rsidRPr="0080055C">
        <w:rPr>
          <w:rFonts w:ascii="Times New Roman" w:hAnsi="Times New Roman" w:cs="Times New Roman"/>
          <w:sz w:val="24"/>
          <w:szCs w:val="24"/>
        </w:rPr>
        <w:t>, Екатеринбург г, УЛИЦА ИЛЬИЧА, 9А</w:t>
      </w:r>
    </w:p>
    <w:p w:rsidR="0080055C" w:rsidRP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055C">
        <w:rPr>
          <w:rFonts w:ascii="Times New Roman" w:hAnsi="Times New Roman" w:cs="Times New Roman"/>
          <w:sz w:val="24"/>
          <w:szCs w:val="24"/>
        </w:rPr>
        <w:t>Ответственное должностное лицо</w:t>
      </w:r>
      <w:r w:rsidRPr="0080055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0055C">
        <w:rPr>
          <w:rFonts w:ascii="Times New Roman" w:hAnsi="Times New Roman" w:cs="Times New Roman"/>
          <w:sz w:val="24"/>
          <w:szCs w:val="24"/>
        </w:rPr>
        <w:t>Кондратова</w:t>
      </w:r>
      <w:proofErr w:type="spellEnd"/>
      <w:r w:rsidRPr="0080055C">
        <w:rPr>
          <w:rFonts w:ascii="Times New Roman" w:hAnsi="Times New Roman" w:cs="Times New Roman"/>
          <w:sz w:val="24"/>
          <w:szCs w:val="24"/>
        </w:rPr>
        <w:t xml:space="preserve"> Марина Владимировна</w:t>
      </w:r>
    </w:p>
    <w:p w:rsidR="0080055C" w:rsidRP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055C">
        <w:rPr>
          <w:rFonts w:ascii="Times New Roman" w:hAnsi="Times New Roman" w:cs="Times New Roman"/>
          <w:sz w:val="24"/>
          <w:szCs w:val="24"/>
        </w:rPr>
        <w:t>Телефон</w:t>
      </w:r>
      <w:r w:rsidRPr="0080055C">
        <w:rPr>
          <w:rFonts w:ascii="Times New Roman" w:hAnsi="Times New Roman" w:cs="Times New Roman"/>
          <w:sz w:val="24"/>
          <w:szCs w:val="24"/>
        </w:rPr>
        <w:tab/>
        <w:t>7-343-3590509</w:t>
      </w:r>
    </w:p>
    <w:p w:rsid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055C">
        <w:rPr>
          <w:rFonts w:ascii="Times New Roman" w:hAnsi="Times New Roman" w:cs="Times New Roman"/>
          <w:sz w:val="24"/>
          <w:szCs w:val="24"/>
        </w:rPr>
        <w:t>E-mail адрес</w:t>
      </w:r>
      <w:r w:rsidRPr="0080055C">
        <w:rPr>
          <w:rFonts w:ascii="Times New Roman" w:hAnsi="Times New Roman" w:cs="Times New Roman"/>
          <w:sz w:val="24"/>
          <w:szCs w:val="24"/>
        </w:rPr>
        <w:tab/>
      </w:r>
      <w:hyperlink r:id="rId8" w:history="1">
        <w:r w:rsidRPr="00E62D93">
          <w:rPr>
            <w:rStyle w:val="a3"/>
            <w:rFonts w:ascii="Times New Roman" w:hAnsi="Times New Roman" w:cs="Times New Roman"/>
            <w:sz w:val="24"/>
            <w:szCs w:val="24"/>
          </w:rPr>
          <w:t>msch66zakup@mail.ru</w:t>
        </w:r>
      </w:hyperlink>
    </w:p>
    <w:p w:rsid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1B57" w:rsidRDefault="00931B57" w:rsidP="0080055C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29C2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закупочной </w:t>
      </w:r>
      <w:r w:rsidRPr="003629C2">
        <w:rPr>
          <w:rFonts w:ascii="Times New Roman" w:hAnsi="Times New Roman" w:cs="Times New Roman"/>
          <w:b/>
          <w:sz w:val="24"/>
          <w:szCs w:val="24"/>
        </w:rPr>
        <w:t>комиссии.</w:t>
      </w:r>
    </w:p>
    <w:p w:rsidR="00767E33" w:rsidRDefault="0080055C" w:rsidP="00767E33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41DFBC8C" wp14:editId="4259AC08">
            <wp:extent cx="5905500" cy="2755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7853" t="32212" r="32051" b="17903"/>
                    <a:stretch/>
                  </pic:blipFill>
                  <pic:spPr bwMode="auto">
                    <a:xfrm>
                      <a:off x="0" y="0"/>
                      <a:ext cx="5902347" cy="2754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7936" w:rsidRDefault="00D97936" w:rsidP="00D9793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43D8E" w:rsidRDefault="00931B57" w:rsidP="00931B5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358">
        <w:rPr>
          <w:rFonts w:ascii="Times New Roman" w:hAnsi="Times New Roman" w:cs="Times New Roman"/>
          <w:b/>
          <w:sz w:val="24"/>
          <w:szCs w:val="24"/>
        </w:rPr>
        <w:t>Сведения о закупке:</w:t>
      </w:r>
    </w:p>
    <w:p w:rsidR="0080055C" w:rsidRP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055C">
        <w:rPr>
          <w:rFonts w:ascii="Times New Roman" w:hAnsi="Times New Roman" w:cs="Times New Roman"/>
          <w:sz w:val="24"/>
          <w:szCs w:val="24"/>
        </w:rPr>
        <w:t>Статус</w:t>
      </w:r>
      <w:r w:rsidRPr="0080055C">
        <w:rPr>
          <w:rFonts w:ascii="Times New Roman" w:hAnsi="Times New Roman" w:cs="Times New Roman"/>
          <w:sz w:val="24"/>
          <w:szCs w:val="24"/>
        </w:rPr>
        <w:tab/>
        <w:t>Заключение контрактов</w:t>
      </w:r>
    </w:p>
    <w:p w:rsidR="0080055C" w:rsidRP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055C">
        <w:rPr>
          <w:rFonts w:ascii="Times New Roman" w:hAnsi="Times New Roman" w:cs="Times New Roman"/>
          <w:sz w:val="24"/>
          <w:szCs w:val="24"/>
        </w:rPr>
        <w:t>Способ закупки</w:t>
      </w:r>
      <w:r w:rsidRPr="0080055C">
        <w:rPr>
          <w:rFonts w:ascii="Times New Roman" w:hAnsi="Times New Roman" w:cs="Times New Roman"/>
          <w:sz w:val="24"/>
          <w:szCs w:val="24"/>
        </w:rPr>
        <w:tab/>
        <w:t>Электронный аукцион (71 ФЗ)</w:t>
      </w:r>
    </w:p>
    <w:p w:rsidR="0080055C" w:rsidRP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055C">
        <w:rPr>
          <w:rFonts w:ascii="Times New Roman" w:hAnsi="Times New Roman" w:cs="Times New Roman"/>
          <w:sz w:val="24"/>
          <w:szCs w:val="24"/>
        </w:rPr>
        <w:t>Адрес электронной площадки в сети Интернет</w:t>
      </w:r>
      <w:r w:rsidRPr="0080055C">
        <w:rPr>
          <w:rFonts w:ascii="Times New Roman" w:hAnsi="Times New Roman" w:cs="Times New Roman"/>
          <w:sz w:val="24"/>
          <w:szCs w:val="24"/>
        </w:rPr>
        <w:tab/>
        <w:t>http://www.rts-tender.ru</w:t>
      </w:r>
    </w:p>
    <w:p w:rsidR="00937D63" w:rsidRPr="00937D63" w:rsidRDefault="00937D63" w:rsidP="00937D6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7D63">
        <w:rPr>
          <w:rFonts w:ascii="Times New Roman" w:hAnsi="Times New Roman" w:cs="Times New Roman"/>
          <w:sz w:val="24"/>
          <w:szCs w:val="24"/>
        </w:rPr>
        <w:t>Номер закупки</w:t>
      </w:r>
      <w:r w:rsidRPr="00937D6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Pr="00322301">
        <w:rPr>
          <w:rFonts w:ascii="Times New Roman" w:hAnsi="Times New Roman" w:cs="Times New Roman"/>
          <w:b/>
          <w:sz w:val="24"/>
          <w:szCs w:val="24"/>
        </w:rPr>
        <w:t>0362100013420000078</w:t>
      </w:r>
      <w:r w:rsidRPr="00937D63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</w:p>
    <w:p w:rsidR="00937D63" w:rsidRPr="00937D63" w:rsidRDefault="00937D63" w:rsidP="00937D6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7D63">
        <w:rPr>
          <w:rFonts w:ascii="Times New Roman" w:hAnsi="Times New Roman" w:cs="Times New Roman"/>
          <w:sz w:val="24"/>
          <w:szCs w:val="24"/>
        </w:rPr>
        <w:t>Номер редакции извещения</w:t>
      </w:r>
      <w:r w:rsidRPr="00937D63">
        <w:rPr>
          <w:rFonts w:ascii="Times New Roman" w:hAnsi="Times New Roman" w:cs="Times New Roman"/>
          <w:sz w:val="24"/>
          <w:szCs w:val="24"/>
        </w:rPr>
        <w:tab/>
        <w:t>2</w:t>
      </w:r>
    </w:p>
    <w:p w:rsidR="00937D63" w:rsidRDefault="00937D63" w:rsidP="00937D6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7D63">
        <w:rPr>
          <w:rFonts w:ascii="Times New Roman" w:hAnsi="Times New Roman" w:cs="Times New Roman"/>
          <w:sz w:val="24"/>
          <w:szCs w:val="24"/>
        </w:rPr>
        <w:t>Наименование объекта закупки</w:t>
      </w:r>
      <w:r w:rsidRPr="00937D63">
        <w:rPr>
          <w:rFonts w:ascii="Times New Roman" w:hAnsi="Times New Roman" w:cs="Times New Roman"/>
          <w:sz w:val="24"/>
          <w:szCs w:val="24"/>
        </w:rPr>
        <w:tab/>
        <w:t>Оказание услуг по организации и проведению обучения (повышение квалификации) специалистов с высшим медицинским образованием по дополнительной образовательной программе</w:t>
      </w:r>
    </w:p>
    <w:p w:rsidR="00937D63" w:rsidRDefault="00937D63" w:rsidP="00937D6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91038" w:rsidRDefault="00491038" w:rsidP="00937D63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Доводы жалобы.</w:t>
      </w:r>
    </w:p>
    <w:p w:rsidR="00D97936" w:rsidRDefault="00D97936" w:rsidP="00491038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1E5B" w:rsidRDefault="00767E33" w:rsidP="00767E3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0055C">
        <w:rPr>
          <w:rFonts w:ascii="Times New Roman" w:hAnsi="Times New Roman" w:cs="Times New Roman"/>
          <w:sz w:val="24"/>
          <w:szCs w:val="24"/>
        </w:rPr>
        <w:t>7</w:t>
      </w:r>
      <w:r w:rsidR="00572BA9">
        <w:rPr>
          <w:rFonts w:ascii="Times New Roman" w:hAnsi="Times New Roman" w:cs="Times New Roman"/>
          <w:sz w:val="24"/>
          <w:szCs w:val="24"/>
        </w:rPr>
        <w:t>.06.2020</w:t>
      </w:r>
      <w:r w:rsidR="00166F17">
        <w:rPr>
          <w:rFonts w:ascii="Times New Roman" w:hAnsi="Times New Roman" w:cs="Times New Roman"/>
          <w:sz w:val="24"/>
          <w:szCs w:val="24"/>
        </w:rPr>
        <w:t xml:space="preserve"> Заказчик опубликовал итоговый прото</w:t>
      </w:r>
      <w:r w:rsidR="00D97936">
        <w:rPr>
          <w:rFonts w:ascii="Times New Roman" w:hAnsi="Times New Roman" w:cs="Times New Roman"/>
          <w:sz w:val="24"/>
          <w:szCs w:val="24"/>
        </w:rPr>
        <w:t>кол аукциона, согласно которому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2"/>
        <w:gridCol w:w="3886"/>
        <w:gridCol w:w="2995"/>
        <w:gridCol w:w="7"/>
      </w:tblGrid>
      <w:tr w:rsidR="00767E33" w:rsidRPr="00767E33" w:rsidTr="00767E33">
        <w:trPr>
          <w:trHeight w:val="15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FDD"/>
            <w:tcMar>
              <w:top w:w="15" w:type="dxa"/>
              <w:left w:w="30" w:type="dxa"/>
              <w:bottom w:w="15" w:type="dxa"/>
              <w:right w:w="30" w:type="dxa"/>
            </w:tcMar>
            <w:hideMark/>
          </w:tcPr>
          <w:p w:rsidR="00767E33" w:rsidRPr="00767E33" w:rsidRDefault="00767E33" w:rsidP="00767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767E33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Идентификационный номер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DDFDD"/>
            <w:tcMar>
              <w:top w:w="15" w:type="dxa"/>
              <w:left w:w="30" w:type="dxa"/>
              <w:bottom w:w="15" w:type="dxa"/>
              <w:right w:w="30" w:type="dxa"/>
            </w:tcMar>
            <w:hideMark/>
          </w:tcPr>
          <w:p w:rsidR="00767E33" w:rsidRPr="00767E33" w:rsidRDefault="00767E33" w:rsidP="00767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767E33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Сведения об участнике закупки, вторая часть заявки на </w:t>
            </w:r>
            <w:proofErr w:type="gramStart"/>
            <w:r w:rsidRPr="00767E33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участие</w:t>
            </w:r>
            <w:proofErr w:type="gramEnd"/>
            <w:r w:rsidRPr="00767E33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 в электронном аукционе которого рассматривалась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DDFDD"/>
            <w:tcMar>
              <w:top w:w="15" w:type="dxa"/>
              <w:left w:w="30" w:type="dxa"/>
              <w:bottom w:w="15" w:type="dxa"/>
              <w:right w:w="30" w:type="dxa"/>
            </w:tcMar>
            <w:hideMark/>
          </w:tcPr>
          <w:p w:rsidR="00767E33" w:rsidRPr="00767E33" w:rsidRDefault="00767E33" w:rsidP="00767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767E33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Решение о соответствии или о несоответствии заявки на участие в аукционе требованиям, установленным документацией об аукционе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67E33" w:rsidRPr="00767E33" w:rsidRDefault="00767E33" w:rsidP="00767E33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2"/>
                <w:szCs w:val="2"/>
              </w:rPr>
            </w:pPr>
            <w:r w:rsidRPr="00767E33">
              <w:rPr>
                <w:rFonts w:ascii="Tahoma" w:eastAsia="Times New Roman" w:hAnsi="Tahoma" w:cs="Tahoma"/>
                <w:color w:val="FFFFFF"/>
                <w:sz w:val="2"/>
                <w:szCs w:val="2"/>
              </w:rPr>
              <w:t> </w:t>
            </w:r>
          </w:p>
        </w:tc>
      </w:tr>
      <w:tr w:rsidR="00937D63" w:rsidRPr="00767E33" w:rsidTr="00DB1242">
        <w:trPr>
          <w:trHeight w:val="555"/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107386690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ИП АБЛЮКОВА АНАСТАСИЯ ВЛАДИМИРОВНА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Не соответствует требованиям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37D63" w:rsidRPr="00767E33" w:rsidRDefault="00937D63" w:rsidP="00767E33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2"/>
                <w:szCs w:val="2"/>
              </w:rPr>
            </w:pPr>
          </w:p>
        </w:tc>
      </w:tr>
      <w:tr w:rsidR="00937D63" w:rsidRPr="00767E33" w:rsidTr="00DB1242">
        <w:trPr>
          <w:trHeight w:val="1305"/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107416799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АВТОНОМНАЯ НЕКОММЕРЧЕСКАЯ ОРГАНИЗАЦИЯ ДОПОЛНИТЕЛЬНОГО ПРОФЕССИОНАЛЬНОГО ОБРАЗОВАНИЯ "ИНСТИТУТ ГОСУДАРСТВЕННОГО И КОРПОРАТИВНОГО УПРАВЛЕНИЯ"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Соответствует требованиям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37D63" w:rsidRPr="00767E33" w:rsidRDefault="00937D63" w:rsidP="00767E33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2"/>
                <w:szCs w:val="2"/>
              </w:rPr>
            </w:pPr>
          </w:p>
        </w:tc>
      </w:tr>
      <w:tr w:rsidR="00937D63" w:rsidRPr="00767E33" w:rsidTr="00DB1242">
        <w:trPr>
          <w:trHeight w:val="795"/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107402690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ОБЩЕСТВО С ОГРАНИЧЕННОЙ ОТВЕТСТВЕННОСТЬЮ "ПРОФАУДИТКОНСАЛТ"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Соответствует требованиям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37D63" w:rsidRPr="00767E33" w:rsidRDefault="00937D63" w:rsidP="00767E33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2"/>
                <w:szCs w:val="2"/>
              </w:rPr>
            </w:pPr>
          </w:p>
        </w:tc>
      </w:tr>
      <w:tr w:rsidR="00937D63" w:rsidRPr="00767E33" w:rsidTr="00DB1242">
        <w:trPr>
          <w:trHeight w:val="1305"/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107358688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ЧАСТНОЕ УЧРЕЖДЕНИЕ ДОПОЛНИТЕЛЬНОГО ПРОФЕССИОНАЛЬНОГО ОБРАЗОВАНИЯ "ИНСТИТУТ ПЕРЕПОДГОТОВКИ И ПОВЫШЕНИЯ КВАЛИФИКАЦИИ СПЕЦИАЛИСТОВ ЗДРАВООХРАНЕНИЯ"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Соответствует требованиям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37D63" w:rsidRPr="00767E33" w:rsidRDefault="00937D63" w:rsidP="00767E33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2"/>
                <w:szCs w:val="2"/>
              </w:rPr>
            </w:pPr>
          </w:p>
        </w:tc>
      </w:tr>
      <w:tr w:rsidR="00937D63" w:rsidRPr="00767E33" w:rsidTr="00DB1242">
        <w:trPr>
          <w:trHeight w:val="795"/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107391645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АВТОНОМНАЯ НЕКОММЕРЧЕСКАЯ ОРГАНИЗАЦИЯ ДОПОЛНИТЕЛЬНОГО ПРОФЕССИОНАЛЬНОГО ОБРАЗОВАНИЯ "УЧЕБНО-КУРСОВОЙ КОМБИНАТ СТАВРОПОЛЬСКИЙ"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Соответствует требованиям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37D63" w:rsidRPr="00767E33" w:rsidRDefault="00937D63" w:rsidP="00767E33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2"/>
                <w:szCs w:val="2"/>
              </w:rPr>
            </w:pPr>
          </w:p>
        </w:tc>
      </w:tr>
      <w:tr w:rsidR="00937D63" w:rsidRPr="00767E33" w:rsidTr="00DB1242">
        <w:trPr>
          <w:trHeight w:val="1050"/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107640138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АВТОНОМНАЯ НЕКОММЕРЧЕСКАЯ ОРГАНИЗАЦИЯ ДОПОЛНИТЕЛЬНОГО ПРОФЕССИОНАЛЬНОГО ОБРАЗОВАНИЯ "ТЮМЕНСКИЙ МЕЖРЕГИОНАЛЬНЫЙ ЦЕНТР АТТЕСТАЦИИ ПЕРСОНАЛА"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Соответствует требованиям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37D63" w:rsidRPr="00767E33" w:rsidRDefault="00937D63" w:rsidP="00767E33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2"/>
                <w:szCs w:val="2"/>
              </w:rPr>
            </w:pPr>
          </w:p>
        </w:tc>
      </w:tr>
      <w:tr w:rsidR="00937D63" w:rsidRPr="00767E33" w:rsidTr="00804213">
        <w:trPr>
          <w:trHeight w:val="1050"/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107665133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АВТОНОМНАЯ НЕКОММЕРЧЕСКАЯ ОРГАНИЗАЦИЯ ДОПОЛНИТЕЛЬНОГО ПРОФЕССИОНАЛЬНОГО ОБРАЗОВАНИЯ "ВОСТОЧНО-ЕВРОПЕЙСКАЯ АКАДЕМИЯ"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7D63" w:rsidRPr="00767E33" w:rsidRDefault="00937D63" w:rsidP="00804213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2"/>
                <w:szCs w:val="2"/>
              </w:rPr>
            </w:pPr>
          </w:p>
        </w:tc>
      </w:tr>
      <w:tr w:rsidR="00937D63" w:rsidRPr="00767E33" w:rsidTr="00804213">
        <w:trPr>
          <w:trHeight w:val="1050"/>
          <w:tblCellSpacing w:w="0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107666311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ОБЩЕСТВО С ОГРАНИЧЕННОЙ ОТВЕТСТВЕННОСТЬЮ "ИНТЕРБРИДЖ КОНСАЛТИНГ"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</w:tcPr>
          <w:p w:rsidR="00937D63" w:rsidRDefault="00937D63" w:rsidP="00937D63">
            <w:pPr>
              <w:pStyle w:val="a4"/>
              <w:jc w:val="center"/>
            </w:pPr>
            <w:r>
              <w:t>Соответствует требованиям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7D63" w:rsidRPr="00767E33" w:rsidRDefault="00937D63" w:rsidP="00804213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2"/>
                <w:szCs w:val="2"/>
              </w:rPr>
            </w:pPr>
          </w:p>
        </w:tc>
      </w:tr>
    </w:tbl>
    <w:p w:rsidR="00DB1242" w:rsidRDefault="00DB1242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электронных торгов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мною было подано лучшее ценовое предложение и моя заявка заняла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первое место, но была отклонена аукционной комиссией Заказчика. Закупочная комиссия Заказчика обязана была признать меня победителем определения поставщика (подрядчика, исполнителя).</w:t>
      </w: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рассмотрении настоящей жалобы </w:t>
      </w:r>
      <w:r w:rsidRPr="00FA4C41">
        <w:rPr>
          <w:rFonts w:ascii="Times New Roman" w:hAnsi="Times New Roman" w:cs="Times New Roman"/>
          <w:sz w:val="24"/>
          <w:szCs w:val="24"/>
        </w:rPr>
        <w:t xml:space="preserve">на действия </w:t>
      </w:r>
      <w:r>
        <w:rPr>
          <w:rFonts w:ascii="Times New Roman" w:hAnsi="Times New Roman" w:cs="Times New Roman"/>
          <w:sz w:val="24"/>
          <w:szCs w:val="24"/>
        </w:rPr>
        <w:t>организатор</w:t>
      </w:r>
      <w:r w:rsidRPr="00FA4C41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по отклонению моей заявки от определения поставщика прошу Комиссию УФАС обратить внимание на то обстоятельство, что среди прочего видами моей деятельности, как ИП, являются: </w:t>
      </w:r>
    </w:p>
    <w:p w:rsidR="00166F17" w:rsidRPr="00D95EC4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EC4">
        <w:rPr>
          <w:rFonts w:ascii="Times New Roman" w:hAnsi="Times New Roman" w:cs="Times New Roman"/>
          <w:sz w:val="24"/>
          <w:szCs w:val="24"/>
        </w:rPr>
        <w:t>85.11 Образование дошкольное</w:t>
      </w:r>
    </w:p>
    <w:p w:rsidR="00166F17" w:rsidRPr="00D95EC4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EC4">
        <w:rPr>
          <w:rFonts w:ascii="Times New Roman" w:hAnsi="Times New Roman" w:cs="Times New Roman"/>
          <w:sz w:val="24"/>
          <w:szCs w:val="24"/>
        </w:rPr>
        <w:lastRenderedPageBreak/>
        <w:t>85.14 Образование среднее общее</w:t>
      </w:r>
    </w:p>
    <w:p w:rsidR="00166F17" w:rsidRPr="00D95EC4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EC4">
        <w:rPr>
          <w:rFonts w:ascii="Times New Roman" w:hAnsi="Times New Roman" w:cs="Times New Roman"/>
          <w:sz w:val="24"/>
          <w:szCs w:val="24"/>
        </w:rPr>
        <w:t>85.30 Обучение профессиональное</w:t>
      </w:r>
    </w:p>
    <w:p w:rsidR="00166F17" w:rsidRPr="00D95EC4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EC4">
        <w:rPr>
          <w:rFonts w:ascii="Times New Roman" w:hAnsi="Times New Roman" w:cs="Times New Roman"/>
          <w:sz w:val="24"/>
          <w:szCs w:val="24"/>
        </w:rPr>
        <w:t>85.41 Образование дополнительное детей и взрослых</w:t>
      </w: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5EC4">
        <w:rPr>
          <w:rFonts w:ascii="Times New Roman" w:hAnsi="Times New Roman" w:cs="Times New Roman"/>
          <w:sz w:val="24"/>
          <w:szCs w:val="24"/>
        </w:rPr>
        <w:t>85.42 Образование профессиональное дополнительное</w:t>
      </w: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Согласно системному толкованию пунктов 17 – 20 статьи 2, части 1 статьи 15, частей 1 - 2 статьи 21, части 1 статьи 32, частей 1 и 2 статьи 91 </w:t>
      </w:r>
      <w:r w:rsidRPr="00F57D83">
        <w:rPr>
          <w:rFonts w:ascii="Times New Roman" w:hAnsi="Times New Roman" w:cs="Times New Roman"/>
          <w:sz w:val="24"/>
          <w:szCs w:val="24"/>
        </w:rPr>
        <w:t>Федеральный закон от 29.12.2012 N 273-ФЗ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7D83">
        <w:rPr>
          <w:rFonts w:ascii="Times New Roman" w:hAnsi="Times New Roman" w:cs="Times New Roman"/>
          <w:sz w:val="24"/>
          <w:szCs w:val="24"/>
        </w:rPr>
        <w:t>"Об образовании в Российской Федерации"</w:t>
      </w:r>
      <w:r>
        <w:rPr>
          <w:rFonts w:ascii="Times New Roman" w:hAnsi="Times New Roman" w:cs="Times New Roman"/>
          <w:sz w:val="24"/>
          <w:szCs w:val="24"/>
        </w:rPr>
        <w:t xml:space="preserve"> для индивидуальных предпринимателей, осуществляющих образовательную деятельность без привлечения педагогических работников, включая реализацию образовательных программ посредством сетевой формы обучения, образовательная лицензия не требуется.</w:t>
      </w:r>
      <w:proofErr w:type="gramEnd"/>
    </w:p>
    <w:p w:rsidR="0080055C" w:rsidRDefault="0080055C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понимания следует иметь в виду, что по смыслу закона об образовании сетевая форма обучения объединяет ресурсы разных хозяйствующих субъектов, не все из которых обязаны обладать образовательной лицензией (практика или стажировка, например).</w:t>
      </w:r>
    </w:p>
    <w:p w:rsidR="0080055C" w:rsidRDefault="0080055C" w:rsidP="0080055C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6F17" w:rsidRPr="001E5AB4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Более того, указанную в техническом задании закупки программу я могла бы в соответствии с требованиями Закона об образовании предоставить </w:t>
      </w:r>
      <w:r w:rsidRPr="00DB3080">
        <w:rPr>
          <w:rFonts w:ascii="Times New Roman" w:hAnsi="Times New Roman" w:cs="Times New Roman"/>
          <w:b/>
          <w:sz w:val="24"/>
          <w:szCs w:val="24"/>
          <w:u w:val="single"/>
        </w:rPr>
        <w:t>непосредственно</w:t>
      </w:r>
      <w:r>
        <w:rPr>
          <w:rFonts w:ascii="Times New Roman" w:hAnsi="Times New Roman" w:cs="Times New Roman"/>
          <w:sz w:val="24"/>
          <w:szCs w:val="24"/>
        </w:rPr>
        <w:t xml:space="preserve"> слушателям, то есть без привлечения по найму преподавательского состава, и в таком случае лицензия на образовательную деятельность не требуется, поскольку согласно положениям части 2 статьи 91 </w:t>
      </w:r>
      <w:r w:rsidRPr="001E5AB4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1E5AB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5AB4">
        <w:rPr>
          <w:rFonts w:ascii="Times New Roman" w:hAnsi="Times New Roman" w:cs="Times New Roman"/>
          <w:sz w:val="24"/>
          <w:szCs w:val="24"/>
        </w:rPr>
        <w:t xml:space="preserve"> от 29.12.2012 N 273-ФЗ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5AB4">
        <w:rPr>
          <w:rFonts w:ascii="Times New Roman" w:hAnsi="Times New Roman" w:cs="Times New Roman"/>
          <w:sz w:val="24"/>
          <w:szCs w:val="24"/>
        </w:rPr>
        <w:t>"Об образовании в Российской Федерации"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5AB4">
        <w:rPr>
          <w:rFonts w:ascii="Times New Roman" w:hAnsi="Times New Roman" w:cs="Times New Roman"/>
          <w:b/>
          <w:sz w:val="24"/>
          <w:szCs w:val="24"/>
          <w:u w:val="single"/>
        </w:rPr>
        <w:t>Соискателями лицензии на</w:t>
      </w:r>
      <w:proofErr w:type="gramEnd"/>
      <w:r w:rsidRPr="001E5AB4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осуществление образовательной деятельности являются</w:t>
      </w:r>
      <w:r w:rsidRPr="001E5AB4">
        <w:rPr>
          <w:rFonts w:ascii="Times New Roman" w:hAnsi="Times New Roman" w:cs="Times New Roman"/>
          <w:b/>
          <w:sz w:val="24"/>
          <w:szCs w:val="24"/>
        </w:rPr>
        <w:t xml:space="preserve"> образовательные организации, организации, осуществляющие обучение, а также индивидуальные предприниматели, </w:t>
      </w:r>
      <w:r w:rsidRPr="001E5AB4">
        <w:rPr>
          <w:rFonts w:ascii="Times New Roman" w:hAnsi="Times New Roman" w:cs="Times New Roman"/>
          <w:b/>
          <w:sz w:val="24"/>
          <w:szCs w:val="24"/>
          <w:u w:val="single"/>
        </w:rPr>
        <w:t>за исключением индивидуальных предпринимателей, осуществляющих образовательную деятельность непосредственно</w:t>
      </w:r>
      <w:r w:rsidRPr="001E5AB4">
        <w:rPr>
          <w:rFonts w:ascii="Times New Roman" w:hAnsi="Times New Roman" w:cs="Times New Roman"/>
          <w:b/>
          <w:sz w:val="24"/>
          <w:szCs w:val="24"/>
        </w:rPr>
        <w:t>.</w:t>
      </w: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6F17" w:rsidRPr="00E50522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свою очередь, </w:t>
      </w:r>
      <w:r w:rsidRPr="00E50522">
        <w:rPr>
          <w:rFonts w:ascii="Times New Roman" w:hAnsi="Times New Roman" w:cs="Times New Roman"/>
          <w:sz w:val="24"/>
          <w:szCs w:val="24"/>
        </w:rPr>
        <w:t xml:space="preserve">Письмом Минфина России от 21.02.2018 № 24-02-03/11100 «О </w:t>
      </w:r>
      <w:proofErr w:type="gramStart"/>
      <w:r w:rsidRPr="00E50522">
        <w:rPr>
          <w:rFonts w:ascii="Times New Roman" w:hAnsi="Times New Roman" w:cs="Times New Roman"/>
          <w:sz w:val="24"/>
          <w:szCs w:val="24"/>
        </w:rPr>
        <w:t>требовании</w:t>
      </w:r>
      <w:proofErr w:type="gramEnd"/>
      <w:r w:rsidRPr="00E50522">
        <w:rPr>
          <w:rFonts w:ascii="Times New Roman" w:hAnsi="Times New Roman" w:cs="Times New Roman"/>
          <w:sz w:val="24"/>
          <w:szCs w:val="24"/>
        </w:rPr>
        <w:t xml:space="preserve"> о наличии лицензии в отношении работ, не являющихся самостоятельным объектом закупки; о действиях </w:t>
      </w:r>
      <w:r>
        <w:rPr>
          <w:rFonts w:ascii="Times New Roman" w:hAnsi="Times New Roman" w:cs="Times New Roman"/>
          <w:sz w:val="24"/>
          <w:szCs w:val="24"/>
        </w:rPr>
        <w:t>организатор</w:t>
      </w:r>
      <w:r w:rsidRPr="00E50522">
        <w:rPr>
          <w:rFonts w:ascii="Times New Roman" w:hAnsi="Times New Roman" w:cs="Times New Roman"/>
          <w:sz w:val="24"/>
          <w:szCs w:val="24"/>
        </w:rPr>
        <w:t>а при отсутствии лицензии во второй части заявки на участие в ЭА» установлено следующее:</w:t>
      </w: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0522">
        <w:rPr>
          <w:rFonts w:ascii="Times New Roman" w:hAnsi="Times New Roman" w:cs="Times New Roman"/>
          <w:sz w:val="24"/>
          <w:szCs w:val="24"/>
        </w:rPr>
        <w:t xml:space="preserve">«Если законодательством Российской Федерации не предусмотрено обязательного наличия у лица, выполняющего работы или оказывающего услуги, лицензии, свидетельства или иного документа, то </w:t>
      </w:r>
      <w:r>
        <w:rPr>
          <w:rFonts w:ascii="Times New Roman" w:hAnsi="Times New Roman" w:cs="Times New Roman"/>
          <w:sz w:val="24"/>
          <w:szCs w:val="24"/>
        </w:rPr>
        <w:t>организатор</w:t>
      </w:r>
      <w:r w:rsidRPr="00E50522">
        <w:rPr>
          <w:rFonts w:ascii="Times New Roman" w:hAnsi="Times New Roman" w:cs="Times New Roman"/>
          <w:sz w:val="24"/>
          <w:szCs w:val="24"/>
        </w:rPr>
        <w:t xml:space="preserve"> не вправе требовать наличия такого документа у участника закупки.</w:t>
      </w: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0522">
        <w:rPr>
          <w:rFonts w:ascii="Times New Roman" w:hAnsi="Times New Roman" w:cs="Times New Roman"/>
          <w:sz w:val="24"/>
          <w:szCs w:val="24"/>
        </w:rPr>
        <w:t>При этом следует иметь в виду, что в силу законодательства Российской Федерации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E50522">
        <w:rPr>
          <w:rFonts w:ascii="Times New Roman" w:hAnsi="Times New Roman" w:cs="Times New Roman"/>
          <w:sz w:val="24"/>
          <w:szCs w:val="24"/>
        </w:rPr>
        <w:t xml:space="preserve"> не Минэкономразвития РФ, а именно Минфин РФ является органом, имеющим полномочия давать разъяснения по Контрактной системе, включая разъяснения положений Федерального закона № 44-ФЗ.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242" w:rsidRDefault="00DB1242" w:rsidP="00166F17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то же время, Заказчиком определен победитель электронного аукциона </w:t>
      </w:r>
      <w:r w:rsidRPr="00DB1242">
        <w:rPr>
          <w:rFonts w:ascii="Times New Roman" w:hAnsi="Times New Roman" w:cs="Times New Roman"/>
          <w:sz w:val="24"/>
          <w:szCs w:val="24"/>
        </w:rPr>
        <w:t>АВТОНОМНАЯ НЕКОММЕРЧЕСКАЯ ОРГАНИЗАЦИЯ ДОПОЛНИТЕЛЬНОГО ПРОФЕССИОНАЛЬНОГО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6D20">
        <w:rPr>
          <w:rFonts w:ascii="Times New Roman" w:hAnsi="Times New Roman" w:cs="Times New Roman"/>
          <w:sz w:val="24"/>
          <w:szCs w:val="24"/>
        </w:rPr>
        <w:t>"ИНСТИТУТ ГОСУДАРСТВЕННОГО И КОРПОРАТИВНОГО УПРАВЛЕНИЯ"</w:t>
      </w:r>
      <w:r>
        <w:rPr>
          <w:rFonts w:ascii="Times New Roman" w:hAnsi="Times New Roman" w:cs="Times New Roman"/>
          <w:sz w:val="24"/>
          <w:szCs w:val="24"/>
        </w:rPr>
        <w:t>, чья заявка признана соответствующей требованиям аукционной документации.</w:t>
      </w: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Однако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следует обратить внимание на то, что объект закупки в извещении Заказчика обозначен кодом </w:t>
      </w:r>
      <w:r w:rsidR="00762774" w:rsidRPr="00762774">
        <w:rPr>
          <w:rFonts w:ascii="Times New Roman" w:hAnsi="Times New Roman" w:cs="Times New Roman"/>
          <w:b/>
          <w:sz w:val="24"/>
          <w:szCs w:val="24"/>
        </w:rPr>
        <w:t>85.42.19.120 - Услуги по повышению квалификации (дополнительное профессиональное образование) специалистов в области использования атомной энергии</w:t>
      </w:r>
      <w:r>
        <w:rPr>
          <w:rFonts w:ascii="Times New Roman" w:hAnsi="Times New Roman" w:cs="Times New Roman"/>
          <w:sz w:val="24"/>
          <w:szCs w:val="24"/>
        </w:rPr>
        <w:t>. Соответственно, победитель определен необоснованно ввиду следующего.</w:t>
      </w: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положениям части 2 статьи 10 </w:t>
      </w:r>
      <w:r w:rsidRPr="00AA6D20">
        <w:rPr>
          <w:rFonts w:ascii="Times New Roman" w:hAnsi="Times New Roman" w:cs="Times New Roman"/>
          <w:sz w:val="24"/>
          <w:szCs w:val="24"/>
        </w:rPr>
        <w:t>Федеральный зак</w:t>
      </w:r>
      <w:r>
        <w:rPr>
          <w:rFonts w:ascii="Times New Roman" w:hAnsi="Times New Roman" w:cs="Times New Roman"/>
          <w:sz w:val="24"/>
          <w:szCs w:val="24"/>
        </w:rPr>
        <w:t xml:space="preserve">он от 29.12.2012 N 273-ФЗ </w:t>
      </w:r>
      <w:r w:rsidRPr="00AA6D20">
        <w:rPr>
          <w:rFonts w:ascii="Times New Roman" w:hAnsi="Times New Roman" w:cs="Times New Roman"/>
          <w:sz w:val="24"/>
          <w:szCs w:val="24"/>
        </w:rPr>
        <w:t>"Об образовании в Российской Федерации"</w:t>
      </w:r>
      <w:r>
        <w:rPr>
          <w:rFonts w:ascii="Times New Roman" w:hAnsi="Times New Roman" w:cs="Times New Roman"/>
          <w:sz w:val="24"/>
          <w:szCs w:val="24"/>
        </w:rPr>
        <w:t>, о</w:t>
      </w:r>
      <w:r w:rsidRPr="00AA6D20">
        <w:rPr>
          <w:rFonts w:ascii="Times New Roman" w:hAnsi="Times New Roman" w:cs="Times New Roman"/>
          <w:sz w:val="24"/>
          <w:szCs w:val="24"/>
        </w:rPr>
        <w:t xml:space="preserve">бразование подразделяется на </w:t>
      </w:r>
      <w:r>
        <w:rPr>
          <w:rFonts w:ascii="Times New Roman" w:hAnsi="Times New Roman" w:cs="Times New Roman"/>
          <w:sz w:val="24"/>
          <w:szCs w:val="24"/>
        </w:rPr>
        <w:t>1) о</w:t>
      </w:r>
      <w:r w:rsidRPr="00AA6D20">
        <w:rPr>
          <w:rFonts w:ascii="Times New Roman" w:hAnsi="Times New Roman" w:cs="Times New Roman"/>
          <w:sz w:val="24"/>
          <w:szCs w:val="24"/>
        </w:rPr>
        <w:t xml:space="preserve">бщее образование, </w:t>
      </w: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AA6D20">
        <w:rPr>
          <w:rFonts w:ascii="Times New Roman" w:hAnsi="Times New Roman" w:cs="Times New Roman"/>
          <w:sz w:val="24"/>
          <w:szCs w:val="24"/>
        </w:rPr>
        <w:t xml:space="preserve">профессиональное образование, </w:t>
      </w: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AA6D20">
        <w:rPr>
          <w:rFonts w:ascii="Times New Roman" w:hAnsi="Times New Roman" w:cs="Times New Roman"/>
          <w:sz w:val="24"/>
          <w:szCs w:val="24"/>
        </w:rPr>
        <w:t xml:space="preserve">дополнительное образование и </w:t>
      </w: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AA6D20">
        <w:rPr>
          <w:rFonts w:ascii="Times New Roman" w:hAnsi="Times New Roman" w:cs="Times New Roman"/>
          <w:sz w:val="24"/>
          <w:szCs w:val="24"/>
        </w:rPr>
        <w:t>профессиональное обучение, обеспечивающие возможность реализации права на образование в течение всей жизни (непрерывное образование).</w:t>
      </w: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части 2 статьи 91 закона об образовании и </w:t>
      </w:r>
      <w:r w:rsidRPr="00B61B90">
        <w:rPr>
          <w:rFonts w:ascii="Times New Roman" w:hAnsi="Times New Roman" w:cs="Times New Roman"/>
          <w:sz w:val="24"/>
          <w:szCs w:val="24"/>
        </w:rPr>
        <w:t>Постановление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61B90">
        <w:rPr>
          <w:rFonts w:ascii="Times New Roman" w:hAnsi="Times New Roman" w:cs="Times New Roman"/>
          <w:sz w:val="24"/>
          <w:szCs w:val="24"/>
        </w:rPr>
        <w:t xml:space="preserve"> Правительства РФ от 28.10.2013 N 966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1B90">
        <w:rPr>
          <w:rFonts w:ascii="Times New Roman" w:hAnsi="Times New Roman" w:cs="Times New Roman"/>
          <w:sz w:val="24"/>
          <w:szCs w:val="24"/>
        </w:rPr>
        <w:t>"О лицензировании образовательной деятельности"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1B90">
        <w:rPr>
          <w:rFonts w:ascii="Times New Roman" w:hAnsi="Times New Roman" w:cs="Times New Roman"/>
          <w:sz w:val="24"/>
          <w:szCs w:val="24"/>
        </w:rPr>
        <w:t>(вместе с "Положением о лицензировании образовательной деятельности")</w:t>
      </w:r>
      <w:r>
        <w:rPr>
          <w:rFonts w:ascii="Times New Roman" w:hAnsi="Times New Roman" w:cs="Times New Roman"/>
          <w:sz w:val="24"/>
          <w:szCs w:val="24"/>
        </w:rPr>
        <w:t>, лицензия на каждый вид и подвид образовательной деятельности выдается отдельно.</w:t>
      </w:r>
    </w:p>
    <w:p w:rsidR="00DB1242" w:rsidRDefault="00DB1242" w:rsidP="00DB12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для того, чтобы соответствовать объекту закупки победитель аукциона должен обладать лицензией на такой вид образования, как </w:t>
      </w:r>
      <w:r w:rsidR="00762774" w:rsidRPr="00762774">
        <w:rPr>
          <w:rFonts w:ascii="Times New Roman" w:hAnsi="Times New Roman" w:cs="Times New Roman"/>
          <w:sz w:val="24"/>
          <w:szCs w:val="24"/>
        </w:rPr>
        <w:t>85.42.19.120 - Услуги по повышению квалификации (дополнительное профессиональное образование) специалистов в области использования атомной энергии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7627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из информации в открытых источниках сети «Интернет» следует, что победитель аукциона имеет лицензию только на </w:t>
      </w:r>
      <w:r w:rsidRPr="00EC2880">
        <w:rPr>
          <w:rFonts w:ascii="Times New Roman" w:hAnsi="Times New Roman" w:cs="Times New Roman"/>
          <w:b/>
          <w:sz w:val="24"/>
          <w:szCs w:val="24"/>
          <w:u w:val="single"/>
        </w:rPr>
        <w:t xml:space="preserve">дополнительное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профессиональное </w:t>
      </w:r>
      <w:r w:rsidRPr="00EC2880">
        <w:rPr>
          <w:rFonts w:ascii="Times New Roman" w:hAnsi="Times New Roman" w:cs="Times New Roman"/>
          <w:b/>
          <w:sz w:val="24"/>
          <w:szCs w:val="24"/>
          <w:u w:val="single"/>
        </w:rPr>
        <w:t>образование</w:t>
      </w:r>
      <w:r>
        <w:rPr>
          <w:rFonts w:ascii="Times New Roman" w:hAnsi="Times New Roman" w:cs="Times New Roman"/>
          <w:sz w:val="24"/>
          <w:szCs w:val="24"/>
        </w:rPr>
        <w:t xml:space="preserve">, а лицензию на </w:t>
      </w:r>
      <w:r w:rsidRPr="002128EF">
        <w:rPr>
          <w:rFonts w:ascii="Times New Roman" w:hAnsi="Times New Roman" w:cs="Times New Roman"/>
          <w:sz w:val="24"/>
          <w:szCs w:val="24"/>
        </w:rPr>
        <w:t>Услуги по профессиональному обучению</w:t>
      </w:r>
      <w:r>
        <w:rPr>
          <w:rFonts w:ascii="Times New Roman" w:hAnsi="Times New Roman" w:cs="Times New Roman"/>
          <w:sz w:val="24"/>
          <w:szCs w:val="24"/>
        </w:rPr>
        <w:t xml:space="preserve">, участник закупки, признанный победителем, не имеет.  </w:t>
      </w: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9FDEE6C" wp14:editId="3DB05663">
            <wp:extent cx="5943599" cy="2143125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13683" b="22178"/>
                    <a:stretch/>
                  </pic:blipFill>
                  <pic:spPr bwMode="auto">
                    <a:xfrm>
                      <a:off x="0" y="0"/>
                      <a:ext cx="5940425" cy="2141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1242" w:rsidRDefault="00DB1242" w:rsidP="00DB12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0EEF3CD" wp14:editId="5A0BBF29">
            <wp:extent cx="5943600" cy="16954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6533" b="32726"/>
                    <a:stretch/>
                  </pic:blipFill>
                  <pic:spPr bwMode="auto">
                    <a:xfrm>
                      <a:off x="0" y="0"/>
                      <a:ext cx="5940425" cy="1694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1242" w:rsidRDefault="00DB1242" w:rsidP="00DB12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FB170DF" wp14:editId="2543E0D9">
            <wp:extent cx="5943600" cy="10858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33922" b="33581"/>
                    <a:stretch/>
                  </pic:blipFill>
                  <pic:spPr bwMode="auto">
                    <a:xfrm>
                      <a:off x="0" y="0"/>
                      <a:ext cx="5940425" cy="1085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1242" w:rsidRDefault="00DB1242" w:rsidP="00DB12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815A366" wp14:editId="312A4D3B">
            <wp:extent cx="5943600" cy="2381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21664" b="7070"/>
                    <a:stretch/>
                  </pic:blipFill>
                  <pic:spPr bwMode="auto">
                    <a:xfrm>
                      <a:off x="0" y="0"/>
                      <a:ext cx="5940425" cy="2379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77C">
        <w:rPr>
          <w:rFonts w:ascii="Times New Roman" w:hAnsi="Times New Roman" w:cs="Times New Roman"/>
          <w:sz w:val="24"/>
          <w:szCs w:val="24"/>
        </w:rPr>
        <w:t xml:space="preserve">В качестве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дополнительных доводов Жалобы и их обоснования представляю Решение </w:t>
      </w:r>
      <w:r w:rsidRPr="00E1520B">
        <w:rPr>
          <w:rFonts w:ascii="Times New Roman" w:hAnsi="Times New Roman" w:cs="Times New Roman"/>
          <w:sz w:val="24"/>
          <w:szCs w:val="24"/>
        </w:rPr>
        <w:t>по делу № 026/06/67-1042/2020 о нарушении законодательства о закупках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Pr="00E1520B">
        <w:rPr>
          <w:rFonts w:ascii="Times New Roman" w:hAnsi="Times New Roman" w:cs="Times New Roman"/>
          <w:sz w:val="24"/>
          <w:szCs w:val="24"/>
        </w:rPr>
        <w:t>13.05.2020 года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E1520B">
        <w:rPr>
          <w:rFonts w:ascii="Times New Roman" w:hAnsi="Times New Roman" w:cs="Times New Roman"/>
          <w:sz w:val="24"/>
          <w:szCs w:val="24"/>
        </w:rPr>
        <w:t xml:space="preserve"> Управления Федеральной антимонопольной службы по Ставропольскому краю</w:t>
      </w:r>
      <w:r>
        <w:rPr>
          <w:rFonts w:ascii="Times New Roman" w:hAnsi="Times New Roman" w:cs="Times New Roman"/>
          <w:sz w:val="24"/>
          <w:szCs w:val="24"/>
        </w:rPr>
        <w:t xml:space="preserve"> (прилагается).</w:t>
      </w: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Дополнительно сообщаю, что 07 февраля 2020 года между мною, как ИП, и АНО ДПО «СТАВРОПОЛЬ-ПРОФИ» (ИНН 2623027004) заключен договор о сетевой форме реализации образовательных программ в рамках образовательной лицензии (прилагается). </w:t>
      </w: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прошу обратить особое внимание на то обстоятельство, что аукционной комиссией Организатора при составлении итогового протокола проигнорированы требования частей 6, 7 и 8 статьи 69 </w:t>
      </w:r>
      <w:r w:rsidRPr="00081709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81709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81709">
        <w:rPr>
          <w:rFonts w:ascii="Times New Roman" w:hAnsi="Times New Roman" w:cs="Times New Roman"/>
          <w:sz w:val="24"/>
          <w:szCs w:val="24"/>
        </w:rPr>
        <w:t xml:space="preserve"> от 05.04.2013 N 44-ФЗ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709">
        <w:rPr>
          <w:rFonts w:ascii="Times New Roman" w:hAnsi="Times New Roman" w:cs="Times New Roman"/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 в соответствии с вышеперечисленными требованиями Закона о контрактной системе 44-ФЗ аукционная комиссия должная рассмотреть и включить в итоговый протокол не более пяти заявок, которые соответствуют требованиям документации.</w:t>
      </w: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Комиссия рассмотрела </w:t>
      </w:r>
      <w:r w:rsidR="00937D6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заяв</w:t>
      </w:r>
      <w:r w:rsidR="00937D63">
        <w:rPr>
          <w:rFonts w:ascii="Times New Roman" w:hAnsi="Times New Roman" w:cs="Times New Roman"/>
          <w:sz w:val="24"/>
          <w:szCs w:val="24"/>
        </w:rPr>
        <w:t>ок и признала соответствующими 7</w:t>
      </w:r>
      <w:r>
        <w:rPr>
          <w:rFonts w:ascii="Times New Roman" w:hAnsi="Times New Roman" w:cs="Times New Roman"/>
          <w:sz w:val="24"/>
          <w:szCs w:val="24"/>
        </w:rPr>
        <w:t xml:space="preserve"> заявок вместо 5.</w:t>
      </w: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Действия заказчика и его закупочной комиссии наносят мне ущерб из-за применения пункта 27 статьи 44 закона 44-ФЗ.</w:t>
      </w:r>
    </w:p>
    <w:p w:rsidR="00DB1242" w:rsidRDefault="00DB1242" w:rsidP="00DB1242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5C57" w:rsidRPr="00DB3080" w:rsidRDefault="00FA5C57" w:rsidP="00FA5C5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080">
        <w:rPr>
          <w:rFonts w:ascii="Times New Roman" w:hAnsi="Times New Roman" w:cs="Times New Roman"/>
          <w:b/>
          <w:sz w:val="24"/>
          <w:szCs w:val="24"/>
        </w:rPr>
        <w:t>На основании изложенного</w:t>
      </w:r>
      <w:r>
        <w:rPr>
          <w:rFonts w:ascii="Times New Roman" w:hAnsi="Times New Roman" w:cs="Times New Roman"/>
          <w:b/>
          <w:sz w:val="24"/>
          <w:szCs w:val="24"/>
        </w:rPr>
        <w:t>, в соответствии с требованиями статей 99 и 106 Закона 44-ФЗ,</w:t>
      </w:r>
      <w:r w:rsidRPr="00DB3080">
        <w:rPr>
          <w:rFonts w:ascii="Times New Roman" w:hAnsi="Times New Roman" w:cs="Times New Roman"/>
          <w:b/>
          <w:sz w:val="24"/>
          <w:szCs w:val="24"/>
        </w:rPr>
        <w:t xml:space="preserve"> прошу отменить итоговый протокол рассмотрения вторых частей заявок в обжалуемом электронном аукционе и обязать Организатора </w:t>
      </w:r>
      <w:r>
        <w:rPr>
          <w:rFonts w:ascii="Times New Roman" w:hAnsi="Times New Roman" w:cs="Times New Roman"/>
          <w:b/>
          <w:sz w:val="24"/>
          <w:szCs w:val="24"/>
        </w:rPr>
        <w:t xml:space="preserve">торгов </w:t>
      </w:r>
      <w:r w:rsidRPr="00DB3080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его </w:t>
      </w:r>
      <w:r w:rsidRPr="00DB3080">
        <w:rPr>
          <w:rFonts w:ascii="Times New Roman" w:hAnsi="Times New Roman" w:cs="Times New Roman"/>
          <w:b/>
          <w:sz w:val="24"/>
          <w:szCs w:val="24"/>
        </w:rPr>
        <w:t xml:space="preserve">аукционную комиссию </w:t>
      </w:r>
      <w:r>
        <w:rPr>
          <w:rFonts w:ascii="Times New Roman" w:hAnsi="Times New Roman" w:cs="Times New Roman"/>
          <w:b/>
          <w:sz w:val="24"/>
          <w:szCs w:val="24"/>
        </w:rPr>
        <w:t xml:space="preserve">допустить </w:t>
      </w:r>
      <w:r w:rsidRPr="00DB3080">
        <w:rPr>
          <w:rFonts w:ascii="Times New Roman" w:hAnsi="Times New Roman" w:cs="Times New Roman"/>
          <w:b/>
          <w:sz w:val="24"/>
          <w:szCs w:val="24"/>
        </w:rPr>
        <w:t xml:space="preserve">мою заявку </w:t>
      </w:r>
      <w:r>
        <w:rPr>
          <w:rFonts w:ascii="Times New Roman" w:hAnsi="Times New Roman" w:cs="Times New Roman"/>
          <w:b/>
          <w:sz w:val="24"/>
          <w:szCs w:val="24"/>
        </w:rPr>
        <w:t>к определению</w:t>
      </w:r>
      <w:r w:rsidRPr="00DB3080">
        <w:rPr>
          <w:rFonts w:ascii="Times New Roman" w:hAnsi="Times New Roman" w:cs="Times New Roman"/>
          <w:b/>
          <w:sz w:val="24"/>
          <w:szCs w:val="24"/>
        </w:rPr>
        <w:t xml:space="preserve"> поста</w:t>
      </w:r>
      <w:r>
        <w:rPr>
          <w:rFonts w:ascii="Times New Roman" w:hAnsi="Times New Roman" w:cs="Times New Roman"/>
          <w:b/>
          <w:sz w:val="24"/>
          <w:szCs w:val="24"/>
        </w:rPr>
        <w:t>вщика (подрядчика, исполнителя),</w:t>
      </w:r>
      <w:r w:rsidRPr="00DB3080">
        <w:rPr>
          <w:rFonts w:ascii="Times New Roman" w:hAnsi="Times New Roman" w:cs="Times New Roman"/>
          <w:b/>
          <w:sz w:val="24"/>
          <w:szCs w:val="24"/>
        </w:rPr>
        <w:t xml:space="preserve"> выдав им соответствующее предписание.  </w:t>
      </w:r>
    </w:p>
    <w:p w:rsidR="00FA5C57" w:rsidRDefault="00FA5C57" w:rsidP="00FA5C5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5C57" w:rsidRDefault="00FA5C57" w:rsidP="00FA5C5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Также прошу привлечь руководителя, должностных лиц контрактной службы и членов закупочной комиссии Заказчика к административной ответственности, предусмотренной частями 2</w:t>
      </w:r>
      <w:r w:rsidR="007D3943">
        <w:rPr>
          <w:rFonts w:ascii="Times New Roman" w:hAnsi="Times New Roman" w:cs="Times New Roman"/>
          <w:b/>
          <w:sz w:val="24"/>
          <w:szCs w:val="24"/>
        </w:rPr>
        <w:t>, 2,1</w:t>
      </w:r>
      <w:r>
        <w:rPr>
          <w:rFonts w:ascii="Times New Roman" w:hAnsi="Times New Roman" w:cs="Times New Roman"/>
          <w:b/>
          <w:sz w:val="24"/>
          <w:szCs w:val="24"/>
        </w:rPr>
        <w:t xml:space="preserve"> и 7 статьи 7.30 "Кодекса Российской Федерации об административных правонарушениях" от 30.12.2001 N 195-ФЗ РФ.</w:t>
      </w:r>
    </w:p>
    <w:p w:rsidR="00FA5C57" w:rsidRDefault="00FA5C57" w:rsidP="00FA5C5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6F17" w:rsidRDefault="00166F17" w:rsidP="00166F17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6F17" w:rsidRDefault="00166F17" w:rsidP="00572BA9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4B7">
        <w:rPr>
          <w:rFonts w:ascii="Times New Roman" w:hAnsi="Times New Roman" w:cs="Times New Roman"/>
          <w:b/>
          <w:sz w:val="24"/>
          <w:szCs w:val="24"/>
        </w:rPr>
        <w:t>ИП Аблюкова Анастасия Владимировна 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24B7">
        <w:rPr>
          <w:rFonts w:ascii="Times New Roman" w:hAnsi="Times New Roman" w:cs="Times New Roman"/>
          <w:b/>
          <w:sz w:val="24"/>
          <w:szCs w:val="24"/>
        </w:rPr>
        <w:t xml:space="preserve">подписано </w:t>
      </w:r>
      <w:r>
        <w:rPr>
          <w:rFonts w:ascii="Times New Roman" w:hAnsi="Times New Roman" w:cs="Times New Roman"/>
          <w:b/>
          <w:sz w:val="24"/>
          <w:szCs w:val="24"/>
        </w:rPr>
        <w:t xml:space="preserve">ЭЦП </w:t>
      </w:r>
      <w:r w:rsidR="00134931">
        <w:rPr>
          <w:rFonts w:ascii="Times New Roman" w:hAnsi="Times New Roman" w:cs="Times New Roman"/>
          <w:b/>
          <w:sz w:val="24"/>
          <w:szCs w:val="24"/>
        </w:rPr>
        <w:t>0</w:t>
      </w:r>
      <w:r w:rsidR="00EC0059">
        <w:rPr>
          <w:rFonts w:ascii="Times New Roman" w:hAnsi="Times New Roman" w:cs="Times New Roman"/>
          <w:b/>
          <w:sz w:val="24"/>
          <w:szCs w:val="24"/>
        </w:rPr>
        <w:t>8</w:t>
      </w:r>
      <w:r w:rsidR="00134931">
        <w:rPr>
          <w:rFonts w:ascii="Times New Roman" w:hAnsi="Times New Roman" w:cs="Times New Roman"/>
          <w:b/>
          <w:sz w:val="24"/>
          <w:szCs w:val="24"/>
        </w:rPr>
        <w:t xml:space="preserve"> июля</w:t>
      </w:r>
      <w:r>
        <w:rPr>
          <w:rFonts w:ascii="Times New Roman" w:hAnsi="Times New Roman" w:cs="Times New Roman"/>
          <w:b/>
          <w:sz w:val="24"/>
          <w:szCs w:val="24"/>
        </w:rPr>
        <w:t xml:space="preserve"> 2020 года </w:t>
      </w:r>
    </w:p>
    <w:p w:rsidR="00383BC4" w:rsidRPr="00B07CF4" w:rsidRDefault="00383BC4" w:rsidP="00383BC4">
      <w:pPr>
        <w:widowControl w:val="0"/>
        <w:jc w:val="center"/>
        <w:rPr>
          <w:b/>
          <w:sz w:val="28"/>
          <w:szCs w:val="28"/>
        </w:rPr>
      </w:pPr>
      <w:r w:rsidRPr="00B07CF4">
        <w:rPr>
          <w:b/>
          <w:sz w:val="28"/>
          <w:szCs w:val="28"/>
        </w:rPr>
        <w:lastRenderedPageBreak/>
        <w:t>РЕШЕНИЕ</w:t>
      </w:r>
    </w:p>
    <w:p w:rsidR="00383BC4" w:rsidRPr="00B07CF4" w:rsidRDefault="00383BC4" w:rsidP="00383BC4">
      <w:pPr>
        <w:tabs>
          <w:tab w:val="center" w:pos="4818"/>
        </w:tabs>
        <w:jc w:val="center"/>
        <w:rPr>
          <w:b/>
          <w:color w:val="800000"/>
          <w:sz w:val="28"/>
          <w:szCs w:val="28"/>
        </w:rPr>
      </w:pPr>
      <w:r w:rsidRPr="00B07CF4">
        <w:rPr>
          <w:b/>
          <w:sz w:val="28"/>
          <w:szCs w:val="28"/>
        </w:rPr>
        <w:t>по делу № 026/06/67-1042/2020 о нарушении законодательства о закупках</w:t>
      </w:r>
    </w:p>
    <w:p w:rsidR="00383BC4" w:rsidRPr="00AD57C2" w:rsidRDefault="00383BC4" w:rsidP="00383BC4">
      <w:pPr>
        <w:pStyle w:val="2"/>
        <w:jc w:val="both"/>
        <w:rPr>
          <w:sz w:val="28"/>
          <w:szCs w:val="28"/>
        </w:rPr>
      </w:pPr>
    </w:p>
    <w:p w:rsidR="00383BC4" w:rsidRPr="00AB541C" w:rsidRDefault="00383BC4" w:rsidP="00383BC4">
      <w:pPr>
        <w:rPr>
          <w:sz w:val="28"/>
          <w:szCs w:val="28"/>
        </w:rPr>
      </w:pPr>
      <w:r>
        <w:rPr>
          <w:sz w:val="28"/>
          <w:szCs w:val="28"/>
        </w:rPr>
        <w:t>13.05.</w:t>
      </w:r>
      <w:r w:rsidRPr="00AD57C2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AB541C">
        <w:rPr>
          <w:sz w:val="28"/>
          <w:szCs w:val="28"/>
        </w:rPr>
        <w:t xml:space="preserve"> года   </w:t>
      </w:r>
      <w:r>
        <w:rPr>
          <w:sz w:val="28"/>
          <w:szCs w:val="28"/>
        </w:rPr>
        <w:t xml:space="preserve"> </w:t>
      </w:r>
      <w:r w:rsidRPr="00AB541C">
        <w:rPr>
          <w:sz w:val="28"/>
          <w:szCs w:val="28"/>
        </w:rPr>
        <w:t xml:space="preserve">                                                                      </w:t>
      </w:r>
      <w:r>
        <w:rPr>
          <w:sz w:val="28"/>
          <w:szCs w:val="28"/>
        </w:rPr>
        <w:t xml:space="preserve">                     </w:t>
      </w:r>
      <w:r w:rsidRPr="00AB541C">
        <w:rPr>
          <w:sz w:val="28"/>
          <w:szCs w:val="28"/>
        </w:rPr>
        <w:t xml:space="preserve">г. Ставрополь  </w:t>
      </w:r>
    </w:p>
    <w:p w:rsidR="00383BC4" w:rsidRDefault="00383BC4" w:rsidP="00383BC4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383BC4" w:rsidRPr="0081014B" w:rsidRDefault="00383BC4" w:rsidP="00383BC4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81014B">
        <w:rPr>
          <w:sz w:val="28"/>
          <w:szCs w:val="28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 w:rsidR="00383BC4" w:rsidRPr="001527F5" w:rsidRDefault="00383BC4" w:rsidP="00383BC4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1527F5">
        <w:rPr>
          <w:b w:val="0"/>
          <w:sz w:val="28"/>
          <w:szCs w:val="28"/>
        </w:rPr>
        <w:t>Зам</w:t>
      </w:r>
      <w:r>
        <w:rPr>
          <w:b w:val="0"/>
          <w:sz w:val="28"/>
          <w:szCs w:val="28"/>
          <w:lang w:val="ru-RU"/>
        </w:rPr>
        <w:t>еститель</w:t>
      </w:r>
      <w:r w:rsidRPr="001527F5">
        <w:rPr>
          <w:b w:val="0"/>
          <w:sz w:val="28"/>
          <w:szCs w:val="28"/>
        </w:rPr>
        <w:t xml:space="preserve"> председателя Комиссии, Врио начальника отдела контроля закупок Управления Федеральной антимонопольной службы по Ставропольскому краю Соколова Е. А.,</w:t>
      </w:r>
    </w:p>
    <w:p w:rsidR="00383BC4" w:rsidRPr="00A738F4" w:rsidRDefault="00383BC4" w:rsidP="00383BC4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1527F5">
        <w:rPr>
          <w:b w:val="0"/>
          <w:sz w:val="28"/>
          <w:szCs w:val="28"/>
        </w:rPr>
        <w:t>Членов комиссии:</w:t>
      </w:r>
    </w:p>
    <w:p w:rsidR="00383BC4" w:rsidRPr="00A738F4" w:rsidRDefault="00383BC4" w:rsidP="00383BC4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A738F4">
        <w:rPr>
          <w:b w:val="0"/>
          <w:sz w:val="28"/>
          <w:szCs w:val="28"/>
        </w:rPr>
        <w:t>ведущего специалиста-эксперта отдела контроля закупок Управления Федеральной антимонопольной службы по Ставропольскому краю Вишневской Е. В.,</w:t>
      </w:r>
    </w:p>
    <w:p w:rsidR="00383BC4" w:rsidRPr="00A738F4" w:rsidRDefault="00383BC4" w:rsidP="00383BC4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A738F4">
        <w:rPr>
          <w:b w:val="0"/>
          <w:sz w:val="28"/>
          <w:szCs w:val="28"/>
        </w:rPr>
        <w:t xml:space="preserve">ведущего специалиста-эксперта отдела контроля закупок Управления Федеральной антимонопольной службы по Ставропольскому краю </w:t>
      </w:r>
      <w:proofErr w:type="spellStart"/>
      <w:r w:rsidRPr="00A738F4">
        <w:rPr>
          <w:b w:val="0"/>
          <w:sz w:val="28"/>
          <w:szCs w:val="28"/>
        </w:rPr>
        <w:t>Рошевского</w:t>
      </w:r>
      <w:proofErr w:type="spellEnd"/>
      <w:r w:rsidRPr="00A738F4">
        <w:rPr>
          <w:b w:val="0"/>
          <w:sz w:val="28"/>
          <w:szCs w:val="28"/>
        </w:rPr>
        <w:t xml:space="preserve"> С. И.,</w:t>
      </w:r>
    </w:p>
    <w:p w:rsidR="00383BC4" w:rsidRPr="00A738F4" w:rsidRDefault="00383BC4" w:rsidP="00383BC4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A738F4">
        <w:rPr>
          <w:b w:val="0"/>
          <w:sz w:val="28"/>
          <w:szCs w:val="28"/>
        </w:rPr>
        <w:t>специалиста-эксперта отдела контроля закупок Управления Федеральной антимонопольной службы по Ставропольскому краю Резцовой А. М.</w:t>
      </w:r>
    </w:p>
    <w:p w:rsidR="00383BC4" w:rsidRDefault="00383BC4" w:rsidP="00383BC4">
      <w:pPr>
        <w:pStyle w:val="ac"/>
        <w:ind w:right="260" w:firstLine="540"/>
        <w:jc w:val="both"/>
        <w:rPr>
          <w:b w:val="0"/>
          <w:sz w:val="28"/>
          <w:szCs w:val="28"/>
          <w:lang w:val="ru-RU"/>
        </w:rPr>
      </w:pPr>
    </w:p>
    <w:p w:rsidR="00383BC4" w:rsidRPr="00A738F4" w:rsidRDefault="00383BC4" w:rsidP="00383BC4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A738F4">
        <w:rPr>
          <w:b w:val="0"/>
          <w:sz w:val="28"/>
          <w:szCs w:val="28"/>
        </w:rPr>
        <w:t>В присутствии представителей дистанционно по средством системы (программы) «</w:t>
      </w:r>
      <w:proofErr w:type="spellStart"/>
      <w:r w:rsidRPr="00A738F4">
        <w:rPr>
          <w:b w:val="0"/>
          <w:sz w:val="28"/>
          <w:szCs w:val="28"/>
        </w:rPr>
        <w:t>Видеомост</w:t>
      </w:r>
      <w:proofErr w:type="spellEnd"/>
      <w:r w:rsidRPr="00A738F4">
        <w:rPr>
          <w:b w:val="0"/>
          <w:sz w:val="28"/>
          <w:szCs w:val="28"/>
        </w:rPr>
        <w:t xml:space="preserve">» : </w:t>
      </w:r>
    </w:p>
    <w:p w:rsidR="00383BC4" w:rsidRDefault="00383BC4" w:rsidP="00383BC4">
      <w:pPr>
        <w:pStyle w:val="ac"/>
        <w:ind w:right="260" w:firstLine="540"/>
        <w:jc w:val="both"/>
        <w:rPr>
          <w:b w:val="0"/>
          <w:sz w:val="28"/>
          <w:szCs w:val="28"/>
          <w:lang w:val="ru-RU"/>
        </w:rPr>
      </w:pPr>
    </w:p>
    <w:p w:rsidR="00383BC4" w:rsidRDefault="00383BC4" w:rsidP="00383BC4">
      <w:pPr>
        <w:pStyle w:val="ac"/>
        <w:ind w:right="260" w:firstLine="540"/>
        <w:jc w:val="both"/>
        <w:rPr>
          <w:b w:val="0"/>
          <w:sz w:val="28"/>
          <w:szCs w:val="28"/>
        </w:rPr>
      </w:pPr>
      <w:r w:rsidRPr="00A738F4">
        <w:rPr>
          <w:b w:val="0"/>
          <w:sz w:val="28"/>
          <w:szCs w:val="28"/>
        </w:rPr>
        <w:t>от заказчика</w:t>
      </w:r>
      <w:r>
        <w:rPr>
          <w:b w:val="0"/>
          <w:sz w:val="28"/>
          <w:szCs w:val="28"/>
        </w:rPr>
        <w:t xml:space="preserve"> заявителя представители отсутствовали;</w:t>
      </w:r>
    </w:p>
    <w:p w:rsidR="00383BC4" w:rsidRDefault="00383BC4" w:rsidP="00383BC4">
      <w:pPr>
        <w:pStyle w:val="ac"/>
        <w:ind w:right="260" w:firstLine="540"/>
        <w:jc w:val="both"/>
        <w:rPr>
          <w:b w:val="0"/>
          <w:sz w:val="28"/>
          <w:szCs w:val="28"/>
          <w:lang w:val="ru-RU"/>
        </w:rPr>
      </w:pPr>
    </w:p>
    <w:p w:rsidR="00383BC4" w:rsidRDefault="00383BC4" w:rsidP="00383BC4">
      <w:pPr>
        <w:pStyle w:val="ac"/>
        <w:ind w:right="260" w:firstLine="540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>от заявителя представители отсутствовали</w:t>
      </w:r>
      <w:r w:rsidRPr="00A738F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,</w:t>
      </w:r>
    </w:p>
    <w:p w:rsidR="00383BC4" w:rsidRPr="006A7A99" w:rsidRDefault="00383BC4" w:rsidP="00383BC4">
      <w:pPr>
        <w:pStyle w:val="ac"/>
        <w:ind w:right="260" w:firstLine="540"/>
        <w:jc w:val="both"/>
        <w:rPr>
          <w:b w:val="0"/>
          <w:sz w:val="28"/>
          <w:szCs w:val="28"/>
          <w:lang w:val="ru-RU"/>
        </w:rPr>
      </w:pPr>
    </w:p>
    <w:p w:rsidR="00383BC4" w:rsidRDefault="00383BC4" w:rsidP="00383B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Pr="003F72EB">
        <w:rPr>
          <w:sz w:val="28"/>
          <w:szCs w:val="28"/>
        </w:rPr>
        <w:t>УСТАНОВИЛА:</w:t>
      </w:r>
    </w:p>
    <w:p w:rsidR="00383BC4" w:rsidRDefault="00383BC4" w:rsidP="00383BC4">
      <w:pPr>
        <w:jc w:val="both"/>
        <w:rPr>
          <w:sz w:val="28"/>
          <w:szCs w:val="28"/>
        </w:rPr>
      </w:pPr>
    </w:p>
    <w:p w:rsidR="00383BC4" w:rsidRPr="004C757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4C7574">
        <w:rPr>
          <w:sz w:val="28"/>
          <w:szCs w:val="28"/>
        </w:rPr>
        <w:t xml:space="preserve">В Ставропольское УФАС России поступила жалоба </w:t>
      </w:r>
      <w:r w:rsidRPr="00473363">
        <w:rPr>
          <w:sz w:val="28"/>
          <w:szCs w:val="28"/>
        </w:rPr>
        <w:t>ООО «</w:t>
      </w:r>
      <w:proofErr w:type="spellStart"/>
      <w:r w:rsidRPr="00473363">
        <w:rPr>
          <w:sz w:val="28"/>
          <w:szCs w:val="28"/>
        </w:rPr>
        <w:t>ПрофАудитКонсалт</w:t>
      </w:r>
      <w:proofErr w:type="spellEnd"/>
      <w:r w:rsidRPr="00473363">
        <w:rPr>
          <w:sz w:val="28"/>
          <w:szCs w:val="28"/>
        </w:rPr>
        <w:t>»</w:t>
      </w:r>
      <w:r w:rsidRPr="004C7574">
        <w:rPr>
          <w:sz w:val="28"/>
          <w:szCs w:val="28"/>
        </w:rPr>
        <w:t xml:space="preserve"> на действия заказчика - </w:t>
      </w:r>
      <w:r w:rsidRPr="00473363">
        <w:rPr>
          <w:sz w:val="28"/>
          <w:szCs w:val="28"/>
        </w:rPr>
        <w:t>ГБУЗ СК «</w:t>
      </w:r>
      <w:proofErr w:type="spellStart"/>
      <w:r w:rsidRPr="00473363">
        <w:rPr>
          <w:sz w:val="28"/>
          <w:szCs w:val="28"/>
        </w:rPr>
        <w:t>Степновская</w:t>
      </w:r>
      <w:proofErr w:type="spellEnd"/>
      <w:r w:rsidRPr="00473363">
        <w:rPr>
          <w:sz w:val="28"/>
          <w:szCs w:val="28"/>
        </w:rPr>
        <w:t xml:space="preserve"> РБ»</w:t>
      </w:r>
      <w:r>
        <w:rPr>
          <w:sz w:val="28"/>
          <w:szCs w:val="28"/>
        </w:rPr>
        <w:t xml:space="preserve"> </w:t>
      </w:r>
      <w:r w:rsidRPr="004C7574">
        <w:rPr>
          <w:sz w:val="28"/>
          <w:szCs w:val="28"/>
        </w:rPr>
        <w:t xml:space="preserve">по факту осуществления закупки путем проведения аукциона в электронной форме № № 0321300012520000030 «оказание образовательных услуг по повышению квалификации и профессиональной переподготовки </w:t>
      </w:r>
      <w:r w:rsidRPr="004C7574">
        <w:rPr>
          <w:sz w:val="28"/>
          <w:szCs w:val="28"/>
        </w:rPr>
        <w:lastRenderedPageBreak/>
        <w:t>специалистов, для обеспечения государственных нужд Ставропольского края».</w:t>
      </w:r>
      <w:proofErr w:type="gramEnd"/>
    </w:p>
    <w:p w:rsidR="00383BC4" w:rsidRPr="00FA0D32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C7574">
        <w:rPr>
          <w:sz w:val="28"/>
          <w:szCs w:val="28"/>
        </w:rPr>
        <w:t>По мнению заявителя жалобы</w:t>
      </w:r>
      <w:r w:rsidRPr="00FA0D32">
        <w:rPr>
          <w:sz w:val="28"/>
          <w:szCs w:val="28"/>
        </w:rPr>
        <w:t xml:space="preserve"> действия заказчика при осуществлении закупки не соответствуют и нарушают требования Закона № 44-ФЗ.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541C">
        <w:rPr>
          <w:sz w:val="28"/>
          <w:szCs w:val="28"/>
        </w:rPr>
        <w:t xml:space="preserve">Комиссия, проанализировав имеющиеся в деле документы, проведя </w:t>
      </w:r>
      <w:r>
        <w:rPr>
          <w:sz w:val="28"/>
          <w:szCs w:val="28"/>
        </w:rPr>
        <w:t xml:space="preserve">в соответствии со ст. 99 Закона </w:t>
      </w:r>
      <w:r w:rsidRPr="00AB541C">
        <w:rPr>
          <w:sz w:val="28"/>
          <w:szCs w:val="28"/>
        </w:rPr>
        <w:t xml:space="preserve">внеплановую проверку </w:t>
      </w:r>
      <w:r w:rsidRPr="00783426">
        <w:rPr>
          <w:sz w:val="28"/>
          <w:szCs w:val="28"/>
        </w:rPr>
        <w:t xml:space="preserve">закупки </w:t>
      </w:r>
      <w:r>
        <w:rPr>
          <w:sz w:val="28"/>
          <w:szCs w:val="28"/>
        </w:rPr>
        <w:t>установила</w:t>
      </w:r>
      <w:r w:rsidRPr="00AB541C">
        <w:rPr>
          <w:sz w:val="28"/>
          <w:szCs w:val="28"/>
        </w:rPr>
        <w:t>:</w:t>
      </w:r>
    </w:p>
    <w:p w:rsidR="00383BC4" w:rsidRPr="00783426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783426">
        <w:rPr>
          <w:sz w:val="28"/>
          <w:szCs w:val="28"/>
        </w:rPr>
        <w:t>В соответствии с ч. 1 ст. 69 Закона о контрактной системе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ч. 19 ст. 68 Закона о контрактной системе, в части соответствия их требованиям, установленным документацией о таком аукционе.</w:t>
      </w:r>
      <w:proofErr w:type="gramEnd"/>
    </w:p>
    <w:p w:rsidR="00383BC4" w:rsidRPr="00783426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>Согласно ч. 6 ст.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непредставления документов и информации, которые предусмотрены </w:t>
      </w:r>
      <w:hyperlink r:id="rId14" w:history="1">
        <w:r w:rsidRPr="00783426">
          <w:rPr>
            <w:sz w:val="28"/>
            <w:szCs w:val="28"/>
          </w:rPr>
          <w:t>частью 11 статьи 24.1</w:t>
        </w:r>
      </w:hyperlink>
      <w:r>
        <w:rPr>
          <w:sz w:val="28"/>
          <w:szCs w:val="28"/>
        </w:rPr>
        <w:t xml:space="preserve">, </w:t>
      </w:r>
      <w:hyperlink r:id="rId15" w:history="1">
        <w:r w:rsidRPr="00783426">
          <w:rPr>
            <w:sz w:val="28"/>
            <w:szCs w:val="28"/>
          </w:rPr>
          <w:t>частями 3</w:t>
        </w:r>
      </w:hyperlink>
      <w:r>
        <w:rPr>
          <w:sz w:val="28"/>
          <w:szCs w:val="28"/>
        </w:rPr>
        <w:t xml:space="preserve"> или </w:t>
      </w:r>
      <w:hyperlink r:id="rId16" w:history="1">
        <w:r w:rsidRPr="00783426">
          <w:rPr>
            <w:sz w:val="28"/>
            <w:szCs w:val="28"/>
          </w:rPr>
          <w:t>3.1</w:t>
        </w:r>
      </w:hyperlink>
      <w:r>
        <w:rPr>
          <w:sz w:val="28"/>
          <w:szCs w:val="28"/>
        </w:rPr>
        <w:t xml:space="preserve">, </w:t>
      </w:r>
      <w:hyperlink r:id="rId17" w:history="1">
        <w:r w:rsidRPr="00783426">
          <w:rPr>
            <w:sz w:val="28"/>
            <w:szCs w:val="28"/>
          </w:rPr>
          <w:t>5</w:t>
        </w:r>
      </w:hyperlink>
      <w:r>
        <w:rPr>
          <w:sz w:val="28"/>
          <w:szCs w:val="28"/>
        </w:rPr>
        <w:t xml:space="preserve">, </w:t>
      </w:r>
      <w:hyperlink r:id="rId18" w:history="1">
        <w:r w:rsidRPr="00783426">
          <w:rPr>
            <w:sz w:val="28"/>
            <w:szCs w:val="28"/>
          </w:rPr>
          <w:t>8.2 статьи 66</w:t>
        </w:r>
      </w:hyperlink>
      <w:r>
        <w:rPr>
          <w:sz w:val="28"/>
          <w:szCs w:val="28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(в ред. Федеральных законов от 31.12.2017 </w:t>
      </w:r>
      <w:hyperlink r:id="rId19" w:history="1">
        <w:r w:rsidRPr="00783426">
          <w:rPr>
            <w:sz w:val="28"/>
            <w:szCs w:val="28"/>
          </w:rPr>
          <w:t>N 504-ФЗ</w:t>
        </w:r>
      </w:hyperlink>
      <w:r>
        <w:rPr>
          <w:sz w:val="28"/>
          <w:szCs w:val="28"/>
        </w:rPr>
        <w:t xml:space="preserve">, от 01.05.2019 </w:t>
      </w:r>
      <w:hyperlink r:id="rId20" w:history="1">
        <w:r w:rsidRPr="00783426">
          <w:rPr>
            <w:sz w:val="28"/>
            <w:szCs w:val="28"/>
          </w:rPr>
          <w:t>N 71-ФЗ</w:t>
        </w:r>
      </w:hyperlink>
      <w:r>
        <w:rPr>
          <w:sz w:val="28"/>
          <w:szCs w:val="28"/>
        </w:rPr>
        <w:t>)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несоответствия участника такого аукциона требованиям, установленным в соответствии с </w:t>
      </w:r>
      <w:hyperlink r:id="rId21" w:history="1">
        <w:r w:rsidRPr="00783426">
          <w:rPr>
            <w:sz w:val="28"/>
            <w:szCs w:val="28"/>
          </w:rPr>
          <w:t>частью 1</w:t>
        </w:r>
      </w:hyperlink>
      <w:r>
        <w:rPr>
          <w:sz w:val="28"/>
          <w:szCs w:val="28"/>
        </w:rPr>
        <w:t xml:space="preserve">, </w:t>
      </w:r>
      <w:hyperlink r:id="rId22" w:history="1">
        <w:r w:rsidRPr="00783426">
          <w:rPr>
            <w:sz w:val="28"/>
            <w:szCs w:val="28"/>
          </w:rPr>
          <w:t>частями 1.1</w:t>
        </w:r>
      </w:hyperlink>
      <w:r>
        <w:rPr>
          <w:sz w:val="28"/>
          <w:szCs w:val="28"/>
        </w:rPr>
        <w:t xml:space="preserve">, </w:t>
      </w:r>
      <w:hyperlink r:id="rId23" w:history="1">
        <w:r w:rsidRPr="00783426">
          <w:rPr>
            <w:sz w:val="28"/>
            <w:szCs w:val="28"/>
          </w:rPr>
          <w:t>2</w:t>
        </w:r>
      </w:hyperlink>
      <w:r>
        <w:rPr>
          <w:sz w:val="28"/>
          <w:szCs w:val="28"/>
        </w:rPr>
        <w:t xml:space="preserve"> и </w:t>
      </w:r>
      <w:hyperlink r:id="rId24" w:history="1">
        <w:r w:rsidRPr="00783426">
          <w:rPr>
            <w:sz w:val="28"/>
            <w:szCs w:val="28"/>
          </w:rPr>
          <w:t>2.1</w:t>
        </w:r>
      </w:hyperlink>
      <w:r>
        <w:rPr>
          <w:sz w:val="28"/>
          <w:szCs w:val="28"/>
        </w:rPr>
        <w:t xml:space="preserve"> (при наличии таких требований) </w:t>
      </w:r>
      <w:hyperlink r:id="rId25" w:history="1">
        <w:r w:rsidRPr="00783426">
          <w:rPr>
            <w:sz w:val="28"/>
            <w:szCs w:val="28"/>
          </w:rPr>
          <w:t>статьи 31</w:t>
        </w:r>
      </w:hyperlink>
      <w:r>
        <w:rPr>
          <w:sz w:val="28"/>
          <w:szCs w:val="28"/>
        </w:rPr>
        <w:t xml:space="preserve"> настоящего Федерального закона;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(в ред. Федеральных законов от 04.06.2014 </w:t>
      </w:r>
      <w:hyperlink r:id="rId26" w:history="1">
        <w:r w:rsidRPr="00783426">
          <w:rPr>
            <w:sz w:val="28"/>
            <w:szCs w:val="28"/>
          </w:rPr>
          <w:t>N 140-ФЗ</w:t>
        </w:r>
      </w:hyperlink>
      <w:r>
        <w:rPr>
          <w:sz w:val="28"/>
          <w:szCs w:val="28"/>
        </w:rPr>
        <w:t xml:space="preserve">, от 29.06.2015 </w:t>
      </w:r>
      <w:hyperlink r:id="rId27" w:history="1">
        <w:r w:rsidRPr="00783426">
          <w:rPr>
            <w:sz w:val="28"/>
            <w:szCs w:val="28"/>
          </w:rPr>
          <w:t>N 210-ФЗ</w:t>
        </w:r>
      </w:hyperlink>
      <w:r>
        <w:rPr>
          <w:sz w:val="28"/>
          <w:szCs w:val="28"/>
        </w:rPr>
        <w:t>)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3) предусмотренном нормативными правовыми актами, принятыми в соответствии со </w:t>
      </w:r>
      <w:hyperlink r:id="rId28" w:history="1">
        <w:r w:rsidRPr="00783426">
          <w:rPr>
            <w:sz w:val="28"/>
            <w:szCs w:val="28"/>
          </w:rPr>
          <w:t>статьей 14</w:t>
        </w:r>
      </w:hyperlink>
      <w:r>
        <w:rPr>
          <w:sz w:val="28"/>
          <w:szCs w:val="28"/>
        </w:rPr>
        <w:t xml:space="preserve"> настоящего Федерального закона.</w:t>
      </w:r>
      <w:proofErr w:type="gramEnd"/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(п. 3 </w:t>
      </w:r>
      <w:proofErr w:type="gramStart"/>
      <w:r>
        <w:rPr>
          <w:sz w:val="28"/>
          <w:szCs w:val="28"/>
        </w:rPr>
        <w:t>введен</w:t>
      </w:r>
      <w:proofErr w:type="gramEnd"/>
      <w:r>
        <w:rPr>
          <w:sz w:val="28"/>
          <w:szCs w:val="28"/>
        </w:rPr>
        <w:t xml:space="preserve"> Федеральным </w:t>
      </w:r>
      <w:hyperlink r:id="rId29" w:history="1">
        <w:r w:rsidRPr="00783426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31.12.2017 N 504-ФЗ)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 xml:space="preserve">Согласно ч. 7 ст.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ч. 6 ст. 69 Закона о контрактной системе, не допускается. </w:t>
      </w:r>
    </w:p>
    <w:p w:rsidR="00383BC4" w:rsidRPr="00783426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783426">
        <w:rPr>
          <w:sz w:val="28"/>
          <w:szCs w:val="28"/>
        </w:rPr>
        <w:t>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п. 5 ч. 5 ст. 66 Закона о контрактной системе, а также п. 6 ч. 5 ст. 66 Закона о контрактной системе, за исключением случая закупки товаров, работ, услуг, в отношении</w:t>
      </w:r>
      <w:proofErr w:type="gramEnd"/>
      <w:r w:rsidRPr="00783426">
        <w:rPr>
          <w:sz w:val="28"/>
          <w:szCs w:val="28"/>
        </w:rPr>
        <w:t xml:space="preserve"> </w:t>
      </w:r>
      <w:proofErr w:type="gramStart"/>
      <w:r w:rsidRPr="00783426">
        <w:rPr>
          <w:sz w:val="28"/>
          <w:szCs w:val="28"/>
        </w:rPr>
        <w:t>которых</w:t>
      </w:r>
      <w:proofErr w:type="gramEnd"/>
      <w:r w:rsidRPr="00783426">
        <w:rPr>
          <w:sz w:val="28"/>
          <w:szCs w:val="28"/>
        </w:rPr>
        <w:t xml:space="preserve"> установлен запрет, предусмотренный ст. 14 Закона о контрактной системе.</w:t>
      </w:r>
    </w:p>
    <w:p w:rsidR="00383BC4" w:rsidRPr="00783426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 xml:space="preserve">Пунктом </w:t>
      </w:r>
      <w:r w:rsidRPr="00E046BB">
        <w:rPr>
          <w:sz w:val="28"/>
          <w:szCs w:val="28"/>
        </w:rPr>
        <w:t xml:space="preserve">2.1. </w:t>
      </w:r>
      <w:r w:rsidRPr="00783426">
        <w:rPr>
          <w:sz w:val="28"/>
          <w:szCs w:val="28"/>
        </w:rPr>
        <w:t xml:space="preserve">документации о закупке установлены требования к участникам </w:t>
      </w:r>
      <w:r w:rsidRPr="00E046BB">
        <w:rPr>
          <w:sz w:val="28"/>
          <w:szCs w:val="28"/>
        </w:rPr>
        <w:t>закупки, в частности, о соответствии требованиям, предъявляемым к участникам закупки в соответствии со статьей 31 Федерального закона.</w:t>
      </w:r>
    </w:p>
    <w:p w:rsidR="00383BC4" w:rsidRPr="00E046BB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E046BB">
        <w:rPr>
          <w:sz w:val="28"/>
          <w:szCs w:val="28"/>
        </w:rPr>
        <w:t>В соответствии с п. 14 документации о закупке вторая часть заявки должна содержать документы, подтверждающие соответствие участника электронного аукциона требованиям, установленным п. 1 ч. 1 ст. 31 Закона о контрактной системе (документы, подтверждающие соответствие участника электронного аукциона требованиям, установленным в соответствии с законодательством Российской Федерации к лицам, осуществляющим поставку товара, являющегося объектом закупки), или копии этих документов: в целях определения</w:t>
      </w:r>
      <w:proofErr w:type="gramEnd"/>
      <w:r w:rsidRPr="00E046BB">
        <w:rPr>
          <w:sz w:val="28"/>
          <w:szCs w:val="28"/>
        </w:rPr>
        <w:t xml:space="preserve"> соответствия участника электронного аукциона требованиям, установленным в соответствии с законодательством Российской Федерации к лицам, осуществляющим оказание услуг, являющихся объектом закупки, будут рассматриваться документы, из числа документов, направленных оператором электронной площадки в соответствии с ч. 19 ст. 68 Закона о контрактной системе.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6BB">
        <w:rPr>
          <w:sz w:val="28"/>
          <w:szCs w:val="28"/>
        </w:rPr>
        <w:t xml:space="preserve">В приложении к документации о проведении электронного аукциона "Техническое задание «указано: оказание образовательных услуг по повышению квалификации и профессиональной переподготовке </w:t>
      </w:r>
      <w:r w:rsidRPr="00E046BB">
        <w:rPr>
          <w:sz w:val="28"/>
          <w:szCs w:val="28"/>
        </w:rPr>
        <w:lastRenderedPageBreak/>
        <w:t>специалистов, для обеспечения государственных нужд Ставропольского края (код ОКПД 2 85.42.19.000) в объеме в соответствии с Приложением к Техническому заданию.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Заказчиком наличие у участника электронного аукциона лицензии на осуществлении образовательных услуг не установлено.</w:t>
      </w:r>
    </w:p>
    <w:p w:rsidR="00383BC4" w:rsidRPr="00783426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о</w:t>
      </w:r>
      <w:r w:rsidRPr="00783426">
        <w:rPr>
          <w:sz w:val="28"/>
          <w:szCs w:val="28"/>
        </w:rPr>
        <w:t>бщественные отношения, возникающие в сфере образования, регулируются Законом N 273-ФЗ.</w:t>
      </w:r>
    </w:p>
    <w:p w:rsidR="00383BC4" w:rsidRPr="00783426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>Согласно пункту 17 статьи 2 Закона N 273-ФЗ образовательной деятельностью признается деятельность по реализации образовательных программ.</w:t>
      </w:r>
    </w:p>
    <w:p w:rsidR="00383BC4" w:rsidRPr="00783426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>В пункте 20 ст. 2 Закона N 273-ФЗ определено, что организации, осуществляющие образовательную деятельность - это образовательные организации, а также организации, осуществляющие обучение. В целях настоящего Федерального закона к организациям, осуществляющим образовательную деятельность, приравниваются индивидуальные предприниматели, осуществляющие образовательную деятельность.</w:t>
      </w:r>
    </w:p>
    <w:p w:rsidR="00383BC4" w:rsidRPr="00783426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>Согласно части 1 статьи 21 Закона N 273-ФЗ образовательная деятельность осуществляется образовательными организациями и в случаях, установленных настоящим Федеральным законом, организациями, осуществляющими обучение, а также индивидуальными предпринимателями. В соответствии с частью 2 статьи 21 Закона N 273-ФЗ на индивидуальных предпринимателей распространяются все права и обязанности образовательной организации.</w:t>
      </w:r>
    </w:p>
    <w:p w:rsidR="00383BC4" w:rsidRPr="00783426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83426">
        <w:rPr>
          <w:sz w:val="28"/>
          <w:szCs w:val="28"/>
        </w:rPr>
        <w:t>В силу ч. 3 ст. 32 Закона N 273-ФЗ индивидуальный предприниматель осуществляет образовательную деятельность непосредственно или с привлечением педагогических работников.</w:t>
      </w:r>
    </w:p>
    <w:p w:rsidR="00383BC4" w:rsidRPr="00783426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тем, п</w:t>
      </w:r>
      <w:r w:rsidRPr="00783426">
        <w:rPr>
          <w:sz w:val="28"/>
          <w:szCs w:val="28"/>
        </w:rPr>
        <w:t xml:space="preserve">орядок осуществления индивидуальным предпринимателем образовательной деятельности "непосредственно" в Законе N 237-ФЗ не урегулирован. Системное толкования понятия образовательная деятельность и положений ч. 3 ст. 32 Закона N 273-ФЗ позволяет сделать вывод, что это деятельность индивидуального предпринимателя по реализации образовательных программ, которая </w:t>
      </w:r>
      <w:r w:rsidRPr="00783426">
        <w:rPr>
          <w:sz w:val="28"/>
          <w:szCs w:val="28"/>
        </w:rPr>
        <w:lastRenderedPageBreak/>
        <w:t>осуществляется без привлечения предпринимателем педагогических работников.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Комиссией было установлено, что согласно  ЕГРИП ИП Аблюкова А. В. среди видов </w:t>
      </w:r>
      <w:proofErr w:type="gramStart"/>
      <w:r>
        <w:rPr>
          <w:sz w:val="28"/>
          <w:szCs w:val="28"/>
        </w:rPr>
        <w:t>деятельности</w:t>
      </w:r>
      <w:proofErr w:type="gramEnd"/>
      <w:r>
        <w:rPr>
          <w:sz w:val="28"/>
          <w:szCs w:val="28"/>
        </w:rPr>
        <w:t xml:space="preserve"> в том числе осуществляет: </w:t>
      </w:r>
    </w:p>
    <w:p w:rsidR="00383BC4" w:rsidRPr="00E046BB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6BB">
        <w:rPr>
          <w:sz w:val="28"/>
          <w:szCs w:val="28"/>
        </w:rPr>
        <w:t>85.11</w:t>
      </w:r>
      <w:r>
        <w:rPr>
          <w:sz w:val="28"/>
          <w:szCs w:val="28"/>
        </w:rPr>
        <w:t xml:space="preserve">  </w:t>
      </w:r>
      <w:r w:rsidRPr="00E046BB">
        <w:rPr>
          <w:sz w:val="28"/>
          <w:szCs w:val="28"/>
        </w:rPr>
        <w:t>Образование дошкольное</w:t>
      </w:r>
    </w:p>
    <w:p w:rsidR="00383BC4" w:rsidRPr="00E046BB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6BB">
        <w:rPr>
          <w:sz w:val="28"/>
          <w:szCs w:val="28"/>
        </w:rPr>
        <w:t>85.14</w:t>
      </w:r>
      <w:r>
        <w:rPr>
          <w:sz w:val="28"/>
          <w:szCs w:val="28"/>
        </w:rPr>
        <w:t xml:space="preserve"> </w:t>
      </w:r>
      <w:r w:rsidRPr="00E046BB">
        <w:rPr>
          <w:sz w:val="28"/>
          <w:szCs w:val="28"/>
        </w:rPr>
        <w:t>Образование среднее общее</w:t>
      </w:r>
    </w:p>
    <w:p w:rsidR="00383BC4" w:rsidRPr="00E046BB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6BB">
        <w:rPr>
          <w:sz w:val="28"/>
          <w:szCs w:val="28"/>
        </w:rPr>
        <w:t>85.30</w:t>
      </w:r>
      <w:r>
        <w:rPr>
          <w:sz w:val="28"/>
          <w:szCs w:val="28"/>
        </w:rPr>
        <w:t xml:space="preserve"> </w:t>
      </w:r>
      <w:r w:rsidRPr="00E046BB">
        <w:rPr>
          <w:sz w:val="28"/>
          <w:szCs w:val="28"/>
        </w:rPr>
        <w:t>Обучение профессиональное</w:t>
      </w:r>
    </w:p>
    <w:p w:rsidR="00383BC4" w:rsidRPr="00E046BB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6BB">
        <w:rPr>
          <w:sz w:val="28"/>
          <w:szCs w:val="28"/>
        </w:rPr>
        <w:t>85.41</w:t>
      </w:r>
      <w:r>
        <w:rPr>
          <w:sz w:val="28"/>
          <w:szCs w:val="28"/>
        </w:rPr>
        <w:t xml:space="preserve"> </w:t>
      </w:r>
      <w:r w:rsidRPr="00E046BB">
        <w:rPr>
          <w:sz w:val="28"/>
          <w:szCs w:val="28"/>
        </w:rPr>
        <w:t>Образование дополнительное детей и взрослых</w:t>
      </w:r>
    </w:p>
    <w:p w:rsidR="00383BC4" w:rsidRPr="00E046BB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046BB">
        <w:rPr>
          <w:sz w:val="28"/>
          <w:szCs w:val="28"/>
        </w:rPr>
        <w:t>85.42</w:t>
      </w:r>
      <w:r>
        <w:rPr>
          <w:sz w:val="28"/>
          <w:szCs w:val="28"/>
        </w:rPr>
        <w:t xml:space="preserve"> </w:t>
      </w:r>
      <w:r w:rsidRPr="00E046BB">
        <w:rPr>
          <w:sz w:val="28"/>
          <w:szCs w:val="28"/>
        </w:rPr>
        <w:t>Образование профессиональное дополнительное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на заседании Комиссии представлен Договор № 0207/20 от 07.02.2020 г., заключенный между ИП </w:t>
      </w:r>
      <w:proofErr w:type="spellStart"/>
      <w:r>
        <w:rPr>
          <w:sz w:val="28"/>
          <w:szCs w:val="28"/>
        </w:rPr>
        <w:t>Аблюковой</w:t>
      </w:r>
      <w:proofErr w:type="spellEnd"/>
      <w:r>
        <w:rPr>
          <w:sz w:val="28"/>
          <w:szCs w:val="28"/>
        </w:rPr>
        <w:t xml:space="preserve"> А. В. и АНО ДПО «Ставрополь Профи» о сетевой форме реализации образовательных программ.</w:t>
      </w:r>
    </w:p>
    <w:p w:rsidR="00383BC4" w:rsidRPr="004F77D6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таких обстоятельствах, Комиссией Ставропольского УФАС России по контролю в сфере закупок, установлено, что Заявка ИП </w:t>
      </w:r>
      <w:proofErr w:type="spellStart"/>
      <w:r>
        <w:rPr>
          <w:sz w:val="28"/>
          <w:szCs w:val="28"/>
        </w:rPr>
        <w:t>Аблюковой</w:t>
      </w:r>
      <w:proofErr w:type="spellEnd"/>
      <w:r>
        <w:rPr>
          <w:sz w:val="28"/>
          <w:szCs w:val="28"/>
        </w:rPr>
        <w:t xml:space="preserve"> А. В. допущена до участия в электронном аукционе в полном соответствии с ч. 6</w:t>
      </w:r>
      <w:r w:rsidRPr="006A7A99">
        <w:rPr>
          <w:sz w:val="28"/>
          <w:szCs w:val="28"/>
        </w:rPr>
        <w:t>ст. 6</w:t>
      </w:r>
      <w:r>
        <w:rPr>
          <w:sz w:val="28"/>
          <w:szCs w:val="28"/>
        </w:rPr>
        <w:t>9</w:t>
      </w:r>
      <w:r w:rsidRPr="006A7A9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 №44-ФЗ.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 w:rsidR="00383BC4" w:rsidRDefault="00383BC4" w:rsidP="00383BC4">
      <w:pPr>
        <w:tabs>
          <w:tab w:val="left" w:pos="0"/>
          <w:tab w:val="left" w:pos="1134"/>
        </w:tabs>
        <w:ind w:left="709"/>
        <w:rPr>
          <w:sz w:val="28"/>
          <w:szCs w:val="28"/>
        </w:rPr>
      </w:pPr>
    </w:p>
    <w:p w:rsidR="00383BC4" w:rsidRDefault="00383BC4" w:rsidP="00383BC4">
      <w:pPr>
        <w:tabs>
          <w:tab w:val="left" w:pos="0"/>
          <w:tab w:val="left" w:pos="1134"/>
        </w:tabs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РЕШИЛА:</w:t>
      </w:r>
    </w:p>
    <w:p w:rsidR="00383BC4" w:rsidRDefault="00383BC4" w:rsidP="00383BC4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F77D6">
        <w:rPr>
          <w:sz w:val="28"/>
          <w:szCs w:val="28"/>
        </w:rPr>
        <w:t>Признать жалоб</w:t>
      </w:r>
      <w:proofErr w:type="gramStart"/>
      <w:r w:rsidRPr="004F77D6">
        <w:rPr>
          <w:sz w:val="28"/>
          <w:szCs w:val="28"/>
        </w:rPr>
        <w:t xml:space="preserve">у </w:t>
      </w:r>
      <w:r w:rsidRPr="00473363">
        <w:rPr>
          <w:sz w:val="28"/>
          <w:szCs w:val="28"/>
        </w:rPr>
        <w:t>ООО</w:t>
      </w:r>
      <w:proofErr w:type="gramEnd"/>
      <w:r w:rsidRPr="00473363">
        <w:rPr>
          <w:sz w:val="28"/>
          <w:szCs w:val="28"/>
        </w:rPr>
        <w:t xml:space="preserve"> «</w:t>
      </w:r>
      <w:proofErr w:type="spellStart"/>
      <w:r w:rsidRPr="00473363">
        <w:rPr>
          <w:sz w:val="28"/>
          <w:szCs w:val="28"/>
        </w:rPr>
        <w:t>ПрофАудитКонсалт</w:t>
      </w:r>
      <w:proofErr w:type="spellEnd"/>
      <w:r w:rsidRPr="00473363">
        <w:rPr>
          <w:sz w:val="28"/>
          <w:szCs w:val="28"/>
        </w:rPr>
        <w:t>»</w:t>
      </w:r>
      <w:r w:rsidRPr="004C7574">
        <w:rPr>
          <w:sz w:val="28"/>
          <w:szCs w:val="28"/>
        </w:rPr>
        <w:t xml:space="preserve"> на действия заказчика - </w:t>
      </w:r>
      <w:r w:rsidRPr="00473363">
        <w:rPr>
          <w:sz w:val="28"/>
          <w:szCs w:val="28"/>
        </w:rPr>
        <w:t>ГБУЗ СК «</w:t>
      </w:r>
      <w:proofErr w:type="spellStart"/>
      <w:r w:rsidRPr="00473363">
        <w:rPr>
          <w:sz w:val="28"/>
          <w:szCs w:val="28"/>
        </w:rPr>
        <w:t>Степновская</w:t>
      </w:r>
      <w:proofErr w:type="spellEnd"/>
      <w:r w:rsidRPr="00473363">
        <w:rPr>
          <w:sz w:val="28"/>
          <w:szCs w:val="28"/>
        </w:rPr>
        <w:t xml:space="preserve"> РБ»</w:t>
      </w:r>
      <w:r>
        <w:rPr>
          <w:sz w:val="28"/>
          <w:szCs w:val="28"/>
        </w:rPr>
        <w:t xml:space="preserve"> </w:t>
      </w:r>
      <w:r w:rsidRPr="004C7574">
        <w:rPr>
          <w:sz w:val="28"/>
          <w:szCs w:val="28"/>
        </w:rPr>
        <w:t>по факту осуществления закупки путем проведения аукциона в электронной форме № № 0321300012520000030 «оказание образовательных услуг по повышению квалификации и профессиональной переподготовки специалистов, для обеспечения государственных нужд Ставропольского края»</w:t>
      </w:r>
      <w:r w:rsidRPr="004F77D6">
        <w:rPr>
          <w:sz w:val="28"/>
          <w:szCs w:val="28"/>
        </w:rPr>
        <w:t xml:space="preserve">- </w:t>
      </w:r>
      <w:r>
        <w:rPr>
          <w:sz w:val="28"/>
          <w:szCs w:val="28"/>
        </w:rPr>
        <w:t>не</w:t>
      </w:r>
      <w:r w:rsidRPr="004F77D6">
        <w:rPr>
          <w:sz w:val="28"/>
          <w:szCs w:val="28"/>
        </w:rPr>
        <w:t>обоснованной.</w:t>
      </w:r>
    </w:p>
    <w:p w:rsidR="00383BC4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541C">
        <w:rPr>
          <w:sz w:val="28"/>
          <w:szCs w:val="28"/>
        </w:rPr>
        <w:lastRenderedPageBreak/>
        <w:t>Настоящее решение может быть обжаловано в судебном порядке в течение трех месяцев со дня его принятия.</w:t>
      </w:r>
    </w:p>
    <w:p w:rsidR="00383BC4" w:rsidRPr="00AB541C" w:rsidRDefault="00383BC4" w:rsidP="00383B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83BC4" w:rsidRDefault="00383BC4" w:rsidP="00383BC4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Заместитель председателя  комиссии:                                                         Е. А. Соколов</w:t>
      </w:r>
    </w:p>
    <w:p w:rsidR="00383BC4" w:rsidRDefault="00383BC4" w:rsidP="00383BC4">
      <w:pPr>
        <w:autoSpaceDE w:val="0"/>
        <w:autoSpaceDN w:val="0"/>
        <w:adjustRightInd w:val="0"/>
        <w:rPr>
          <w:sz w:val="28"/>
          <w:szCs w:val="28"/>
        </w:rPr>
      </w:pPr>
    </w:p>
    <w:p w:rsidR="00383BC4" w:rsidRDefault="00383BC4" w:rsidP="00383BC4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Е. В. Вишневская</w:t>
      </w:r>
    </w:p>
    <w:p w:rsidR="00383BC4" w:rsidRDefault="00383BC4" w:rsidP="00383BC4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Члены комиссии:                                                                               </w:t>
      </w:r>
    </w:p>
    <w:p w:rsidR="00383BC4" w:rsidRPr="00281E20" w:rsidRDefault="00383BC4" w:rsidP="00383BC4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С. И. </w:t>
      </w:r>
      <w:proofErr w:type="spellStart"/>
      <w:r>
        <w:rPr>
          <w:sz w:val="28"/>
          <w:szCs w:val="28"/>
        </w:rPr>
        <w:t>Рошевский</w:t>
      </w:r>
      <w:proofErr w:type="spellEnd"/>
    </w:p>
    <w:p w:rsidR="00383BC4" w:rsidRDefault="00383BC4" w:rsidP="00383BC4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383BC4" w:rsidRPr="006D22D8" w:rsidRDefault="00383BC4" w:rsidP="00383BC4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А. М. </w:t>
      </w:r>
      <w:proofErr w:type="spellStart"/>
      <w:r>
        <w:rPr>
          <w:sz w:val="28"/>
          <w:szCs w:val="28"/>
        </w:rPr>
        <w:t>Резцова</w:t>
      </w:r>
      <w:proofErr w:type="spellEnd"/>
    </w:p>
    <w:p w:rsidR="00383BC4" w:rsidRDefault="00383BC4" w:rsidP="00383BC4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3BC4" w:rsidRDefault="00383BC4" w:rsidP="00383B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3BC4" w:rsidRDefault="00383BC4" w:rsidP="00383BC4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3BC4" w:rsidRPr="005F4685" w:rsidRDefault="00383BC4" w:rsidP="00383BC4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83BC4" w:rsidRDefault="00383BC4" w:rsidP="00383BC4">
      <w:pPr>
        <w:pStyle w:val="a4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3BC4" w:rsidRDefault="00383BC4" w:rsidP="00572BA9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383BC4" w:rsidSect="006B2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654FC"/>
    <w:multiLevelType w:val="multilevel"/>
    <w:tmpl w:val="CEDA25F6"/>
    <w:lvl w:ilvl="0">
      <w:start w:val="2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lvlText w:val="9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alibri" w:hint="default"/>
      </w:r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B95"/>
    <w:rsid w:val="00034777"/>
    <w:rsid w:val="00080A10"/>
    <w:rsid w:val="000C4808"/>
    <w:rsid w:val="000C5413"/>
    <w:rsid w:val="000D718C"/>
    <w:rsid w:val="000E2AC7"/>
    <w:rsid w:val="0010522C"/>
    <w:rsid w:val="0011654B"/>
    <w:rsid w:val="00120996"/>
    <w:rsid w:val="00134931"/>
    <w:rsid w:val="00152B51"/>
    <w:rsid w:val="00163A77"/>
    <w:rsid w:val="00166F17"/>
    <w:rsid w:val="001A66DE"/>
    <w:rsid w:val="001B7635"/>
    <w:rsid w:val="001D2A83"/>
    <w:rsid w:val="001E34C3"/>
    <w:rsid w:val="001E5683"/>
    <w:rsid w:val="001F0E6A"/>
    <w:rsid w:val="00212714"/>
    <w:rsid w:val="00225087"/>
    <w:rsid w:val="0022657B"/>
    <w:rsid w:val="00257FDE"/>
    <w:rsid w:val="002C290B"/>
    <w:rsid w:val="003025A5"/>
    <w:rsid w:val="00322301"/>
    <w:rsid w:val="0032413F"/>
    <w:rsid w:val="00336A2B"/>
    <w:rsid w:val="00341BF4"/>
    <w:rsid w:val="00357EAC"/>
    <w:rsid w:val="00360223"/>
    <w:rsid w:val="003629C2"/>
    <w:rsid w:val="00370B66"/>
    <w:rsid w:val="00382D93"/>
    <w:rsid w:val="00383BC4"/>
    <w:rsid w:val="003865CA"/>
    <w:rsid w:val="003C1316"/>
    <w:rsid w:val="003E48C7"/>
    <w:rsid w:val="0044479F"/>
    <w:rsid w:val="00447E44"/>
    <w:rsid w:val="00453050"/>
    <w:rsid w:val="00470BC2"/>
    <w:rsid w:val="00475566"/>
    <w:rsid w:val="00477246"/>
    <w:rsid w:val="00481092"/>
    <w:rsid w:val="00481559"/>
    <w:rsid w:val="00491038"/>
    <w:rsid w:val="0049171F"/>
    <w:rsid w:val="00492652"/>
    <w:rsid w:val="004A1000"/>
    <w:rsid w:val="004A74A5"/>
    <w:rsid w:val="004D3056"/>
    <w:rsid w:val="00501D93"/>
    <w:rsid w:val="005116FE"/>
    <w:rsid w:val="005120FF"/>
    <w:rsid w:val="00572BA9"/>
    <w:rsid w:val="005A0358"/>
    <w:rsid w:val="005A22FA"/>
    <w:rsid w:val="005B077C"/>
    <w:rsid w:val="005E4098"/>
    <w:rsid w:val="005E4973"/>
    <w:rsid w:val="00603469"/>
    <w:rsid w:val="006237EB"/>
    <w:rsid w:val="0063386E"/>
    <w:rsid w:val="0063422C"/>
    <w:rsid w:val="00665719"/>
    <w:rsid w:val="00665BF2"/>
    <w:rsid w:val="00672180"/>
    <w:rsid w:val="00673392"/>
    <w:rsid w:val="006B2267"/>
    <w:rsid w:val="006D54BC"/>
    <w:rsid w:val="006E0B5D"/>
    <w:rsid w:val="00724B02"/>
    <w:rsid w:val="00727E0A"/>
    <w:rsid w:val="007514BB"/>
    <w:rsid w:val="00762774"/>
    <w:rsid w:val="007664FB"/>
    <w:rsid w:val="00767E33"/>
    <w:rsid w:val="00782169"/>
    <w:rsid w:val="0078732A"/>
    <w:rsid w:val="007C1808"/>
    <w:rsid w:val="007D3943"/>
    <w:rsid w:val="007E32CC"/>
    <w:rsid w:val="007F5A54"/>
    <w:rsid w:val="0080055C"/>
    <w:rsid w:val="00801AC0"/>
    <w:rsid w:val="008067F4"/>
    <w:rsid w:val="008116BB"/>
    <w:rsid w:val="008201CB"/>
    <w:rsid w:val="00843D8E"/>
    <w:rsid w:val="008523DA"/>
    <w:rsid w:val="00870D5B"/>
    <w:rsid w:val="008720C4"/>
    <w:rsid w:val="008943D9"/>
    <w:rsid w:val="008B1F4D"/>
    <w:rsid w:val="008D357B"/>
    <w:rsid w:val="008D5F67"/>
    <w:rsid w:val="00913D07"/>
    <w:rsid w:val="009209CA"/>
    <w:rsid w:val="00931B57"/>
    <w:rsid w:val="00937D63"/>
    <w:rsid w:val="009624B7"/>
    <w:rsid w:val="00963AC7"/>
    <w:rsid w:val="009673F1"/>
    <w:rsid w:val="00977F78"/>
    <w:rsid w:val="0099545D"/>
    <w:rsid w:val="009C2572"/>
    <w:rsid w:val="009C55E9"/>
    <w:rsid w:val="009D2FBF"/>
    <w:rsid w:val="009E7AD4"/>
    <w:rsid w:val="00A01E5B"/>
    <w:rsid w:val="00A16094"/>
    <w:rsid w:val="00A248BB"/>
    <w:rsid w:val="00A30EB6"/>
    <w:rsid w:val="00A36199"/>
    <w:rsid w:val="00A4792A"/>
    <w:rsid w:val="00A5683C"/>
    <w:rsid w:val="00A94FA3"/>
    <w:rsid w:val="00AA6D20"/>
    <w:rsid w:val="00AC1781"/>
    <w:rsid w:val="00AC6527"/>
    <w:rsid w:val="00AD6DC4"/>
    <w:rsid w:val="00AD75D1"/>
    <w:rsid w:val="00B07CF4"/>
    <w:rsid w:val="00B27FA6"/>
    <w:rsid w:val="00B61B90"/>
    <w:rsid w:val="00BA2EDA"/>
    <w:rsid w:val="00BB703A"/>
    <w:rsid w:val="00BB77DA"/>
    <w:rsid w:val="00BC6350"/>
    <w:rsid w:val="00BC6E12"/>
    <w:rsid w:val="00BD33BD"/>
    <w:rsid w:val="00BE03CD"/>
    <w:rsid w:val="00C12F66"/>
    <w:rsid w:val="00C36444"/>
    <w:rsid w:val="00C41722"/>
    <w:rsid w:val="00C46023"/>
    <w:rsid w:val="00C56252"/>
    <w:rsid w:val="00C60F11"/>
    <w:rsid w:val="00C71638"/>
    <w:rsid w:val="00C72808"/>
    <w:rsid w:val="00C72E93"/>
    <w:rsid w:val="00CE697A"/>
    <w:rsid w:val="00D0283C"/>
    <w:rsid w:val="00D0509D"/>
    <w:rsid w:val="00D32454"/>
    <w:rsid w:val="00D77A3A"/>
    <w:rsid w:val="00D94C98"/>
    <w:rsid w:val="00D97936"/>
    <w:rsid w:val="00DA17C9"/>
    <w:rsid w:val="00DB1242"/>
    <w:rsid w:val="00DD0745"/>
    <w:rsid w:val="00E01226"/>
    <w:rsid w:val="00E063D7"/>
    <w:rsid w:val="00E122B3"/>
    <w:rsid w:val="00E20B95"/>
    <w:rsid w:val="00E25312"/>
    <w:rsid w:val="00E31615"/>
    <w:rsid w:val="00E344A8"/>
    <w:rsid w:val="00E442D6"/>
    <w:rsid w:val="00E47FB8"/>
    <w:rsid w:val="00E50522"/>
    <w:rsid w:val="00E93D9B"/>
    <w:rsid w:val="00E96A3A"/>
    <w:rsid w:val="00EC0059"/>
    <w:rsid w:val="00EC756B"/>
    <w:rsid w:val="00EF0519"/>
    <w:rsid w:val="00F1414F"/>
    <w:rsid w:val="00F17D11"/>
    <w:rsid w:val="00F20569"/>
    <w:rsid w:val="00F21B63"/>
    <w:rsid w:val="00F25728"/>
    <w:rsid w:val="00F2717A"/>
    <w:rsid w:val="00F57D83"/>
    <w:rsid w:val="00F62F5F"/>
    <w:rsid w:val="00F72EE2"/>
    <w:rsid w:val="00F8752E"/>
    <w:rsid w:val="00F94C51"/>
    <w:rsid w:val="00FA4C41"/>
    <w:rsid w:val="00FA5C57"/>
    <w:rsid w:val="00FA660E"/>
    <w:rsid w:val="00FC3C88"/>
    <w:rsid w:val="00FC627F"/>
    <w:rsid w:val="00FE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E20B95"/>
  </w:style>
  <w:style w:type="character" w:styleId="a3">
    <w:name w:val="Hyperlink"/>
    <w:basedOn w:val="a0"/>
    <w:uiPriority w:val="99"/>
    <w:unhideWhenUsed/>
    <w:rsid w:val="005A0358"/>
    <w:rPr>
      <w:color w:val="0000FF" w:themeColor="hyperlink"/>
      <w:u w:val="single"/>
    </w:rPr>
  </w:style>
  <w:style w:type="paragraph" w:styleId="a4">
    <w:name w:val="No Spacing"/>
    <w:aliases w:val="мой,МОЙ,Без интервала 111,МММ,МОЙ МОЙ,Основной,No Spacing,Без интервала1,для таблиц,Без интервала2"/>
    <w:link w:val="a5"/>
    <w:uiPriority w:val="1"/>
    <w:qFormat/>
    <w:rsid w:val="005A0358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E0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03CD"/>
    <w:rPr>
      <w:rFonts w:ascii="Tahoma" w:hAnsi="Tahoma" w:cs="Tahoma"/>
      <w:sz w:val="16"/>
      <w:szCs w:val="16"/>
    </w:rPr>
  </w:style>
  <w:style w:type="paragraph" w:styleId="a8">
    <w:name w:val="Normal (Web)"/>
    <w:aliases w:val="Обычный (Web)"/>
    <w:basedOn w:val="a"/>
    <w:link w:val="a9"/>
    <w:uiPriority w:val="99"/>
    <w:qFormat/>
    <w:rsid w:val="00360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9">
    <w:name w:val="Обычный (веб) Знак"/>
    <w:aliases w:val="Обычный (Web) Знак"/>
    <w:link w:val="a8"/>
    <w:rsid w:val="0036022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a">
    <w:name w:val="Table Grid"/>
    <w:basedOn w:val="a1"/>
    <w:uiPriority w:val="59"/>
    <w:rsid w:val="00D05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Без интервала Знак"/>
    <w:aliases w:val="мой Знак,МОЙ Знак,Без интервала 111 Знак,МММ Знак,МОЙ МОЙ Знак,Основной Знак,No Spacing Знак,Без интервала1 Знак,для таблиц Знак,Без интервала2 Знак"/>
    <w:link w:val="a4"/>
    <w:uiPriority w:val="1"/>
    <w:locked/>
    <w:rsid w:val="00382D93"/>
  </w:style>
  <w:style w:type="paragraph" w:styleId="ab">
    <w:name w:val="List Paragraph"/>
    <w:basedOn w:val="a"/>
    <w:uiPriority w:val="34"/>
    <w:qFormat/>
    <w:rsid w:val="003629C2"/>
    <w:pPr>
      <w:ind w:left="720"/>
      <w:contextualSpacing/>
    </w:pPr>
  </w:style>
  <w:style w:type="paragraph" w:styleId="ac">
    <w:name w:val="Body Text"/>
    <w:basedOn w:val="a"/>
    <w:link w:val="ad"/>
    <w:rsid w:val="00491038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val="x-none" w:eastAsia="x-none"/>
    </w:rPr>
  </w:style>
  <w:style w:type="character" w:customStyle="1" w:styleId="ad">
    <w:name w:val="Основной текст Знак"/>
    <w:basedOn w:val="a0"/>
    <w:link w:val="ac"/>
    <w:rsid w:val="00491038"/>
    <w:rPr>
      <w:rFonts w:ascii="Times New Roman" w:eastAsia="Times New Roman" w:hAnsi="Times New Roman" w:cs="Times New Roman"/>
      <w:b/>
      <w:szCs w:val="20"/>
      <w:lang w:val="x-none" w:eastAsia="x-none"/>
    </w:rPr>
  </w:style>
  <w:style w:type="paragraph" w:styleId="2">
    <w:name w:val="Body Text 2"/>
    <w:basedOn w:val="a"/>
    <w:link w:val="20"/>
    <w:rsid w:val="00491038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rsid w:val="00491038"/>
    <w:rPr>
      <w:rFonts w:ascii="Times New Roman" w:eastAsia="Times New Roman" w:hAnsi="Times New Roman" w:cs="Times New Roman"/>
      <w:sz w:val="26"/>
      <w:szCs w:val="20"/>
    </w:rPr>
  </w:style>
  <w:style w:type="paragraph" w:customStyle="1" w:styleId="ae">
    <w:name w:val="Содержимое таблицы"/>
    <w:basedOn w:val="a"/>
    <w:rsid w:val="00E0122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  <w:style w:type="paragraph" w:customStyle="1" w:styleId="1">
    <w:name w:val="Обычный1"/>
    <w:rsid w:val="00E01226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link w:val="ConsPlusNormal0"/>
    <w:uiPriority w:val="99"/>
    <w:qFormat/>
    <w:rsid w:val="00D77A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D77A3A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napToGrid w:val="0"/>
      <w:sz w:val="16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D77A3A"/>
    <w:rPr>
      <w:rFonts w:ascii="Arial" w:eastAsia="Times New Roman" w:hAnsi="Arial" w:cs="Arial"/>
      <w:sz w:val="20"/>
      <w:szCs w:val="20"/>
    </w:rPr>
  </w:style>
  <w:style w:type="character" w:customStyle="1" w:styleId="HTML">
    <w:name w:val="Стандартный HTML Знак"/>
    <w:link w:val="HTML0"/>
    <w:uiPriority w:val="99"/>
    <w:rsid w:val="00D77A3A"/>
    <w:rPr>
      <w:rFonts w:ascii="Courier New" w:hAnsi="Courier New" w:cs="Courier New"/>
    </w:rPr>
  </w:style>
  <w:style w:type="paragraph" w:styleId="HTML0">
    <w:name w:val="HTML Preformatted"/>
    <w:basedOn w:val="a"/>
    <w:link w:val="HTML"/>
    <w:uiPriority w:val="99"/>
    <w:rsid w:val="00D77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0"/>
    <w:uiPriority w:val="99"/>
    <w:semiHidden/>
    <w:rsid w:val="00D77A3A"/>
    <w:rPr>
      <w:rFonts w:ascii="Consolas" w:hAnsi="Consolas" w:cs="Consolas"/>
      <w:sz w:val="20"/>
      <w:szCs w:val="20"/>
    </w:rPr>
  </w:style>
  <w:style w:type="paragraph" w:customStyle="1" w:styleId="af">
    <w:name w:val="Прижатый влево"/>
    <w:basedOn w:val="a"/>
    <w:next w:val="a"/>
    <w:uiPriority w:val="99"/>
    <w:rsid w:val="00492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pc">
    <w:name w:val="pc"/>
    <w:basedOn w:val="a"/>
    <w:rsid w:val="00166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_"/>
    <w:link w:val="22"/>
    <w:rsid w:val="00134931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f0">
    <w:name w:val="Основной текст + Полужирный"/>
    <w:uiPriority w:val="99"/>
    <w:rsid w:val="00134931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af1">
    <w:name w:val="Подпись к таблице_"/>
    <w:link w:val="af2"/>
    <w:rsid w:val="00134931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34931"/>
    <w:pPr>
      <w:shd w:val="clear" w:color="auto" w:fill="FFFFFF"/>
      <w:spacing w:after="60" w:line="240" w:lineRule="atLeast"/>
      <w:ind w:hanging="360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af2">
    <w:name w:val="Подпись к таблице"/>
    <w:basedOn w:val="a"/>
    <w:link w:val="af1"/>
    <w:rsid w:val="00134931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E20B95"/>
  </w:style>
  <w:style w:type="character" w:styleId="a3">
    <w:name w:val="Hyperlink"/>
    <w:basedOn w:val="a0"/>
    <w:uiPriority w:val="99"/>
    <w:unhideWhenUsed/>
    <w:rsid w:val="005A0358"/>
    <w:rPr>
      <w:color w:val="0000FF" w:themeColor="hyperlink"/>
      <w:u w:val="single"/>
    </w:rPr>
  </w:style>
  <w:style w:type="paragraph" w:styleId="a4">
    <w:name w:val="No Spacing"/>
    <w:aliases w:val="мой,МОЙ,Без интервала 111,МММ,МОЙ МОЙ,Основной,No Spacing,Без интервала1,для таблиц,Без интервала2"/>
    <w:link w:val="a5"/>
    <w:uiPriority w:val="1"/>
    <w:qFormat/>
    <w:rsid w:val="005A0358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E0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03CD"/>
    <w:rPr>
      <w:rFonts w:ascii="Tahoma" w:hAnsi="Tahoma" w:cs="Tahoma"/>
      <w:sz w:val="16"/>
      <w:szCs w:val="16"/>
    </w:rPr>
  </w:style>
  <w:style w:type="paragraph" w:styleId="a8">
    <w:name w:val="Normal (Web)"/>
    <w:aliases w:val="Обычный (Web)"/>
    <w:basedOn w:val="a"/>
    <w:link w:val="a9"/>
    <w:uiPriority w:val="99"/>
    <w:qFormat/>
    <w:rsid w:val="00360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9">
    <w:name w:val="Обычный (веб) Знак"/>
    <w:aliases w:val="Обычный (Web) Знак"/>
    <w:link w:val="a8"/>
    <w:rsid w:val="0036022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a">
    <w:name w:val="Table Grid"/>
    <w:basedOn w:val="a1"/>
    <w:uiPriority w:val="59"/>
    <w:rsid w:val="00D05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Без интервала Знак"/>
    <w:aliases w:val="мой Знак,МОЙ Знак,Без интервала 111 Знак,МММ Знак,МОЙ МОЙ Знак,Основной Знак,No Spacing Знак,Без интервала1 Знак,для таблиц Знак,Без интервала2 Знак"/>
    <w:link w:val="a4"/>
    <w:uiPriority w:val="1"/>
    <w:locked/>
    <w:rsid w:val="00382D93"/>
  </w:style>
  <w:style w:type="paragraph" w:styleId="ab">
    <w:name w:val="List Paragraph"/>
    <w:basedOn w:val="a"/>
    <w:uiPriority w:val="34"/>
    <w:qFormat/>
    <w:rsid w:val="003629C2"/>
    <w:pPr>
      <w:ind w:left="720"/>
      <w:contextualSpacing/>
    </w:pPr>
  </w:style>
  <w:style w:type="paragraph" w:styleId="ac">
    <w:name w:val="Body Text"/>
    <w:basedOn w:val="a"/>
    <w:link w:val="ad"/>
    <w:rsid w:val="00491038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val="x-none" w:eastAsia="x-none"/>
    </w:rPr>
  </w:style>
  <w:style w:type="character" w:customStyle="1" w:styleId="ad">
    <w:name w:val="Основной текст Знак"/>
    <w:basedOn w:val="a0"/>
    <w:link w:val="ac"/>
    <w:rsid w:val="00491038"/>
    <w:rPr>
      <w:rFonts w:ascii="Times New Roman" w:eastAsia="Times New Roman" w:hAnsi="Times New Roman" w:cs="Times New Roman"/>
      <w:b/>
      <w:szCs w:val="20"/>
      <w:lang w:val="x-none" w:eastAsia="x-none"/>
    </w:rPr>
  </w:style>
  <w:style w:type="paragraph" w:styleId="2">
    <w:name w:val="Body Text 2"/>
    <w:basedOn w:val="a"/>
    <w:link w:val="20"/>
    <w:rsid w:val="00491038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rsid w:val="00491038"/>
    <w:rPr>
      <w:rFonts w:ascii="Times New Roman" w:eastAsia="Times New Roman" w:hAnsi="Times New Roman" w:cs="Times New Roman"/>
      <w:sz w:val="26"/>
      <w:szCs w:val="20"/>
    </w:rPr>
  </w:style>
  <w:style w:type="paragraph" w:customStyle="1" w:styleId="ae">
    <w:name w:val="Содержимое таблицы"/>
    <w:basedOn w:val="a"/>
    <w:rsid w:val="00E01226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  <w:style w:type="paragraph" w:customStyle="1" w:styleId="1">
    <w:name w:val="Обычный1"/>
    <w:rsid w:val="00E01226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link w:val="ConsPlusNormal0"/>
    <w:uiPriority w:val="99"/>
    <w:qFormat/>
    <w:rsid w:val="00D77A3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D77A3A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napToGrid w:val="0"/>
      <w:sz w:val="16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D77A3A"/>
    <w:rPr>
      <w:rFonts w:ascii="Arial" w:eastAsia="Times New Roman" w:hAnsi="Arial" w:cs="Arial"/>
      <w:sz w:val="20"/>
      <w:szCs w:val="20"/>
    </w:rPr>
  </w:style>
  <w:style w:type="character" w:customStyle="1" w:styleId="HTML">
    <w:name w:val="Стандартный HTML Знак"/>
    <w:link w:val="HTML0"/>
    <w:uiPriority w:val="99"/>
    <w:rsid w:val="00D77A3A"/>
    <w:rPr>
      <w:rFonts w:ascii="Courier New" w:hAnsi="Courier New" w:cs="Courier New"/>
    </w:rPr>
  </w:style>
  <w:style w:type="paragraph" w:styleId="HTML0">
    <w:name w:val="HTML Preformatted"/>
    <w:basedOn w:val="a"/>
    <w:link w:val="HTML"/>
    <w:uiPriority w:val="99"/>
    <w:rsid w:val="00D77A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0"/>
    <w:uiPriority w:val="99"/>
    <w:semiHidden/>
    <w:rsid w:val="00D77A3A"/>
    <w:rPr>
      <w:rFonts w:ascii="Consolas" w:hAnsi="Consolas" w:cs="Consolas"/>
      <w:sz w:val="20"/>
      <w:szCs w:val="20"/>
    </w:rPr>
  </w:style>
  <w:style w:type="paragraph" w:customStyle="1" w:styleId="af">
    <w:name w:val="Прижатый влево"/>
    <w:basedOn w:val="a"/>
    <w:next w:val="a"/>
    <w:uiPriority w:val="99"/>
    <w:rsid w:val="00492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pc">
    <w:name w:val="pc"/>
    <w:basedOn w:val="a"/>
    <w:rsid w:val="00166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(2)_"/>
    <w:link w:val="22"/>
    <w:rsid w:val="00134931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af0">
    <w:name w:val="Основной текст + Полужирный"/>
    <w:uiPriority w:val="99"/>
    <w:rsid w:val="00134931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af1">
    <w:name w:val="Подпись к таблице_"/>
    <w:link w:val="af2"/>
    <w:rsid w:val="00134931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34931"/>
    <w:pPr>
      <w:shd w:val="clear" w:color="auto" w:fill="FFFFFF"/>
      <w:spacing w:after="60" w:line="240" w:lineRule="atLeast"/>
      <w:ind w:hanging="360"/>
    </w:pPr>
    <w:rPr>
      <w:rFonts w:ascii="Times New Roman" w:hAnsi="Times New Roman" w:cs="Times New Roman"/>
      <w:b/>
      <w:bCs/>
      <w:sz w:val="23"/>
      <w:szCs w:val="23"/>
    </w:rPr>
  </w:style>
  <w:style w:type="paragraph" w:customStyle="1" w:styleId="af2">
    <w:name w:val="Подпись к таблице"/>
    <w:basedOn w:val="a"/>
    <w:link w:val="af1"/>
    <w:rsid w:val="00134931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8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8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62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523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61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31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18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ch66zakup@mail.ru" TargetMode="External"/><Relationship Id="rId13" Type="http://schemas.openxmlformats.org/officeDocument/2006/relationships/image" Target="media/image5.png"/><Relationship Id="rId18" Type="http://schemas.openxmlformats.org/officeDocument/2006/relationships/hyperlink" Target="consultantplus://offline/ref=ECB4F6271FFB745DACA25EFF1A4E8B7954942711E406BF8B1A7B25E65FB0C567856F872AB3C2ED5787C230A2A42DDB733EC7366340E6d2B6H" TargetMode="External"/><Relationship Id="rId26" Type="http://schemas.openxmlformats.org/officeDocument/2006/relationships/hyperlink" Target="consultantplus://offline/ref=ECB4F6271FFB745DACA25EFF1A4E8B795697251AE307BF8B1A7B25E65FB0C567856F872AB1C7E555DA9820A6ED79DF6C37DC28645EE62622dAB6H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ECB4F6271FFB745DACA25EFF1A4E8B7954942711E406BF8B1A7B25E65FB0C567856F872AB1C7E65FD69820A6ED79DF6C37DC28645EE62622dAB6H" TargetMode="External"/><Relationship Id="rId7" Type="http://schemas.openxmlformats.org/officeDocument/2006/relationships/hyperlink" Target="mailto:89153135202@mail.ru" TargetMode="External"/><Relationship Id="rId12" Type="http://schemas.openxmlformats.org/officeDocument/2006/relationships/image" Target="media/image4.png"/><Relationship Id="rId17" Type="http://schemas.openxmlformats.org/officeDocument/2006/relationships/hyperlink" Target="consultantplus://offline/ref=ECB4F6271FFB745DACA25EFF1A4E8B7954942711E406BF8B1A7B25E65FB0C567856F872AB1C7ED59D59820A6ED79DF6C37DC28645EE62622dAB6H" TargetMode="External"/><Relationship Id="rId25" Type="http://schemas.openxmlformats.org/officeDocument/2006/relationships/hyperlink" Target="consultantplus://offline/ref=ECB4F6271FFB745DACA25EFF1A4E8B7954942711E406BF8B1A7B25E65FB0C567856F872AB1C7E65FD79820A6ED79DF6C37DC28645EE62622dAB6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CB4F6271FFB745DACA25EFF1A4E8B7954942711E406BF8B1A7B25E65FB0C567856F872AB3C2E75787C230A2A42DDB733EC7366340E6d2B6H" TargetMode="External"/><Relationship Id="rId20" Type="http://schemas.openxmlformats.org/officeDocument/2006/relationships/hyperlink" Target="consultantplus://offline/ref=ECB4F6271FFB745DACA25EFF1A4E8B7954932514EA0ABF8B1A7B25E65FB0C567856F872AB1C7E75DD19820A6ED79DF6C37DC28645EE62622dAB6H" TargetMode="External"/><Relationship Id="rId29" Type="http://schemas.openxmlformats.org/officeDocument/2006/relationships/hyperlink" Target="consultantplus://offline/ref=ECB4F6271FFB745DACA25EFF1A4E8B7955992014E509BF8B1A7B25E65FB0C567856F872AB1C7E058D09820A6ED79DF6C37DC28645EE62622dAB6H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to66@fas.gov.ru" TargetMode="External"/><Relationship Id="rId11" Type="http://schemas.openxmlformats.org/officeDocument/2006/relationships/image" Target="media/image3.png"/><Relationship Id="rId24" Type="http://schemas.openxmlformats.org/officeDocument/2006/relationships/hyperlink" Target="consultantplus://offline/ref=ECB4F6271FFB745DACA25EFF1A4E8B7954942711E406BF8B1A7B25E65FB0C567856F872CB5CCB10D97C679F6A032D26820C02863d4B0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CB4F6271FFB745DACA25EFF1A4E8B7954942711E406BF8B1A7B25E65FB0C567856F872AB3C2E45787C230A2A42DDB733EC7366340E6d2B6H" TargetMode="External"/><Relationship Id="rId23" Type="http://schemas.openxmlformats.org/officeDocument/2006/relationships/hyperlink" Target="consultantplus://offline/ref=ECB4F6271FFB745DACA25EFF1A4E8B7954942711E406BF8B1A7B25E65FB0C567856F872AB1C7E658D79820A6ED79DF6C37DC28645EE62622dAB6H" TargetMode="External"/><Relationship Id="rId28" Type="http://schemas.openxmlformats.org/officeDocument/2006/relationships/hyperlink" Target="consultantplus://offline/ref=ECB4F6271FFB745DACA25EFF1A4E8B7954942711E406BF8B1A7B25E65FB0C567856F872AB1C7E45DD59820A6ED79DF6C37DC28645EE62622dAB6H" TargetMode="External"/><Relationship Id="rId10" Type="http://schemas.openxmlformats.org/officeDocument/2006/relationships/image" Target="media/image2.png"/><Relationship Id="rId19" Type="http://schemas.openxmlformats.org/officeDocument/2006/relationships/hyperlink" Target="consultantplus://offline/ref=ECB4F6271FFB745DACA25EFF1A4E8B7955992014E509BF8B1A7B25E65FB0C567856F872AB1C7E058D19820A6ED79DF6C37DC28645EE62622dAB6H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ECB4F6271FFB745DACA25EFF1A4E8B7954942711E406BF8B1A7B25E65FB0C567856F872FB1CFEE0882D721FAA825CC6D3BDC2A6142dEB4H" TargetMode="External"/><Relationship Id="rId22" Type="http://schemas.openxmlformats.org/officeDocument/2006/relationships/hyperlink" Target="consultantplus://offline/ref=ECB4F6271FFB745DACA25EFF1A4E8B7954942711E406BF8B1A7B25E65FB0C567856F872AB1C6E25DD39820A6ED79DF6C37DC28645EE62622dAB6H" TargetMode="External"/><Relationship Id="rId27" Type="http://schemas.openxmlformats.org/officeDocument/2006/relationships/hyperlink" Target="consultantplus://offline/ref=ECB4F6271FFB745DACA25EFF1A4E8B7954952F14E20CBF8B1A7B25E65FB0C567856F872AB1C6E65ED59820A6ED79DF6C37DC28645EE62622dAB6H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Y8Q1Jg42pz5BLf5J4SQYd1cc+Dkq84Xtt5ogrkLvjXQ=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CHpQq1rNocLaSkuYHSGMUYw5yki7kDhf3XSQvJApO2U=</DigestValue>
    </Reference>
  </SignedInfo>
  <SignatureValue>/ThIkYBsygonW6crMk5nqoX6sMSXCZDSyqocHrcHjzWL1RX+h7ha7x5SQkvSTeme
pyWEt71uSQmxfoMZrKqK2g==</SignatureValue>
  <KeyInfo>
    <X509Data>
      <X509Certificate>MIIJxTCCCXKgAwIBAgIRAbJiVQBeq82CRDpxetX7DTswCgYIKoUDBwEBAwIwggHo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LdCf0YDQviIwHhcNMjAwMjExMDUwNTUzWhcNMjEwMjExMDUwODExWjCCAWQxGjAY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MCsGA1UdEAQkMCKADzIwMjAwMjExMDUwNTUyWoEPMjAyMTAyMTEwNTA4MTFaMIIB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HQ4EFgQUL+WtAMoxltVJJyhMGzHirS1yn+wwCgYIKoUDBwEBAwIDQQCjWhJ0gi7N
knembPXpM92nv1HWa3vqhLIayQ1w4SmTyLThrZXcfqWi+8I3fc9ycGcJEr8l/GSh
96s6HeYxc8Ie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26"/>
            <mdssi:RelationshipReference SourceId="rId3"/>
            <mdssi:RelationshipReference SourceId="rId21"/>
            <mdssi:RelationshipReference SourceId="rId7"/>
            <mdssi:RelationshipReference SourceId="rId12"/>
            <mdssi:RelationshipReference SourceId="rId17"/>
            <mdssi:RelationshipReference SourceId="rId25"/>
            <mdssi:RelationshipReference SourceId="rId2"/>
            <mdssi:RelationshipReference SourceId="rId16"/>
            <mdssi:RelationshipReference SourceId="rId20"/>
            <mdssi:RelationshipReference SourceId="rId29"/>
            <mdssi:RelationshipReference SourceId="rId1"/>
            <mdssi:RelationshipReference SourceId="rId6"/>
            <mdssi:RelationshipReference SourceId="rId11"/>
            <mdssi:RelationshipReference SourceId="rId24"/>
            <mdssi:RelationshipReference SourceId="rId5"/>
            <mdssi:RelationshipReference SourceId="rId15"/>
            <mdssi:RelationshipReference SourceId="rId23"/>
            <mdssi:RelationshipReference SourceId="rId28"/>
            <mdssi:RelationshipReference SourceId="rId10"/>
            <mdssi:RelationshipReference SourceId="rId19"/>
            <mdssi:RelationshipReference SourceId="rId31"/>
            <mdssi:RelationshipReference SourceId="rId4"/>
            <mdssi:RelationshipReference SourceId="rId9"/>
            <mdssi:RelationshipReference SourceId="rId14"/>
            <mdssi:RelationshipReference SourceId="rId22"/>
            <mdssi:RelationshipReference SourceId="rId27"/>
            <mdssi:RelationshipReference SourceId="rId30"/>
          </Transform>
          <Transform Algorithm="http://www.w3.org/TR/2001/REC-xml-c14n-20010315"/>
        </Transforms>
        <DigestMethod Algorithm="http://www.w3.org/2000/09/xmldsig#sha1"/>
        <DigestValue>RgNSLsiiTFfFlAaX4HAtunPRbxU=</DigestValue>
      </Reference>
      <Reference URI="/word/document.xml?ContentType=application/vnd.openxmlformats-officedocument.wordprocessingml.document.main+xml">
        <DigestMethod Algorithm="http://www.w3.org/2000/09/xmldsig#sha1"/>
        <DigestValue>zOQyZXsb2NQXYgqpZW0zCdHPGXg=</DigestValue>
      </Reference>
      <Reference URI="/word/fontTable.xml?ContentType=application/vnd.openxmlformats-officedocument.wordprocessingml.fontTable+xml">
        <DigestMethod Algorithm="http://www.w3.org/2000/09/xmldsig#sha1"/>
        <DigestValue>Ml4KBmeV6sKMyXfSD2+VSMJe4nU=</DigestValue>
      </Reference>
      <Reference URI="/word/media/image1.png?ContentType=image/png">
        <DigestMethod Algorithm="http://www.w3.org/2000/09/xmldsig#sha1"/>
        <DigestValue>EGg4HR5pg+scWf5bVJuHRcnOU34=</DigestValue>
      </Reference>
      <Reference URI="/word/media/image2.png?ContentType=image/png">
        <DigestMethod Algorithm="http://www.w3.org/2000/09/xmldsig#sha1"/>
        <DigestValue>iYCnkIlU4Y0OqY3sqhordbBpSRI=</DigestValue>
      </Reference>
      <Reference URI="/word/media/image3.png?ContentType=image/png">
        <DigestMethod Algorithm="http://www.w3.org/2000/09/xmldsig#sha1"/>
        <DigestValue>bIM31XXOaAz4IJLEOr+EbyQYMZ8=</DigestValue>
      </Reference>
      <Reference URI="/word/media/image4.png?ContentType=image/png">
        <DigestMethod Algorithm="http://www.w3.org/2000/09/xmldsig#sha1"/>
        <DigestValue>fK/uLdsI9d6kQ9KD0IGOvRUNS78=</DigestValue>
      </Reference>
      <Reference URI="/word/media/image5.png?ContentType=image/png">
        <DigestMethod Algorithm="http://www.w3.org/2000/09/xmldsig#sha1"/>
        <DigestValue>B87IymWpbzhuDcVNdevgpHctrS4=</DigestValue>
      </Reference>
      <Reference URI="/word/numbering.xml?ContentType=application/vnd.openxmlformats-officedocument.wordprocessingml.numbering+xml">
        <DigestMethod Algorithm="http://www.w3.org/2000/09/xmldsig#sha1"/>
        <DigestValue>ErUlq9MH1L2BLkNBch2lc7xXix8=</DigestValue>
      </Reference>
      <Reference URI="/word/settings.xml?ContentType=application/vnd.openxmlformats-officedocument.wordprocessingml.settings+xml">
        <DigestMethod Algorithm="http://www.w3.org/2000/09/xmldsig#sha1"/>
        <DigestValue>qcKs3JhHWGpyGkiCfmtTglTdci8=</DigestValue>
      </Reference>
      <Reference URI="/word/styles.xml?ContentType=application/vnd.openxmlformats-officedocument.wordprocessingml.styles+xml">
        <DigestMethod Algorithm="http://www.w3.org/2000/09/xmldsig#sha1"/>
        <DigestValue>lrWq83AgPypmWy15pS0SPtuPmTc=</DigestValue>
      </Reference>
      <Reference URI="/word/stylesWithEffects.xml?ContentType=application/vnd.ms-word.stylesWithEffects+xml">
        <DigestMethod Algorithm="http://www.w3.org/2000/09/xmldsig#sha1"/>
        <DigestValue>9U1uLc5bJR2YhmDCnC3fPk05bSQ=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8X4DrVhQLxShEH7xqjaYR8HFGgM=</DigestValue>
      </Reference>
    </Manifest>
    <SignatureProperties>
      <SignatureProperty Id="idSignatureTime" Target="#idPackageSignature">
        <mdssi:SignatureTime>
          <mdssi:Format>YYYY-MM-DDThh:mm:ssTZD</mdssi:Format>
          <mdssi:Value>2020-07-08T13:40:41Z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2020-07-08T13:40:41Z</xd:SigningTime>
          <xd:SigningCertificate>
            <xd:Cert>
              <xd:CertDigest>
                <DigestMethod Algorithm="http://www.w3.org/2000/09/xmldsig#sha1"/>
                <DigestValue>bj0/8cfFJL5cBMyA3TPi8e/EOJo=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577395519296905500066316910942425386299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3227</Words>
  <Characters>18400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rst</cp:lastModifiedBy>
  <cp:revision>2</cp:revision>
  <cp:lastPrinted>2020-03-03T05:06:00Z</cp:lastPrinted>
  <dcterms:created xsi:type="dcterms:W3CDTF">2020-07-08T13:40:00Z</dcterms:created>
  <dcterms:modified xsi:type="dcterms:W3CDTF">2020-07-08T13:40:00Z</dcterms:modified>
</cp:coreProperties>
</file>