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FDA" w:rsidRPr="00F66CB9" w:rsidRDefault="00450FDA" w:rsidP="00450FDA">
      <w:pPr>
        <w:ind w:left="5812"/>
        <w:rPr>
          <w:rFonts w:ascii="Times New Roman" w:hAnsi="Times New Roman" w:cs="Times New Roman"/>
          <w:sz w:val="24"/>
        </w:rPr>
      </w:pPr>
    </w:p>
    <w:p w:rsidR="00450FDA" w:rsidRPr="00F66CB9" w:rsidRDefault="00450FDA" w:rsidP="00450FDA">
      <w:pPr>
        <w:snapToGrid w:val="0"/>
        <w:ind w:left="5670"/>
        <w:rPr>
          <w:rFonts w:ascii="Times New Roman" w:hAnsi="Times New Roman" w:cs="Times New Roman"/>
          <w:sz w:val="24"/>
        </w:rPr>
      </w:pPr>
    </w:p>
    <w:p w:rsidR="00896E82" w:rsidRPr="00896E82" w:rsidRDefault="00896E82" w:rsidP="00896E82">
      <w:pPr>
        <w:widowControl/>
        <w:tabs>
          <w:tab w:val="left" w:pos="5245"/>
          <w:tab w:val="center" w:pos="7229"/>
        </w:tabs>
        <w:ind w:left="5245"/>
        <w:rPr>
          <w:rFonts w:ascii="Times New Roman" w:eastAsia="Times New Roman" w:hAnsi="Times New Roman" w:cs="Times New Roman"/>
          <w:kern w:val="0"/>
          <w:sz w:val="26"/>
          <w:szCs w:val="26"/>
          <w:lang w:eastAsia="ar-SA" w:bidi="ar-SA"/>
        </w:rPr>
      </w:pPr>
      <w:r>
        <w:rPr>
          <w:rFonts w:ascii="Times New Roman" w:eastAsia="Times New Roman" w:hAnsi="Times New Roman" w:cs="Times New Roman"/>
          <w:kern w:val="0"/>
          <w:sz w:val="26"/>
          <w:szCs w:val="26"/>
          <w:lang w:eastAsia="ar-SA" w:bidi="ar-SA"/>
        </w:rPr>
        <w:t>Управляющему</w:t>
      </w:r>
    </w:p>
    <w:p w:rsidR="00450FDA" w:rsidRPr="00F66CB9" w:rsidRDefault="00896E82" w:rsidP="008962D9">
      <w:pPr>
        <w:widowControl/>
        <w:tabs>
          <w:tab w:val="left" w:pos="5245"/>
          <w:tab w:val="center" w:pos="7229"/>
        </w:tabs>
        <w:ind w:left="5245"/>
        <w:rPr>
          <w:rFonts w:ascii="Times New Roman" w:hAnsi="Times New Roman" w:cs="Times New Roman"/>
          <w:sz w:val="24"/>
        </w:rPr>
      </w:pPr>
      <w:r>
        <w:rPr>
          <w:rFonts w:ascii="Times New Roman" w:eastAsia="Times New Roman" w:hAnsi="Times New Roman" w:cs="Times New Roman"/>
          <w:kern w:val="0"/>
          <w:sz w:val="26"/>
          <w:szCs w:val="26"/>
          <w:lang w:eastAsia="ar-SA" w:bidi="ar-SA"/>
        </w:rPr>
        <w:t>ООО «АЙТИ МОНИТОРИНГ</w:t>
      </w:r>
      <w:r w:rsidR="00450FDA" w:rsidRPr="00F66CB9">
        <w:rPr>
          <w:rFonts w:ascii="Times New Roman" w:eastAsia="Times New Roman" w:hAnsi="Times New Roman" w:cs="Times New Roman"/>
          <w:kern w:val="0"/>
          <w:sz w:val="26"/>
          <w:szCs w:val="26"/>
          <w:lang w:eastAsia="ar-SA" w:bidi="ar-SA"/>
        </w:rPr>
        <w:t>»</w:t>
      </w:r>
      <w:r w:rsidR="00592611" w:rsidRPr="00592611">
        <w:t xml:space="preserve"> </w:t>
      </w:r>
      <w:r w:rsidR="00592611" w:rsidRPr="00592611">
        <w:rPr>
          <w:rFonts w:ascii="Times New Roman" w:eastAsia="Times New Roman" w:hAnsi="Times New Roman" w:cs="Times New Roman"/>
          <w:kern w:val="0"/>
          <w:sz w:val="26"/>
          <w:szCs w:val="26"/>
          <w:lang w:eastAsia="ar-SA" w:bidi="ar-SA"/>
        </w:rPr>
        <w:t>- индивидуальному</w:t>
      </w:r>
      <w:r w:rsidR="000E5C6D">
        <w:rPr>
          <w:rFonts w:ascii="Times New Roman" w:eastAsia="Times New Roman" w:hAnsi="Times New Roman" w:cs="Times New Roman"/>
          <w:kern w:val="0"/>
          <w:sz w:val="26"/>
          <w:szCs w:val="26"/>
          <w:lang w:eastAsia="ar-SA" w:bidi="ar-SA"/>
        </w:rPr>
        <w:t xml:space="preserve"> п</w:t>
      </w:r>
      <w:r w:rsidR="00592611" w:rsidRPr="00592611">
        <w:rPr>
          <w:rFonts w:ascii="Times New Roman" w:eastAsia="Times New Roman" w:hAnsi="Times New Roman" w:cs="Times New Roman"/>
          <w:kern w:val="0"/>
          <w:sz w:val="26"/>
          <w:szCs w:val="26"/>
          <w:lang w:eastAsia="ar-SA" w:bidi="ar-SA"/>
        </w:rPr>
        <w:t>редпринимателю</w:t>
      </w:r>
      <w:r w:rsidR="000E5C6D">
        <w:rPr>
          <w:rFonts w:ascii="Times New Roman" w:eastAsia="Times New Roman" w:hAnsi="Times New Roman" w:cs="Times New Roman"/>
          <w:kern w:val="0"/>
          <w:sz w:val="26"/>
          <w:szCs w:val="26"/>
          <w:lang w:eastAsia="ar-SA" w:bidi="ar-SA"/>
        </w:rPr>
        <w:t xml:space="preserve"> </w:t>
      </w:r>
    </w:p>
    <w:p w:rsidR="00450FDA" w:rsidRPr="00F66CB9" w:rsidRDefault="00450FDA" w:rsidP="00450FDA">
      <w:pPr>
        <w:ind w:firstLine="900"/>
        <w:jc w:val="center"/>
        <w:rPr>
          <w:rFonts w:ascii="Times New Roman" w:hAnsi="Times New Roman" w:cs="Times New Roman"/>
          <w:sz w:val="24"/>
        </w:rPr>
      </w:pPr>
    </w:p>
    <w:p w:rsidR="00450FDA" w:rsidRPr="00F66CB9" w:rsidRDefault="00450FDA" w:rsidP="00450FDA">
      <w:pPr>
        <w:ind w:firstLine="900"/>
        <w:jc w:val="center"/>
        <w:rPr>
          <w:rFonts w:ascii="Times New Roman" w:hAnsi="Times New Roman" w:cs="Times New Roman"/>
          <w:sz w:val="24"/>
        </w:rPr>
      </w:pPr>
    </w:p>
    <w:p w:rsidR="00450FDA" w:rsidRPr="00F66CB9" w:rsidRDefault="00450FDA" w:rsidP="00450FDA">
      <w:pPr>
        <w:ind w:firstLine="900"/>
        <w:jc w:val="center"/>
        <w:rPr>
          <w:rFonts w:ascii="Times New Roman" w:hAnsi="Times New Roman" w:cs="Times New Roman"/>
          <w:sz w:val="24"/>
        </w:rPr>
      </w:pPr>
    </w:p>
    <w:p w:rsidR="00450FDA" w:rsidRPr="00F66CB9" w:rsidRDefault="00450FDA" w:rsidP="00450FDA">
      <w:pPr>
        <w:ind w:firstLine="900"/>
        <w:jc w:val="center"/>
        <w:rPr>
          <w:rFonts w:ascii="Times New Roman" w:hAnsi="Times New Roman" w:cs="Times New Roman"/>
          <w:sz w:val="24"/>
        </w:rPr>
      </w:pPr>
    </w:p>
    <w:p w:rsidR="00450FDA" w:rsidRPr="00F66CB9" w:rsidRDefault="00450FDA" w:rsidP="00450FDA">
      <w:pPr>
        <w:jc w:val="center"/>
        <w:rPr>
          <w:rFonts w:ascii="Times New Roman" w:hAnsi="Times New Roman" w:cs="Times New Roman"/>
          <w:sz w:val="24"/>
        </w:rPr>
      </w:pPr>
    </w:p>
    <w:p w:rsidR="00450FDA" w:rsidRDefault="00450FDA" w:rsidP="00450FDA">
      <w:pPr>
        <w:jc w:val="center"/>
        <w:rPr>
          <w:rFonts w:ascii="Times New Roman" w:hAnsi="Times New Roman" w:cs="Times New Roman"/>
          <w:sz w:val="24"/>
        </w:rPr>
      </w:pPr>
    </w:p>
    <w:p w:rsidR="00450FDA" w:rsidRDefault="00450FDA" w:rsidP="00450FDA">
      <w:pPr>
        <w:jc w:val="center"/>
        <w:rPr>
          <w:rFonts w:ascii="Times New Roman" w:hAnsi="Times New Roman" w:cs="Times New Roman"/>
          <w:sz w:val="24"/>
        </w:rPr>
      </w:pPr>
    </w:p>
    <w:p w:rsidR="00450FDA" w:rsidRPr="00F66CB9" w:rsidRDefault="00450FDA" w:rsidP="00450FDA">
      <w:pPr>
        <w:jc w:val="center"/>
        <w:rPr>
          <w:rFonts w:ascii="Times New Roman" w:hAnsi="Times New Roman" w:cs="Times New Roman"/>
          <w:sz w:val="24"/>
        </w:rPr>
      </w:pPr>
    </w:p>
    <w:p w:rsidR="00450FDA" w:rsidRPr="00F66CB9" w:rsidRDefault="00450FDA" w:rsidP="00450FDA">
      <w:pPr>
        <w:jc w:val="center"/>
        <w:rPr>
          <w:rFonts w:ascii="Times New Roman" w:hAnsi="Times New Roman" w:cs="Times New Roman"/>
          <w:sz w:val="24"/>
        </w:rPr>
      </w:pPr>
    </w:p>
    <w:p w:rsidR="00450FDA" w:rsidRPr="00F66CB9" w:rsidRDefault="00450FDA" w:rsidP="00450FDA">
      <w:pPr>
        <w:jc w:val="center"/>
        <w:rPr>
          <w:rFonts w:ascii="Times New Roman" w:hAnsi="Times New Roman" w:cs="Times New Roman"/>
          <w:sz w:val="24"/>
        </w:rPr>
      </w:pPr>
    </w:p>
    <w:p w:rsidR="00450FDA" w:rsidRPr="00F66CB9" w:rsidRDefault="00450FDA" w:rsidP="00450FDA">
      <w:pPr>
        <w:jc w:val="center"/>
        <w:rPr>
          <w:rFonts w:ascii="Times New Roman" w:hAnsi="Times New Roman" w:cs="Times New Roman"/>
          <w:sz w:val="24"/>
        </w:rPr>
      </w:pPr>
      <w:r w:rsidRPr="00F66CB9">
        <w:rPr>
          <w:rFonts w:ascii="Times New Roman" w:hAnsi="Times New Roman" w:cs="Times New Roman"/>
          <w:sz w:val="24"/>
        </w:rPr>
        <w:t>Решение о возвращении жалобы</w:t>
      </w:r>
    </w:p>
    <w:p w:rsidR="00450FDA" w:rsidRPr="00F66CB9" w:rsidRDefault="00450FDA" w:rsidP="00450FDA">
      <w:pPr>
        <w:ind w:left="-540" w:right="-5" w:firstLine="900"/>
        <w:jc w:val="center"/>
        <w:rPr>
          <w:rFonts w:ascii="Times New Roman" w:hAnsi="Times New Roman" w:cs="Times New Roman"/>
          <w:b/>
          <w:sz w:val="24"/>
        </w:rPr>
      </w:pPr>
    </w:p>
    <w:p w:rsidR="00450FDA" w:rsidRPr="00F66CB9" w:rsidRDefault="00450FDA" w:rsidP="00450FDA">
      <w:pPr>
        <w:ind w:firstLine="720"/>
        <w:jc w:val="both"/>
        <w:rPr>
          <w:rFonts w:ascii="Times New Roman" w:hAnsi="Times New Roman" w:cs="Times New Roman"/>
          <w:sz w:val="24"/>
        </w:rPr>
      </w:pPr>
      <w:proofErr w:type="gramStart"/>
      <w:r>
        <w:rPr>
          <w:rFonts w:ascii="Times New Roman" w:hAnsi="Times New Roman" w:cs="Times New Roman"/>
          <w:sz w:val="24"/>
        </w:rPr>
        <w:t>В Курское УФАС</w:t>
      </w:r>
      <w:r w:rsidR="000E5C6D">
        <w:rPr>
          <w:rFonts w:ascii="Times New Roman" w:hAnsi="Times New Roman" w:cs="Times New Roman"/>
          <w:sz w:val="24"/>
        </w:rPr>
        <w:t xml:space="preserve"> России</w:t>
      </w:r>
      <w:r>
        <w:rPr>
          <w:rFonts w:ascii="Times New Roman" w:hAnsi="Times New Roman" w:cs="Times New Roman"/>
          <w:sz w:val="24"/>
        </w:rPr>
        <w:t xml:space="preserve"> </w:t>
      </w:r>
      <w:r w:rsidRPr="00F66CB9">
        <w:rPr>
          <w:rFonts w:ascii="Times New Roman" w:hAnsi="Times New Roman" w:cs="Times New Roman"/>
          <w:sz w:val="24"/>
        </w:rPr>
        <w:t>посредством заполнения формы «обратная связь» (вх.№</w:t>
      </w:r>
      <w:r>
        <w:rPr>
          <w:rFonts w:ascii="Times New Roman" w:hAnsi="Times New Roman" w:cs="Times New Roman"/>
          <w:sz w:val="24"/>
        </w:rPr>
        <w:t>3727 от 09</w:t>
      </w:r>
      <w:r w:rsidRPr="00F66CB9">
        <w:rPr>
          <w:rFonts w:ascii="Times New Roman" w:hAnsi="Times New Roman" w:cs="Times New Roman"/>
          <w:sz w:val="24"/>
        </w:rPr>
        <w:t>.0</w:t>
      </w:r>
      <w:r>
        <w:rPr>
          <w:rFonts w:ascii="Times New Roman" w:hAnsi="Times New Roman" w:cs="Times New Roman"/>
          <w:sz w:val="24"/>
        </w:rPr>
        <w:t>7</w:t>
      </w:r>
      <w:r w:rsidRPr="00F66CB9">
        <w:rPr>
          <w:rFonts w:ascii="Times New Roman" w:hAnsi="Times New Roman" w:cs="Times New Roman"/>
          <w:sz w:val="24"/>
        </w:rPr>
        <w:t>.2020г.</w:t>
      </w:r>
      <w:r>
        <w:rPr>
          <w:rFonts w:ascii="Times New Roman" w:hAnsi="Times New Roman" w:cs="Times New Roman"/>
          <w:sz w:val="24"/>
        </w:rPr>
        <w:t>)</w:t>
      </w:r>
      <w:r w:rsidRPr="00F66CB9">
        <w:rPr>
          <w:rFonts w:ascii="Times New Roman" w:hAnsi="Times New Roman" w:cs="Times New Roman"/>
          <w:sz w:val="24"/>
        </w:rPr>
        <w:t xml:space="preserve"> поступила жалоба Общества с ограниченной ответственностью</w:t>
      </w:r>
      <w:r w:rsidR="00896E82">
        <w:rPr>
          <w:rFonts w:ascii="Times New Roman" w:hAnsi="Times New Roman" w:cs="Times New Roman"/>
          <w:sz w:val="24"/>
        </w:rPr>
        <w:t xml:space="preserve"> «АЙТИ МОНИТОРИНГ</w:t>
      </w:r>
      <w:r w:rsidRPr="00F66CB9">
        <w:rPr>
          <w:rFonts w:ascii="Times New Roman" w:hAnsi="Times New Roman" w:cs="Times New Roman"/>
          <w:sz w:val="24"/>
        </w:rPr>
        <w:t xml:space="preserve">»  (далее – ООО </w:t>
      </w:r>
      <w:r w:rsidR="00896E82">
        <w:rPr>
          <w:rFonts w:ascii="Times New Roman" w:hAnsi="Times New Roman" w:cs="Times New Roman"/>
          <w:sz w:val="24"/>
        </w:rPr>
        <w:t>«АЙТИ МОНИТОРИНГ</w:t>
      </w:r>
      <w:r w:rsidR="00B31ED5">
        <w:rPr>
          <w:rFonts w:ascii="Times New Roman" w:hAnsi="Times New Roman" w:cs="Times New Roman"/>
          <w:sz w:val="24"/>
        </w:rPr>
        <w:t>», заявитель)</w:t>
      </w:r>
      <w:r w:rsidR="00896E82">
        <w:rPr>
          <w:rFonts w:ascii="Times New Roman" w:hAnsi="Times New Roman" w:cs="Times New Roman"/>
          <w:sz w:val="24"/>
        </w:rPr>
        <w:t xml:space="preserve"> </w:t>
      </w:r>
      <w:r w:rsidR="00B31ED5">
        <w:rPr>
          <w:rFonts w:ascii="Times New Roman" w:hAnsi="Times New Roman" w:cs="Times New Roman"/>
          <w:noProof/>
          <w:sz w:val="24"/>
        </w:rPr>
        <w:t xml:space="preserve">на действия комиссии </w:t>
      </w:r>
      <w:r w:rsidR="00CB5157" w:rsidRPr="00CB5157">
        <w:rPr>
          <w:rFonts w:ascii="Times New Roman" w:hAnsi="Times New Roman" w:cs="Times New Roman"/>
          <w:noProof/>
          <w:sz w:val="24"/>
        </w:rPr>
        <w:t>уполно</w:t>
      </w:r>
      <w:r w:rsidR="00B31ED5">
        <w:rPr>
          <w:rFonts w:ascii="Times New Roman" w:hAnsi="Times New Roman" w:cs="Times New Roman"/>
          <w:noProof/>
          <w:sz w:val="24"/>
        </w:rPr>
        <w:t>моченного учреждения – Областного казенного учреждения</w:t>
      </w:r>
      <w:r w:rsidR="00CB5157" w:rsidRPr="00CB5157">
        <w:rPr>
          <w:rFonts w:ascii="Times New Roman" w:hAnsi="Times New Roman" w:cs="Times New Roman"/>
          <w:noProof/>
          <w:sz w:val="24"/>
        </w:rPr>
        <w:t xml:space="preserve"> « Центр закупок Курской области»  </w:t>
      </w:r>
      <w:r w:rsidR="00CB5157">
        <w:rPr>
          <w:rFonts w:ascii="Times New Roman" w:hAnsi="Times New Roman" w:cs="Times New Roman"/>
          <w:noProof/>
          <w:sz w:val="24"/>
        </w:rPr>
        <w:t xml:space="preserve"> </w:t>
      </w:r>
      <w:r w:rsidRPr="00F66CB9">
        <w:rPr>
          <w:rFonts w:ascii="Times New Roman" w:hAnsi="Times New Roman" w:cs="Times New Roman"/>
          <w:sz w:val="24"/>
        </w:rPr>
        <w:t>при определении поставщика (подрядчика, исполнителя) способом проведения  электронного аукциона №</w:t>
      </w:r>
      <w:r w:rsidR="00CB5157" w:rsidRPr="00CB5157">
        <w:rPr>
          <w:rFonts w:ascii="Times New Roman" w:hAnsi="Times New Roman" w:cs="Times New Roman"/>
          <w:sz w:val="24"/>
        </w:rPr>
        <w:t>0744200000220000424</w:t>
      </w:r>
      <w:r w:rsidRPr="00F66CB9">
        <w:rPr>
          <w:rFonts w:ascii="Times New Roman" w:hAnsi="Times New Roman" w:cs="Times New Roman"/>
          <w:sz w:val="24"/>
        </w:rPr>
        <w:t>,</w:t>
      </w:r>
      <w:r w:rsidR="00CB5157">
        <w:rPr>
          <w:rFonts w:ascii="Times New Roman" w:hAnsi="Times New Roman" w:cs="Times New Roman"/>
          <w:sz w:val="24"/>
        </w:rPr>
        <w:t xml:space="preserve"> </w:t>
      </w:r>
      <w:r w:rsidRPr="00F66CB9">
        <w:rPr>
          <w:rFonts w:ascii="Times New Roman" w:hAnsi="Times New Roman" w:cs="Times New Roman"/>
          <w:sz w:val="24"/>
        </w:rPr>
        <w:t>объектом которого является</w:t>
      </w:r>
      <w:r w:rsidR="00CB5157">
        <w:rPr>
          <w:rFonts w:ascii="Times New Roman" w:hAnsi="Times New Roman" w:cs="Times New Roman"/>
          <w:sz w:val="24"/>
        </w:rPr>
        <w:t>:</w:t>
      </w:r>
      <w:proofErr w:type="gramEnd"/>
      <w:r w:rsidR="00CB5157">
        <w:rPr>
          <w:rFonts w:ascii="Times New Roman" w:hAnsi="Times New Roman" w:cs="Times New Roman"/>
          <w:sz w:val="24"/>
        </w:rPr>
        <w:t xml:space="preserve"> «П</w:t>
      </w:r>
      <w:r w:rsidR="00CB5157" w:rsidRPr="00CB5157">
        <w:rPr>
          <w:rFonts w:ascii="Times New Roman" w:hAnsi="Times New Roman" w:cs="Times New Roman"/>
          <w:sz w:val="24"/>
        </w:rPr>
        <w:t>риобретение программных сре</w:t>
      </w:r>
      <w:proofErr w:type="gramStart"/>
      <w:r w:rsidR="00CB5157" w:rsidRPr="00CB5157">
        <w:rPr>
          <w:rFonts w:ascii="Times New Roman" w:hAnsi="Times New Roman" w:cs="Times New Roman"/>
          <w:sz w:val="24"/>
        </w:rPr>
        <w:t>дств кр</w:t>
      </w:r>
      <w:proofErr w:type="gramEnd"/>
      <w:r w:rsidR="00CB5157" w:rsidRPr="00CB5157">
        <w:rPr>
          <w:rFonts w:ascii="Times New Roman" w:hAnsi="Times New Roman" w:cs="Times New Roman"/>
          <w:sz w:val="24"/>
        </w:rPr>
        <w:t>иптографической защиты</w:t>
      </w:r>
      <w:r w:rsidR="00CB5157">
        <w:rPr>
          <w:rFonts w:ascii="Times New Roman" w:hAnsi="Times New Roman" w:cs="Times New Roman"/>
          <w:sz w:val="24"/>
        </w:rPr>
        <w:t>»</w:t>
      </w:r>
      <w:r w:rsidRPr="00F66CB9">
        <w:rPr>
          <w:rFonts w:ascii="Times New Roman" w:hAnsi="Times New Roman" w:cs="Times New Roman"/>
          <w:sz w:val="24"/>
        </w:rPr>
        <w:t>.</w:t>
      </w:r>
    </w:p>
    <w:p w:rsidR="00450FDA" w:rsidRPr="00F66CB9" w:rsidRDefault="00450FDA" w:rsidP="00450FDA">
      <w:pPr>
        <w:ind w:firstLine="720"/>
        <w:jc w:val="both"/>
        <w:rPr>
          <w:rFonts w:ascii="Times New Roman" w:hAnsi="Times New Roman" w:cs="Times New Roman"/>
          <w:sz w:val="24"/>
        </w:rPr>
      </w:pPr>
      <w:r w:rsidRPr="00F66CB9">
        <w:rPr>
          <w:rFonts w:ascii="Times New Roman" w:hAnsi="Times New Roman" w:cs="Times New Roman"/>
          <w:sz w:val="24"/>
        </w:rPr>
        <w:t xml:space="preserve">Согласно ч.1 ст.105 ФЗ «О контрактной системе в сфере закупок товаров, работ, услуг для обеспечения государственных и муниципальных нужд» от 05.04.2013г. №44-ФЗ (далее – ФЗ «О контрактной системе…») любой участник закупки в соответствии </w:t>
      </w:r>
      <w:proofErr w:type="gramStart"/>
      <w:r w:rsidRPr="00F66CB9">
        <w:rPr>
          <w:rFonts w:ascii="Times New Roman" w:hAnsi="Times New Roman" w:cs="Times New Roman"/>
          <w:sz w:val="24"/>
        </w:rPr>
        <w:t>с</w:t>
      </w:r>
      <w:proofErr w:type="gramEnd"/>
      <w:r w:rsidRPr="00F66CB9">
        <w:rPr>
          <w:rFonts w:ascii="Times New Roman" w:hAnsi="Times New Roman" w:cs="Times New Roman"/>
          <w:sz w:val="24"/>
        </w:rPr>
        <w:t xml:space="preserve"> </w:t>
      </w:r>
      <w:proofErr w:type="gramStart"/>
      <w:r w:rsidRPr="00F66CB9">
        <w:rPr>
          <w:rFonts w:ascii="Times New Roman" w:hAnsi="Times New Roman" w:cs="Times New Roman"/>
          <w:sz w:val="24"/>
        </w:rPr>
        <w:t>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roofErr w:type="gramEnd"/>
    </w:p>
    <w:p w:rsidR="00450FDA" w:rsidRPr="00F66CB9" w:rsidRDefault="00450FDA" w:rsidP="00450FDA">
      <w:pPr>
        <w:pStyle w:val="ConsPlusNormal"/>
        <w:ind w:right="-143" w:firstLine="734"/>
        <w:jc w:val="both"/>
        <w:rPr>
          <w:rFonts w:ascii="Times New Roman" w:hAnsi="Times New Roman" w:cs="Times New Roman"/>
          <w:sz w:val="24"/>
          <w:szCs w:val="24"/>
        </w:rPr>
      </w:pPr>
      <w:r w:rsidRPr="00F66CB9">
        <w:rPr>
          <w:rFonts w:ascii="Times New Roman" w:hAnsi="Times New Roman" w:cs="Times New Roman"/>
          <w:sz w:val="24"/>
          <w:szCs w:val="24"/>
        </w:rPr>
        <w:t>Согласно ч.7 ст.105 ФЗ «О контрактной системе…», участник закупки, подает жалобу в письменной форме. В соответствии с ч.10 ст.105 ФЗ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450FDA" w:rsidRPr="00F66CB9" w:rsidRDefault="00450FDA" w:rsidP="00450FDA">
      <w:pPr>
        <w:autoSpaceDE w:val="0"/>
        <w:ind w:right="-143" w:firstLine="734"/>
        <w:jc w:val="both"/>
        <w:rPr>
          <w:rFonts w:ascii="Times New Roman" w:hAnsi="Times New Roman" w:cs="Times New Roman"/>
          <w:sz w:val="24"/>
        </w:rPr>
      </w:pPr>
      <w:r w:rsidRPr="00F66CB9">
        <w:rPr>
          <w:rFonts w:ascii="Times New Roman" w:hAnsi="Times New Roman" w:cs="Times New Roman"/>
          <w:sz w:val="24"/>
        </w:rPr>
        <w:t>Как установлено п.1 ч.11 ст.105 ФЗ «О контрактной системе…» жалоба возвращается подавшему ее лицу без рассмотрения в случае, если жалоба не соответствует требованиям, установленным ст.105 ФЗ «О контрактной системе…».</w:t>
      </w:r>
    </w:p>
    <w:p w:rsidR="00450FDA" w:rsidRPr="00F66CB9" w:rsidRDefault="00450FDA" w:rsidP="00450FDA">
      <w:pPr>
        <w:ind w:right="-143" w:firstLine="734"/>
        <w:jc w:val="both"/>
        <w:rPr>
          <w:rFonts w:ascii="Times New Roman" w:eastAsia="Arial" w:hAnsi="Times New Roman" w:cs="Times New Roman"/>
          <w:sz w:val="24"/>
        </w:rPr>
      </w:pPr>
      <w:r w:rsidRPr="00F66CB9">
        <w:rPr>
          <w:rFonts w:ascii="Times New Roman" w:hAnsi="Times New Roman" w:cs="Times New Roman"/>
          <w:sz w:val="24"/>
        </w:rPr>
        <w:t xml:space="preserve">В соответствии со ст. 9 </w:t>
      </w:r>
      <w:r w:rsidRPr="00F66CB9">
        <w:rPr>
          <w:rFonts w:ascii="Times New Roman" w:eastAsia="Arial" w:hAnsi="Times New Roman" w:cs="Times New Roman"/>
          <w:sz w:val="24"/>
        </w:rPr>
        <w:t xml:space="preserve">Федерального закона от 06.04.2011г. №63-ФЗ «Об электронной подписи», электронный документ считается подписанным простой электронной подписью при </w:t>
      </w:r>
      <w:proofErr w:type="gramStart"/>
      <w:r w:rsidRPr="00F66CB9">
        <w:rPr>
          <w:rFonts w:ascii="Times New Roman" w:eastAsia="Arial" w:hAnsi="Times New Roman" w:cs="Times New Roman"/>
          <w:sz w:val="24"/>
        </w:rPr>
        <w:t>выполнении</w:t>
      </w:r>
      <w:proofErr w:type="gramEnd"/>
      <w:r w:rsidRPr="00F66CB9">
        <w:rPr>
          <w:rFonts w:ascii="Times New Roman" w:eastAsia="Arial" w:hAnsi="Times New Roman" w:cs="Times New Roman"/>
          <w:sz w:val="24"/>
        </w:rPr>
        <w:t xml:space="preserve"> в том числе одного из следующих условий: простая электронная подпись содержится в самом электронном документе; </w:t>
      </w:r>
      <w:proofErr w:type="gramStart"/>
      <w:r w:rsidRPr="00F66CB9">
        <w:rPr>
          <w:rFonts w:ascii="Times New Roman" w:eastAsia="Arial" w:hAnsi="Times New Roman" w:cs="Times New Roman"/>
          <w:sz w:val="24"/>
        </w:rPr>
        <w:t>ключ простой электронной подписи применяется в соответствии с правилами, установленными оператором информационной системы, с использованием которой осуществляются создание и (или) отправка электронного документа, и в созданном и (или) отправленном электронном документе содержится информация, указывающая на лицо, от имени которого был создан и (или) отправлен электронный документ.</w:t>
      </w:r>
      <w:proofErr w:type="gramEnd"/>
    </w:p>
    <w:p w:rsidR="00450FDA" w:rsidRPr="00F66CB9" w:rsidRDefault="00450FDA" w:rsidP="00450FDA">
      <w:pPr>
        <w:ind w:right="-143" w:firstLine="734"/>
        <w:jc w:val="both"/>
        <w:rPr>
          <w:rFonts w:ascii="Times New Roman" w:hAnsi="Times New Roman" w:cs="Times New Roman"/>
          <w:sz w:val="24"/>
        </w:rPr>
      </w:pPr>
      <w:proofErr w:type="gramStart"/>
      <w:r w:rsidRPr="00F66CB9">
        <w:rPr>
          <w:rFonts w:ascii="Times New Roman" w:hAnsi="Times New Roman" w:cs="Times New Roman"/>
          <w:sz w:val="24"/>
        </w:rPr>
        <w:t xml:space="preserve">Жалоба заявителя, поданная в Курское УФАС России, не скреплена электронной </w:t>
      </w:r>
      <w:r w:rsidRPr="00F66CB9">
        <w:rPr>
          <w:rFonts w:ascii="Times New Roman" w:hAnsi="Times New Roman" w:cs="Times New Roman"/>
          <w:sz w:val="24"/>
        </w:rPr>
        <w:lastRenderedPageBreak/>
        <w:t xml:space="preserve">подписью должностного лица ООО </w:t>
      </w:r>
      <w:r w:rsidR="0030490D">
        <w:rPr>
          <w:rFonts w:ascii="Times New Roman" w:hAnsi="Times New Roman" w:cs="Times New Roman"/>
          <w:sz w:val="24"/>
        </w:rPr>
        <w:t>«АЙТИ МОНИТОРИНГ</w:t>
      </w:r>
      <w:r w:rsidRPr="00F66CB9">
        <w:rPr>
          <w:rFonts w:ascii="Times New Roman" w:hAnsi="Times New Roman" w:cs="Times New Roman"/>
          <w:sz w:val="24"/>
        </w:rPr>
        <w:t xml:space="preserve">» или подписью лица, имеющего полномочия на осуществление действий от имени ООО </w:t>
      </w:r>
      <w:r w:rsidR="00CB5157">
        <w:rPr>
          <w:rFonts w:ascii="Times New Roman" w:hAnsi="Times New Roman" w:cs="Times New Roman"/>
          <w:sz w:val="24"/>
        </w:rPr>
        <w:t>«</w:t>
      </w:r>
      <w:r w:rsidR="0030490D" w:rsidRPr="0030490D">
        <w:rPr>
          <w:rFonts w:ascii="Times New Roman" w:hAnsi="Times New Roman" w:cs="Times New Roman"/>
          <w:sz w:val="24"/>
        </w:rPr>
        <w:t>АЙТИ МОНИТОРИНГ</w:t>
      </w:r>
      <w:r w:rsidRPr="00F66CB9">
        <w:rPr>
          <w:rFonts w:ascii="Times New Roman" w:hAnsi="Times New Roman" w:cs="Times New Roman"/>
          <w:sz w:val="24"/>
        </w:rPr>
        <w:t>», (не соблюдены условия, предусмотренные ст.9 ФЗ «Об электронной подписи»), что не соответствует требованиям ч.7 ст.105 ФЗ «О контрактной системе...».</w:t>
      </w:r>
      <w:proofErr w:type="gramEnd"/>
    </w:p>
    <w:p w:rsidR="00450FDA" w:rsidRPr="00B31ED5" w:rsidRDefault="00450FDA" w:rsidP="00B31ED5">
      <w:pPr>
        <w:pStyle w:val="ConsPlusNormal"/>
        <w:widowControl/>
        <w:ind w:right="-5" w:firstLine="755"/>
        <w:jc w:val="both"/>
        <w:rPr>
          <w:rFonts w:ascii="Times New Roman" w:hAnsi="Times New Roman" w:cs="Times New Roman"/>
          <w:sz w:val="24"/>
          <w:szCs w:val="24"/>
        </w:rPr>
      </w:pPr>
      <w:r w:rsidRPr="00F66CB9">
        <w:rPr>
          <w:rFonts w:ascii="Times New Roman" w:hAnsi="Times New Roman" w:cs="Times New Roman"/>
          <w:sz w:val="24"/>
          <w:szCs w:val="24"/>
        </w:rPr>
        <w:t>С учетом изложенного, на основании ч.11 ст.105 ФЗ «О контрактной системе…», жалоб</w:t>
      </w:r>
      <w:proofErr w:type="gramStart"/>
      <w:r w:rsidRPr="00F66CB9">
        <w:rPr>
          <w:rFonts w:ascii="Times New Roman" w:hAnsi="Times New Roman" w:cs="Times New Roman"/>
          <w:sz w:val="24"/>
          <w:szCs w:val="24"/>
        </w:rPr>
        <w:t xml:space="preserve">а </w:t>
      </w:r>
      <w:r w:rsidRPr="00F66CB9">
        <w:rPr>
          <w:rFonts w:ascii="Times New Roman" w:hAnsi="Times New Roman" w:cs="Times New Roman"/>
          <w:sz w:val="24"/>
        </w:rPr>
        <w:t>ООО</w:t>
      </w:r>
      <w:proofErr w:type="gramEnd"/>
      <w:r w:rsidRPr="00F66CB9">
        <w:rPr>
          <w:rFonts w:ascii="Times New Roman" w:hAnsi="Times New Roman" w:cs="Times New Roman"/>
          <w:sz w:val="24"/>
        </w:rPr>
        <w:t xml:space="preserve"> </w:t>
      </w:r>
      <w:r w:rsidR="00CB5157">
        <w:rPr>
          <w:rFonts w:ascii="Times New Roman" w:hAnsi="Times New Roman" w:cs="Times New Roman"/>
          <w:sz w:val="24"/>
        </w:rPr>
        <w:t>«</w:t>
      </w:r>
      <w:r w:rsidR="0030490D" w:rsidRPr="0030490D">
        <w:rPr>
          <w:rFonts w:ascii="Times New Roman" w:hAnsi="Times New Roman" w:cs="Times New Roman"/>
          <w:sz w:val="24"/>
        </w:rPr>
        <w:t>АЙТИ МОНИТОРИНГ</w:t>
      </w:r>
      <w:r w:rsidRPr="00F66CB9">
        <w:rPr>
          <w:rFonts w:ascii="Times New Roman" w:hAnsi="Times New Roman" w:cs="Times New Roman"/>
          <w:sz w:val="24"/>
        </w:rPr>
        <w:t>»</w:t>
      </w:r>
      <w:r w:rsidRPr="00F66CB9">
        <w:rPr>
          <w:rFonts w:ascii="Times New Roman" w:hAnsi="Times New Roman" w:cs="Times New Roman"/>
          <w:sz w:val="24"/>
          <w:szCs w:val="24"/>
        </w:rPr>
        <w:t>, не принимается Курским УФАС России к рассмотрению и возвращается по адресу заявителя.</w:t>
      </w:r>
    </w:p>
    <w:p w:rsidR="00B31ED5" w:rsidRDefault="00B31ED5" w:rsidP="00450FDA">
      <w:pPr>
        <w:ind w:right="-143"/>
        <w:jc w:val="both"/>
        <w:rPr>
          <w:rFonts w:ascii="Times New Roman" w:hAnsi="Times New Roman" w:cs="Times New Roman"/>
          <w:sz w:val="24"/>
        </w:rPr>
      </w:pPr>
    </w:p>
    <w:p w:rsidR="00450FDA" w:rsidRPr="00F66CB9" w:rsidRDefault="00450FDA" w:rsidP="00450FDA">
      <w:pPr>
        <w:ind w:right="-143"/>
        <w:jc w:val="both"/>
        <w:rPr>
          <w:rFonts w:ascii="Times New Roman" w:hAnsi="Times New Roman" w:cs="Times New Roman"/>
          <w:sz w:val="24"/>
        </w:rPr>
      </w:pPr>
      <w:r w:rsidRPr="00F66CB9">
        <w:rPr>
          <w:rFonts w:ascii="Times New Roman" w:hAnsi="Times New Roman" w:cs="Times New Roman"/>
          <w:sz w:val="24"/>
        </w:rPr>
        <w:t>Приложение: жалоб</w:t>
      </w:r>
      <w:proofErr w:type="gramStart"/>
      <w:r w:rsidRPr="00F66CB9">
        <w:rPr>
          <w:rFonts w:ascii="Times New Roman" w:hAnsi="Times New Roman" w:cs="Times New Roman"/>
          <w:sz w:val="24"/>
        </w:rPr>
        <w:t>а ООО</w:t>
      </w:r>
      <w:proofErr w:type="gramEnd"/>
      <w:r w:rsidRPr="00F66CB9">
        <w:rPr>
          <w:rFonts w:ascii="Times New Roman" w:hAnsi="Times New Roman" w:cs="Times New Roman"/>
          <w:sz w:val="24"/>
        </w:rPr>
        <w:t xml:space="preserve"> </w:t>
      </w:r>
      <w:r w:rsidR="00CB5157">
        <w:rPr>
          <w:rFonts w:ascii="Times New Roman" w:hAnsi="Times New Roman" w:cs="Times New Roman"/>
          <w:sz w:val="24"/>
        </w:rPr>
        <w:t>«</w:t>
      </w:r>
      <w:r w:rsidR="0030490D" w:rsidRPr="0030490D">
        <w:rPr>
          <w:rFonts w:ascii="Times New Roman" w:hAnsi="Times New Roman" w:cs="Times New Roman"/>
          <w:sz w:val="24"/>
        </w:rPr>
        <w:t>АЙТИ МОНИТОРИНГ</w:t>
      </w:r>
      <w:r w:rsidRPr="00F66CB9">
        <w:rPr>
          <w:rFonts w:ascii="Times New Roman" w:hAnsi="Times New Roman" w:cs="Times New Roman"/>
          <w:sz w:val="24"/>
        </w:rPr>
        <w:t>» в 1 экз.</w:t>
      </w:r>
    </w:p>
    <w:p w:rsidR="00B31ED5" w:rsidRDefault="00B31ED5" w:rsidP="00450FDA">
      <w:pPr>
        <w:widowControl/>
        <w:suppressAutoHyphens w:val="0"/>
        <w:ind w:left="-142"/>
        <w:jc w:val="both"/>
        <w:rPr>
          <w:rFonts w:ascii="Times New Roman" w:hAnsi="Times New Roman" w:cs="Times New Roman"/>
          <w:sz w:val="24"/>
        </w:rPr>
      </w:pPr>
    </w:p>
    <w:p w:rsidR="00B31ED5" w:rsidRDefault="00B31ED5" w:rsidP="00450FDA">
      <w:pPr>
        <w:widowControl/>
        <w:suppressAutoHyphens w:val="0"/>
        <w:ind w:left="-14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24"/>
        </w:rPr>
      </w:pPr>
    </w:p>
    <w:p w:rsidR="00450FDA" w:rsidRPr="00F66CB9" w:rsidRDefault="00450FDA" w:rsidP="00450FDA">
      <w:pPr>
        <w:ind w:right="2"/>
        <w:jc w:val="both"/>
        <w:rPr>
          <w:rFonts w:ascii="Times New Roman" w:hAnsi="Times New Roman" w:cs="Times New Roman"/>
          <w:sz w:val="18"/>
          <w:szCs w:val="18"/>
        </w:rPr>
      </w:pPr>
      <w:bookmarkStart w:id="0" w:name="_GoBack"/>
      <w:bookmarkEnd w:id="0"/>
    </w:p>
    <w:p w:rsidR="000F4787" w:rsidRDefault="000F4787"/>
    <w:sectPr w:rsidR="000F4787" w:rsidSect="00390B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8E6"/>
    <w:rsid w:val="000E5C6D"/>
    <w:rsid w:val="000F4787"/>
    <w:rsid w:val="0030490D"/>
    <w:rsid w:val="00450FDA"/>
    <w:rsid w:val="00592611"/>
    <w:rsid w:val="0073257E"/>
    <w:rsid w:val="008578E6"/>
    <w:rsid w:val="008962D9"/>
    <w:rsid w:val="00896E82"/>
    <w:rsid w:val="00B31ED5"/>
    <w:rsid w:val="00CB51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FDA"/>
    <w:pPr>
      <w:widowControl w:val="0"/>
      <w:suppressAutoHyphens/>
      <w:spacing w:after="0" w:line="240" w:lineRule="auto"/>
    </w:pPr>
    <w:rPr>
      <w:rFonts w:ascii="Arial" w:eastAsia="SimSun" w:hAnsi="Arial" w:cs="Mangal"/>
      <w:kern w:val="1"/>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0FD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Цитата1"/>
    <w:basedOn w:val="a"/>
    <w:rsid w:val="00450FDA"/>
    <w:pPr>
      <w:ind w:left="-1080" w:right="-185" w:firstLine="90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FDA"/>
    <w:pPr>
      <w:widowControl w:val="0"/>
      <w:suppressAutoHyphens/>
      <w:spacing w:after="0" w:line="240" w:lineRule="auto"/>
    </w:pPr>
    <w:rPr>
      <w:rFonts w:ascii="Arial" w:eastAsia="SimSun" w:hAnsi="Arial" w:cs="Mangal"/>
      <w:kern w:val="1"/>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0FD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Цитата1"/>
    <w:basedOn w:val="a"/>
    <w:rsid w:val="00450FDA"/>
    <w:pPr>
      <w:ind w:left="-1080" w:right="-185" w:firstLine="9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491</Words>
  <Characters>2804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8</cp:revision>
  <cp:lastPrinted>2020-07-13T14:38:00Z</cp:lastPrinted>
  <dcterms:created xsi:type="dcterms:W3CDTF">2020-07-13T12:15:00Z</dcterms:created>
  <dcterms:modified xsi:type="dcterms:W3CDTF">2020-07-13T14:49:00Z</dcterms:modified>
</cp:coreProperties>
</file>