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156" w:rsidRDefault="002D3A46" w:rsidP="00CB5BFE">
      <w:pPr>
        <w:pStyle w:val="a4"/>
        <w:ind w:left="4820"/>
        <w:rPr>
          <w:sz w:val="28"/>
          <w:lang w:val="ru-RU"/>
        </w:rPr>
      </w:pPr>
      <w:r>
        <w:rPr>
          <w:sz w:val="28"/>
          <w:lang w:val="ru-RU"/>
        </w:rPr>
        <w:t xml:space="preserve">Индивидуальному предпринимателю </w:t>
      </w:r>
      <w:r w:rsidR="00183C30">
        <w:rPr>
          <w:sz w:val="28"/>
          <w:lang w:val="ru-RU"/>
        </w:rPr>
        <w:t xml:space="preserve"> </w:t>
      </w:r>
    </w:p>
    <w:p w:rsidR="002D3A46" w:rsidRPr="00A87034" w:rsidRDefault="00A87034" w:rsidP="00CB5BFE">
      <w:pPr>
        <w:pStyle w:val="a4"/>
        <w:ind w:left="4820"/>
        <w:rPr>
          <w:lang w:val="ru-RU"/>
        </w:rPr>
      </w:pPr>
      <w:r>
        <w:rPr>
          <w:lang w:val="ru-RU"/>
        </w:rPr>
        <w:t>«…»</w:t>
      </w:r>
    </w:p>
    <w:p w:rsidR="00C339EE" w:rsidRDefault="00C339EE" w:rsidP="00CB5BFE">
      <w:pPr>
        <w:spacing w:line="276" w:lineRule="auto"/>
        <w:ind w:left="4820"/>
        <w:rPr>
          <w:bCs/>
        </w:rPr>
      </w:pPr>
      <w:r>
        <w:rPr>
          <w:bCs/>
        </w:rPr>
        <w:t>г. Красноярск, пр-т Металлургов,</w:t>
      </w:r>
    </w:p>
    <w:p w:rsidR="00C339EE" w:rsidRPr="00C339EE" w:rsidRDefault="00C339EE" w:rsidP="00CB5BFE">
      <w:pPr>
        <w:spacing w:line="276" w:lineRule="auto"/>
        <w:ind w:left="4820"/>
        <w:rPr>
          <w:bCs/>
        </w:rPr>
      </w:pPr>
      <w:r>
        <w:rPr>
          <w:bCs/>
        </w:rPr>
        <w:t>д. 55А, оф. 150</w:t>
      </w:r>
    </w:p>
    <w:p w:rsidR="00870156" w:rsidRPr="00183C30" w:rsidRDefault="00C339EE" w:rsidP="00CB5BFE">
      <w:pPr>
        <w:spacing w:line="276" w:lineRule="auto"/>
        <w:ind w:left="4820"/>
        <w:rPr>
          <w:bCs/>
        </w:rPr>
      </w:pPr>
      <w:r>
        <w:rPr>
          <w:bCs/>
          <w:lang w:val="en-US"/>
        </w:rPr>
        <w:t>d</w:t>
      </w:r>
      <w:r w:rsidRPr="00B06CD9">
        <w:rPr>
          <w:bCs/>
        </w:rPr>
        <w:t>.</w:t>
      </w:r>
      <w:r>
        <w:rPr>
          <w:bCs/>
          <w:lang w:val="en-US"/>
        </w:rPr>
        <w:t>zakupki</w:t>
      </w:r>
      <w:r w:rsidRPr="00B06CD9">
        <w:rPr>
          <w:bCs/>
        </w:rPr>
        <w:t>87</w:t>
      </w:r>
      <w:r w:rsidR="00183C30" w:rsidRPr="00183C30">
        <w:rPr>
          <w:bCs/>
        </w:rPr>
        <w:t>@</w:t>
      </w:r>
      <w:r>
        <w:rPr>
          <w:bCs/>
          <w:lang w:val="en-US"/>
        </w:rPr>
        <w:t>gmail</w:t>
      </w:r>
      <w:r w:rsidR="00183C30" w:rsidRPr="00183C30">
        <w:rPr>
          <w:bCs/>
        </w:rPr>
        <w:t>.</w:t>
      </w:r>
      <w:r w:rsidR="00183C30">
        <w:rPr>
          <w:bCs/>
          <w:lang w:val="en-US"/>
        </w:rPr>
        <w:t>ru</w:t>
      </w:r>
    </w:p>
    <w:p w:rsidR="00870156" w:rsidRPr="007D6546" w:rsidRDefault="00870156" w:rsidP="00870156">
      <w:pPr>
        <w:spacing w:line="276" w:lineRule="auto"/>
        <w:jc w:val="center"/>
        <w:rPr>
          <w:b/>
          <w:bCs/>
        </w:rPr>
      </w:pPr>
    </w:p>
    <w:p w:rsidR="00870156" w:rsidRDefault="00870156" w:rsidP="00870156">
      <w:pPr>
        <w:spacing w:line="276" w:lineRule="auto"/>
        <w:jc w:val="center"/>
        <w:rPr>
          <w:b/>
          <w:bCs/>
        </w:rPr>
      </w:pPr>
    </w:p>
    <w:p w:rsidR="00285951" w:rsidRDefault="00285951" w:rsidP="00870156">
      <w:pPr>
        <w:spacing w:line="276" w:lineRule="auto"/>
        <w:jc w:val="center"/>
        <w:rPr>
          <w:b/>
          <w:bCs/>
        </w:rPr>
      </w:pPr>
    </w:p>
    <w:p w:rsidR="00285951" w:rsidRDefault="00285951" w:rsidP="00870156">
      <w:pPr>
        <w:spacing w:line="276" w:lineRule="auto"/>
        <w:jc w:val="center"/>
        <w:rPr>
          <w:b/>
          <w:bCs/>
        </w:rPr>
      </w:pPr>
    </w:p>
    <w:p w:rsidR="00285951" w:rsidRDefault="00285951" w:rsidP="00870156">
      <w:pPr>
        <w:spacing w:line="276" w:lineRule="auto"/>
        <w:jc w:val="center"/>
        <w:rPr>
          <w:b/>
          <w:bCs/>
        </w:rPr>
      </w:pPr>
    </w:p>
    <w:p w:rsidR="00870156" w:rsidRDefault="00870156" w:rsidP="00870156">
      <w:pPr>
        <w:spacing w:line="276" w:lineRule="auto"/>
        <w:jc w:val="center"/>
        <w:rPr>
          <w:b/>
          <w:bCs/>
          <w:sz w:val="28"/>
          <w:szCs w:val="28"/>
        </w:rPr>
      </w:pPr>
    </w:p>
    <w:p w:rsidR="00870156" w:rsidRDefault="00870156" w:rsidP="00870156">
      <w:pPr>
        <w:spacing w:line="276" w:lineRule="auto"/>
        <w:jc w:val="center"/>
        <w:rPr>
          <w:b/>
          <w:bCs/>
          <w:sz w:val="28"/>
          <w:szCs w:val="28"/>
        </w:rPr>
      </w:pPr>
    </w:p>
    <w:p w:rsidR="00870156" w:rsidRDefault="00870156" w:rsidP="00870156">
      <w:pPr>
        <w:spacing w:line="276" w:lineRule="auto"/>
        <w:jc w:val="center"/>
        <w:rPr>
          <w:b/>
          <w:bCs/>
          <w:sz w:val="28"/>
          <w:szCs w:val="28"/>
        </w:rPr>
      </w:pPr>
    </w:p>
    <w:p w:rsidR="00870156" w:rsidRDefault="00870156" w:rsidP="00870156">
      <w:pPr>
        <w:spacing w:line="276" w:lineRule="auto"/>
        <w:jc w:val="center"/>
        <w:rPr>
          <w:b/>
          <w:bCs/>
          <w:sz w:val="28"/>
          <w:szCs w:val="28"/>
        </w:rPr>
      </w:pPr>
    </w:p>
    <w:p w:rsidR="00183C30" w:rsidRDefault="00870156" w:rsidP="00870156">
      <w:pPr>
        <w:spacing w:line="276" w:lineRule="auto"/>
        <w:jc w:val="center"/>
        <w:rPr>
          <w:b/>
          <w:bCs/>
          <w:sz w:val="28"/>
          <w:szCs w:val="28"/>
        </w:rPr>
      </w:pPr>
      <w:r>
        <w:rPr>
          <w:b/>
          <w:bCs/>
          <w:sz w:val="28"/>
          <w:szCs w:val="28"/>
        </w:rPr>
        <w:t xml:space="preserve">Решение </w:t>
      </w:r>
      <w:r w:rsidR="00183C30">
        <w:rPr>
          <w:b/>
          <w:bCs/>
          <w:sz w:val="28"/>
          <w:szCs w:val="28"/>
        </w:rPr>
        <w:t xml:space="preserve">№ </w:t>
      </w:r>
      <w:r w:rsidR="00C339EE" w:rsidRPr="00C339EE">
        <w:rPr>
          <w:b/>
          <w:bCs/>
          <w:sz w:val="28"/>
          <w:szCs w:val="28"/>
        </w:rPr>
        <w:t>019/06/83.2-842/2020</w:t>
      </w:r>
    </w:p>
    <w:p w:rsidR="00870156" w:rsidRDefault="00870156" w:rsidP="00870156">
      <w:pPr>
        <w:spacing w:line="276" w:lineRule="auto"/>
        <w:jc w:val="center"/>
        <w:rPr>
          <w:b/>
          <w:bCs/>
          <w:sz w:val="28"/>
          <w:szCs w:val="28"/>
        </w:rPr>
      </w:pPr>
      <w:r>
        <w:rPr>
          <w:b/>
          <w:bCs/>
          <w:sz w:val="28"/>
          <w:szCs w:val="28"/>
        </w:rPr>
        <w:t xml:space="preserve">о возвращении жалобы </w:t>
      </w:r>
    </w:p>
    <w:p w:rsidR="00870156" w:rsidRDefault="00870156" w:rsidP="00870156">
      <w:pPr>
        <w:spacing w:line="276" w:lineRule="auto"/>
        <w:jc w:val="both"/>
        <w:rPr>
          <w:b/>
          <w:bCs/>
          <w:sz w:val="28"/>
          <w:szCs w:val="28"/>
        </w:rPr>
      </w:pPr>
    </w:p>
    <w:p w:rsidR="00870156" w:rsidRDefault="00870156" w:rsidP="00B06CD9">
      <w:pPr>
        <w:pStyle w:val="1"/>
        <w:ind w:firstLine="709"/>
        <w:jc w:val="both"/>
        <w:rPr>
          <w:b w:val="0"/>
          <w:lang w:val="ru-RU"/>
        </w:rPr>
      </w:pPr>
      <w:r>
        <w:rPr>
          <w:b w:val="0"/>
        </w:rPr>
        <w:t xml:space="preserve">В адрес Управления Федеральной антимонопольной службы по Республике Хакасия </w:t>
      </w:r>
      <w:r w:rsidR="00C339EE">
        <w:rPr>
          <w:b w:val="0"/>
          <w:lang w:val="ru-RU"/>
        </w:rPr>
        <w:t>20</w:t>
      </w:r>
      <w:r>
        <w:rPr>
          <w:b w:val="0"/>
          <w:lang w:val="ru-RU"/>
        </w:rPr>
        <w:t>.0</w:t>
      </w:r>
      <w:r w:rsidR="00C339EE">
        <w:rPr>
          <w:b w:val="0"/>
          <w:lang w:val="ru-RU"/>
        </w:rPr>
        <w:t>7</w:t>
      </w:r>
      <w:r>
        <w:rPr>
          <w:b w:val="0"/>
        </w:rPr>
        <w:t>.20</w:t>
      </w:r>
      <w:r w:rsidR="005D4D15">
        <w:rPr>
          <w:b w:val="0"/>
          <w:lang w:val="ru-RU"/>
        </w:rPr>
        <w:t>20</w:t>
      </w:r>
      <w:r>
        <w:rPr>
          <w:b w:val="0"/>
        </w:rPr>
        <w:t xml:space="preserve"> года вх. № </w:t>
      </w:r>
      <w:r w:rsidR="00285951" w:rsidRPr="00285951">
        <w:rPr>
          <w:b w:val="0"/>
          <w:lang w:val="ru-RU"/>
        </w:rPr>
        <w:t>6</w:t>
      </w:r>
      <w:r w:rsidR="00C339EE">
        <w:rPr>
          <w:b w:val="0"/>
          <w:lang w:val="ru-RU"/>
        </w:rPr>
        <w:t>299</w:t>
      </w:r>
      <w:r>
        <w:rPr>
          <w:b w:val="0"/>
        </w:rPr>
        <w:t xml:space="preserve"> поступила жалоба </w:t>
      </w:r>
      <w:r w:rsidR="002D3A46" w:rsidRPr="002D3A46">
        <w:rPr>
          <w:b w:val="0"/>
        </w:rPr>
        <w:t>Индивидуально</w:t>
      </w:r>
      <w:r w:rsidR="002D3A46">
        <w:rPr>
          <w:b w:val="0"/>
          <w:lang w:val="ru-RU"/>
        </w:rPr>
        <w:t>г</w:t>
      </w:r>
      <w:r w:rsidR="00285951">
        <w:rPr>
          <w:b w:val="0"/>
          <w:lang w:val="ru-RU"/>
        </w:rPr>
        <w:t>о</w:t>
      </w:r>
      <w:r w:rsidR="002D3A46" w:rsidRPr="002D3A46">
        <w:rPr>
          <w:b w:val="0"/>
        </w:rPr>
        <w:t xml:space="preserve"> предпринимател</w:t>
      </w:r>
      <w:r w:rsidR="002D3A46">
        <w:rPr>
          <w:b w:val="0"/>
          <w:lang w:val="ru-RU"/>
        </w:rPr>
        <w:t>я</w:t>
      </w:r>
      <w:r w:rsidR="002D3A46" w:rsidRPr="002D3A46">
        <w:rPr>
          <w:b w:val="0"/>
        </w:rPr>
        <w:t xml:space="preserve"> </w:t>
      </w:r>
      <w:r w:rsidR="00A87034">
        <w:rPr>
          <w:lang w:val="ru-RU"/>
        </w:rPr>
        <w:t>«…»</w:t>
      </w:r>
      <w:r>
        <w:rPr>
          <w:b w:val="0"/>
          <w:lang w:val="ru-RU"/>
        </w:rPr>
        <w:t xml:space="preserve">, </w:t>
      </w:r>
      <w:r>
        <w:rPr>
          <w:b w:val="0"/>
        </w:rPr>
        <w:t xml:space="preserve">на действия </w:t>
      </w:r>
      <w:r w:rsidR="00C339EE">
        <w:rPr>
          <w:b w:val="0"/>
          <w:lang w:val="ru-RU"/>
        </w:rPr>
        <w:t xml:space="preserve">Заказчика </w:t>
      </w:r>
      <w:r w:rsidR="00C6079F">
        <w:rPr>
          <w:b w:val="0"/>
          <w:lang w:val="ru-RU"/>
        </w:rPr>
        <w:t>–</w:t>
      </w:r>
      <w:r w:rsidR="005D4D15">
        <w:rPr>
          <w:b w:val="0"/>
          <w:lang w:val="ru-RU"/>
        </w:rPr>
        <w:t xml:space="preserve"> </w:t>
      </w:r>
      <w:r w:rsidR="00C339EE" w:rsidRPr="00C339EE">
        <w:rPr>
          <w:b w:val="0"/>
          <w:lang w:val="ru-RU"/>
        </w:rPr>
        <w:t>Федерально</w:t>
      </w:r>
      <w:r w:rsidR="00C339EE">
        <w:rPr>
          <w:b w:val="0"/>
          <w:lang w:val="ru-RU"/>
        </w:rPr>
        <w:t>го</w:t>
      </w:r>
      <w:r w:rsidR="00C339EE" w:rsidRPr="00C339EE">
        <w:rPr>
          <w:b w:val="0"/>
          <w:lang w:val="ru-RU"/>
        </w:rPr>
        <w:t xml:space="preserve"> казенно</w:t>
      </w:r>
      <w:r w:rsidR="00C339EE">
        <w:rPr>
          <w:b w:val="0"/>
          <w:lang w:val="ru-RU"/>
        </w:rPr>
        <w:t>го</w:t>
      </w:r>
      <w:r w:rsidR="00C339EE" w:rsidRPr="00C339EE">
        <w:rPr>
          <w:b w:val="0"/>
          <w:lang w:val="ru-RU"/>
        </w:rPr>
        <w:t xml:space="preserve"> учреждени</w:t>
      </w:r>
      <w:r w:rsidR="00C339EE">
        <w:rPr>
          <w:b w:val="0"/>
          <w:lang w:val="ru-RU"/>
        </w:rPr>
        <w:t>я</w:t>
      </w:r>
      <w:r w:rsidR="00C339EE" w:rsidRPr="00C339EE">
        <w:rPr>
          <w:b w:val="0"/>
          <w:lang w:val="ru-RU"/>
        </w:rPr>
        <w:t xml:space="preserve"> здравоохранения «Медико-санитарная часть №19 Федеральной службы исполнения наказаний»</w:t>
      </w:r>
      <w:r w:rsidR="00285951">
        <w:rPr>
          <w:b w:val="0"/>
          <w:lang w:val="ru-RU"/>
        </w:rPr>
        <w:t xml:space="preserve"> </w:t>
      </w:r>
      <w:r w:rsidR="00FD7FB7">
        <w:rPr>
          <w:b w:val="0"/>
          <w:lang w:val="ru-RU"/>
        </w:rPr>
        <w:t xml:space="preserve">при </w:t>
      </w:r>
      <w:r w:rsidR="00C339EE">
        <w:rPr>
          <w:b w:val="0"/>
          <w:lang w:val="ru-RU"/>
        </w:rPr>
        <w:t>заключ</w:t>
      </w:r>
      <w:r w:rsidR="00CB5BFE">
        <w:rPr>
          <w:b w:val="0"/>
          <w:lang w:val="ru-RU"/>
        </w:rPr>
        <w:t xml:space="preserve">ении государственного контракта </w:t>
      </w:r>
      <w:r w:rsidR="00C339EE">
        <w:rPr>
          <w:b w:val="0"/>
          <w:lang w:val="ru-RU"/>
        </w:rPr>
        <w:t xml:space="preserve">по результатам </w:t>
      </w:r>
      <w:r w:rsidR="00553B47">
        <w:rPr>
          <w:b w:val="0"/>
          <w:lang w:val="ru-RU"/>
        </w:rPr>
        <w:t>проведени</w:t>
      </w:r>
      <w:r w:rsidR="00C339EE">
        <w:rPr>
          <w:b w:val="0"/>
          <w:lang w:val="ru-RU"/>
        </w:rPr>
        <w:t>я</w:t>
      </w:r>
      <w:r w:rsidR="00553B47">
        <w:rPr>
          <w:b w:val="0"/>
          <w:lang w:val="ru-RU"/>
        </w:rPr>
        <w:t xml:space="preserve"> электронного аукциона </w:t>
      </w:r>
      <w:r w:rsidR="00FD7FB7">
        <w:rPr>
          <w:b w:val="0"/>
          <w:lang w:val="ru-RU"/>
        </w:rPr>
        <w:t xml:space="preserve">на </w:t>
      </w:r>
      <w:r w:rsidR="00556D4F">
        <w:rPr>
          <w:b w:val="0"/>
          <w:lang w:val="ru-RU"/>
        </w:rPr>
        <w:t>п</w:t>
      </w:r>
      <w:r w:rsidR="00556D4F" w:rsidRPr="00556D4F">
        <w:rPr>
          <w:b w:val="0"/>
          <w:lang w:val="ru-RU"/>
        </w:rPr>
        <w:t>оставк</w:t>
      </w:r>
      <w:r w:rsidR="00556D4F">
        <w:rPr>
          <w:b w:val="0"/>
          <w:lang w:val="ru-RU"/>
        </w:rPr>
        <w:t>у</w:t>
      </w:r>
      <w:r w:rsidR="00556D4F" w:rsidRPr="00556D4F">
        <w:rPr>
          <w:b w:val="0"/>
          <w:lang w:val="ru-RU"/>
        </w:rPr>
        <w:t xml:space="preserve"> </w:t>
      </w:r>
      <w:r w:rsidR="00C339EE">
        <w:rPr>
          <w:b w:val="0"/>
          <w:lang w:val="ru-RU"/>
        </w:rPr>
        <w:t>м</w:t>
      </w:r>
      <w:r w:rsidR="00C339EE" w:rsidRPr="00C339EE">
        <w:rPr>
          <w:b w:val="0"/>
          <w:lang w:val="ru-RU"/>
        </w:rPr>
        <w:t>едицинско</w:t>
      </w:r>
      <w:r w:rsidR="00C339EE">
        <w:rPr>
          <w:b w:val="0"/>
          <w:lang w:val="ru-RU"/>
        </w:rPr>
        <w:t>го</w:t>
      </w:r>
      <w:r w:rsidR="00C339EE" w:rsidRPr="00C339EE">
        <w:rPr>
          <w:b w:val="0"/>
          <w:lang w:val="ru-RU"/>
        </w:rPr>
        <w:t xml:space="preserve"> оборудовани</w:t>
      </w:r>
      <w:r w:rsidR="00C339EE">
        <w:rPr>
          <w:b w:val="0"/>
          <w:lang w:val="ru-RU"/>
        </w:rPr>
        <w:t>я</w:t>
      </w:r>
      <w:r w:rsidR="00553B47">
        <w:rPr>
          <w:b w:val="0"/>
          <w:lang w:val="ru-RU"/>
        </w:rPr>
        <w:t xml:space="preserve"> </w:t>
      </w:r>
      <w:r w:rsidR="00FD7FB7">
        <w:rPr>
          <w:b w:val="0"/>
          <w:lang w:val="ru-RU"/>
        </w:rPr>
        <w:t xml:space="preserve">(извещение </w:t>
      </w:r>
      <w:r w:rsidR="00556D4F" w:rsidRPr="00556D4F">
        <w:rPr>
          <w:b w:val="0"/>
          <w:lang w:val="ru-RU"/>
        </w:rPr>
        <w:t xml:space="preserve">№ </w:t>
      </w:r>
      <w:r w:rsidR="00C339EE" w:rsidRPr="00C339EE">
        <w:rPr>
          <w:b w:val="0"/>
          <w:lang w:val="ru-RU"/>
        </w:rPr>
        <w:t>0319100013920000023</w:t>
      </w:r>
      <w:r w:rsidR="00FD7FB7">
        <w:rPr>
          <w:b w:val="0"/>
          <w:lang w:val="ru-RU"/>
        </w:rPr>
        <w:t>).</w:t>
      </w:r>
    </w:p>
    <w:p w:rsidR="00870156" w:rsidRDefault="00870156" w:rsidP="00B06CD9">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Согласно части </w:t>
      </w:r>
      <w:r w:rsidR="00C339EE">
        <w:rPr>
          <w:rFonts w:eastAsiaTheme="minorHAnsi"/>
          <w:sz w:val="28"/>
          <w:szCs w:val="28"/>
          <w:lang w:eastAsia="en-US"/>
        </w:rPr>
        <w:t>1</w:t>
      </w:r>
      <w:r>
        <w:rPr>
          <w:rFonts w:eastAsiaTheme="minorHAnsi"/>
          <w:sz w:val="28"/>
          <w:szCs w:val="28"/>
          <w:lang w:eastAsia="en-US"/>
        </w:rPr>
        <w:t xml:space="preserve"> статьи 105 </w:t>
      </w:r>
      <w:r>
        <w:rPr>
          <w:bCs/>
          <w:sz w:val="28"/>
          <w:szCs w:val="28"/>
          <w:bdr w:val="none" w:sz="0" w:space="0" w:color="auto" w:frame="1"/>
          <w:shd w:val="clear" w:color="auto" w:fill="FFFFFF"/>
          <w:lang w:eastAsia="x-none"/>
        </w:rPr>
        <w:t xml:space="preserve">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6079F">
        <w:rPr>
          <w:bCs/>
          <w:sz w:val="28"/>
          <w:szCs w:val="28"/>
          <w:bdr w:val="none" w:sz="0" w:space="0" w:color="auto" w:frame="1"/>
          <w:shd w:val="clear" w:color="auto" w:fill="FFFFFF"/>
          <w:lang w:eastAsia="x-none"/>
        </w:rPr>
        <w:t>л</w:t>
      </w:r>
      <w:r w:rsidR="00C6079F" w:rsidRPr="00C6079F">
        <w:rPr>
          <w:rFonts w:eastAsiaTheme="minorHAnsi"/>
          <w:sz w:val="28"/>
          <w:szCs w:val="28"/>
          <w:lang w:eastAsia="en-US"/>
        </w:rPr>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C339EE" w:rsidRPr="001837E0" w:rsidRDefault="00C339EE" w:rsidP="00B06CD9">
      <w:pPr>
        <w:autoSpaceDE w:val="0"/>
        <w:autoSpaceDN w:val="0"/>
        <w:adjustRightInd w:val="0"/>
        <w:ind w:firstLine="709"/>
        <w:jc w:val="both"/>
        <w:rPr>
          <w:rFonts w:eastAsiaTheme="minorHAnsi"/>
          <w:sz w:val="28"/>
          <w:szCs w:val="28"/>
          <w:u w:val="single"/>
          <w:lang w:eastAsia="en-US"/>
        </w:rPr>
      </w:pPr>
      <w:r>
        <w:rPr>
          <w:rFonts w:eastAsiaTheme="minorHAnsi"/>
          <w:sz w:val="28"/>
          <w:szCs w:val="28"/>
          <w:lang w:eastAsia="en-US"/>
        </w:rPr>
        <w:t xml:space="preserve">Частью 4 статьи 105 Закона о контрактной системе установлено, что </w:t>
      </w:r>
      <w:r w:rsidR="00CB5BFE" w:rsidRPr="00CB5BFE">
        <w:rPr>
          <w:rFonts w:eastAsiaTheme="minorHAnsi"/>
          <w:sz w:val="28"/>
          <w:szCs w:val="28"/>
          <w:lang w:eastAsia="en-US"/>
        </w:rPr>
        <w:t>в</w:t>
      </w:r>
      <w:r w:rsidRPr="001837E0">
        <w:rPr>
          <w:rFonts w:eastAsiaTheme="minorHAnsi"/>
          <w:sz w:val="28"/>
          <w:szCs w:val="28"/>
          <w:u w:val="single"/>
          <w:lang w:eastAsia="en-US"/>
        </w:rPr>
        <w:t xml:space="preserve"> случае, если обжалуемые действия (бездействие) совершены</w:t>
      </w:r>
      <w:r w:rsidRPr="00C339EE">
        <w:rPr>
          <w:rFonts w:eastAsiaTheme="minorHAnsi"/>
          <w:sz w:val="28"/>
          <w:szCs w:val="28"/>
          <w:lang w:eastAsia="en-US"/>
        </w:rPr>
        <w:t xml:space="preserve">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w:t>
      </w:r>
      <w:r w:rsidRPr="00C339EE">
        <w:rPr>
          <w:rFonts w:eastAsiaTheme="minorHAnsi"/>
          <w:sz w:val="28"/>
          <w:szCs w:val="28"/>
          <w:lang w:eastAsia="en-US"/>
        </w:rPr>
        <w:lastRenderedPageBreak/>
        <w:t xml:space="preserve">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w:t>
      </w:r>
      <w:r w:rsidRPr="001837E0">
        <w:rPr>
          <w:rFonts w:eastAsiaTheme="minorHAnsi"/>
          <w:sz w:val="28"/>
          <w:szCs w:val="28"/>
          <w:u w:val="single"/>
          <w:lang w:eastAsia="en-US"/>
        </w:rPr>
        <w:t>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870156" w:rsidRDefault="00870156" w:rsidP="00B06CD9">
      <w:pPr>
        <w:ind w:firstLine="567"/>
        <w:jc w:val="both"/>
        <w:rPr>
          <w:sz w:val="28"/>
          <w:szCs w:val="28"/>
        </w:rPr>
      </w:pPr>
      <w:r>
        <w:rPr>
          <w:sz w:val="28"/>
          <w:szCs w:val="28"/>
        </w:rPr>
        <w:t xml:space="preserve">Частью 11 статьи 105 </w:t>
      </w:r>
      <w:r>
        <w:rPr>
          <w:bCs/>
          <w:sz w:val="28"/>
          <w:szCs w:val="28"/>
          <w:bdr w:val="none" w:sz="0" w:space="0" w:color="auto" w:frame="1"/>
          <w:shd w:val="clear" w:color="auto" w:fill="FFFFFF"/>
          <w:lang w:eastAsia="x-none"/>
        </w:rPr>
        <w:t>Закон</w:t>
      </w:r>
      <w:r w:rsidR="00553B47">
        <w:rPr>
          <w:bCs/>
          <w:sz w:val="28"/>
          <w:szCs w:val="28"/>
          <w:bdr w:val="none" w:sz="0" w:space="0" w:color="auto" w:frame="1"/>
          <w:shd w:val="clear" w:color="auto" w:fill="FFFFFF"/>
          <w:lang w:eastAsia="x-none"/>
        </w:rPr>
        <w:t>а</w:t>
      </w:r>
      <w:r>
        <w:rPr>
          <w:bCs/>
          <w:sz w:val="28"/>
          <w:szCs w:val="28"/>
          <w:bdr w:val="none" w:sz="0" w:space="0" w:color="auto" w:frame="1"/>
          <w:shd w:val="clear" w:color="auto" w:fill="FFFFFF"/>
          <w:lang w:eastAsia="x-none"/>
        </w:rPr>
        <w:t xml:space="preserve"> о контрактной системе </w:t>
      </w:r>
      <w:r>
        <w:rPr>
          <w:sz w:val="28"/>
          <w:szCs w:val="28"/>
        </w:rPr>
        <w:t xml:space="preserve">определены </w:t>
      </w:r>
      <w:r w:rsidR="00CB5BFE" w:rsidRPr="00CB5BFE">
        <w:rPr>
          <w:sz w:val="28"/>
          <w:szCs w:val="28"/>
        </w:rPr>
        <w:t xml:space="preserve">следующие </w:t>
      </w:r>
      <w:r>
        <w:rPr>
          <w:rStyle w:val="0pt"/>
          <w:sz w:val="28"/>
          <w:szCs w:val="28"/>
        </w:rPr>
        <w:t xml:space="preserve">случаи </w:t>
      </w:r>
      <w:r>
        <w:rPr>
          <w:sz w:val="28"/>
          <w:szCs w:val="28"/>
        </w:rPr>
        <w:t>возвращения жалобы подавшему её лицу без рассмотрения:</w:t>
      </w:r>
    </w:p>
    <w:p w:rsidR="00870156" w:rsidRDefault="00870156" w:rsidP="00B06CD9">
      <w:pPr>
        <w:ind w:firstLine="567"/>
        <w:jc w:val="both"/>
        <w:rPr>
          <w:sz w:val="28"/>
          <w:szCs w:val="28"/>
        </w:rPr>
      </w:pPr>
      <w:r>
        <w:rPr>
          <w:sz w:val="28"/>
          <w:szCs w:val="28"/>
        </w:rPr>
        <w:t>1) жалоба не соответствует требованиям, установленным настоящей статьей;</w:t>
      </w:r>
    </w:p>
    <w:p w:rsidR="00870156" w:rsidRDefault="00870156" w:rsidP="00B06CD9">
      <w:pPr>
        <w:ind w:firstLine="567"/>
        <w:jc w:val="both"/>
        <w:rPr>
          <w:sz w:val="28"/>
          <w:szCs w:val="28"/>
        </w:rPr>
      </w:pPr>
      <w:r>
        <w:rPr>
          <w:sz w:val="28"/>
          <w:szCs w:val="28"/>
        </w:rPr>
        <w:t>2) жалоба не подписана или жалоба подписана лицом, полномочия которого не подтверждены документами;</w:t>
      </w:r>
    </w:p>
    <w:p w:rsidR="00870156" w:rsidRDefault="00870156" w:rsidP="00B06CD9">
      <w:pPr>
        <w:ind w:firstLine="567"/>
        <w:jc w:val="both"/>
        <w:rPr>
          <w:sz w:val="28"/>
          <w:szCs w:val="28"/>
        </w:rPr>
      </w:pPr>
      <w:r>
        <w:rPr>
          <w:sz w:val="28"/>
          <w:szCs w:val="28"/>
        </w:rPr>
        <w:t>3) жалоба подана по истечении срока, предусмотренного настоящей статьей;</w:t>
      </w:r>
    </w:p>
    <w:p w:rsidR="00870156" w:rsidRDefault="00870156" w:rsidP="00B06CD9">
      <w:pPr>
        <w:ind w:firstLine="567"/>
        <w:jc w:val="both"/>
        <w:rPr>
          <w:sz w:val="28"/>
          <w:szCs w:val="28"/>
        </w:rPr>
      </w:pPr>
      <w:r>
        <w:rPr>
          <w:sz w:val="28"/>
          <w:szCs w:val="28"/>
        </w:rPr>
        <w:t>4) по жалобе на те же действия (бездействие) принято решение суда или контрольного органа в сфере закупок.</w:t>
      </w:r>
    </w:p>
    <w:p w:rsidR="00B06CD9" w:rsidRPr="00CB5BFE" w:rsidRDefault="00CB5BFE" w:rsidP="00B06CD9">
      <w:pPr>
        <w:autoSpaceDE w:val="0"/>
        <w:autoSpaceDN w:val="0"/>
        <w:adjustRightInd w:val="0"/>
        <w:ind w:firstLine="709"/>
        <w:jc w:val="both"/>
        <w:rPr>
          <w:sz w:val="28"/>
          <w:szCs w:val="28"/>
        </w:rPr>
      </w:pPr>
      <w:r w:rsidRPr="00CB5BFE">
        <w:rPr>
          <w:sz w:val="28"/>
          <w:szCs w:val="28"/>
        </w:rPr>
        <w:t>Согласно информации на официальном сайте Единой информационной системы в сфере закупок https://zakupki.gov.ru</w:t>
      </w:r>
      <w:r w:rsidR="00B06CD9">
        <w:rPr>
          <w:sz w:val="28"/>
          <w:szCs w:val="28"/>
        </w:rPr>
        <w:t xml:space="preserve">, </w:t>
      </w:r>
      <w:r w:rsidRPr="00CB5BFE">
        <w:rPr>
          <w:sz w:val="28"/>
          <w:szCs w:val="28"/>
        </w:rPr>
        <w:t xml:space="preserve">по результатам электронного аукциона </w:t>
      </w:r>
      <w:r w:rsidRPr="00B06CD9">
        <w:rPr>
          <w:sz w:val="28"/>
          <w:szCs w:val="28"/>
        </w:rPr>
        <w:t>№ 0319100013920000023</w:t>
      </w:r>
      <w:r w:rsidRPr="00CB5BFE">
        <w:rPr>
          <w:sz w:val="28"/>
          <w:szCs w:val="28"/>
        </w:rPr>
        <w:t xml:space="preserve"> Заказчиком - </w:t>
      </w:r>
      <w:r w:rsidR="00B06CD9" w:rsidRPr="00B06CD9">
        <w:rPr>
          <w:sz w:val="28"/>
          <w:szCs w:val="28"/>
        </w:rPr>
        <w:t>Федеральн</w:t>
      </w:r>
      <w:r w:rsidR="00B06CD9">
        <w:rPr>
          <w:sz w:val="28"/>
          <w:szCs w:val="28"/>
        </w:rPr>
        <w:t>ым</w:t>
      </w:r>
      <w:r w:rsidR="00B06CD9" w:rsidRPr="00B06CD9">
        <w:rPr>
          <w:sz w:val="28"/>
          <w:szCs w:val="28"/>
        </w:rPr>
        <w:t xml:space="preserve"> казенн</w:t>
      </w:r>
      <w:r w:rsidR="00B06CD9">
        <w:rPr>
          <w:sz w:val="28"/>
          <w:szCs w:val="28"/>
        </w:rPr>
        <w:t>ым</w:t>
      </w:r>
      <w:r w:rsidR="00B06CD9" w:rsidRPr="00B06CD9">
        <w:rPr>
          <w:sz w:val="28"/>
          <w:szCs w:val="28"/>
        </w:rPr>
        <w:t xml:space="preserve"> учреждени</w:t>
      </w:r>
      <w:r w:rsidR="00B06CD9">
        <w:rPr>
          <w:sz w:val="28"/>
          <w:szCs w:val="28"/>
        </w:rPr>
        <w:t>ем</w:t>
      </w:r>
      <w:r w:rsidR="00B06CD9" w:rsidRPr="00B06CD9">
        <w:rPr>
          <w:sz w:val="28"/>
          <w:szCs w:val="28"/>
        </w:rPr>
        <w:t xml:space="preserve"> здравоохранения «Медико-санитарная часть №</w:t>
      </w:r>
      <w:r w:rsidRPr="00CB5BFE">
        <w:rPr>
          <w:sz w:val="28"/>
          <w:szCs w:val="28"/>
        </w:rPr>
        <w:t xml:space="preserve"> </w:t>
      </w:r>
      <w:r w:rsidR="00B06CD9" w:rsidRPr="00B06CD9">
        <w:rPr>
          <w:sz w:val="28"/>
          <w:szCs w:val="28"/>
        </w:rPr>
        <w:t>19 Федеральной службы исполнения наказаний»</w:t>
      </w:r>
      <w:r w:rsidR="00B06CD9">
        <w:rPr>
          <w:sz w:val="28"/>
          <w:szCs w:val="28"/>
        </w:rPr>
        <w:t xml:space="preserve"> </w:t>
      </w:r>
      <w:r>
        <w:rPr>
          <w:sz w:val="28"/>
          <w:szCs w:val="28"/>
        </w:rPr>
        <w:t>14.07.2020</w:t>
      </w:r>
      <w:r w:rsidRPr="00CB5BFE">
        <w:rPr>
          <w:sz w:val="28"/>
          <w:szCs w:val="28"/>
        </w:rPr>
        <w:t xml:space="preserve"> года</w:t>
      </w:r>
      <w:r>
        <w:rPr>
          <w:sz w:val="28"/>
          <w:szCs w:val="28"/>
        </w:rPr>
        <w:t xml:space="preserve"> </w:t>
      </w:r>
      <w:r w:rsidR="00B06CD9" w:rsidRPr="00B06CD9">
        <w:rPr>
          <w:sz w:val="28"/>
          <w:szCs w:val="28"/>
        </w:rPr>
        <w:t>заключен государственн</w:t>
      </w:r>
      <w:r w:rsidR="00B06CD9">
        <w:rPr>
          <w:sz w:val="28"/>
          <w:szCs w:val="28"/>
        </w:rPr>
        <w:t>ый</w:t>
      </w:r>
      <w:r w:rsidR="00B06CD9" w:rsidRPr="00B06CD9">
        <w:rPr>
          <w:sz w:val="28"/>
          <w:szCs w:val="28"/>
        </w:rPr>
        <w:t xml:space="preserve"> контракт № 56 на поставку медицинского оборудования</w:t>
      </w:r>
      <w:r w:rsidRPr="00CB5BFE">
        <w:rPr>
          <w:sz w:val="28"/>
          <w:szCs w:val="28"/>
        </w:rPr>
        <w:t xml:space="preserve"> </w:t>
      </w:r>
      <w:r>
        <w:rPr>
          <w:sz w:val="28"/>
          <w:szCs w:val="28"/>
        </w:rPr>
        <w:t>(номер реестровой записи</w:t>
      </w:r>
      <w:r w:rsidRPr="00B06CD9">
        <w:rPr>
          <w:sz w:val="28"/>
          <w:szCs w:val="28"/>
        </w:rPr>
        <w:t xml:space="preserve"> 03191000139200000230001) </w:t>
      </w:r>
      <w:r>
        <w:rPr>
          <w:sz w:val="28"/>
          <w:szCs w:val="28"/>
        </w:rPr>
        <w:t>с ООО «Астромед»</w:t>
      </w:r>
      <w:r w:rsidRPr="00CB5BFE">
        <w:rPr>
          <w:sz w:val="28"/>
          <w:szCs w:val="28"/>
        </w:rPr>
        <w:t>.</w:t>
      </w:r>
    </w:p>
    <w:p w:rsidR="00870156" w:rsidRDefault="00B06CD9" w:rsidP="00B06CD9">
      <w:pPr>
        <w:autoSpaceDE w:val="0"/>
        <w:autoSpaceDN w:val="0"/>
        <w:adjustRightInd w:val="0"/>
        <w:ind w:firstLine="709"/>
        <w:jc w:val="both"/>
        <w:rPr>
          <w:sz w:val="28"/>
          <w:szCs w:val="28"/>
        </w:rPr>
      </w:pPr>
      <w:r>
        <w:rPr>
          <w:sz w:val="28"/>
          <w:szCs w:val="28"/>
        </w:rPr>
        <w:t xml:space="preserve">Таким образом, </w:t>
      </w:r>
      <w:r w:rsidRPr="00CB5BFE">
        <w:rPr>
          <w:sz w:val="28"/>
          <w:szCs w:val="28"/>
        </w:rPr>
        <w:t>жалоба</w:t>
      </w:r>
      <w:r w:rsidR="00CB5BFE" w:rsidRPr="00CB5BFE">
        <w:rPr>
          <w:sz w:val="28"/>
          <w:szCs w:val="28"/>
        </w:rPr>
        <w:t xml:space="preserve"> ИП </w:t>
      </w:r>
      <w:r w:rsidR="00A87034">
        <w:t>«…»</w:t>
      </w:r>
      <w:r w:rsidRPr="00CB5BFE">
        <w:rPr>
          <w:sz w:val="28"/>
          <w:szCs w:val="28"/>
        </w:rPr>
        <w:t xml:space="preserve"> </w:t>
      </w:r>
      <w:r w:rsidR="00CB5BFE" w:rsidRPr="00CB5BFE">
        <w:rPr>
          <w:sz w:val="28"/>
          <w:szCs w:val="28"/>
        </w:rPr>
        <w:t xml:space="preserve">(от 20.07.2020 года вх. № 6299) </w:t>
      </w:r>
      <w:r w:rsidRPr="00CB5BFE">
        <w:rPr>
          <w:sz w:val="28"/>
          <w:szCs w:val="28"/>
        </w:rPr>
        <w:t>подана по истечении срока, установленного частью 4 статьи 105 Закона о контрактной</w:t>
      </w:r>
      <w:r w:rsidRPr="00B06CD9">
        <w:rPr>
          <w:sz w:val="28"/>
          <w:szCs w:val="28"/>
        </w:rPr>
        <w:t xml:space="preserve"> системе</w:t>
      </w:r>
      <w:r w:rsidR="00CB5BFE">
        <w:rPr>
          <w:sz w:val="28"/>
          <w:szCs w:val="28"/>
        </w:rPr>
        <w:t>, в св</w:t>
      </w:r>
      <w:r w:rsidR="00CB5BFE" w:rsidRPr="00CB5BFE">
        <w:rPr>
          <w:sz w:val="28"/>
          <w:szCs w:val="28"/>
        </w:rPr>
        <w:t>язи с чем, н</w:t>
      </w:r>
      <w:r w:rsidR="00870156">
        <w:rPr>
          <w:sz w:val="28"/>
          <w:szCs w:val="28"/>
        </w:rPr>
        <w:t xml:space="preserve">а основании </w:t>
      </w:r>
      <w:r w:rsidR="00C6079F">
        <w:rPr>
          <w:sz w:val="28"/>
          <w:szCs w:val="28"/>
        </w:rPr>
        <w:t>пункта</w:t>
      </w:r>
      <w:r w:rsidR="00870156">
        <w:rPr>
          <w:sz w:val="28"/>
          <w:szCs w:val="28"/>
        </w:rPr>
        <w:t xml:space="preserve"> </w:t>
      </w:r>
      <w:r>
        <w:rPr>
          <w:sz w:val="28"/>
          <w:szCs w:val="28"/>
        </w:rPr>
        <w:t>3</w:t>
      </w:r>
      <w:r w:rsidR="00870156">
        <w:rPr>
          <w:sz w:val="28"/>
          <w:szCs w:val="28"/>
        </w:rPr>
        <w:t xml:space="preserve"> </w:t>
      </w:r>
      <w:r w:rsidR="00C6079F">
        <w:rPr>
          <w:sz w:val="28"/>
          <w:szCs w:val="28"/>
        </w:rPr>
        <w:t>части</w:t>
      </w:r>
      <w:r w:rsidR="00870156">
        <w:rPr>
          <w:sz w:val="28"/>
          <w:szCs w:val="28"/>
        </w:rPr>
        <w:t xml:space="preserve"> 11 статьи 105 Закона о контрактной системе подлежит возвращению подавшему ее лицу</w:t>
      </w:r>
      <w:r w:rsidR="00CB5BFE" w:rsidRPr="00CB5BFE">
        <w:rPr>
          <w:sz w:val="28"/>
          <w:szCs w:val="28"/>
        </w:rPr>
        <w:t xml:space="preserve"> без рассмотрения</w:t>
      </w:r>
      <w:r w:rsidR="00870156">
        <w:rPr>
          <w:sz w:val="28"/>
          <w:szCs w:val="28"/>
        </w:rPr>
        <w:t>.</w:t>
      </w:r>
    </w:p>
    <w:p w:rsidR="00870156" w:rsidRDefault="00870156" w:rsidP="00B06CD9">
      <w:pPr>
        <w:ind w:firstLine="709"/>
        <w:jc w:val="both"/>
        <w:rPr>
          <w:sz w:val="28"/>
          <w:szCs w:val="28"/>
        </w:rPr>
      </w:pPr>
      <w:r>
        <w:rPr>
          <w:rStyle w:val="iceouttxt"/>
          <w:sz w:val="28"/>
          <w:szCs w:val="28"/>
        </w:rPr>
        <w:t xml:space="preserve">Вместе с тем, по Вашему обращению будет проведена внеплановая проверка, </w:t>
      </w:r>
      <w:r>
        <w:rPr>
          <w:sz w:val="28"/>
          <w:szCs w:val="28"/>
        </w:rPr>
        <w:t>о результатах которой Вы будете извещены</w:t>
      </w:r>
      <w:r w:rsidR="00CB5BFE" w:rsidRPr="00CB5BFE">
        <w:rPr>
          <w:sz w:val="28"/>
          <w:szCs w:val="28"/>
        </w:rPr>
        <w:t xml:space="preserve"> дополнительно</w:t>
      </w:r>
      <w:r>
        <w:rPr>
          <w:sz w:val="28"/>
          <w:szCs w:val="28"/>
        </w:rPr>
        <w:t>.</w:t>
      </w:r>
    </w:p>
    <w:p w:rsidR="00553B47" w:rsidRDefault="00553B47" w:rsidP="00B06CD9">
      <w:pPr>
        <w:autoSpaceDE w:val="0"/>
        <w:autoSpaceDN w:val="0"/>
        <w:adjustRightInd w:val="0"/>
        <w:ind w:firstLine="540"/>
        <w:jc w:val="both"/>
        <w:rPr>
          <w:rFonts w:eastAsia="Calibri"/>
          <w:i/>
        </w:rPr>
      </w:pPr>
    </w:p>
    <w:p w:rsidR="00870156" w:rsidRDefault="00870156" w:rsidP="00B06CD9">
      <w:pPr>
        <w:autoSpaceDE w:val="0"/>
        <w:autoSpaceDN w:val="0"/>
        <w:adjustRightInd w:val="0"/>
        <w:ind w:firstLine="540"/>
        <w:jc w:val="both"/>
        <w:rPr>
          <w:rFonts w:eastAsia="Calibri"/>
          <w:i/>
        </w:rPr>
      </w:pPr>
      <w:r>
        <w:rPr>
          <w:rFonts w:eastAsia="Calibri"/>
          <w:i/>
        </w:rPr>
        <w:t>Примечание: Решение о возвращении жалобы может быть обжаловано в судебном порядке (часть 14 статьи 105 Закона о контрактной системе в сфере закупок).</w:t>
      </w:r>
    </w:p>
    <w:p w:rsidR="00870156" w:rsidRDefault="00870156" w:rsidP="00B06CD9">
      <w:pPr>
        <w:ind w:firstLine="567"/>
        <w:jc w:val="both"/>
        <w:rPr>
          <w:sz w:val="28"/>
          <w:szCs w:val="28"/>
        </w:rPr>
      </w:pPr>
    </w:p>
    <w:p w:rsidR="00B06CD9" w:rsidRDefault="00B06CD9" w:rsidP="00B06CD9">
      <w:pPr>
        <w:ind w:firstLine="567"/>
        <w:jc w:val="both"/>
        <w:rPr>
          <w:sz w:val="28"/>
          <w:szCs w:val="28"/>
        </w:rPr>
      </w:pPr>
    </w:p>
    <w:p w:rsidR="003F19E6" w:rsidRDefault="00C6079F" w:rsidP="00B06CD9">
      <w:pPr>
        <w:rPr>
          <w:sz w:val="28"/>
          <w:szCs w:val="28"/>
        </w:rPr>
      </w:pPr>
      <w:r>
        <w:rPr>
          <w:sz w:val="28"/>
          <w:szCs w:val="28"/>
        </w:rPr>
        <w:t>Заместитель</w:t>
      </w:r>
      <w:r w:rsidR="00870156">
        <w:rPr>
          <w:sz w:val="28"/>
          <w:szCs w:val="28"/>
        </w:rPr>
        <w:t xml:space="preserve"> руководителя             </w:t>
      </w:r>
      <w:r w:rsidR="00553B47">
        <w:rPr>
          <w:sz w:val="28"/>
          <w:szCs w:val="28"/>
        </w:rPr>
        <w:t xml:space="preserve">       </w:t>
      </w:r>
      <w:r w:rsidR="00870156">
        <w:rPr>
          <w:sz w:val="28"/>
          <w:szCs w:val="28"/>
        </w:rPr>
        <w:t xml:space="preserve">                                  </w:t>
      </w:r>
      <w:r w:rsidR="00A87034">
        <w:t>«…»</w:t>
      </w:r>
    </w:p>
    <w:p w:rsidR="00C6079F" w:rsidRDefault="00C6079F" w:rsidP="00553B47">
      <w:pPr>
        <w:spacing w:line="276" w:lineRule="auto"/>
        <w:rPr>
          <w:sz w:val="28"/>
          <w:szCs w:val="28"/>
        </w:rPr>
      </w:pPr>
    </w:p>
    <w:p w:rsidR="00C6079F" w:rsidRPr="00C6079F" w:rsidRDefault="00A87034" w:rsidP="00553B47">
      <w:pPr>
        <w:spacing w:line="276" w:lineRule="auto"/>
        <w:rPr>
          <w:szCs w:val="28"/>
        </w:rPr>
      </w:pPr>
      <w:r>
        <w:t>«…»</w:t>
      </w:r>
      <w:bookmarkStart w:id="0" w:name="_GoBack"/>
      <w:bookmarkEnd w:id="0"/>
    </w:p>
    <w:p w:rsidR="00C6079F" w:rsidRPr="00C6079F" w:rsidRDefault="00C6079F" w:rsidP="00553B47">
      <w:pPr>
        <w:spacing w:line="276" w:lineRule="auto"/>
        <w:rPr>
          <w:szCs w:val="28"/>
        </w:rPr>
      </w:pPr>
      <w:r w:rsidRPr="00C6079F">
        <w:rPr>
          <w:szCs w:val="28"/>
        </w:rPr>
        <w:t>Тел. 22-66-21</w:t>
      </w:r>
    </w:p>
    <w:sectPr w:rsidR="00C6079F" w:rsidRPr="00C6079F" w:rsidSect="00604D7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004D" w:rsidRDefault="003D004D" w:rsidP="003D004D">
      <w:r>
        <w:separator/>
      </w:r>
    </w:p>
  </w:endnote>
  <w:endnote w:type="continuationSeparator" w:id="0">
    <w:p w:rsidR="003D004D" w:rsidRDefault="003D004D" w:rsidP="003D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004D" w:rsidRDefault="003D004D" w:rsidP="003D004D">
      <w:r>
        <w:separator/>
      </w:r>
    </w:p>
  </w:footnote>
  <w:footnote w:type="continuationSeparator" w:id="0">
    <w:p w:rsidR="003D004D" w:rsidRDefault="003D004D" w:rsidP="003D00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47D5"/>
    <w:rsid w:val="001837E0"/>
    <w:rsid w:val="00183C30"/>
    <w:rsid w:val="00285951"/>
    <w:rsid w:val="002D3A46"/>
    <w:rsid w:val="003D004D"/>
    <w:rsid w:val="003F19E6"/>
    <w:rsid w:val="00475A88"/>
    <w:rsid w:val="00553B47"/>
    <w:rsid w:val="00556D4F"/>
    <w:rsid w:val="005D4D15"/>
    <w:rsid w:val="00604D73"/>
    <w:rsid w:val="007D6546"/>
    <w:rsid w:val="00870156"/>
    <w:rsid w:val="009D5E08"/>
    <w:rsid w:val="00A87034"/>
    <w:rsid w:val="00B06CD9"/>
    <w:rsid w:val="00BF32EC"/>
    <w:rsid w:val="00C14CE3"/>
    <w:rsid w:val="00C339EE"/>
    <w:rsid w:val="00C6079F"/>
    <w:rsid w:val="00CB5BFE"/>
    <w:rsid w:val="00E807F1"/>
    <w:rsid w:val="00EA5F14"/>
    <w:rsid w:val="00F247D5"/>
    <w:rsid w:val="00FD7F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DCC54471-AB4B-49B5-9505-2C92A45E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015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70156"/>
    <w:pPr>
      <w:keepNext/>
      <w:jc w:val="center"/>
      <w:outlineLvl w:val="0"/>
    </w:pPr>
    <w:rPr>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0156"/>
    <w:rPr>
      <w:rFonts w:ascii="Times New Roman" w:eastAsia="Times New Roman" w:hAnsi="Times New Roman" w:cs="Times New Roman"/>
      <w:b/>
      <w:bCs/>
      <w:sz w:val="28"/>
      <w:szCs w:val="28"/>
      <w:lang w:val="x-none" w:eastAsia="x-none"/>
    </w:rPr>
  </w:style>
  <w:style w:type="character" w:styleId="a3">
    <w:name w:val="Hyperlink"/>
    <w:uiPriority w:val="99"/>
    <w:semiHidden/>
    <w:unhideWhenUsed/>
    <w:rsid w:val="00870156"/>
    <w:rPr>
      <w:color w:val="0000FF"/>
      <w:u w:val="single"/>
    </w:rPr>
  </w:style>
  <w:style w:type="paragraph" w:styleId="a4">
    <w:name w:val="header"/>
    <w:basedOn w:val="a"/>
    <w:link w:val="a5"/>
    <w:unhideWhenUsed/>
    <w:rsid w:val="00870156"/>
    <w:pPr>
      <w:tabs>
        <w:tab w:val="center" w:pos="4677"/>
        <w:tab w:val="right" w:pos="9355"/>
      </w:tabs>
    </w:pPr>
    <w:rPr>
      <w:lang w:val="x-none"/>
    </w:rPr>
  </w:style>
  <w:style w:type="character" w:customStyle="1" w:styleId="a5">
    <w:name w:val="Верхний колонтитул Знак"/>
    <w:basedOn w:val="a0"/>
    <w:link w:val="a4"/>
    <w:rsid w:val="00870156"/>
    <w:rPr>
      <w:rFonts w:ascii="Times New Roman" w:eastAsia="Times New Roman" w:hAnsi="Times New Roman" w:cs="Times New Roman"/>
      <w:sz w:val="24"/>
      <w:szCs w:val="24"/>
      <w:lang w:val="x-none" w:eastAsia="ru-RU"/>
    </w:rPr>
  </w:style>
  <w:style w:type="character" w:customStyle="1" w:styleId="iceouttxt">
    <w:name w:val="iceouttxt"/>
    <w:basedOn w:val="a0"/>
    <w:rsid w:val="00870156"/>
  </w:style>
  <w:style w:type="character" w:customStyle="1" w:styleId="0pt">
    <w:name w:val="Основной текст + Интервал 0 pt"/>
    <w:rsid w:val="00870156"/>
    <w:rPr>
      <w:rFonts w:ascii="Times New Roman" w:hAnsi="Times New Roman" w:cs="Times New Roman" w:hint="default"/>
      <w:strike w:val="0"/>
      <w:dstrike w:val="0"/>
      <w:color w:val="000000"/>
      <w:spacing w:val="6"/>
      <w:w w:val="100"/>
      <w:position w:val="0"/>
      <w:sz w:val="22"/>
      <w:szCs w:val="22"/>
      <w:u w:val="none"/>
      <w:effect w:val="none"/>
      <w:lang w:val="ru-RU" w:eastAsia="x-none"/>
    </w:rPr>
  </w:style>
  <w:style w:type="paragraph" w:styleId="a6">
    <w:name w:val="footer"/>
    <w:basedOn w:val="a"/>
    <w:link w:val="a7"/>
    <w:uiPriority w:val="99"/>
    <w:unhideWhenUsed/>
    <w:rsid w:val="003D004D"/>
    <w:pPr>
      <w:tabs>
        <w:tab w:val="center" w:pos="4677"/>
        <w:tab w:val="right" w:pos="9355"/>
      </w:tabs>
    </w:pPr>
  </w:style>
  <w:style w:type="character" w:customStyle="1" w:styleId="a7">
    <w:name w:val="Нижний колонтитул Знак"/>
    <w:basedOn w:val="a0"/>
    <w:link w:val="a6"/>
    <w:uiPriority w:val="99"/>
    <w:rsid w:val="003D004D"/>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604D73"/>
    <w:rPr>
      <w:rFonts w:ascii="Segoe UI" w:hAnsi="Segoe UI" w:cs="Segoe UI"/>
      <w:sz w:val="18"/>
      <w:szCs w:val="18"/>
    </w:rPr>
  </w:style>
  <w:style w:type="character" w:customStyle="1" w:styleId="a9">
    <w:name w:val="Текст выноски Знак"/>
    <w:basedOn w:val="a0"/>
    <w:link w:val="a8"/>
    <w:uiPriority w:val="99"/>
    <w:semiHidden/>
    <w:rsid w:val="00604D7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141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96DE6-5CB9-4215-A710-D6AB02E8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3548</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Олеговна Алехина</dc:creator>
  <cp:keywords/>
  <dc:description/>
  <cp:lastModifiedBy>Константин Александрович Сизов</cp:lastModifiedBy>
  <cp:revision>2</cp:revision>
  <cp:lastPrinted>2020-05-15T09:21:00Z</cp:lastPrinted>
  <dcterms:created xsi:type="dcterms:W3CDTF">2020-07-21T01:29:00Z</dcterms:created>
  <dcterms:modified xsi:type="dcterms:W3CDTF">2020-07-21T01:29:00Z</dcterms:modified>
</cp:coreProperties>
</file>