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A1" w:rsidRDefault="00364AA1" w:rsidP="00E75A55">
      <w:pPr>
        <w:autoSpaceDE/>
        <w:autoSpaceDN/>
        <w:adjustRightInd/>
        <w:spacing w:before="0" w:line="276" w:lineRule="auto"/>
        <w:ind w:firstLine="0"/>
        <w:rPr>
          <w:sz w:val="26"/>
          <w:szCs w:val="26"/>
        </w:rPr>
      </w:pPr>
    </w:p>
    <w:p w:rsidR="00A4090C" w:rsidRPr="00F8490C" w:rsidRDefault="00A4090C" w:rsidP="009D531F">
      <w:pPr>
        <w:autoSpaceDE/>
        <w:autoSpaceDN/>
        <w:adjustRightInd/>
        <w:spacing w:before="0"/>
        <w:ind w:firstLine="0"/>
        <w:rPr>
          <w:bCs/>
          <w:sz w:val="26"/>
          <w:szCs w:val="26"/>
        </w:rPr>
      </w:pPr>
    </w:p>
    <w:p w:rsidR="002E4C28" w:rsidRDefault="002E4C28" w:rsidP="008A7459">
      <w:pPr>
        <w:autoSpaceDE/>
        <w:autoSpaceDN/>
        <w:adjustRightInd/>
        <w:spacing w:before="0"/>
        <w:ind w:left="4536" w:firstLine="0"/>
        <w:rPr>
          <w:bCs/>
          <w:sz w:val="26"/>
          <w:szCs w:val="26"/>
        </w:rPr>
      </w:pPr>
    </w:p>
    <w:p w:rsidR="005C09E7" w:rsidRPr="00F8490C" w:rsidRDefault="005C09E7" w:rsidP="008A7459">
      <w:pPr>
        <w:autoSpaceDE/>
        <w:autoSpaceDN/>
        <w:adjustRightInd/>
        <w:spacing w:before="0"/>
        <w:ind w:left="4536" w:firstLine="0"/>
        <w:rPr>
          <w:bCs/>
          <w:sz w:val="26"/>
          <w:szCs w:val="26"/>
        </w:rPr>
      </w:pPr>
      <w:r w:rsidRPr="00F8490C">
        <w:rPr>
          <w:bCs/>
          <w:sz w:val="26"/>
          <w:szCs w:val="26"/>
        </w:rPr>
        <w:t>Заказчик:</w:t>
      </w:r>
    </w:p>
    <w:p w:rsidR="00344244" w:rsidRPr="00344244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44244">
        <w:rPr>
          <w:sz w:val="26"/>
          <w:szCs w:val="26"/>
        </w:rPr>
        <w:t xml:space="preserve">Муниципальное бюджетное учреждение городского округа Химки «Комбинат </w:t>
      </w:r>
      <w:r>
        <w:rPr>
          <w:sz w:val="26"/>
          <w:szCs w:val="26"/>
        </w:rPr>
        <w:br/>
      </w:r>
      <w:r w:rsidRPr="00344244">
        <w:rPr>
          <w:sz w:val="26"/>
          <w:szCs w:val="26"/>
        </w:rPr>
        <w:t>по благоустройству и озеленению»</w:t>
      </w:r>
    </w:p>
    <w:p w:rsidR="00344244" w:rsidRPr="00344244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44244">
        <w:rPr>
          <w:sz w:val="26"/>
          <w:szCs w:val="26"/>
        </w:rPr>
        <w:t>Московская ул., д.12,</w:t>
      </w:r>
    </w:p>
    <w:p w:rsidR="00344244" w:rsidRPr="00344244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44244">
        <w:rPr>
          <w:sz w:val="26"/>
          <w:szCs w:val="26"/>
        </w:rPr>
        <w:t xml:space="preserve"> г. Химки,</w:t>
      </w:r>
    </w:p>
    <w:p w:rsidR="00344244" w:rsidRPr="00344244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44244">
        <w:rPr>
          <w:sz w:val="26"/>
          <w:szCs w:val="26"/>
        </w:rPr>
        <w:t>Московской обл., 141400</w:t>
      </w:r>
    </w:p>
    <w:p w:rsidR="003A3626" w:rsidRDefault="001F06B5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hyperlink r:id="rId8" w:history="1">
        <w:r w:rsidR="00344244" w:rsidRPr="00A073DB">
          <w:rPr>
            <w:rStyle w:val="a3"/>
            <w:sz w:val="26"/>
            <w:szCs w:val="26"/>
          </w:rPr>
          <w:t>kkbio@mail.ru</w:t>
        </w:r>
      </w:hyperlink>
    </w:p>
    <w:p w:rsidR="00344244" w:rsidRPr="00367F48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367F48" w:rsidRPr="00367F48" w:rsidRDefault="00367F48" w:rsidP="00367F48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67F48">
        <w:rPr>
          <w:sz w:val="26"/>
          <w:szCs w:val="26"/>
        </w:rPr>
        <w:t>Уполномоченное учреждение:</w:t>
      </w:r>
    </w:p>
    <w:p w:rsidR="00344244" w:rsidRPr="00344244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44244">
        <w:rPr>
          <w:sz w:val="26"/>
          <w:szCs w:val="26"/>
        </w:rPr>
        <w:t>Муниципальное казенное учреждение «Управление централизации закупок»</w:t>
      </w:r>
    </w:p>
    <w:p w:rsidR="00344244" w:rsidRPr="00344244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44244">
        <w:rPr>
          <w:sz w:val="26"/>
          <w:szCs w:val="26"/>
        </w:rPr>
        <w:t>Московская ул., д. 28/2,</w:t>
      </w:r>
    </w:p>
    <w:p w:rsidR="00344244" w:rsidRPr="00344244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44244">
        <w:rPr>
          <w:sz w:val="26"/>
          <w:szCs w:val="26"/>
        </w:rPr>
        <w:t xml:space="preserve">г. Химки, </w:t>
      </w:r>
    </w:p>
    <w:p w:rsidR="00344244" w:rsidRPr="00344244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44244">
        <w:rPr>
          <w:sz w:val="26"/>
          <w:szCs w:val="26"/>
        </w:rPr>
        <w:t>Московская обл., 141400</w:t>
      </w:r>
    </w:p>
    <w:p w:rsidR="003A3626" w:rsidRDefault="001F06B5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hyperlink r:id="rId9" w:history="1">
        <w:r w:rsidR="00344244" w:rsidRPr="00A073DB">
          <w:rPr>
            <w:rStyle w:val="a3"/>
            <w:sz w:val="26"/>
            <w:szCs w:val="26"/>
          </w:rPr>
          <w:t>zakupki@admhimki.ru</w:t>
        </w:r>
      </w:hyperlink>
    </w:p>
    <w:p w:rsidR="00344244" w:rsidRPr="00367F48" w:rsidRDefault="00344244" w:rsidP="00344244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367F48" w:rsidRPr="00367F48" w:rsidRDefault="00367F48" w:rsidP="00367F48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67F48">
        <w:rPr>
          <w:sz w:val="26"/>
          <w:szCs w:val="26"/>
        </w:rPr>
        <w:t>Оператор электронной площадки:</w:t>
      </w:r>
    </w:p>
    <w:p w:rsidR="003A3626" w:rsidRPr="003A3626" w:rsidRDefault="003A3626" w:rsidP="003A3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A3626">
        <w:rPr>
          <w:sz w:val="26"/>
          <w:szCs w:val="26"/>
        </w:rPr>
        <w:t>ООО «РТС-тендер»</w:t>
      </w:r>
    </w:p>
    <w:p w:rsidR="003A3626" w:rsidRPr="003A3626" w:rsidRDefault="003A3626" w:rsidP="003A3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A3626">
        <w:rPr>
          <w:sz w:val="26"/>
          <w:szCs w:val="26"/>
        </w:rPr>
        <w:t xml:space="preserve">Долгоруковская ул., д. 38, стр. 1, </w:t>
      </w:r>
    </w:p>
    <w:p w:rsidR="003A3626" w:rsidRPr="003A3626" w:rsidRDefault="003A3626" w:rsidP="003A3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A3626">
        <w:rPr>
          <w:sz w:val="26"/>
          <w:szCs w:val="26"/>
        </w:rPr>
        <w:t>Москва, 127006</w:t>
      </w:r>
    </w:p>
    <w:p w:rsidR="00367F48" w:rsidRDefault="001F06B5" w:rsidP="003A3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hyperlink r:id="rId10" w:history="1">
        <w:r w:rsidR="003A3626" w:rsidRPr="00D12111">
          <w:rPr>
            <w:rStyle w:val="a3"/>
            <w:sz w:val="26"/>
            <w:szCs w:val="26"/>
          </w:rPr>
          <w:t>ko@rts-tender.ru</w:t>
        </w:r>
      </w:hyperlink>
    </w:p>
    <w:p w:rsidR="003A3626" w:rsidRPr="00367F48" w:rsidRDefault="003A3626" w:rsidP="003A3626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8621CB" w:rsidRDefault="00367F48" w:rsidP="008621CB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367F48">
        <w:rPr>
          <w:sz w:val="26"/>
          <w:szCs w:val="26"/>
        </w:rPr>
        <w:t>Заявитель:</w:t>
      </w:r>
    </w:p>
    <w:p w:rsidR="008621CB" w:rsidRPr="008621CB" w:rsidRDefault="008621CB" w:rsidP="008621CB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21CB">
        <w:rPr>
          <w:sz w:val="26"/>
          <w:szCs w:val="26"/>
        </w:rPr>
        <w:t>ООО «СТРОЙХОЛДИНГ»</w:t>
      </w:r>
    </w:p>
    <w:p w:rsidR="008621CB" w:rsidRPr="008621CB" w:rsidRDefault="008621CB" w:rsidP="008621CB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21CB">
        <w:rPr>
          <w:sz w:val="26"/>
          <w:szCs w:val="26"/>
        </w:rPr>
        <w:t>Госпитальный Вал ул., д.5, стр.12, кв.95,</w:t>
      </w:r>
    </w:p>
    <w:p w:rsidR="008621CB" w:rsidRPr="008621CB" w:rsidRDefault="008621CB" w:rsidP="008621CB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8621CB">
        <w:rPr>
          <w:sz w:val="26"/>
          <w:szCs w:val="26"/>
        </w:rPr>
        <w:t>Москва, 105094</w:t>
      </w:r>
    </w:p>
    <w:p w:rsidR="00344244" w:rsidRDefault="001F06B5" w:rsidP="008621CB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hyperlink r:id="rId11" w:history="1">
        <w:r w:rsidR="008621CB" w:rsidRPr="00B41A37">
          <w:rPr>
            <w:rStyle w:val="a3"/>
            <w:sz w:val="26"/>
            <w:szCs w:val="26"/>
          </w:rPr>
          <w:t>info@stroyholdingrus.ru</w:t>
        </w:r>
      </w:hyperlink>
    </w:p>
    <w:p w:rsidR="00A4090C" w:rsidRPr="00DB21D9" w:rsidRDefault="00A4090C" w:rsidP="00A624A9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49634D" w:rsidRDefault="0096131A" w:rsidP="00E75A55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8A7459" w:rsidRDefault="004E4CE9" w:rsidP="008A7459">
      <w:pPr>
        <w:spacing w:before="0" w:line="276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3263E7">
        <w:rPr>
          <w:sz w:val="26"/>
          <w:szCs w:val="26"/>
        </w:rPr>
        <w:t xml:space="preserve"> </w:t>
      </w:r>
      <w:r w:rsidR="00AF0D4C" w:rsidRPr="00AF0D4C">
        <w:rPr>
          <w:sz w:val="26"/>
          <w:szCs w:val="26"/>
        </w:rPr>
        <w:t>№ 50/06/</w:t>
      </w:r>
      <w:r w:rsidR="008621CB" w:rsidRPr="008621CB">
        <w:rPr>
          <w:sz w:val="26"/>
          <w:szCs w:val="26"/>
        </w:rPr>
        <w:t>26672эп</w:t>
      </w:r>
      <w:r w:rsidR="00AF0D4C" w:rsidRPr="00AF0D4C">
        <w:rPr>
          <w:sz w:val="26"/>
          <w:szCs w:val="26"/>
        </w:rPr>
        <w:t>/20</w:t>
      </w:r>
      <w:r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законодательства </w:t>
      </w:r>
    </w:p>
    <w:p w:rsidR="008F46E4" w:rsidRPr="0049634D" w:rsidRDefault="0096131A" w:rsidP="008A7459">
      <w:pPr>
        <w:spacing w:before="0" w:line="276" w:lineRule="auto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Российской Федерации 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8621CB" w:rsidP="00E75A55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035015">
              <w:rPr>
                <w:sz w:val="26"/>
                <w:szCs w:val="26"/>
              </w:rPr>
              <w:t>.0</w:t>
            </w:r>
            <w:r w:rsidR="00344244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E75A55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E75A5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60CB3" w:rsidRDefault="0096131A" w:rsidP="001F06B5">
      <w:pPr>
        <w:spacing w:before="0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8E7961" w:rsidRPr="00DB21D9" w:rsidRDefault="00CD3F7F" w:rsidP="008621CB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DB21D9">
        <w:rPr>
          <w:sz w:val="26"/>
          <w:szCs w:val="26"/>
        </w:rPr>
        <w:t xml:space="preserve">рассмотрев </w:t>
      </w:r>
      <w:r w:rsidR="004E4CE9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8621CB" w:rsidRPr="008621CB">
        <w:rPr>
          <w:bCs/>
          <w:sz w:val="26"/>
          <w:szCs w:val="26"/>
          <w:lang w:bidi="ru-RU"/>
        </w:rPr>
        <w:t xml:space="preserve">ООО «СТРОЙХОЛДИНГ» </w:t>
      </w:r>
      <w:r w:rsidR="00960CB3" w:rsidRPr="00960CB3">
        <w:rPr>
          <w:bCs/>
          <w:sz w:val="26"/>
          <w:szCs w:val="26"/>
          <w:lang w:bidi="ru-RU"/>
        </w:rPr>
        <w:t xml:space="preserve">(далее – Заявитель) на действия (бездействие) Муниципального бюджетного учреждения городского округа Химки «Комбинат по благоустройству и озеленению»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комплексному благоустройству дворовых территорий по адресам: г.о. Химки, ул. </w:t>
      </w:r>
      <w:r w:rsidR="00960CB3">
        <w:rPr>
          <w:bCs/>
          <w:sz w:val="26"/>
          <w:szCs w:val="26"/>
          <w:lang w:bidi="ru-RU"/>
        </w:rPr>
        <w:t xml:space="preserve">Зеленая, дд.15,21; г.о. Химки, </w:t>
      </w:r>
      <w:r w:rsidR="00960CB3" w:rsidRPr="00960CB3">
        <w:rPr>
          <w:bCs/>
          <w:sz w:val="26"/>
          <w:szCs w:val="26"/>
          <w:lang w:bidi="ru-RU"/>
        </w:rPr>
        <w:t>ул. Грушина, д.2/10; г.о. Химки, ул. Московская, дд. 18,20/2; г.о. Химки, ул. Совхозная, д.11; г.о. Химки, ул.Зеленая,д.12; г.о. Химки, ул. Ватутина, дд.9,11; г.о. Химки (извещение № 0848300044520000155</w:t>
      </w:r>
      <w:r w:rsidR="00344244">
        <w:rPr>
          <w:bCs/>
          <w:sz w:val="26"/>
          <w:szCs w:val="26"/>
          <w:lang w:bidi="ru-RU"/>
        </w:rPr>
        <w:t xml:space="preserve"> </w:t>
      </w:r>
      <w:r w:rsidR="00DC45E5" w:rsidRPr="00DC45E5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</w:t>
      </w:r>
      <w:r w:rsidR="00344244">
        <w:rPr>
          <w:bCs/>
          <w:sz w:val="26"/>
          <w:szCs w:val="26"/>
          <w:lang w:bidi="ru-RU"/>
        </w:rPr>
        <w:br/>
      </w:r>
      <w:r w:rsidR="00DC45E5" w:rsidRPr="00DC45E5">
        <w:rPr>
          <w:bCs/>
          <w:sz w:val="26"/>
          <w:szCs w:val="26"/>
          <w:lang w:bidi="ru-RU"/>
        </w:rPr>
        <w:t>(далее – Официальный сайт)) (далее – Аукцион)</w:t>
      </w:r>
      <w:r w:rsidR="00DC45E5">
        <w:rPr>
          <w:bCs/>
          <w:sz w:val="26"/>
          <w:szCs w:val="26"/>
          <w:lang w:bidi="ru-RU"/>
        </w:rPr>
        <w:t xml:space="preserve"> </w:t>
      </w:r>
      <w:r w:rsidRPr="00DB21D9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 xml:space="preserve">соответствии с пунктом </w:t>
      </w:r>
      <w:r w:rsidRPr="00DB21D9">
        <w:rPr>
          <w:sz w:val="26"/>
          <w:szCs w:val="26"/>
        </w:rPr>
        <w:lastRenderedPageBreak/>
        <w:t xml:space="preserve">1 части 15 статьи 99 Федерального закона от 05.04.2013 № 44-ФЗ «О контрактной системе в сфере закупок товаров, работ, услуг для обеспечения государственных </w:t>
      </w:r>
      <w:r w:rsidR="00344244">
        <w:rPr>
          <w:sz w:val="26"/>
          <w:szCs w:val="26"/>
        </w:rPr>
        <w:br/>
      </w:r>
      <w:r w:rsidRPr="00DB21D9">
        <w:rPr>
          <w:sz w:val="26"/>
          <w:szCs w:val="26"/>
        </w:rPr>
        <w:t xml:space="preserve">и муниципальных нужд» (далее – Закон о контрактной системе) и в соответствии </w:t>
      </w:r>
      <w:r w:rsidR="00344244">
        <w:rPr>
          <w:sz w:val="26"/>
          <w:szCs w:val="26"/>
        </w:rPr>
        <w:br/>
      </w:r>
      <w:r w:rsidRPr="00DB21D9">
        <w:rPr>
          <w:sz w:val="26"/>
          <w:szCs w:val="26"/>
        </w:rPr>
        <w:t>с Административным регламентом утвержденным приказом ФАС России от 19.11.2014 № 727/14,</w:t>
      </w:r>
    </w:p>
    <w:p w:rsidR="008E7961" w:rsidRDefault="008E7961" w:rsidP="008A745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367F48" w:rsidRPr="00DB21D9" w:rsidRDefault="00367F48" w:rsidP="008A745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344244" w:rsidRPr="00A4090C" w:rsidRDefault="00514FF2" w:rsidP="003A362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>В Управление поступила жалоба</w:t>
      </w:r>
      <w:r w:rsidR="008E7961" w:rsidRPr="00A4090C">
        <w:rPr>
          <w:sz w:val="26"/>
          <w:szCs w:val="26"/>
        </w:rPr>
        <w:t xml:space="preserve"> Заявителя на действия </w:t>
      </w:r>
      <w:r w:rsidR="00344244">
        <w:rPr>
          <w:sz w:val="26"/>
          <w:szCs w:val="26"/>
        </w:rPr>
        <w:t>Аукционной комиссии</w:t>
      </w:r>
      <w:r w:rsidR="002E1F44" w:rsidRPr="00A4090C">
        <w:rPr>
          <w:sz w:val="26"/>
          <w:szCs w:val="26"/>
        </w:rPr>
        <w:t xml:space="preserve"> </w:t>
      </w:r>
      <w:r w:rsidR="008E7961" w:rsidRPr="00A4090C">
        <w:rPr>
          <w:sz w:val="26"/>
          <w:szCs w:val="26"/>
        </w:rPr>
        <w:t xml:space="preserve">при проведении </w:t>
      </w:r>
      <w:r w:rsidR="004600F4" w:rsidRPr="00A4090C">
        <w:rPr>
          <w:sz w:val="26"/>
          <w:szCs w:val="26"/>
        </w:rPr>
        <w:t>Заказчиком</w:t>
      </w:r>
      <w:r w:rsidRPr="00A4090C">
        <w:rPr>
          <w:sz w:val="26"/>
          <w:szCs w:val="26"/>
        </w:rPr>
        <w:t xml:space="preserve">, </w:t>
      </w:r>
      <w:r w:rsidR="004830FD" w:rsidRPr="00A4090C">
        <w:rPr>
          <w:sz w:val="26"/>
          <w:szCs w:val="26"/>
        </w:rPr>
        <w:t xml:space="preserve">Уполномоченным учреждением, </w:t>
      </w:r>
      <w:r w:rsidR="008E7961" w:rsidRPr="00A4090C">
        <w:rPr>
          <w:sz w:val="26"/>
          <w:szCs w:val="26"/>
        </w:rPr>
        <w:t>Оператор</w:t>
      </w:r>
      <w:r w:rsidR="002E1F44" w:rsidRPr="00A4090C">
        <w:rPr>
          <w:sz w:val="26"/>
          <w:szCs w:val="26"/>
        </w:rPr>
        <w:t>о</w:t>
      </w:r>
      <w:r w:rsidR="000635A1" w:rsidRPr="00A4090C">
        <w:rPr>
          <w:sz w:val="26"/>
          <w:szCs w:val="26"/>
        </w:rPr>
        <w:t>м электронной площадки Аукциона</w:t>
      </w:r>
      <w:r w:rsidR="008E7961" w:rsidRPr="00A4090C">
        <w:rPr>
          <w:sz w:val="26"/>
          <w:szCs w:val="26"/>
        </w:rPr>
        <w:t>.</w:t>
      </w:r>
    </w:p>
    <w:p w:rsidR="00344244" w:rsidRDefault="002E1F44" w:rsidP="008A7459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4090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344244">
        <w:rPr>
          <w:sz w:val="26"/>
          <w:szCs w:val="26"/>
        </w:rPr>
        <w:t xml:space="preserve">Аукционной комиссий, в части неправомерного признания заявки Заявителя требованиям документации об Аукционе. </w:t>
      </w:r>
    </w:p>
    <w:p w:rsidR="003C5668" w:rsidRPr="002E4C28" w:rsidRDefault="003C5668" w:rsidP="008A7459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A4090C">
        <w:rPr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2E4C28">
        <w:rPr>
          <w:color w:val="auto"/>
          <w:sz w:val="26"/>
          <w:szCs w:val="26"/>
        </w:rPr>
        <w:t>исполнителя):</w:t>
      </w:r>
    </w:p>
    <w:p w:rsidR="003C5668" w:rsidRPr="002E4C28" w:rsidRDefault="003C5668" w:rsidP="008A7459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2E4C28">
        <w:rPr>
          <w:color w:val="auto"/>
          <w:sz w:val="26"/>
          <w:szCs w:val="26"/>
        </w:rPr>
        <w:t xml:space="preserve">1) извещение о проведении Аукциона размещено на Официальном </w:t>
      </w:r>
      <w:r w:rsidR="00F8490C" w:rsidRPr="002E4C28">
        <w:rPr>
          <w:color w:val="auto"/>
          <w:sz w:val="26"/>
          <w:szCs w:val="26"/>
        </w:rPr>
        <w:br/>
      </w:r>
      <w:r w:rsidRPr="002E4C28">
        <w:rPr>
          <w:color w:val="auto"/>
          <w:sz w:val="26"/>
          <w:szCs w:val="26"/>
        </w:rPr>
        <w:t>сайте -</w:t>
      </w:r>
      <w:r w:rsidR="00344244">
        <w:rPr>
          <w:color w:val="auto"/>
          <w:sz w:val="26"/>
          <w:szCs w:val="26"/>
        </w:rPr>
        <w:t>16</w:t>
      </w:r>
      <w:r w:rsidR="008A7459" w:rsidRPr="002E4C28">
        <w:rPr>
          <w:color w:val="auto"/>
          <w:sz w:val="26"/>
          <w:szCs w:val="26"/>
        </w:rPr>
        <w:t>.06</w:t>
      </w:r>
      <w:r w:rsidRPr="002E4C28">
        <w:rPr>
          <w:color w:val="auto"/>
          <w:sz w:val="26"/>
          <w:szCs w:val="26"/>
        </w:rPr>
        <w:t>.2020;</w:t>
      </w:r>
    </w:p>
    <w:p w:rsidR="003C5668" w:rsidRPr="002E4C28" w:rsidRDefault="003C5668" w:rsidP="008A7459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2E4C28">
        <w:rPr>
          <w:color w:val="auto"/>
          <w:sz w:val="26"/>
          <w:szCs w:val="26"/>
        </w:rPr>
        <w:t xml:space="preserve">2) начальная (максимальная) цена контракта </w:t>
      </w:r>
      <w:r w:rsidR="00ED5376" w:rsidRPr="002E4C28">
        <w:rPr>
          <w:color w:val="auto"/>
          <w:sz w:val="26"/>
          <w:szCs w:val="26"/>
        </w:rPr>
        <w:t>–</w:t>
      </w:r>
      <w:r w:rsidRPr="002E4C28">
        <w:rPr>
          <w:color w:val="auto"/>
          <w:sz w:val="26"/>
          <w:szCs w:val="26"/>
        </w:rPr>
        <w:t xml:space="preserve"> </w:t>
      </w:r>
      <w:r w:rsidR="00344244" w:rsidRPr="00344244">
        <w:rPr>
          <w:color w:val="auto"/>
          <w:sz w:val="26"/>
          <w:szCs w:val="26"/>
        </w:rPr>
        <w:t>37 900 382,</w:t>
      </w:r>
      <w:r w:rsidR="00344244">
        <w:rPr>
          <w:color w:val="auto"/>
          <w:sz w:val="26"/>
          <w:szCs w:val="26"/>
        </w:rPr>
        <w:t xml:space="preserve"> </w:t>
      </w:r>
      <w:r w:rsidR="00344244" w:rsidRPr="00344244">
        <w:rPr>
          <w:color w:val="auto"/>
          <w:sz w:val="26"/>
          <w:szCs w:val="26"/>
        </w:rPr>
        <w:t>24</w:t>
      </w:r>
      <w:r w:rsidR="00344244">
        <w:rPr>
          <w:color w:val="auto"/>
          <w:sz w:val="26"/>
          <w:szCs w:val="26"/>
        </w:rPr>
        <w:t xml:space="preserve"> </w:t>
      </w:r>
      <w:r w:rsidR="00ED5376" w:rsidRPr="002E4C28">
        <w:rPr>
          <w:color w:val="auto"/>
          <w:sz w:val="26"/>
          <w:szCs w:val="26"/>
        </w:rPr>
        <w:t>руб.</w:t>
      </w:r>
      <w:r w:rsidRPr="002E4C28">
        <w:rPr>
          <w:color w:val="auto"/>
          <w:sz w:val="26"/>
          <w:szCs w:val="26"/>
        </w:rPr>
        <w:t>;</w:t>
      </w:r>
    </w:p>
    <w:p w:rsidR="003C5668" w:rsidRPr="002E4C28" w:rsidRDefault="003C5668" w:rsidP="008A7459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2E4C28">
        <w:rPr>
          <w:color w:val="auto"/>
          <w:sz w:val="26"/>
          <w:szCs w:val="26"/>
        </w:rPr>
        <w:t>3)</w:t>
      </w:r>
      <w:r w:rsidRPr="002E4C28">
        <w:rPr>
          <w:color w:val="auto"/>
          <w:sz w:val="26"/>
          <w:szCs w:val="26"/>
        </w:rPr>
        <w:tab/>
        <w:t xml:space="preserve">дата окончания подачи заявок – </w:t>
      </w:r>
      <w:r w:rsidR="00344244">
        <w:rPr>
          <w:color w:val="auto"/>
          <w:sz w:val="26"/>
          <w:szCs w:val="26"/>
        </w:rPr>
        <w:t>25</w:t>
      </w:r>
      <w:r w:rsidR="00F8490C" w:rsidRPr="002E4C28">
        <w:rPr>
          <w:color w:val="auto"/>
          <w:sz w:val="26"/>
          <w:szCs w:val="26"/>
        </w:rPr>
        <w:t>.06</w:t>
      </w:r>
      <w:r w:rsidRPr="002E4C28">
        <w:rPr>
          <w:color w:val="auto"/>
          <w:sz w:val="26"/>
          <w:szCs w:val="26"/>
        </w:rPr>
        <w:t>.2020;</w:t>
      </w:r>
    </w:p>
    <w:p w:rsidR="003C5668" w:rsidRPr="002E4C28" w:rsidRDefault="003C5668" w:rsidP="008A7459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2E4C28">
        <w:rPr>
          <w:color w:val="auto"/>
          <w:sz w:val="26"/>
          <w:szCs w:val="26"/>
        </w:rPr>
        <w:t xml:space="preserve">4) на участие в Аукционе подано </w:t>
      </w:r>
      <w:r w:rsidR="008A7459" w:rsidRPr="002E4C28">
        <w:rPr>
          <w:color w:val="auto"/>
          <w:sz w:val="26"/>
          <w:szCs w:val="26"/>
        </w:rPr>
        <w:t>7</w:t>
      </w:r>
      <w:r w:rsidRPr="002E4C28">
        <w:rPr>
          <w:color w:val="auto"/>
          <w:sz w:val="26"/>
          <w:szCs w:val="26"/>
        </w:rPr>
        <w:t xml:space="preserve"> заявок от участников закупки;</w:t>
      </w:r>
    </w:p>
    <w:p w:rsidR="003C5668" w:rsidRDefault="003C5668" w:rsidP="008A7459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2E4C28">
        <w:rPr>
          <w:color w:val="auto"/>
          <w:sz w:val="26"/>
          <w:szCs w:val="26"/>
        </w:rPr>
        <w:t xml:space="preserve">5) к участию в Аукционе допущено </w:t>
      </w:r>
      <w:r w:rsidR="00344244">
        <w:rPr>
          <w:color w:val="auto"/>
          <w:sz w:val="26"/>
          <w:szCs w:val="26"/>
        </w:rPr>
        <w:t>3</w:t>
      </w:r>
      <w:r w:rsidR="00A4090C" w:rsidRPr="002E4C28">
        <w:rPr>
          <w:color w:val="auto"/>
          <w:sz w:val="26"/>
          <w:szCs w:val="26"/>
        </w:rPr>
        <w:t xml:space="preserve"> заявки</w:t>
      </w:r>
      <w:r w:rsidRPr="002E4C28">
        <w:rPr>
          <w:color w:val="auto"/>
          <w:sz w:val="26"/>
          <w:szCs w:val="26"/>
        </w:rPr>
        <w:t xml:space="preserve"> от участников </w:t>
      </w:r>
      <w:r w:rsidR="003A3626">
        <w:rPr>
          <w:color w:val="auto"/>
          <w:sz w:val="26"/>
          <w:szCs w:val="26"/>
        </w:rPr>
        <w:t>закупки.</w:t>
      </w:r>
    </w:p>
    <w:p w:rsidR="004F0FB1" w:rsidRDefault="00344244" w:rsidP="00344244">
      <w:pPr>
        <w:tabs>
          <w:tab w:val="left" w:pos="993"/>
        </w:tabs>
        <w:spacing w:before="0"/>
        <w:ind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ab/>
      </w:r>
      <w:r w:rsidR="004F0FB1" w:rsidRPr="004F0FB1">
        <w:rPr>
          <w:bCs/>
          <w:sz w:val="26"/>
          <w:szCs w:val="26"/>
        </w:rPr>
        <w:t xml:space="preserve">В соответствии с частью 3 статьи 67 Закона  о   контрактной   системе   </w:t>
      </w:r>
      <w:r w:rsidR="004F0FB1">
        <w:rPr>
          <w:bCs/>
          <w:sz w:val="26"/>
          <w:szCs w:val="26"/>
        </w:rPr>
        <w:br/>
      </w:r>
      <w:r w:rsidR="004F0FB1" w:rsidRPr="004F0FB1">
        <w:rPr>
          <w:bCs/>
          <w:sz w:val="26"/>
          <w:szCs w:val="26"/>
        </w:rPr>
        <w:t xml:space="preserve">по результатам рассмотрения первых частей заявок на участие в электронном аукционе, содержащих информацию, предусмотренную частью 3 статьи 66 Закона </w:t>
      </w:r>
      <w:r w:rsidR="004F0FB1">
        <w:rPr>
          <w:bCs/>
          <w:sz w:val="26"/>
          <w:szCs w:val="26"/>
        </w:rPr>
        <w:br/>
      </w:r>
      <w:r w:rsidR="004F0FB1" w:rsidRPr="004F0FB1">
        <w:rPr>
          <w:bCs/>
          <w:sz w:val="26"/>
          <w:szCs w:val="26"/>
        </w:rPr>
        <w:t>о контрактной системе,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</w:t>
      </w:r>
      <w:r w:rsidR="004F0FB1">
        <w:rPr>
          <w:bCs/>
          <w:sz w:val="26"/>
          <w:szCs w:val="26"/>
        </w:rPr>
        <w:br/>
      </w:r>
      <w:r w:rsidR="004F0FB1" w:rsidRPr="004F0FB1">
        <w:rPr>
          <w:bCs/>
          <w:sz w:val="26"/>
          <w:szCs w:val="26"/>
        </w:rPr>
        <w:t>в допуске к участию в таком аукционе в порядке и по основаниям, которые предусмотрены частью 4 статьи 67 Закона о контрактной системе.</w:t>
      </w:r>
    </w:p>
    <w:p w:rsidR="004F0FB1" w:rsidRDefault="004F0FB1" w:rsidP="004F0FB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F0FB1">
        <w:rPr>
          <w:bCs/>
          <w:sz w:val="26"/>
          <w:szCs w:val="26"/>
        </w:rPr>
        <w:t>В соответствии с частью 4 статьи 67 Закона о контрактной системе участник электронного аукциона не допускается к участию в нем в случае:</w:t>
      </w:r>
    </w:p>
    <w:p w:rsidR="004F0FB1" w:rsidRDefault="004F0FB1" w:rsidP="004F0FB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F0FB1">
        <w:rPr>
          <w:bCs/>
          <w:sz w:val="26"/>
          <w:szCs w:val="26"/>
        </w:rPr>
        <w:t>1) непредставления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4F0FB1" w:rsidRDefault="004F0FB1" w:rsidP="004F0FB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F0FB1">
        <w:rPr>
          <w:bCs/>
          <w:sz w:val="26"/>
          <w:szCs w:val="26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B90CD8" w:rsidRDefault="004F0FB1" w:rsidP="004F0FB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F0FB1">
        <w:rPr>
          <w:bCs/>
          <w:sz w:val="26"/>
          <w:szCs w:val="26"/>
        </w:rPr>
        <w:t>Согласно части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  <w:r w:rsidRPr="004F0FB1">
        <w:rPr>
          <w:bCs/>
          <w:sz w:val="26"/>
          <w:szCs w:val="26"/>
        </w:rPr>
        <w:tab/>
      </w:r>
    </w:p>
    <w:p w:rsidR="00B90CD8" w:rsidRDefault="004F0FB1" w:rsidP="00B90CD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F0FB1">
        <w:rPr>
          <w:bCs/>
          <w:sz w:val="26"/>
          <w:szCs w:val="26"/>
        </w:rPr>
        <w:t xml:space="preserve">В соответствии с </w:t>
      </w:r>
      <w:r w:rsidR="00344244">
        <w:rPr>
          <w:bCs/>
          <w:sz w:val="26"/>
          <w:szCs w:val="26"/>
        </w:rPr>
        <w:t>п</w:t>
      </w:r>
      <w:r w:rsidR="00344244" w:rsidRPr="00344244">
        <w:rPr>
          <w:bCs/>
          <w:sz w:val="26"/>
          <w:szCs w:val="26"/>
        </w:rPr>
        <w:t>ротокол</w:t>
      </w:r>
      <w:r w:rsidR="00344244">
        <w:rPr>
          <w:bCs/>
          <w:sz w:val="26"/>
          <w:szCs w:val="26"/>
        </w:rPr>
        <w:t>ом</w:t>
      </w:r>
      <w:r w:rsidR="00344244" w:rsidRPr="00344244">
        <w:rPr>
          <w:bCs/>
          <w:sz w:val="26"/>
          <w:szCs w:val="26"/>
        </w:rPr>
        <w:t xml:space="preserve"> рассмотрения заявок на участие в электронном аукционе от 26.06.2020 №0848300044520000155-0 </w:t>
      </w:r>
      <w:r w:rsidRPr="004F0FB1">
        <w:rPr>
          <w:bCs/>
          <w:sz w:val="26"/>
          <w:szCs w:val="26"/>
        </w:rPr>
        <w:t xml:space="preserve">(далее – Протокол) </w:t>
      </w:r>
      <w:r w:rsidR="00636EF6">
        <w:rPr>
          <w:bCs/>
          <w:sz w:val="26"/>
          <w:szCs w:val="26"/>
        </w:rPr>
        <w:t xml:space="preserve">Заявителю </w:t>
      </w:r>
      <w:r w:rsidRPr="004F0FB1">
        <w:rPr>
          <w:bCs/>
          <w:sz w:val="26"/>
          <w:szCs w:val="26"/>
        </w:rPr>
        <w:t xml:space="preserve">(порядковый номер заявки в протоколе </w:t>
      </w:r>
      <w:r w:rsidR="008621CB">
        <w:rPr>
          <w:bCs/>
          <w:sz w:val="26"/>
          <w:szCs w:val="26"/>
        </w:rPr>
        <w:t>1</w:t>
      </w:r>
      <w:r w:rsidRPr="004F0FB1">
        <w:rPr>
          <w:bCs/>
          <w:sz w:val="26"/>
          <w:szCs w:val="26"/>
        </w:rPr>
        <w:t>) отказано в допуске к участию в Аукционе по следующим основаниям:</w:t>
      </w:r>
    </w:p>
    <w:p w:rsidR="008621CB" w:rsidRDefault="008621CB" w:rsidP="008621CB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8621CB">
        <w:rPr>
          <w:bCs/>
          <w:sz w:val="26"/>
          <w:szCs w:val="26"/>
        </w:rPr>
        <w:t xml:space="preserve"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 п.5 «Песочный дворик «Коала»» сведений о товаре: Заказчиком установлено: Описание: [состоит из столбов, образующие арку с накладками сверху в виде полукруга, на одном из бортов установлены детские счеты с накладкой в виде крыши]. Диаметр металлических перекладин счет: ≤40 мм. Внутренний диаметр </w:t>
      </w:r>
      <w:r w:rsidRPr="008621CB">
        <w:rPr>
          <w:bCs/>
          <w:sz w:val="26"/>
          <w:szCs w:val="26"/>
        </w:rPr>
        <w:lastRenderedPageBreak/>
        <w:t>«баранок» счет: ≥25 мм. Участником закупки представлено: Описание: состоит из столбов, образующие арку с накладками сверху в виде полукруга, на одном из бортов установлены детские счеты с накладкой в виде крыши. Диаметр металлических перекладин счет: 40 мм. Внутренний диаметр «баранок» счет: 25 мм. Пояснение: диаметр металлических перекладин счет, установленных на одном из бортов песочного дворика не может быть больше внутреннего диаметра «баранок» счет. п.27 «Газонное ограждение (тип 2)» сведений о товаре:  Заказчиком установлено: Описание: секции ограды должны быть из угловой равнополочной стали и профиля стального, разделять секции должен столб с шаром в виде сферы сверху, столб должен быть из электросварной трубы. Длина секции: ≤2.5 м. Общая длина отдельной секции со столбом и шаром в виде сферы: ≥2 м. Участником закупки представлено: Описание: секции ограды из угловой равнополочной стали и профиля стального, разделяет секции столб с шаром в виде сферы сверху, столб из электросварной трубы. Длина секции: 2 м. Общая длина отдельной секции со столбом и шаром в виде сферы: 2 м. Пояснение: длина секции не может быть одинаковой длины с общей длиной отдельной секции со столбом и шаром в виде сферы, т.к секции разделяет ст</w:t>
      </w:r>
      <w:r>
        <w:rPr>
          <w:bCs/>
          <w:sz w:val="26"/>
          <w:szCs w:val="26"/>
        </w:rPr>
        <w:t>олб с шаром в виде сферы сверху».</w:t>
      </w:r>
    </w:p>
    <w:p w:rsidR="00E16E39" w:rsidRDefault="00E16E39" w:rsidP="0051128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E16E39">
        <w:rPr>
          <w:bCs/>
          <w:sz w:val="26"/>
          <w:szCs w:val="26"/>
        </w:rPr>
        <w:t xml:space="preserve">При этом, Комиссия приходит к выводу, что установление требований </w:t>
      </w:r>
      <w:r>
        <w:rPr>
          <w:bCs/>
          <w:sz w:val="26"/>
          <w:szCs w:val="26"/>
        </w:rPr>
        <w:br/>
      </w:r>
      <w:r w:rsidRPr="00E16E39">
        <w:rPr>
          <w:bCs/>
          <w:sz w:val="26"/>
          <w:szCs w:val="26"/>
        </w:rPr>
        <w:t xml:space="preserve">к характеристикам товаров подобным образом вводят участников закупки </w:t>
      </w:r>
      <w:r>
        <w:rPr>
          <w:bCs/>
          <w:sz w:val="26"/>
          <w:szCs w:val="26"/>
        </w:rPr>
        <w:br/>
      </w:r>
      <w:r w:rsidRPr="00E16E39">
        <w:rPr>
          <w:bCs/>
          <w:sz w:val="26"/>
          <w:szCs w:val="26"/>
        </w:rPr>
        <w:t>в заблуждение и не позволяют надлежащим образом заполнить заявку на участие</w:t>
      </w:r>
      <w:r>
        <w:rPr>
          <w:bCs/>
          <w:sz w:val="26"/>
          <w:szCs w:val="26"/>
        </w:rPr>
        <w:br/>
      </w:r>
      <w:r w:rsidRPr="00E16E39">
        <w:rPr>
          <w:bCs/>
          <w:sz w:val="26"/>
          <w:szCs w:val="26"/>
        </w:rPr>
        <w:t>в Аукционе.</w:t>
      </w:r>
    </w:p>
    <w:p w:rsidR="00B90CD8" w:rsidRDefault="0051128E" w:rsidP="0051128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51128E">
        <w:rPr>
          <w:bCs/>
          <w:sz w:val="26"/>
          <w:szCs w:val="26"/>
        </w:rPr>
        <w:t>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90CD8" w:rsidRDefault="0051128E" w:rsidP="00B90CD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51128E">
        <w:rPr>
          <w:bCs/>
          <w:sz w:val="26"/>
          <w:szCs w:val="26"/>
        </w:rPr>
        <w:t>Следовательно, с учетом допущенных Заказчиком нарушений при утверждении документации об Аукционе, отклонение заявок за предоставление информации, установленной документацией об Аукционе с нарушениями, неправомерно.</w:t>
      </w:r>
    </w:p>
    <w:p w:rsidR="0051128E" w:rsidRDefault="0051128E" w:rsidP="0051128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51128E">
        <w:rPr>
          <w:bCs/>
          <w:sz w:val="26"/>
          <w:szCs w:val="26"/>
        </w:rPr>
        <w:t xml:space="preserve">Изучив заявку </w:t>
      </w:r>
      <w:r w:rsidR="00344244">
        <w:rPr>
          <w:bCs/>
          <w:sz w:val="26"/>
          <w:szCs w:val="26"/>
        </w:rPr>
        <w:t>Заявителя</w:t>
      </w:r>
      <w:r w:rsidRPr="0051128E">
        <w:rPr>
          <w:bCs/>
          <w:sz w:val="26"/>
          <w:szCs w:val="26"/>
        </w:rPr>
        <w:t xml:space="preserve">, представленную на заседание Комиссии представителем Заказчика, Комиссия установила, что заявка </w:t>
      </w:r>
      <w:r w:rsidR="00344244">
        <w:rPr>
          <w:bCs/>
          <w:sz w:val="26"/>
          <w:szCs w:val="26"/>
        </w:rPr>
        <w:t>Заявителя</w:t>
      </w:r>
      <w:r w:rsidRPr="0051128E">
        <w:rPr>
          <w:bCs/>
          <w:sz w:val="26"/>
          <w:szCs w:val="26"/>
        </w:rPr>
        <w:t xml:space="preserve"> соответствует требованиям документации об Аукционе по основаниям, указанным в Протоколе.</w:t>
      </w:r>
    </w:p>
    <w:p w:rsidR="00B90CD8" w:rsidRDefault="0051128E" w:rsidP="00B90CD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51128E">
        <w:rPr>
          <w:bCs/>
          <w:sz w:val="26"/>
          <w:szCs w:val="26"/>
        </w:rPr>
        <w:t>Комиссия приходит к выводу о нарушении Аукционной комиссией части 5 статьи 67 Закона о контрактной системе в части неправомерного отклонения заявки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правонарушениях, что соответствует требованиям документации об Аукционе.</w:t>
      </w:r>
    </w:p>
    <w:p w:rsidR="008621CB" w:rsidRDefault="008621CB" w:rsidP="00B90CD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</w:p>
    <w:p w:rsidR="00344244" w:rsidRDefault="00344244" w:rsidP="00B90CD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Аналогичным образом, Аукционной комиссией неправомерно принято решение о несоответствии заявок участников закупки с поряд</w:t>
      </w:r>
      <w:r w:rsidR="008621CB">
        <w:rPr>
          <w:bCs/>
          <w:sz w:val="26"/>
          <w:szCs w:val="26"/>
        </w:rPr>
        <w:t xml:space="preserve">ковыми номерами </w:t>
      </w:r>
      <w:r w:rsidR="008621CB">
        <w:rPr>
          <w:bCs/>
          <w:sz w:val="26"/>
          <w:szCs w:val="26"/>
        </w:rPr>
        <w:br/>
        <w:t xml:space="preserve">в Протоколе № </w:t>
      </w:r>
      <w:r>
        <w:rPr>
          <w:bCs/>
          <w:sz w:val="26"/>
          <w:szCs w:val="26"/>
        </w:rPr>
        <w:t xml:space="preserve"> </w:t>
      </w:r>
      <w:r w:rsidR="00960CB3">
        <w:rPr>
          <w:bCs/>
          <w:sz w:val="26"/>
          <w:szCs w:val="26"/>
        </w:rPr>
        <w:t>2, 3</w:t>
      </w:r>
      <w:r w:rsidR="008621CB">
        <w:rPr>
          <w:bCs/>
          <w:sz w:val="26"/>
          <w:szCs w:val="26"/>
        </w:rPr>
        <w:t>, 4.</w:t>
      </w:r>
    </w:p>
    <w:p w:rsidR="00960CB3" w:rsidRPr="0089149D" w:rsidRDefault="00DB21D9" w:rsidP="008A745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E4C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A7459" w:rsidRDefault="008A7459" w:rsidP="008A7459">
      <w:pPr>
        <w:spacing w:before="0"/>
        <w:ind w:firstLine="0"/>
        <w:jc w:val="both"/>
        <w:rPr>
          <w:b/>
          <w:sz w:val="26"/>
          <w:szCs w:val="26"/>
        </w:rPr>
      </w:pPr>
    </w:p>
    <w:p w:rsidR="005F4754" w:rsidRDefault="0096131A" w:rsidP="008A7459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F8490C">
        <w:rPr>
          <w:b/>
          <w:sz w:val="26"/>
          <w:szCs w:val="26"/>
        </w:rPr>
        <w:t>РЕШИЛА:</w:t>
      </w:r>
    </w:p>
    <w:p w:rsidR="002E4C28" w:rsidRPr="00F8490C" w:rsidRDefault="002E4C28" w:rsidP="008A745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5F4754" w:rsidRPr="00F8490C" w:rsidRDefault="008D2D4B" w:rsidP="008621C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hanging="11"/>
        <w:jc w:val="both"/>
        <w:rPr>
          <w:bCs/>
          <w:sz w:val="26"/>
          <w:szCs w:val="26"/>
          <w:lang w:bidi="ru-RU"/>
        </w:rPr>
      </w:pPr>
      <w:r w:rsidRPr="00F8490C">
        <w:rPr>
          <w:bCs/>
          <w:sz w:val="26"/>
          <w:szCs w:val="26"/>
        </w:rPr>
        <w:lastRenderedPageBreak/>
        <w:t>Пр</w:t>
      </w:r>
      <w:r w:rsidR="00AF7383" w:rsidRPr="00F8490C">
        <w:rPr>
          <w:bCs/>
          <w:sz w:val="26"/>
          <w:szCs w:val="26"/>
        </w:rPr>
        <w:t>изнать жалоб</w:t>
      </w:r>
      <w:r w:rsidR="00F8490C" w:rsidRPr="00F8490C">
        <w:rPr>
          <w:bCs/>
          <w:sz w:val="26"/>
          <w:szCs w:val="26"/>
        </w:rPr>
        <w:t>у</w:t>
      </w:r>
      <w:r w:rsidRPr="00F8490C">
        <w:rPr>
          <w:bCs/>
          <w:sz w:val="26"/>
          <w:szCs w:val="26"/>
        </w:rPr>
        <w:t xml:space="preserve"> </w:t>
      </w:r>
      <w:r w:rsidR="008621CB" w:rsidRPr="008621CB">
        <w:rPr>
          <w:bCs/>
          <w:sz w:val="26"/>
          <w:szCs w:val="26"/>
          <w:lang w:bidi="ru-RU"/>
        </w:rPr>
        <w:t>ООО «СТРОЙХОЛДИНГ»</w:t>
      </w:r>
      <w:r w:rsidR="008621CB">
        <w:rPr>
          <w:bCs/>
          <w:sz w:val="26"/>
          <w:szCs w:val="26"/>
          <w:lang w:bidi="ru-RU"/>
        </w:rPr>
        <w:t xml:space="preserve"> </w:t>
      </w:r>
      <w:r w:rsidR="00C23586" w:rsidRPr="00F8490C">
        <w:rPr>
          <w:bCs/>
          <w:sz w:val="26"/>
          <w:szCs w:val="26"/>
        </w:rPr>
        <w:t>обоснованной</w:t>
      </w:r>
      <w:r w:rsidRPr="00F8490C">
        <w:rPr>
          <w:bCs/>
          <w:sz w:val="26"/>
          <w:szCs w:val="26"/>
        </w:rPr>
        <w:t>.</w:t>
      </w:r>
    </w:p>
    <w:p w:rsidR="005F4754" w:rsidRPr="00F8490C" w:rsidRDefault="005F4754" w:rsidP="008A74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</w:rPr>
      </w:pPr>
      <w:r w:rsidRPr="00F8490C">
        <w:rPr>
          <w:bCs/>
          <w:sz w:val="26"/>
          <w:szCs w:val="26"/>
        </w:rPr>
        <w:t>Признать в действиях Заказчика, Уполномочен</w:t>
      </w:r>
      <w:r w:rsidR="00F8490C" w:rsidRPr="00F8490C">
        <w:rPr>
          <w:bCs/>
          <w:sz w:val="26"/>
          <w:szCs w:val="26"/>
        </w:rPr>
        <w:t>н</w:t>
      </w:r>
      <w:r w:rsidR="008A7459">
        <w:rPr>
          <w:bCs/>
          <w:sz w:val="26"/>
          <w:szCs w:val="26"/>
        </w:rPr>
        <w:t>ого учреждения нарушение пункта</w:t>
      </w:r>
      <w:r w:rsidR="00F8490C" w:rsidRPr="00F8490C">
        <w:rPr>
          <w:bCs/>
          <w:sz w:val="26"/>
          <w:szCs w:val="26"/>
        </w:rPr>
        <w:t xml:space="preserve"> </w:t>
      </w:r>
      <w:r w:rsidRPr="00F8490C">
        <w:rPr>
          <w:bCs/>
          <w:sz w:val="26"/>
          <w:szCs w:val="26"/>
        </w:rPr>
        <w:t>2 части 1 статьи 64</w:t>
      </w:r>
      <w:r w:rsidR="008A7459">
        <w:rPr>
          <w:bCs/>
          <w:sz w:val="26"/>
          <w:szCs w:val="26"/>
        </w:rPr>
        <w:t xml:space="preserve"> </w:t>
      </w:r>
      <w:r w:rsidRPr="00F8490C">
        <w:rPr>
          <w:bCs/>
          <w:sz w:val="26"/>
          <w:szCs w:val="26"/>
        </w:rPr>
        <w:t>Закона о контрактной системе.</w:t>
      </w:r>
    </w:p>
    <w:p w:rsidR="00DB21D9" w:rsidRPr="00F8490C" w:rsidRDefault="00DB21D9" w:rsidP="008A74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8490C">
        <w:rPr>
          <w:bCs/>
          <w:sz w:val="26"/>
          <w:szCs w:val="26"/>
        </w:rPr>
        <w:t xml:space="preserve">Признать в действиях </w:t>
      </w:r>
      <w:r w:rsidR="00F75D06" w:rsidRPr="00F8490C">
        <w:rPr>
          <w:bCs/>
          <w:sz w:val="26"/>
          <w:szCs w:val="26"/>
        </w:rPr>
        <w:t>Аукционной комиссии</w:t>
      </w:r>
      <w:r w:rsidR="00630726" w:rsidRPr="00F8490C">
        <w:rPr>
          <w:bCs/>
          <w:sz w:val="26"/>
          <w:szCs w:val="26"/>
        </w:rPr>
        <w:t xml:space="preserve"> нарушения</w:t>
      </w:r>
      <w:r w:rsidRPr="00F8490C">
        <w:rPr>
          <w:bCs/>
          <w:sz w:val="26"/>
          <w:szCs w:val="26"/>
        </w:rPr>
        <w:t xml:space="preserve"> </w:t>
      </w:r>
      <w:r w:rsidR="0051128E">
        <w:rPr>
          <w:bCs/>
          <w:sz w:val="26"/>
          <w:szCs w:val="26"/>
        </w:rPr>
        <w:t>част</w:t>
      </w:r>
      <w:r w:rsidR="00344244">
        <w:rPr>
          <w:bCs/>
          <w:sz w:val="26"/>
          <w:szCs w:val="26"/>
        </w:rPr>
        <w:t>и</w:t>
      </w:r>
      <w:r w:rsidR="0051128E">
        <w:rPr>
          <w:bCs/>
          <w:sz w:val="26"/>
          <w:szCs w:val="26"/>
        </w:rPr>
        <w:t xml:space="preserve"> 5</w:t>
      </w:r>
      <w:r w:rsidR="005A0F76" w:rsidRPr="00F8490C">
        <w:rPr>
          <w:bCs/>
          <w:sz w:val="26"/>
          <w:szCs w:val="26"/>
        </w:rPr>
        <w:br/>
      </w:r>
      <w:r w:rsidR="005F4754" w:rsidRPr="00F8490C">
        <w:rPr>
          <w:bCs/>
          <w:sz w:val="26"/>
          <w:szCs w:val="26"/>
        </w:rPr>
        <w:t>статьи 67</w:t>
      </w:r>
      <w:r w:rsidR="00C23586" w:rsidRPr="00F8490C">
        <w:rPr>
          <w:bCs/>
          <w:sz w:val="26"/>
          <w:szCs w:val="26"/>
        </w:rPr>
        <w:t xml:space="preserve"> </w:t>
      </w:r>
      <w:r w:rsidRPr="00F8490C">
        <w:rPr>
          <w:bCs/>
          <w:sz w:val="26"/>
          <w:szCs w:val="26"/>
        </w:rPr>
        <w:t>Закона о контрактной системе.</w:t>
      </w:r>
    </w:p>
    <w:p w:rsidR="00703E4F" w:rsidRPr="00F8490C" w:rsidRDefault="00C23586" w:rsidP="008A74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8490C">
        <w:rPr>
          <w:bCs/>
          <w:sz w:val="26"/>
          <w:szCs w:val="26"/>
        </w:rPr>
        <w:t>Заказчику,</w:t>
      </w:r>
      <w:r w:rsidR="005A0F76" w:rsidRPr="00F8490C">
        <w:rPr>
          <w:bCs/>
          <w:sz w:val="26"/>
          <w:szCs w:val="26"/>
        </w:rPr>
        <w:t xml:space="preserve"> Уполномоченного учреждению,</w:t>
      </w:r>
      <w:r w:rsidRPr="00F8490C">
        <w:rPr>
          <w:bCs/>
          <w:sz w:val="26"/>
          <w:szCs w:val="26"/>
        </w:rPr>
        <w:t xml:space="preserve"> </w:t>
      </w:r>
      <w:r w:rsidR="0024698F" w:rsidRPr="00F8490C">
        <w:rPr>
          <w:bCs/>
          <w:sz w:val="26"/>
          <w:szCs w:val="26"/>
        </w:rPr>
        <w:t xml:space="preserve">Аукционной </w:t>
      </w:r>
      <w:r w:rsidR="00DB21D9" w:rsidRPr="00F8490C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</w:t>
      </w:r>
      <w:r w:rsidR="008621CB">
        <w:rPr>
          <w:bCs/>
          <w:sz w:val="26"/>
          <w:szCs w:val="26"/>
        </w:rPr>
        <w:br/>
      </w:r>
      <w:r w:rsidR="00DB21D9" w:rsidRPr="00F8490C">
        <w:rPr>
          <w:bCs/>
          <w:sz w:val="26"/>
          <w:szCs w:val="26"/>
        </w:rPr>
        <w:t xml:space="preserve">об устранении нарушений Закона о </w:t>
      </w:r>
      <w:r w:rsidR="00486F38" w:rsidRPr="00F8490C">
        <w:rPr>
          <w:bCs/>
          <w:sz w:val="26"/>
          <w:szCs w:val="26"/>
        </w:rPr>
        <w:t>контрактной системе</w:t>
      </w:r>
      <w:r w:rsidR="00960CB3">
        <w:rPr>
          <w:bCs/>
          <w:sz w:val="26"/>
          <w:szCs w:val="26"/>
        </w:rPr>
        <w:t xml:space="preserve"> не выдавать, так как выдано ранее по делу от 07.07.2020 № 50/06/26086эп/20.</w:t>
      </w:r>
    </w:p>
    <w:p w:rsidR="00DB21D9" w:rsidRPr="00F8490C" w:rsidRDefault="00960CB3" w:rsidP="008A74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М</w:t>
      </w:r>
      <w:r w:rsidR="00703E4F" w:rsidRPr="00F8490C">
        <w:rPr>
          <w:sz w:val="26"/>
          <w:szCs w:val="26"/>
        </w:rPr>
        <w:t>атериалы дел</w:t>
      </w:r>
      <w:r w:rsidR="00F8490C" w:rsidRPr="00F8490C">
        <w:rPr>
          <w:sz w:val="26"/>
          <w:szCs w:val="26"/>
        </w:rPr>
        <w:t>а</w:t>
      </w:r>
      <w:r w:rsidR="00DB21D9" w:rsidRPr="00F8490C">
        <w:rPr>
          <w:sz w:val="26"/>
          <w:szCs w:val="26"/>
        </w:rPr>
        <w:t xml:space="preserve"> от </w:t>
      </w:r>
      <w:r>
        <w:rPr>
          <w:sz w:val="26"/>
          <w:szCs w:val="26"/>
        </w:rPr>
        <w:t>0</w:t>
      </w:r>
      <w:r w:rsidR="008621CB">
        <w:rPr>
          <w:sz w:val="26"/>
          <w:szCs w:val="26"/>
        </w:rPr>
        <w:t>9</w:t>
      </w:r>
      <w:r w:rsidR="006F2577" w:rsidRPr="00F8490C">
        <w:rPr>
          <w:sz w:val="26"/>
          <w:szCs w:val="26"/>
        </w:rPr>
        <w:t>.0</w:t>
      </w:r>
      <w:r w:rsidR="00344244">
        <w:rPr>
          <w:sz w:val="26"/>
          <w:szCs w:val="26"/>
        </w:rPr>
        <w:t>7</w:t>
      </w:r>
      <w:r w:rsidR="006F2577" w:rsidRPr="00F8490C">
        <w:rPr>
          <w:sz w:val="26"/>
          <w:szCs w:val="26"/>
        </w:rPr>
        <w:t>.2020</w:t>
      </w:r>
      <w:r w:rsidR="00486F38" w:rsidRPr="00F8490C">
        <w:rPr>
          <w:sz w:val="26"/>
          <w:szCs w:val="26"/>
        </w:rPr>
        <w:t xml:space="preserve"> </w:t>
      </w:r>
      <w:r w:rsidR="00703E4F" w:rsidRPr="00F8490C">
        <w:rPr>
          <w:sz w:val="26"/>
          <w:szCs w:val="26"/>
        </w:rPr>
        <w:t>№ 50/06/</w:t>
      </w:r>
      <w:r>
        <w:rPr>
          <w:sz w:val="26"/>
          <w:szCs w:val="26"/>
        </w:rPr>
        <w:t>26510</w:t>
      </w:r>
      <w:r w:rsidR="008621CB">
        <w:rPr>
          <w:sz w:val="26"/>
          <w:szCs w:val="26"/>
        </w:rPr>
        <w:t>26672эп</w:t>
      </w:r>
      <w:r>
        <w:rPr>
          <w:sz w:val="26"/>
          <w:szCs w:val="26"/>
        </w:rPr>
        <w:t>ип</w:t>
      </w:r>
      <w:r w:rsidR="00C23586" w:rsidRPr="00F8490C">
        <w:rPr>
          <w:sz w:val="26"/>
          <w:szCs w:val="26"/>
        </w:rPr>
        <w:t>/20</w:t>
      </w:r>
      <w:r w:rsidR="007071EB" w:rsidRPr="00F8490C">
        <w:rPr>
          <w:sz w:val="26"/>
          <w:szCs w:val="26"/>
        </w:rPr>
        <w:t xml:space="preserve"> </w:t>
      </w:r>
      <w:r w:rsidR="008621CB">
        <w:rPr>
          <w:sz w:val="26"/>
          <w:szCs w:val="26"/>
        </w:rPr>
        <w:br/>
      </w:r>
      <w:r w:rsidR="00DB21D9" w:rsidRPr="00F8490C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F52926" w:rsidRPr="00F8490C">
        <w:rPr>
          <w:sz w:val="26"/>
          <w:szCs w:val="26"/>
        </w:rPr>
        <w:t xml:space="preserve">дминистративных </w:t>
      </w:r>
      <w:r>
        <w:rPr>
          <w:sz w:val="26"/>
          <w:szCs w:val="26"/>
        </w:rPr>
        <w:t>правонарушениях не передавать, так как переда</w:t>
      </w:r>
      <w:r w:rsidR="008621CB">
        <w:rPr>
          <w:sz w:val="26"/>
          <w:szCs w:val="26"/>
        </w:rPr>
        <w:t xml:space="preserve">но ранее по делу от 07.07.2020 </w:t>
      </w:r>
      <w:r>
        <w:rPr>
          <w:sz w:val="26"/>
          <w:szCs w:val="26"/>
        </w:rPr>
        <w:t>№ 50/06/26086эп/20.</w:t>
      </w:r>
    </w:p>
    <w:p w:rsidR="00E00FAC" w:rsidRPr="00F8490C" w:rsidRDefault="008D2D4B" w:rsidP="008A7459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F8490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F8490C">
        <w:rPr>
          <w:color w:val="auto"/>
          <w:sz w:val="26"/>
          <w:szCs w:val="26"/>
          <w:lang w:eastAsia="en-US"/>
        </w:rPr>
        <w:t xml:space="preserve"> </w:t>
      </w:r>
    </w:p>
    <w:p w:rsidR="00960CB3" w:rsidRPr="00960CB3" w:rsidRDefault="00960CB3" w:rsidP="00960CB3">
      <w:pPr>
        <w:widowControl/>
        <w:spacing w:before="0" w:line="276" w:lineRule="auto"/>
        <w:ind w:firstLine="0"/>
        <w:jc w:val="both"/>
        <w:rPr>
          <w:color w:val="auto"/>
          <w:sz w:val="20"/>
          <w:szCs w:val="20"/>
        </w:rPr>
      </w:pPr>
      <w:bookmarkStart w:id="0" w:name="_GoBack"/>
      <w:bookmarkEnd w:id="0"/>
    </w:p>
    <w:sectPr w:rsidR="00960CB3" w:rsidRPr="00960CB3" w:rsidSect="003A3626">
      <w:headerReference w:type="even" r:id="rId12"/>
      <w:headerReference w:type="default" r:id="rId13"/>
      <w:pgSz w:w="11906" w:h="16838"/>
      <w:pgMar w:top="0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1F06B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F06B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876F0"/>
    <w:multiLevelType w:val="hybridMultilevel"/>
    <w:tmpl w:val="0E66C6DC"/>
    <w:lvl w:ilvl="0" w:tplc="724AF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9331FF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4E28A1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8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023C9E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DB75F95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3"/>
  </w:num>
  <w:num w:numId="4">
    <w:abstractNumId w:val="10"/>
  </w:num>
  <w:num w:numId="5">
    <w:abstractNumId w:val="25"/>
  </w:num>
  <w:num w:numId="6">
    <w:abstractNumId w:val="30"/>
  </w:num>
  <w:num w:numId="7">
    <w:abstractNumId w:val="28"/>
  </w:num>
  <w:num w:numId="8">
    <w:abstractNumId w:val="4"/>
  </w:num>
  <w:num w:numId="9">
    <w:abstractNumId w:val="22"/>
  </w:num>
  <w:num w:numId="10">
    <w:abstractNumId w:val="23"/>
  </w:num>
  <w:num w:numId="11">
    <w:abstractNumId w:val="6"/>
  </w:num>
  <w:num w:numId="12">
    <w:abstractNumId w:val="20"/>
  </w:num>
  <w:num w:numId="13">
    <w:abstractNumId w:val="17"/>
  </w:num>
  <w:num w:numId="14">
    <w:abstractNumId w:val="11"/>
  </w:num>
  <w:num w:numId="15">
    <w:abstractNumId w:val="14"/>
  </w:num>
  <w:num w:numId="16">
    <w:abstractNumId w:val="3"/>
  </w:num>
  <w:num w:numId="17">
    <w:abstractNumId w:val="18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8"/>
  </w:num>
  <w:num w:numId="21">
    <w:abstractNumId w:val="26"/>
  </w:num>
  <w:num w:numId="22">
    <w:abstractNumId w:val="2"/>
  </w:num>
  <w:num w:numId="23">
    <w:abstractNumId w:val="5"/>
  </w:num>
  <w:num w:numId="24">
    <w:abstractNumId w:val="15"/>
  </w:num>
  <w:num w:numId="25">
    <w:abstractNumId w:val="31"/>
  </w:num>
  <w:num w:numId="26">
    <w:abstractNumId w:val="24"/>
  </w:num>
  <w:num w:numId="27">
    <w:abstractNumId w:val="12"/>
  </w:num>
  <w:num w:numId="28">
    <w:abstractNumId w:val="2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27"/>
  </w:num>
  <w:num w:numId="32">
    <w:abstractNumId w:val="1"/>
  </w:num>
  <w:num w:numId="33">
    <w:abstractNumId w:val="7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78D2"/>
    <w:rsid w:val="000303F6"/>
    <w:rsid w:val="00030D07"/>
    <w:rsid w:val="00035015"/>
    <w:rsid w:val="00035772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62E5E"/>
    <w:rsid w:val="000635A1"/>
    <w:rsid w:val="00063FAD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81F49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F"/>
    <w:rsid w:val="00134705"/>
    <w:rsid w:val="001352A6"/>
    <w:rsid w:val="00141666"/>
    <w:rsid w:val="00143453"/>
    <w:rsid w:val="0015114A"/>
    <w:rsid w:val="00151383"/>
    <w:rsid w:val="001544AB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34CE"/>
    <w:rsid w:val="00184A14"/>
    <w:rsid w:val="00184E3C"/>
    <w:rsid w:val="001853F5"/>
    <w:rsid w:val="00192372"/>
    <w:rsid w:val="001932F1"/>
    <w:rsid w:val="001A18A3"/>
    <w:rsid w:val="001B03C3"/>
    <w:rsid w:val="001B21A7"/>
    <w:rsid w:val="001B2B3A"/>
    <w:rsid w:val="001B4214"/>
    <w:rsid w:val="001B69FC"/>
    <w:rsid w:val="001C2F47"/>
    <w:rsid w:val="001C578E"/>
    <w:rsid w:val="001C650C"/>
    <w:rsid w:val="001C7487"/>
    <w:rsid w:val="001D5D25"/>
    <w:rsid w:val="001E17FE"/>
    <w:rsid w:val="001E1D86"/>
    <w:rsid w:val="001F06B5"/>
    <w:rsid w:val="001F6041"/>
    <w:rsid w:val="001F693F"/>
    <w:rsid w:val="002037F3"/>
    <w:rsid w:val="002049FA"/>
    <w:rsid w:val="002102A0"/>
    <w:rsid w:val="00210A3F"/>
    <w:rsid w:val="0021146F"/>
    <w:rsid w:val="0021414D"/>
    <w:rsid w:val="00216CF2"/>
    <w:rsid w:val="00220436"/>
    <w:rsid w:val="00221FC6"/>
    <w:rsid w:val="00227768"/>
    <w:rsid w:val="00227EE4"/>
    <w:rsid w:val="00227EFA"/>
    <w:rsid w:val="00227F80"/>
    <w:rsid w:val="0023502B"/>
    <w:rsid w:val="00235862"/>
    <w:rsid w:val="0024192E"/>
    <w:rsid w:val="0024698F"/>
    <w:rsid w:val="00246A4D"/>
    <w:rsid w:val="0024716E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77BA6"/>
    <w:rsid w:val="00286ED1"/>
    <w:rsid w:val="002902DF"/>
    <w:rsid w:val="002906CA"/>
    <w:rsid w:val="00290F90"/>
    <w:rsid w:val="0029381E"/>
    <w:rsid w:val="00294100"/>
    <w:rsid w:val="00295DBC"/>
    <w:rsid w:val="002963C7"/>
    <w:rsid w:val="00296C2D"/>
    <w:rsid w:val="00296DF0"/>
    <w:rsid w:val="00297A16"/>
    <w:rsid w:val="00297B67"/>
    <w:rsid w:val="002A1A2F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4C28"/>
    <w:rsid w:val="002E5072"/>
    <w:rsid w:val="002F1611"/>
    <w:rsid w:val="002F1953"/>
    <w:rsid w:val="002F488B"/>
    <w:rsid w:val="002F5495"/>
    <w:rsid w:val="00300148"/>
    <w:rsid w:val="003059B2"/>
    <w:rsid w:val="00307536"/>
    <w:rsid w:val="003076DE"/>
    <w:rsid w:val="00310D04"/>
    <w:rsid w:val="0031324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B72"/>
    <w:rsid w:val="003435AA"/>
    <w:rsid w:val="00344244"/>
    <w:rsid w:val="00344556"/>
    <w:rsid w:val="00345BAB"/>
    <w:rsid w:val="0034619B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51E"/>
    <w:rsid w:val="00367234"/>
    <w:rsid w:val="00367F48"/>
    <w:rsid w:val="00372928"/>
    <w:rsid w:val="00374202"/>
    <w:rsid w:val="0037548B"/>
    <w:rsid w:val="00376004"/>
    <w:rsid w:val="0037604A"/>
    <w:rsid w:val="00376080"/>
    <w:rsid w:val="003814C7"/>
    <w:rsid w:val="00383CCC"/>
    <w:rsid w:val="00384E2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3626"/>
    <w:rsid w:val="003A6360"/>
    <w:rsid w:val="003A6D0F"/>
    <w:rsid w:val="003A6F3E"/>
    <w:rsid w:val="003B07D1"/>
    <w:rsid w:val="003B0CAB"/>
    <w:rsid w:val="003B25AA"/>
    <w:rsid w:val="003B533D"/>
    <w:rsid w:val="003B598F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541B"/>
    <w:rsid w:val="0042281F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F66"/>
    <w:rsid w:val="00471E0B"/>
    <w:rsid w:val="004743A3"/>
    <w:rsid w:val="004746FB"/>
    <w:rsid w:val="00474848"/>
    <w:rsid w:val="00480EC4"/>
    <w:rsid w:val="00481C22"/>
    <w:rsid w:val="004830FD"/>
    <w:rsid w:val="00485142"/>
    <w:rsid w:val="00486F38"/>
    <w:rsid w:val="0049129C"/>
    <w:rsid w:val="00493C85"/>
    <w:rsid w:val="004961F7"/>
    <w:rsid w:val="0049634D"/>
    <w:rsid w:val="004973F4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4CE9"/>
    <w:rsid w:val="004E6A46"/>
    <w:rsid w:val="004E730D"/>
    <w:rsid w:val="004F0A52"/>
    <w:rsid w:val="004F0FB1"/>
    <w:rsid w:val="004F1CEC"/>
    <w:rsid w:val="004F2C01"/>
    <w:rsid w:val="00500948"/>
    <w:rsid w:val="00500F24"/>
    <w:rsid w:val="00504288"/>
    <w:rsid w:val="00507737"/>
    <w:rsid w:val="00507E98"/>
    <w:rsid w:val="00510611"/>
    <w:rsid w:val="00510F7C"/>
    <w:rsid w:val="0051128E"/>
    <w:rsid w:val="0051403D"/>
    <w:rsid w:val="00514FF2"/>
    <w:rsid w:val="00515262"/>
    <w:rsid w:val="00516BBC"/>
    <w:rsid w:val="00516BDD"/>
    <w:rsid w:val="00521350"/>
    <w:rsid w:val="00522BCF"/>
    <w:rsid w:val="0052355C"/>
    <w:rsid w:val="0052499A"/>
    <w:rsid w:val="005256C8"/>
    <w:rsid w:val="00526218"/>
    <w:rsid w:val="00526CB9"/>
    <w:rsid w:val="00530004"/>
    <w:rsid w:val="00532246"/>
    <w:rsid w:val="00532F22"/>
    <w:rsid w:val="0053459E"/>
    <w:rsid w:val="005403EB"/>
    <w:rsid w:val="0054372D"/>
    <w:rsid w:val="00546FCF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4E2A"/>
    <w:rsid w:val="00595036"/>
    <w:rsid w:val="00595C75"/>
    <w:rsid w:val="0059764C"/>
    <w:rsid w:val="005A0F76"/>
    <w:rsid w:val="005A6347"/>
    <w:rsid w:val="005B319B"/>
    <w:rsid w:val="005B3F07"/>
    <w:rsid w:val="005C09E7"/>
    <w:rsid w:val="005C0AAC"/>
    <w:rsid w:val="005C74D1"/>
    <w:rsid w:val="005C7E6C"/>
    <w:rsid w:val="005D0A0B"/>
    <w:rsid w:val="005D1433"/>
    <w:rsid w:val="005D7ADD"/>
    <w:rsid w:val="005D7D45"/>
    <w:rsid w:val="005E0144"/>
    <w:rsid w:val="005E23BF"/>
    <w:rsid w:val="005E4359"/>
    <w:rsid w:val="005E5268"/>
    <w:rsid w:val="005F1CFA"/>
    <w:rsid w:val="005F4754"/>
    <w:rsid w:val="005F7752"/>
    <w:rsid w:val="00604782"/>
    <w:rsid w:val="0061462D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957"/>
    <w:rsid w:val="00631B07"/>
    <w:rsid w:val="00631C55"/>
    <w:rsid w:val="00632788"/>
    <w:rsid w:val="00633A90"/>
    <w:rsid w:val="00633B2E"/>
    <w:rsid w:val="0063511B"/>
    <w:rsid w:val="00636EF6"/>
    <w:rsid w:val="006375C7"/>
    <w:rsid w:val="00637D6D"/>
    <w:rsid w:val="00637E05"/>
    <w:rsid w:val="00641531"/>
    <w:rsid w:val="00644270"/>
    <w:rsid w:val="00647530"/>
    <w:rsid w:val="00651541"/>
    <w:rsid w:val="006536A8"/>
    <w:rsid w:val="00655750"/>
    <w:rsid w:val="00655943"/>
    <w:rsid w:val="00656131"/>
    <w:rsid w:val="00656EA5"/>
    <w:rsid w:val="00657981"/>
    <w:rsid w:val="00660281"/>
    <w:rsid w:val="00662EB4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5C18"/>
    <w:rsid w:val="00677B29"/>
    <w:rsid w:val="00682E89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0EFE"/>
    <w:rsid w:val="006B273C"/>
    <w:rsid w:val="006B3C6A"/>
    <w:rsid w:val="006B50C4"/>
    <w:rsid w:val="006B6970"/>
    <w:rsid w:val="006C07D5"/>
    <w:rsid w:val="006C39E8"/>
    <w:rsid w:val="006D0024"/>
    <w:rsid w:val="006D0E72"/>
    <w:rsid w:val="006D1F7A"/>
    <w:rsid w:val="006D3C90"/>
    <w:rsid w:val="006E2C95"/>
    <w:rsid w:val="006E485B"/>
    <w:rsid w:val="006E77EB"/>
    <w:rsid w:val="006F086B"/>
    <w:rsid w:val="006F2577"/>
    <w:rsid w:val="006F26D2"/>
    <w:rsid w:val="006F5B96"/>
    <w:rsid w:val="00700BEB"/>
    <w:rsid w:val="00703D2D"/>
    <w:rsid w:val="00703E4F"/>
    <w:rsid w:val="007071EB"/>
    <w:rsid w:val="00710554"/>
    <w:rsid w:val="00712210"/>
    <w:rsid w:val="00713FAC"/>
    <w:rsid w:val="007178D1"/>
    <w:rsid w:val="00723C73"/>
    <w:rsid w:val="00724CED"/>
    <w:rsid w:val="007255A5"/>
    <w:rsid w:val="007272B1"/>
    <w:rsid w:val="007368AB"/>
    <w:rsid w:val="00741010"/>
    <w:rsid w:val="00742AF6"/>
    <w:rsid w:val="00752059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40FC"/>
    <w:rsid w:val="00795CCB"/>
    <w:rsid w:val="00797F15"/>
    <w:rsid w:val="007A0452"/>
    <w:rsid w:val="007B13CB"/>
    <w:rsid w:val="007B1421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769F"/>
    <w:rsid w:val="007F6869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51BE6"/>
    <w:rsid w:val="008566EE"/>
    <w:rsid w:val="00861726"/>
    <w:rsid w:val="008621CB"/>
    <w:rsid w:val="00870783"/>
    <w:rsid w:val="00875F4D"/>
    <w:rsid w:val="00877539"/>
    <w:rsid w:val="008777A4"/>
    <w:rsid w:val="008868FE"/>
    <w:rsid w:val="0089149D"/>
    <w:rsid w:val="008916B8"/>
    <w:rsid w:val="00893B14"/>
    <w:rsid w:val="008952BC"/>
    <w:rsid w:val="008963DA"/>
    <w:rsid w:val="008971B9"/>
    <w:rsid w:val="008A5695"/>
    <w:rsid w:val="008A7459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7785"/>
    <w:rsid w:val="008D7D17"/>
    <w:rsid w:val="008E02D8"/>
    <w:rsid w:val="008E7571"/>
    <w:rsid w:val="008E7961"/>
    <w:rsid w:val="008E7ABD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1E3E"/>
    <w:rsid w:val="009266C2"/>
    <w:rsid w:val="009269B1"/>
    <w:rsid w:val="00926F64"/>
    <w:rsid w:val="00927A1F"/>
    <w:rsid w:val="0093101E"/>
    <w:rsid w:val="00932BD9"/>
    <w:rsid w:val="009333FA"/>
    <w:rsid w:val="00934AC3"/>
    <w:rsid w:val="00935133"/>
    <w:rsid w:val="00936F6D"/>
    <w:rsid w:val="00941C1B"/>
    <w:rsid w:val="00944808"/>
    <w:rsid w:val="00946DA4"/>
    <w:rsid w:val="00950B97"/>
    <w:rsid w:val="00951E41"/>
    <w:rsid w:val="00952D7C"/>
    <w:rsid w:val="00960CB3"/>
    <w:rsid w:val="0096131A"/>
    <w:rsid w:val="00961A04"/>
    <w:rsid w:val="0096384A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19C"/>
    <w:rsid w:val="009C3479"/>
    <w:rsid w:val="009C67C1"/>
    <w:rsid w:val="009C7CD4"/>
    <w:rsid w:val="009D51BB"/>
    <w:rsid w:val="009D531F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58D1"/>
    <w:rsid w:val="00A06EBC"/>
    <w:rsid w:val="00A10A5E"/>
    <w:rsid w:val="00A1142A"/>
    <w:rsid w:val="00A158A5"/>
    <w:rsid w:val="00A23263"/>
    <w:rsid w:val="00A25CE3"/>
    <w:rsid w:val="00A26A6F"/>
    <w:rsid w:val="00A30CF6"/>
    <w:rsid w:val="00A31340"/>
    <w:rsid w:val="00A35B7E"/>
    <w:rsid w:val="00A4090C"/>
    <w:rsid w:val="00A41571"/>
    <w:rsid w:val="00A503F1"/>
    <w:rsid w:val="00A544D5"/>
    <w:rsid w:val="00A54A57"/>
    <w:rsid w:val="00A56843"/>
    <w:rsid w:val="00A57D33"/>
    <w:rsid w:val="00A61249"/>
    <w:rsid w:val="00A624A9"/>
    <w:rsid w:val="00A71347"/>
    <w:rsid w:val="00A74EA4"/>
    <w:rsid w:val="00A75279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B8A"/>
    <w:rsid w:val="00AA48FE"/>
    <w:rsid w:val="00AA59A7"/>
    <w:rsid w:val="00AA7ABA"/>
    <w:rsid w:val="00AB2B9A"/>
    <w:rsid w:val="00AB6613"/>
    <w:rsid w:val="00AB6F09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73AD"/>
    <w:rsid w:val="00AE7D79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4AFC"/>
    <w:rsid w:val="00B10351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F7"/>
    <w:rsid w:val="00B84B35"/>
    <w:rsid w:val="00B87359"/>
    <w:rsid w:val="00B90CD8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25B0"/>
    <w:rsid w:val="00BB38D7"/>
    <w:rsid w:val="00BB3C61"/>
    <w:rsid w:val="00BB7F1F"/>
    <w:rsid w:val="00BC27B9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E6D86"/>
    <w:rsid w:val="00BF2187"/>
    <w:rsid w:val="00BF3556"/>
    <w:rsid w:val="00BF45F2"/>
    <w:rsid w:val="00BF4BA8"/>
    <w:rsid w:val="00C04735"/>
    <w:rsid w:val="00C06053"/>
    <w:rsid w:val="00C100F1"/>
    <w:rsid w:val="00C16979"/>
    <w:rsid w:val="00C22098"/>
    <w:rsid w:val="00C22E52"/>
    <w:rsid w:val="00C23586"/>
    <w:rsid w:val="00C24037"/>
    <w:rsid w:val="00C301BF"/>
    <w:rsid w:val="00C31586"/>
    <w:rsid w:val="00C34A08"/>
    <w:rsid w:val="00C35E27"/>
    <w:rsid w:val="00C36B70"/>
    <w:rsid w:val="00C37F0C"/>
    <w:rsid w:val="00C41C93"/>
    <w:rsid w:val="00C44868"/>
    <w:rsid w:val="00C50F3D"/>
    <w:rsid w:val="00C629B2"/>
    <w:rsid w:val="00C64533"/>
    <w:rsid w:val="00C64AF3"/>
    <w:rsid w:val="00C64B1A"/>
    <w:rsid w:val="00C67FCC"/>
    <w:rsid w:val="00C71C2E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10C5"/>
    <w:rsid w:val="00C95A9D"/>
    <w:rsid w:val="00C9764C"/>
    <w:rsid w:val="00CA2338"/>
    <w:rsid w:val="00CA348A"/>
    <w:rsid w:val="00CA5014"/>
    <w:rsid w:val="00CA5DED"/>
    <w:rsid w:val="00CA7D56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CF7DFE"/>
    <w:rsid w:val="00D00D93"/>
    <w:rsid w:val="00D01637"/>
    <w:rsid w:val="00D02FEF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499D"/>
    <w:rsid w:val="00D35F24"/>
    <w:rsid w:val="00D37BEC"/>
    <w:rsid w:val="00D416CF"/>
    <w:rsid w:val="00D41E43"/>
    <w:rsid w:val="00D43BA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D4C"/>
    <w:rsid w:val="00DA03B3"/>
    <w:rsid w:val="00DA14A3"/>
    <w:rsid w:val="00DA2A16"/>
    <w:rsid w:val="00DA554A"/>
    <w:rsid w:val="00DA6B5F"/>
    <w:rsid w:val="00DB21D9"/>
    <w:rsid w:val="00DC2000"/>
    <w:rsid w:val="00DC38CF"/>
    <w:rsid w:val="00DC45E5"/>
    <w:rsid w:val="00DD1723"/>
    <w:rsid w:val="00DD17AA"/>
    <w:rsid w:val="00DD3DBF"/>
    <w:rsid w:val="00DD501B"/>
    <w:rsid w:val="00DD5303"/>
    <w:rsid w:val="00DD6FC7"/>
    <w:rsid w:val="00DE0717"/>
    <w:rsid w:val="00DE379D"/>
    <w:rsid w:val="00DE45E9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306E"/>
    <w:rsid w:val="00E038F5"/>
    <w:rsid w:val="00E05BF3"/>
    <w:rsid w:val="00E0648B"/>
    <w:rsid w:val="00E116EA"/>
    <w:rsid w:val="00E11E58"/>
    <w:rsid w:val="00E160C9"/>
    <w:rsid w:val="00E16E3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75A55"/>
    <w:rsid w:val="00E774A3"/>
    <w:rsid w:val="00E84D6A"/>
    <w:rsid w:val="00E8551C"/>
    <w:rsid w:val="00E87867"/>
    <w:rsid w:val="00E9031E"/>
    <w:rsid w:val="00E90912"/>
    <w:rsid w:val="00E92221"/>
    <w:rsid w:val="00E9233E"/>
    <w:rsid w:val="00E945DE"/>
    <w:rsid w:val="00E9529E"/>
    <w:rsid w:val="00EA03D7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5376"/>
    <w:rsid w:val="00ED643B"/>
    <w:rsid w:val="00ED7881"/>
    <w:rsid w:val="00EE294C"/>
    <w:rsid w:val="00EE55A6"/>
    <w:rsid w:val="00EF4DF2"/>
    <w:rsid w:val="00EF5A8C"/>
    <w:rsid w:val="00F0481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6C8E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490C"/>
    <w:rsid w:val="00F853EB"/>
    <w:rsid w:val="00F87026"/>
    <w:rsid w:val="00F87286"/>
    <w:rsid w:val="00F911D6"/>
    <w:rsid w:val="00F92A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085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82062-C121-4770-9EF6-34461237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kbio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stroyholdingru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dmhimki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55244-F095-4AB3-A00F-D8804B0B0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</Pages>
  <Words>1366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70</cp:revision>
  <cp:lastPrinted>2020-07-03T10:59:00Z</cp:lastPrinted>
  <dcterms:created xsi:type="dcterms:W3CDTF">2020-03-12T16:11:00Z</dcterms:created>
  <dcterms:modified xsi:type="dcterms:W3CDTF">2020-07-14T15:01:00Z</dcterms:modified>
</cp:coreProperties>
</file>