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671" w:rsidRDefault="00BB1671" w:rsidP="00011DB2">
      <w:pPr>
        <w:spacing w:line="240" w:lineRule="exact"/>
        <w:ind w:left="4962"/>
        <w:rPr>
          <w:color w:val="000000"/>
          <w:sz w:val="26"/>
          <w:szCs w:val="26"/>
        </w:rPr>
      </w:pPr>
    </w:p>
    <w:p w:rsidR="00011DB2" w:rsidRPr="00011DB2" w:rsidRDefault="00011DB2" w:rsidP="00011DB2">
      <w:pPr>
        <w:ind w:left="4962"/>
        <w:outlineLvl w:val="0"/>
        <w:rPr>
          <w:color w:val="000000"/>
          <w:sz w:val="26"/>
          <w:szCs w:val="26"/>
        </w:rPr>
      </w:pPr>
      <w:r w:rsidRPr="00011DB2">
        <w:rPr>
          <w:color w:val="000000"/>
          <w:sz w:val="26"/>
          <w:szCs w:val="26"/>
        </w:rPr>
        <w:t>СПБ ГБПОУ «Петровский колледж»</w:t>
      </w:r>
    </w:p>
    <w:p w:rsidR="00011DB2" w:rsidRPr="00011DB2" w:rsidRDefault="00011DB2" w:rsidP="00011DB2">
      <w:pPr>
        <w:ind w:left="4962"/>
        <w:outlineLvl w:val="0"/>
        <w:rPr>
          <w:color w:val="000000"/>
          <w:sz w:val="26"/>
          <w:szCs w:val="26"/>
        </w:rPr>
      </w:pPr>
      <w:r w:rsidRPr="00011DB2">
        <w:rPr>
          <w:color w:val="000000"/>
          <w:sz w:val="26"/>
          <w:szCs w:val="26"/>
        </w:rPr>
        <w:t>ул. Балтийская, 35,</w:t>
      </w:r>
    </w:p>
    <w:p w:rsidR="00011DB2" w:rsidRPr="00011DB2" w:rsidRDefault="00011DB2" w:rsidP="00011DB2">
      <w:pPr>
        <w:ind w:left="4962"/>
        <w:outlineLvl w:val="0"/>
        <w:rPr>
          <w:color w:val="000000"/>
          <w:sz w:val="26"/>
          <w:szCs w:val="26"/>
        </w:rPr>
      </w:pPr>
      <w:r w:rsidRPr="00011DB2">
        <w:rPr>
          <w:color w:val="000000"/>
          <w:sz w:val="26"/>
          <w:szCs w:val="26"/>
        </w:rPr>
        <w:t>Санкт-Петербург, 198095</w:t>
      </w:r>
    </w:p>
    <w:p w:rsidR="00011DB2" w:rsidRPr="00011DB2" w:rsidRDefault="00011DB2" w:rsidP="00011DB2">
      <w:pPr>
        <w:ind w:left="4962"/>
        <w:outlineLvl w:val="0"/>
        <w:rPr>
          <w:color w:val="000000"/>
          <w:sz w:val="26"/>
          <w:szCs w:val="26"/>
        </w:rPr>
      </w:pPr>
      <w:r w:rsidRPr="00011DB2">
        <w:rPr>
          <w:color w:val="000000"/>
          <w:sz w:val="26"/>
          <w:szCs w:val="26"/>
        </w:rPr>
        <w:t>тел.: 7-812-6454014</w:t>
      </w:r>
    </w:p>
    <w:p w:rsidR="00011DB2" w:rsidRPr="00011DB2" w:rsidRDefault="00011DB2" w:rsidP="00011DB2">
      <w:pPr>
        <w:ind w:left="4962"/>
        <w:outlineLvl w:val="0"/>
        <w:rPr>
          <w:color w:val="000000"/>
          <w:sz w:val="26"/>
          <w:szCs w:val="26"/>
        </w:rPr>
      </w:pPr>
      <w:r w:rsidRPr="00011DB2">
        <w:rPr>
          <w:color w:val="000000"/>
          <w:sz w:val="26"/>
          <w:szCs w:val="26"/>
        </w:rPr>
        <w:t xml:space="preserve">                                                                                           </w:t>
      </w:r>
    </w:p>
    <w:p w:rsidR="00011DB2" w:rsidRPr="00011DB2" w:rsidRDefault="00011DB2" w:rsidP="00011DB2">
      <w:pPr>
        <w:ind w:left="4962"/>
        <w:outlineLvl w:val="0"/>
        <w:rPr>
          <w:color w:val="000000"/>
          <w:sz w:val="26"/>
          <w:szCs w:val="26"/>
        </w:rPr>
      </w:pPr>
      <w:r w:rsidRPr="00011DB2">
        <w:rPr>
          <w:color w:val="000000"/>
          <w:sz w:val="26"/>
          <w:szCs w:val="26"/>
        </w:rPr>
        <w:t>ЭТП НЭП</w:t>
      </w:r>
    </w:p>
    <w:p w:rsidR="00011DB2" w:rsidRPr="00011DB2" w:rsidRDefault="00011DB2" w:rsidP="00011DB2">
      <w:pPr>
        <w:ind w:left="4962"/>
        <w:outlineLvl w:val="0"/>
        <w:rPr>
          <w:color w:val="000000"/>
          <w:sz w:val="26"/>
          <w:szCs w:val="26"/>
        </w:rPr>
      </w:pPr>
      <w:proofErr w:type="spellStart"/>
      <w:r w:rsidRPr="00011DB2">
        <w:rPr>
          <w:color w:val="000000"/>
          <w:sz w:val="26"/>
          <w:szCs w:val="26"/>
        </w:rPr>
        <w:t>Тестовская</w:t>
      </w:r>
      <w:proofErr w:type="spellEnd"/>
      <w:r w:rsidRPr="00011DB2">
        <w:rPr>
          <w:color w:val="000000"/>
          <w:sz w:val="26"/>
          <w:szCs w:val="26"/>
        </w:rPr>
        <w:t>, д. 10</w:t>
      </w:r>
    </w:p>
    <w:p w:rsidR="00011DB2" w:rsidRPr="00011DB2" w:rsidRDefault="00011DB2" w:rsidP="00011DB2">
      <w:pPr>
        <w:ind w:left="4962"/>
        <w:outlineLvl w:val="0"/>
        <w:rPr>
          <w:color w:val="000000"/>
          <w:sz w:val="26"/>
          <w:szCs w:val="26"/>
        </w:rPr>
      </w:pPr>
      <w:r w:rsidRPr="00011DB2">
        <w:rPr>
          <w:color w:val="000000"/>
          <w:sz w:val="26"/>
          <w:szCs w:val="26"/>
        </w:rPr>
        <w:t>Москва, 123112</w:t>
      </w:r>
    </w:p>
    <w:p w:rsidR="00011DB2" w:rsidRPr="00011DB2" w:rsidRDefault="00011DB2" w:rsidP="00011DB2">
      <w:pPr>
        <w:ind w:left="4962"/>
        <w:outlineLvl w:val="0"/>
        <w:rPr>
          <w:color w:val="000000"/>
          <w:sz w:val="26"/>
          <w:szCs w:val="26"/>
        </w:rPr>
      </w:pPr>
      <w:r w:rsidRPr="00011DB2">
        <w:rPr>
          <w:color w:val="000000"/>
          <w:sz w:val="26"/>
          <w:szCs w:val="26"/>
        </w:rPr>
        <w:t xml:space="preserve">факс: (495) 785-05-45                                                                               </w:t>
      </w:r>
    </w:p>
    <w:p w:rsidR="00011DB2" w:rsidRPr="00011DB2" w:rsidRDefault="00011DB2" w:rsidP="00011DB2">
      <w:pPr>
        <w:ind w:left="4962"/>
        <w:outlineLvl w:val="0"/>
        <w:rPr>
          <w:color w:val="000000"/>
          <w:sz w:val="26"/>
          <w:szCs w:val="26"/>
        </w:rPr>
      </w:pPr>
    </w:p>
    <w:p w:rsidR="00011DB2" w:rsidRPr="00011DB2" w:rsidRDefault="00011DB2" w:rsidP="00011DB2">
      <w:pPr>
        <w:ind w:left="4962"/>
        <w:outlineLvl w:val="0"/>
        <w:rPr>
          <w:color w:val="000000"/>
          <w:sz w:val="26"/>
          <w:szCs w:val="26"/>
        </w:rPr>
      </w:pPr>
      <w:r w:rsidRPr="00011DB2">
        <w:rPr>
          <w:color w:val="000000"/>
          <w:sz w:val="26"/>
          <w:szCs w:val="26"/>
        </w:rPr>
        <w:t>ООО «Луч»</w:t>
      </w:r>
    </w:p>
    <w:p w:rsidR="00011DB2" w:rsidRPr="00011DB2" w:rsidRDefault="00011DB2" w:rsidP="00011DB2">
      <w:pPr>
        <w:ind w:left="4962"/>
        <w:outlineLvl w:val="0"/>
        <w:rPr>
          <w:color w:val="000000"/>
          <w:sz w:val="26"/>
          <w:szCs w:val="26"/>
        </w:rPr>
      </w:pPr>
      <w:r w:rsidRPr="00011DB2">
        <w:rPr>
          <w:color w:val="000000"/>
          <w:sz w:val="26"/>
          <w:szCs w:val="26"/>
        </w:rPr>
        <w:t>пр. Испытателей, д. 28, корп. 4, лит. А, пом. 2-Н,</w:t>
      </w:r>
    </w:p>
    <w:p w:rsidR="00011DB2" w:rsidRPr="00011DB2" w:rsidRDefault="00011DB2" w:rsidP="00011DB2">
      <w:pPr>
        <w:ind w:left="4962"/>
        <w:outlineLvl w:val="0"/>
        <w:rPr>
          <w:color w:val="000000"/>
          <w:sz w:val="26"/>
          <w:szCs w:val="26"/>
        </w:rPr>
      </w:pPr>
      <w:r w:rsidRPr="00011DB2">
        <w:rPr>
          <w:color w:val="000000"/>
          <w:sz w:val="26"/>
          <w:szCs w:val="26"/>
        </w:rPr>
        <w:t>Санкт-Петербург, 197227</w:t>
      </w:r>
    </w:p>
    <w:p w:rsidR="00C850BD" w:rsidRPr="00DE5A01" w:rsidRDefault="00011DB2" w:rsidP="00011DB2">
      <w:pPr>
        <w:ind w:left="4962"/>
        <w:outlineLvl w:val="0"/>
        <w:rPr>
          <w:sz w:val="26"/>
          <w:szCs w:val="26"/>
        </w:rPr>
      </w:pPr>
      <w:r w:rsidRPr="00011DB2">
        <w:rPr>
          <w:color w:val="000000"/>
          <w:sz w:val="26"/>
          <w:szCs w:val="26"/>
        </w:rPr>
        <w:t>тел.: +7 (953) 148 25 99</w:t>
      </w:r>
    </w:p>
    <w:p w:rsidR="008F745E" w:rsidRPr="00DE5A01" w:rsidRDefault="008F745E" w:rsidP="00011DB2">
      <w:pPr>
        <w:ind w:left="4962"/>
        <w:outlineLvl w:val="0"/>
        <w:rPr>
          <w:sz w:val="26"/>
          <w:szCs w:val="26"/>
        </w:rPr>
      </w:pPr>
    </w:p>
    <w:p w:rsidR="000608C0" w:rsidRPr="00DE5A01" w:rsidRDefault="000608C0" w:rsidP="00011DB2">
      <w:pPr>
        <w:ind w:left="4962"/>
        <w:outlineLvl w:val="0"/>
        <w:rPr>
          <w:sz w:val="26"/>
          <w:szCs w:val="26"/>
        </w:rPr>
      </w:pPr>
    </w:p>
    <w:p w:rsidR="000608C0" w:rsidRPr="00DE5A01" w:rsidRDefault="000608C0" w:rsidP="00C412D4">
      <w:pPr>
        <w:outlineLvl w:val="0"/>
        <w:rPr>
          <w:sz w:val="26"/>
          <w:szCs w:val="26"/>
        </w:rPr>
      </w:pPr>
    </w:p>
    <w:p w:rsidR="000608C0" w:rsidRPr="00DE5A01" w:rsidRDefault="000608C0" w:rsidP="00C412D4">
      <w:pPr>
        <w:outlineLvl w:val="0"/>
        <w:rPr>
          <w:sz w:val="26"/>
          <w:szCs w:val="26"/>
        </w:rPr>
      </w:pPr>
    </w:p>
    <w:p w:rsidR="001A4FB7" w:rsidRPr="00DE5A01" w:rsidRDefault="001A4FB7" w:rsidP="001A4FB7">
      <w:pPr>
        <w:jc w:val="center"/>
        <w:outlineLvl w:val="0"/>
        <w:rPr>
          <w:sz w:val="26"/>
          <w:szCs w:val="26"/>
        </w:rPr>
      </w:pPr>
      <w:r w:rsidRPr="00DE5A01">
        <w:rPr>
          <w:sz w:val="26"/>
          <w:szCs w:val="26"/>
        </w:rPr>
        <w:t>РЕШЕНИЕ</w:t>
      </w:r>
    </w:p>
    <w:p w:rsidR="007C7A74" w:rsidRPr="00DE5A01" w:rsidRDefault="001A4FB7" w:rsidP="00B0567F">
      <w:pPr>
        <w:jc w:val="center"/>
        <w:rPr>
          <w:sz w:val="26"/>
          <w:szCs w:val="26"/>
        </w:rPr>
      </w:pPr>
      <w:r w:rsidRPr="00DE5A01">
        <w:rPr>
          <w:sz w:val="26"/>
          <w:szCs w:val="26"/>
        </w:rPr>
        <w:t xml:space="preserve">по делу </w:t>
      </w:r>
      <w:r w:rsidR="003B2BF0" w:rsidRPr="00DE5A01">
        <w:rPr>
          <w:sz w:val="26"/>
          <w:szCs w:val="26"/>
        </w:rPr>
        <w:t xml:space="preserve">№ </w:t>
      </w:r>
      <w:r w:rsidR="00EC4180" w:rsidRPr="00DE5A01">
        <w:rPr>
          <w:b/>
          <w:sz w:val="26"/>
          <w:szCs w:val="26"/>
        </w:rPr>
        <w:t>44</w:t>
      </w:r>
      <w:r w:rsidR="00052F51" w:rsidRPr="00DE5A01">
        <w:rPr>
          <w:b/>
          <w:sz w:val="26"/>
          <w:szCs w:val="26"/>
        </w:rPr>
        <w:t>-</w:t>
      </w:r>
      <w:r w:rsidR="004C5DF6" w:rsidRPr="004C5DF6">
        <w:rPr>
          <w:b/>
          <w:sz w:val="26"/>
          <w:szCs w:val="26"/>
        </w:rPr>
        <w:t>3665</w:t>
      </w:r>
      <w:r w:rsidR="00052F51" w:rsidRPr="00DE5A01">
        <w:rPr>
          <w:b/>
          <w:sz w:val="26"/>
          <w:szCs w:val="26"/>
        </w:rPr>
        <w:t>/</w:t>
      </w:r>
      <w:r w:rsidR="006A7F1E" w:rsidRPr="00DE5A01">
        <w:rPr>
          <w:b/>
          <w:sz w:val="26"/>
          <w:szCs w:val="26"/>
        </w:rPr>
        <w:t>20</w:t>
      </w:r>
      <w:r w:rsidRPr="00DE5A01">
        <w:rPr>
          <w:sz w:val="26"/>
          <w:szCs w:val="26"/>
        </w:rPr>
        <w:t xml:space="preserve"> </w:t>
      </w:r>
    </w:p>
    <w:p w:rsidR="001A4FB7" w:rsidRPr="00DE5A01" w:rsidRDefault="001A4FB7" w:rsidP="00B0567F">
      <w:pPr>
        <w:jc w:val="center"/>
        <w:rPr>
          <w:sz w:val="26"/>
          <w:szCs w:val="26"/>
        </w:rPr>
      </w:pPr>
      <w:r w:rsidRPr="00DE5A01">
        <w:rPr>
          <w:sz w:val="26"/>
          <w:szCs w:val="26"/>
        </w:rPr>
        <w:t xml:space="preserve">о нарушении законодательства </w:t>
      </w:r>
      <w:r w:rsidR="0015504C" w:rsidRPr="00DE5A01">
        <w:rPr>
          <w:sz w:val="26"/>
          <w:szCs w:val="26"/>
        </w:rPr>
        <w:t xml:space="preserve">о </w:t>
      </w:r>
      <w:r w:rsidR="001E3F51" w:rsidRPr="00DE5A01">
        <w:rPr>
          <w:sz w:val="26"/>
          <w:szCs w:val="26"/>
        </w:rPr>
        <w:t>контрактной системе</w:t>
      </w:r>
    </w:p>
    <w:p w:rsidR="001A4FB7" w:rsidRPr="00DE5A01" w:rsidRDefault="001A4FB7" w:rsidP="001A4FB7">
      <w:pPr>
        <w:ind w:firstLine="540"/>
        <w:jc w:val="both"/>
        <w:rPr>
          <w:sz w:val="26"/>
          <w:szCs w:val="26"/>
        </w:rPr>
      </w:pPr>
    </w:p>
    <w:p w:rsidR="00910F1B" w:rsidRPr="00DE5A01" w:rsidRDefault="00910F1B" w:rsidP="001A4FB7">
      <w:pPr>
        <w:tabs>
          <w:tab w:val="left" w:pos="0"/>
        </w:tabs>
        <w:jc w:val="both"/>
        <w:rPr>
          <w:sz w:val="26"/>
          <w:szCs w:val="26"/>
        </w:rPr>
        <w:sectPr w:rsidR="00910F1B" w:rsidRPr="00DE5A01" w:rsidSect="0008010D">
          <w:headerReference w:type="even" r:id="rId7"/>
          <w:headerReference w:type="default" r:id="rId8"/>
          <w:pgSz w:w="11906" w:h="16838"/>
          <w:pgMar w:top="1134" w:right="1077" w:bottom="1361" w:left="1701" w:header="709" w:footer="709" w:gutter="0"/>
          <w:cols w:space="708"/>
          <w:titlePg/>
          <w:docGrid w:linePitch="360"/>
        </w:sectPr>
      </w:pPr>
    </w:p>
    <w:p w:rsidR="001A4FB7" w:rsidRPr="00DE5A01" w:rsidRDefault="00011DB2" w:rsidP="001A4FB7">
      <w:pPr>
        <w:tabs>
          <w:tab w:val="left" w:pos="0"/>
        </w:tabs>
        <w:jc w:val="both"/>
        <w:rPr>
          <w:sz w:val="26"/>
          <w:szCs w:val="26"/>
        </w:rPr>
      </w:pPr>
      <w:r>
        <w:rPr>
          <w:sz w:val="26"/>
          <w:szCs w:val="26"/>
        </w:rPr>
        <w:t>10.07</w:t>
      </w:r>
      <w:r w:rsidR="00C850BD" w:rsidRPr="00DE5A01">
        <w:rPr>
          <w:sz w:val="26"/>
          <w:szCs w:val="26"/>
        </w:rPr>
        <w:t>.2020</w:t>
      </w:r>
      <w:r w:rsidR="00910F1B" w:rsidRPr="00DE5A01">
        <w:rPr>
          <w:sz w:val="26"/>
          <w:szCs w:val="26"/>
        </w:rPr>
        <w:t xml:space="preserve"> </w:t>
      </w:r>
    </w:p>
    <w:p w:rsidR="00910F1B" w:rsidRPr="00DE5A01" w:rsidRDefault="00910F1B" w:rsidP="00910F1B">
      <w:pPr>
        <w:tabs>
          <w:tab w:val="left" w:pos="0"/>
        </w:tabs>
        <w:jc w:val="right"/>
        <w:rPr>
          <w:sz w:val="26"/>
          <w:szCs w:val="26"/>
        </w:rPr>
        <w:sectPr w:rsidR="00910F1B" w:rsidRPr="00DE5A01" w:rsidSect="00910F1B">
          <w:type w:val="continuous"/>
          <w:pgSz w:w="11906" w:h="16838"/>
          <w:pgMar w:top="1134" w:right="1077" w:bottom="1361" w:left="1701" w:header="709" w:footer="709" w:gutter="0"/>
          <w:cols w:num="2" w:space="708"/>
          <w:titlePg/>
          <w:docGrid w:linePitch="360"/>
        </w:sectPr>
      </w:pPr>
      <w:r w:rsidRPr="00DE5A01">
        <w:rPr>
          <w:sz w:val="26"/>
          <w:szCs w:val="26"/>
        </w:rPr>
        <w:t>Санкт-Петербург</w:t>
      </w:r>
    </w:p>
    <w:p w:rsidR="001A4FB7" w:rsidRPr="00DE5A01" w:rsidRDefault="001A4FB7" w:rsidP="001A4FB7">
      <w:pPr>
        <w:tabs>
          <w:tab w:val="left" w:pos="0"/>
        </w:tabs>
        <w:jc w:val="both"/>
        <w:rPr>
          <w:sz w:val="26"/>
          <w:szCs w:val="26"/>
        </w:rPr>
      </w:pPr>
    </w:p>
    <w:p w:rsidR="005A1D77" w:rsidRPr="00011DB2" w:rsidRDefault="001A4FB7" w:rsidP="004E427D">
      <w:pPr>
        <w:tabs>
          <w:tab w:val="left" w:pos="0"/>
        </w:tabs>
        <w:ind w:firstLine="709"/>
        <w:jc w:val="both"/>
        <w:rPr>
          <w:sz w:val="26"/>
          <w:szCs w:val="26"/>
        </w:rPr>
      </w:pPr>
      <w:r w:rsidRPr="00DE5A01">
        <w:rPr>
          <w:sz w:val="26"/>
          <w:szCs w:val="26"/>
        </w:rPr>
        <w:t xml:space="preserve">Комиссия Санкт-Петербургского </w:t>
      </w:r>
      <w:r w:rsidRPr="00011DB2">
        <w:rPr>
          <w:sz w:val="26"/>
          <w:szCs w:val="26"/>
        </w:rPr>
        <w:t xml:space="preserve">УФАС России по контролю </w:t>
      </w:r>
      <w:r w:rsidR="00687E08" w:rsidRPr="00011DB2">
        <w:rPr>
          <w:sz w:val="26"/>
          <w:szCs w:val="26"/>
        </w:rPr>
        <w:t>в сфере закупок</w:t>
      </w:r>
      <w:r w:rsidRPr="00011DB2">
        <w:rPr>
          <w:sz w:val="26"/>
          <w:szCs w:val="26"/>
        </w:rPr>
        <w:t xml:space="preserve"> (далее – Комиссия УФАС) </w:t>
      </w:r>
    </w:p>
    <w:p w:rsidR="007B3BD2" w:rsidRPr="00011DB2" w:rsidRDefault="00011DB2" w:rsidP="00910F1B">
      <w:pPr>
        <w:tabs>
          <w:tab w:val="left" w:pos="0"/>
        </w:tabs>
        <w:ind w:firstLine="709"/>
        <w:jc w:val="both"/>
        <w:rPr>
          <w:spacing w:val="-6"/>
          <w:sz w:val="26"/>
          <w:szCs w:val="26"/>
        </w:rPr>
      </w:pPr>
      <w:r w:rsidRPr="00011DB2">
        <w:rPr>
          <w:spacing w:val="-6"/>
          <w:sz w:val="26"/>
          <w:szCs w:val="26"/>
        </w:rPr>
        <w:t>при участии</w:t>
      </w:r>
      <w:r w:rsidR="007B3BD2" w:rsidRPr="00011DB2">
        <w:rPr>
          <w:sz w:val="26"/>
          <w:szCs w:val="26"/>
        </w:rPr>
        <w:t xml:space="preserve"> </w:t>
      </w:r>
      <w:r w:rsidR="007B3BD2" w:rsidRPr="00011DB2">
        <w:rPr>
          <w:spacing w:val="-6"/>
          <w:sz w:val="26"/>
          <w:szCs w:val="26"/>
        </w:rPr>
        <w:t>представителей:</w:t>
      </w:r>
    </w:p>
    <w:p w:rsidR="007B3BD2" w:rsidRPr="00011DB2" w:rsidRDefault="00011DB2" w:rsidP="00781670">
      <w:pPr>
        <w:tabs>
          <w:tab w:val="left" w:pos="0"/>
        </w:tabs>
        <w:ind w:firstLine="709"/>
        <w:jc w:val="both"/>
        <w:rPr>
          <w:sz w:val="26"/>
          <w:szCs w:val="26"/>
        </w:rPr>
      </w:pPr>
      <w:r w:rsidRPr="00011DB2">
        <w:rPr>
          <w:sz w:val="26"/>
          <w:szCs w:val="26"/>
        </w:rPr>
        <w:t>СПБ ГБПОУ «Петровский колледж»</w:t>
      </w:r>
      <w:r w:rsidR="00C850BD" w:rsidRPr="00011DB2">
        <w:rPr>
          <w:sz w:val="26"/>
          <w:szCs w:val="26"/>
        </w:rPr>
        <w:t xml:space="preserve"> </w:t>
      </w:r>
      <w:r w:rsidR="007B3BD2" w:rsidRPr="00011DB2">
        <w:rPr>
          <w:sz w:val="26"/>
          <w:szCs w:val="26"/>
        </w:rPr>
        <w:t xml:space="preserve">(далее – Заказчик) </w:t>
      </w:r>
      <w:r w:rsidR="00C850BD" w:rsidRPr="00011DB2">
        <w:rPr>
          <w:sz w:val="26"/>
          <w:szCs w:val="26"/>
        </w:rPr>
        <w:t>надлежащим образом уведомленных о месте и времени заседания Комиссии УФАС</w:t>
      </w:r>
      <w:r w:rsidR="00886385" w:rsidRPr="00011DB2">
        <w:rPr>
          <w:sz w:val="26"/>
          <w:szCs w:val="26"/>
        </w:rPr>
        <w:t>;</w:t>
      </w:r>
    </w:p>
    <w:p w:rsidR="00D4342F" w:rsidRPr="00011DB2" w:rsidRDefault="00D4342F" w:rsidP="00D4342F">
      <w:pPr>
        <w:tabs>
          <w:tab w:val="left" w:pos="0"/>
        </w:tabs>
        <w:ind w:firstLine="709"/>
        <w:jc w:val="both"/>
        <w:rPr>
          <w:spacing w:val="-6"/>
          <w:sz w:val="26"/>
          <w:szCs w:val="26"/>
        </w:rPr>
      </w:pPr>
      <w:r w:rsidRPr="00011DB2">
        <w:rPr>
          <w:spacing w:val="-6"/>
          <w:sz w:val="26"/>
          <w:szCs w:val="26"/>
        </w:rPr>
        <w:t xml:space="preserve">в </w:t>
      </w:r>
      <w:r w:rsidRPr="00011DB2">
        <w:rPr>
          <w:sz w:val="26"/>
          <w:szCs w:val="26"/>
        </w:rPr>
        <w:t xml:space="preserve">отсутствие </w:t>
      </w:r>
      <w:r w:rsidRPr="00011DB2">
        <w:rPr>
          <w:spacing w:val="-6"/>
          <w:sz w:val="26"/>
          <w:szCs w:val="26"/>
        </w:rPr>
        <w:t>представителей:</w:t>
      </w:r>
    </w:p>
    <w:p w:rsidR="007B3BD2" w:rsidRPr="00DE5A01" w:rsidRDefault="00011DB2" w:rsidP="004E427D">
      <w:pPr>
        <w:tabs>
          <w:tab w:val="left" w:pos="0"/>
        </w:tabs>
        <w:ind w:firstLine="709"/>
        <w:jc w:val="both"/>
        <w:rPr>
          <w:sz w:val="26"/>
          <w:szCs w:val="26"/>
        </w:rPr>
      </w:pPr>
      <w:r w:rsidRPr="00011DB2">
        <w:rPr>
          <w:sz w:val="26"/>
          <w:szCs w:val="26"/>
        </w:rPr>
        <w:t>ООО «Луч»</w:t>
      </w:r>
      <w:r w:rsidR="007B3BD2" w:rsidRPr="00011DB2">
        <w:rPr>
          <w:sz w:val="26"/>
          <w:szCs w:val="26"/>
        </w:rPr>
        <w:t xml:space="preserve"> (далее – Заявитель) </w:t>
      </w:r>
      <w:r w:rsidR="00C850BD" w:rsidRPr="00011DB2">
        <w:rPr>
          <w:sz w:val="26"/>
          <w:szCs w:val="26"/>
        </w:rPr>
        <w:t>надлежащим</w:t>
      </w:r>
      <w:r w:rsidR="00C850BD" w:rsidRPr="00DE5A01">
        <w:rPr>
          <w:sz w:val="26"/>
          <w:szCs w:val="26"/>
        </w:rPr>
        <w:t xml:space="preserve"> образом уведомленных о месте и времени заседания Комиссии УФАС</w:t>
      </w:r>
      <w:r w:rsidR="00886385" w:rsidRPr="00DE5A01">
        <w:rPr>
          <w:sz w:val="26"/>
          <w:szCs w:val="26"/>
        </w:rPr>
        <w:t>;</w:t>
      </w:r>
    </w:p>
    <w:p w:rsidR="0023773E" w:rsidRPr="00DE5A01" w:rsidRDefault="00C850BD" w:rsidP="00CE6898">
      <w:pPr>
        <w:tabs>
          <w:tab w:val="left" w:pos="0"/>
        </w:tabs>
        <w:ind w:firstLine="709"/>
        <w:jc w:val="both"/>
        <w:rPr>
          <w:sz w:val="26"/>
          <w:szCs w:val="26"/>
        </w:rPr>
      </w:pPr>
      <w:r w:rsidRPr="00DE5A01">
        <w:rPr>
          <w:sz w:val="26"/>
          <w:szCs w:val="26"/>
        </w:rPr>
        <w:t xml:space="preserve">рассмотрев жалобу Заявителя </w:t>
      </w:r>
      <w:r w:rsidR="00011DB2">
        <w:rPr>
          <w:sz w:val="26"/>
          <w:szCs w:val="26"/>
        </w:rPr>
        <w:t>(</w:t>
      </w:r>
      <w:proofErr w:type="spellStart"/>
      <w:r w:rsidR="00011DB2">
        <w:rPr>
          <w:sz w:val="26"/>
          <w:szCs w:val="26"/>
        </w:rPr>
        <w:t>вх</w:t>
      </w:r>
      <w:proofErr w:type="spellEnd"/>
      <w:r w:rsidR="00011DB2">
        <w:rPr>
          <w:sz w:val="26"/>
          <w:szCs w:val="26"/>
        </w:rPr>
        <w:t xml:space="preserve">. № </w:t>
      </w:r>
      <w:r w:rsidR="004C5DF6">
        <w:rPr>
          <w:sz w:val="26"/>
          <w:szCs w:val="26"/>
        </w:rPr>
        <w:t>24552</w:t>
      </w:r>
      <w:r w:rsidR="00011DB2" w:rsidRPr="00011DB2">
        <w:rPr>
          <w:sz w:val="26"/>
          <w:szCs w:val="26"/>
        </w:rPr>
        <w:t xml:space="preserve">-ЭП/20 от 03.07.2020) на действия </w:t>
      </w:r>
      <w:r w:rsidR="00011DB2">
        <w:rPr>
          <w:sz w:val="26"/>
          <w:szCs w:val="26"/>
        </w:rPr>
        <w:t>Заказчика</w:t>
      </w:r>
      <w:r w:rsidR="00011DB2" w:rsidRPr="00011DB2">
        <w:rPr>
          <w:sz w:val="26"/>
          <w:szCs w:val="26"/>
        </w:rPr>
        <w:t xml:space="preserve"> при определении (подрядчика, исполнителя) путем проведения электронного аукциона на в</w:t>
      </w:r>
      <w:r w:rsidR="00011DB2">
        <w:rPr>
          <w:sz w:val="26"/>
          <w:szCs w:val="26"/>
        </w:rPr>
        <w:t xml:space="preserve">ыполнение </w:t>
      </w:r>
      <w:r w:rsidR="004C5DF6" w:rsidRPr="004C5DF6">
        <w:rPr>
          <w:sz w:val="26"/>
          <w:szCs w:val="26"/>
        </w:rPr>
        <w:t xml:space="preserve">работ по текущему ремонту фасада здания "Общежития" по адресу: СПб, г. Пушкин, ул. Глинки 23 лит. А </w:t>
      </w:r>
      <w:r w:rsidR="00011DB2" w:rsidRPr="00011DB2">
        <w:rPr>
          <w:sz w:val="26"/>
          <w:szCs w:val="26"/>
        </w:rPr>
        <w:t>(</w:t>
      </w:r>
      <w:r w:rsidR="00011DB2">
        <w:rPr>
          <w:sz w:val="26"/>
          <w:szCs w:val="26"/>
        </w:rPr>
        <w:t xml:space="preserve">извещения № </w:t>
      </w:r>
      <w:r w:rsidR="005A09E7" w:rsidRPr="005A09E7">
        <w:rPr>
          <w:sz w:val="26"/>
          <w:szCs w:val="26"/>
        </w:rPr>
        <w:t>0372100023820000080</w:t>
      </w:r>
      <w:r w:rsidR="00011DB2" w:rsidRPr="00011DB2">
        <w:rPr>
          <w:sz w:val="26"/>
          <w:szCs w:val="26"/>
        </w:rPr>
        <w:t xml:space="preserve">) </w:t>
      </w:r>
      <w:r w:rsidRPr="00DE5A01">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w:t>
      </w:r>
      <w:r w:rsidRPr="00DE5A01">
        <w:rPr>
          <w:sz w:val="26"/>
          <w:szCs w:val="26"/>
        </w:rPr>
        <w:lastRenderedPageBreak/>
        <w:t>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3773E" w:rsidRPr="00DE5A01" w:rsidRDefault="0023773E" w:rsidP="0023773E">
      <w:pPr>
        <w:jc w:val="center"/>
        <w:rPr>
          <w:sz w:val="26"/>
          <w:szCs w:val="26"/>
        </w:rPr>
      </w:pPr>
    </w:p>
    <w:p w:rsidR="0023773E" w:rsidRPr="00DE5A01" w:rsidRDefault="0023773E" w:rsidP="0023773E">
      <w:pPr>
        <w:jc w:val="center"/>
        <w:rPr>
          <w:sz w:val="26"/>
          <w:szCs w:val="26"/>
        </w:rPr>
      </w:pPr>
      <w:r w:rsidRPr="00DE5A01">
        <w:rPr>
          <w:sz w:val="26"/>
          <w:szCs w:val="26"/>
        </w:rPr>
        <w:t>УСТАНОВИЛА:</w:t>
      </w:r>
    </w:p>
    <w:p w:rsidR="00C850BD" w:rsidRPr="00DE5A01" w:rsidRDefault="00C850BD" w:rsidP="00CE6898">
      <w:pPr>
        <w:autoSpaceDE w:val="0"/>
        <w:autoSpaceDN w:val="0"/>
        <w:adjustRightInd w:val="0"/>
        <w:jc w:val="both"/>
        <w:outlineLvl w:val="1"/>
        <w:rPr>
          <w:sz w:val="26"/>
          <w:szCs w:val="26"/>
        </w:rPr>
      </w:pPr>
    </w:p>
    <w:p w:rsidR="00C850BD" w:rsidRPr="00DE5A01" w:rsidRDefault="00C850BD" w:rsidP="00F44D20">
      <w:pPr>
        <w:autoSpaceDE w:val="0"/>
        <w:autoSpaceDN w:val="0"/>
        <w:adjustRightInd w:val="0"/>
        <w:ind w:firstLine="708"/>
        <w:jc w:val="both"/>
        <w:outlineLvl w:val="1"/>
        <w:rPr>
          <w:sz w:val="26"/>
          <w:szCs w:val="26"/>
        </w:rPr>
      </w:pPr>
      <w:r w:rsidRPr="00DE5A01">
        <w:rPr>
          <w:sz w:val="26"/>
          <w:szCs w:val="26"/>
        </w:rPr>
        <w:t xml:space="preserve">Извещение о проведении аукциона </w:t>
      </w:r>
      <w:r w:rsidRPr="0071485E">
        <w:rPr>
          <w:sz w:val="26"/>
          <w:szCs w:val="26"/>
        </w:rPr>
        <w:t>размещено</w:t>
      </w:r>
      <w:r w:rsidR="00B11EA7" w:rsidRPr="0071485E">
        <w:rPr>
          <w:sz w:val="26"/>
          <w:szCs w:val="26"/>
        </w:rPr>
        <w:t xml:space="preserve"> </w:t>
      </w:r>
      <w:r w:rsidR="005A09E7">
        <w:rPr>
          <w:sz w:val="26"/>
          <w:szCs w:val="26"/>
        </w:rPr>
        <w:t>19</w:t>
      </w:r>
      <w:r w:rsidR="00B11EA7" w:rsidRPr="0071485E">
        <w:rPr>
          <w:sz w:val="26"/>
          <w:szCs w:val="26"/>
        </w:rPr>
        <w:t>.</w:t>
      </w:r>
      <w:r w:rsidR="00011DB2" w:rsidRPr="0071485E">
        <w:rPr>
          <w:sz w:val="26"/>
          <w:szCs w:val="26"/>
        </w:rPr>
        <w:t>06</w:t>
      </w:r>
      <w:r w:rsidRPr="0071485E">
        <w:rPr>
          <w:sz w:val="26"/>
          <w:szCs w:val="26"/>
        </w:rPr>
        <w:t xml:space="preserve">.2020 на официальном сайте www.zakupki.gov.ru, номер извещения </w:t>
      </w:r>
      <w:r w:rsidR="005A09E7" w:rsidRPr="005A09E7">
        <w:rPr>
          <w:sz w:val="26"/>
          <w:szCs w:val="26"/>
        </w:rPr>
        <w:t>0372100023820000080</w:t>
      </w:r>
      <w:r w:rsidRPr="0071485E">
        <w:rPr>
          <w:sz w:val="26"/>
          <w:szCs w:val="26"/>
        </w:rPr>
        <w:t>.</w:t>
      </w:r>
      <w:r w:rsidRPr="00DE5A01">
        <w:rPr>
          <w:sz w:val="26"/>
          <w:szCs w:val="26"/>
        </w:rPr>
        <w:t xml:space="preserve"> Начальная (максимальная) цена контракта – </w:t>
      </w:r>
      <w:r w:rsidR="005A09E7" w:rsidRPr="005A09E7">
        <w:rPr>
          <w:sz w:val="26"/>
          <w:szCs w:val="26"/>
        </w:rPr>
        <w:t>8 247 183,60</w:t>
      </w:r>
      <w:r w:rsidR="00011DB2">
        <w:rPr>
          <w:sz w:val="26"/>
          <w:szCs w:val="26"/>
        </w:rPr>
        <w:t xml:space="preserve"> </w:t>
      </w:r>
      <w:r w:rsidRPr="00DE5A01">
        <w:rPr>
          <w:sz w:val="26"/>
          <w:szCs w:val="26"/>
        </w:rPr>
        <w:t>рубл</w:t>
      </w:r>
      <w:r w:rsidR="005A09E7">
        <w:rPr>
          <w:sz w:val="26"/>
          <w:szCs w:val="26"/>
        </w:rPr>
        <w:t>я</w:t>
      </w:r>
      <w:r w:rsidRPr="00DE5A01">
        <w:rPr>
          <w:sz w:val="26"/>
          <w:szCs w:val="26"/>
        </w:rPr>
        <w:t>.</w:t>
      </w:r>
    </w:p>
    <w:p w:rsidR="00C850BD" w:rsidRPr="00DE5A01" w:rsidRDefault="00C850BD" w:rsidP="00C850BD">
      <w:pPr>
        <w:autoSpaceDE w:val="0"/>
        <w:autoSpaceDN w:val="0"/>
        <w:adjustRightInd w:val="0"/>
        <w:ind w:firstLine="708"/>
        <w:jc w:val="both"/>
        <w:outlineLvl w:val="1"/>
        <w:rPr>
          <w:sz w:val="26"/>
          <w:szCs w:val="26"/>
        </w:rPr>
      </w:pPr>
      <w:r w:rsidRPr="00DE5A01">
        <w:rPr>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w:t>
      </w:r>
      <w:proofErr w:type="gramStart"/>
      <w:r w:rsidRPr="00DE5A01">
        <w:rPr>
          <w:sz w:val="26"/>
          <w:szCs w:val="26"/>
        </w:rPr>
        <w:t>по основаниям</w:t>
      </w:r>
      <w:proofErr w:type="gramEnd"/>
      <w:r w:rsidRPr="00DE5A01">
        <w:rPr>
          <w:sz w:val="26"/>
          <w:szCs w:val="26"/>
        </w:rPr>
        <w:t xml:space="preserve"> изложенным в жалобе.</w:t>
      </w:r>
    </w:p>
    <w:p w:rsidR="00C850BD" w:rsidRPr="00DE5A01" w:rsidRDefault="00C850BD" w:rsidP="00C850BD">
      <w:pPr>
        <w:autoSpaceDE w:val="0"/>
        <w:autoSpaceDN w:val="0"/>
        <w:adjustRightInd w:val="0"/>
        <w:ind w:firstLine="708"/>
        <w:jc w:val="both"/>
        <w:outlineLvl w:val="1"/>
        <w:rPr>
          <w:sz w:val="26"/>
          <w:szCs w:val="26"/>
        </w:rPr>
      </w:pPr>
      <w:r w:rsidRPr="00DE5A01">
        <w:rPr>
          <w:sz w:val="26"/>
          <w:szCs w:val="26"/>
        </w:rPr>
        <w:t>Заказчик с доводами жалобы Заявителя не согласен и считает ее необоснованной, позиция Заказчика изложена в письменных возражениях на жалобу.</w:t>
      </w:r>
    </w:p>
    <w:p w:rsidR="00C850BD" w:rsidRPr="00DE5A01" w:rsidRDefault="00C850BD" w:rsidP="00C850BD">
      <w:pPr>
        <w:autoSpaceDE w:val="0"/>
        <w:autoSpaceDN w:val="0"/>
        <w:adjustRightInd w:val="0"/>
        <w:ind w:firstLine="708"/>
        <w:jc w:val="both"/>
        <w:outlineLvl w:val="1"/>
        <w:rPr>
          <w:sz w:val="26"/>
          <w:szCs w:val="26"/>
        </w:rPr>
      </w:pPr>
      <w:r w:rsidRPr="00DE5A01">
        <w:rPr>
          <w:sz w:val="26"/>
          <w:szCs w:val="26"/>
        </w:rPr>
        <w:t>Информация, изложенная в жалобе, письменные пояснения Заказчика, представленные документы подтверждают следующие обстоятельства.</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 xml:space="preserve">Согласно </w:t>
      </w:r>
      <w:proofErr w:type="spellStart"/>
      <w:r w:rsidRPr="00DE5A01">
        <w:rPr>
          <w:sz w:val="26"/>
          <w:szCs w:val="26"/>
        </w:rPr>
        <w:t>п.п</w:t>
      </w:r>
      <w:proofErr w:type="spellEnd"/>
      <w:r w:rsidRPr="00DE5A01">
        <w:rPr>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w:t>
      </w:r>
      <w:r w:rsidRPr="00DE5A01">
        <w:rPr>
          <w:sz w:val="26"/>
          <w:szCs w:val="26"/>
        </w:rPr>
        <w:lastRenderedPageBreak/>
        <w:t>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 xml:space="preserve">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о контрактной системе не содержит норм, ограничивающих право Заказчика включать в документацию об аукционе требования к объекту закупки, которые </w:t>
      </w:r>
      <w:r w:rsidRPr="00DE5A01">
        <w:rPr>
          <w:sz w:val="26"/>
          <w:szCs w:val="26"/>
        </w:rPr>
        <w:lastRenderedPageBreak/>
        <w:t>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DE5A01">
        <w:rPr>
          <w:sz w:val="26"/>
          <w:szCs w:val="26"/>
        </w:rPr>
        <w:t>ч.ч</w:t>
      </w:r>
      <w:proofErr w:type="spellEnd"/>
      <w:r w:rsidRPr="00DE5A01">
        <w:rPr>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В соответствии с ч. 3 ст. 66 Закона о контрактной системе 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C850BD" w:rsidRPr="00DE5A01" w:rsidRDefault="00C850BD" w:rsidP="00C850BD">
      <w:pPr>
        <w:widowControl w:val="0"/>
        <w:tabs>
          <w:tab w:val="left" w:pos="993"/>
        </w:tabs>
        <w:autoSpaceDE w:val="0"/>
        <w:autoSpaceDN w:val="0"/>
        <w:adjustRightInd w:val="0"/>
        <w:ind w:firstLine="709"/>
        <w:jc w:val="both"/>
        <w:rPr>
          <w:sz w:val="26"/>
          <w:szCs w:val="26"/>
        </w:rPr>
      </w:pPr>
      <w:r w:rsidRPr="00DE5A01">
        <w:rPr>
          <w:sz w:val="26"/>
          <w:szCs w:val="26"/>
        </w:rPr>
        <w:t>а) наименование страны происхождения товара;</w:t>
      </w:r>
    </w:p>
    <w:p w:rsidR="00FF540C" w:rsidRDefault="00C850BD" w:rsidP="00FF540C">
      <w:pPr>
        <w:widowControl w:val="0"/>
        <w:tabs>
          <w:tab w:val="left" w:pos="993"/>
        </w:tabs>
        <w:autoSpaceDE w:val="0"/>
        <w:autoSpaceDN w:val="0"/>
        <w:adjustRightInd w:val="0"/>
        <w:ind w:firstLine="709"/>
        <w:jc w:val="both"/>
        <w:rPr>
          <w:bCs/>
          <w:iCs/>
          <w:sz w:val="26"/>
          <w:szCs w:val="26"/>
        </w:rPr>
      </w:pPr>
      <w:r w:rsidRPr="00DE5A01">
        <w:rPr>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sidRPr="00DE5A01">
        <w:rPr>
          <w:bCs/>
          <w:iCs/>
          <w:sz w:val="26"/>
          <w:szCs w:val="26"/>
        </w:rPr>
        <w:t xml:space="preserve"> </w:t>
      </w:r>
    </w:p>
    <w:p w:rsidR="00C850BD" w:rsidRDefault="00FF540C" w:rsidP="00C850BD">
      <w:pPr>
        <w:widowControl w:val="0"/>
        <w:tabs>
          <w:tab w:val="left" w:pos="993"/>
        </w:tabs>
        <w:autoSpaceDE w:val="0"/>
        <w:autoSpaceDN w:val="0"/>
        <w:adjustRightInd w:val="0"/>
        <w:ind w:firstLine="709"/>
        <w:jc w:val="both"/>
        <w:rPr>
          <w:bCs/>
          <w:iCs/>
          <w:sz w:val="26"/>
          <w:szCs w:val="26"/>
        </w:rPr>
      </w:pPr>
      <w:r w:rsidRPr="00FF540C">
        <w:rPr>
          <w:bCs/>
          <w:iCs/>
          <w:sz w:val="26"/>
          <w:szCs w:val="26"/>
        </w:rPr>
        <w:t xml:space="preserve">Требования к конкретным показателям товаров, поставляемым заказчику при выполнении закупаемых работ </w:t>
      </w:r>
      <w:r w:rsidR="00C850BD" w:rsidRPr="00FF540C">
        <w:rPr>
          <w:bCs/>
          <w:iCs/>
          <w:sz w:val="26"/>
          <w:szCs w:val="26"/>
        </w:rPr>
        <w:t>содержатся в Приложении № 2 к Техническому заданию.</w:t>
      </w:r>
      <w:r>
        <w:rPr>
          <w:bCs/>
          <w:iCs/>
          <w:sz w:val="26"/>
          <w:szCs w:val="26"/>
        </w:rPr>
        <w:t xml:space="preserve"> </w:t>
      </w:r>
    </w:p>
    <w:p w:rsidR="00FF540C" w:rsidRDefault="00FF540C" w:rsidP="00C850BD">
      <w:pPr>
        <w:widowControl w:val="0"/>
        <w:tabs>
          <w:tab w:val="left" w:pos="993"/>
        </w:tabs>
        <w:autoSpaceDE w:val="0"/>
        <w:autoSpaceDN w:val="0"/>
        <w:adjustRightInd w:val="0"/>
        <w:ind w:firstLine="709"/>
        <w:jc w:val="both"/>
        <w:rPr>
          <w:bCs/>
          <w:iCs/>
          <w:sz w:val="26"/>
          <w:szCs w:val="26"/>
        </w:rPr>
      </w:pPr>
      <w:r>
        <w:rPr>
          <w:bCs/>
          <w:iCs/>
          <w:sz w:val="26"/>
          <w:szCs w:val="26"/>
        </w:rPr>
        <w:t>Аукционная документация подразумевает следующее условие:</w:t>
      </w:r>
    </w:p>
    <w:p w:rsidR="00FF540C" w:rsidRPr="00FF540C" w:rsidRDefault="00FF540C" w:rsidP="00FF540C">
      <w:pPr>
        <w:autoSpaceDE w:val="0"/>
        <w:autoSpaceDN w:val="0"/>
        <w:adjustRightInd w:val="0"/>
        <w:contextualSpacing/>
        <w:jc w:val="both"/>
        <w:rPr>
          <w:i/>
          <w:color w:val="000000"/>
        </w:rPr>
      </w:pPr>
      <w:r w:rsidRPr="00FF540C">
        <w:rPr>
          <w:i/>
          <w:color w:val="000000"/>
        </w:rPr>
        <w:t>Все товары, материалы, изделия, конструкции и оборудование, указанные в приложениях №2 и №3 к Контракту, передаются по акту комиссии Заказчика в составе трех человек, заблаговременно (в разумные сроки), позволяя осуществить проверку качества и приемку поставляемых товаров и оборудования до момента применения их в работе.</w:t>
      </w:r>
    </w:p>
    <w:p w:rsidR="00FF540C" w:rsidRDefault="00C850BD" w:rsidP="00FF540C">
      <w:pPr>
        <w:widowControl w:val="0"/>
        <w:tabs>
          <w:tab w:val="left" w:pos="993"/>
        </w:tabs>
        <w:autoSpaceDE w:val="0"/>
        <w:autoSpaceDN w:val="0"/>
        <w:adjustRightInd w:val="0"/>
        <w:ind w:firstLine="709"/>
        <w:jc w:val="both"/>
        <w:rPr>
          <w:bCs/>
          <w:iCs/>
          <w:sz w:val="26"/>
          <w:szCs w:val="26"/>
        </w:rPr>
      </w:pPr>
      <w:r w:rsidRPr="00FF540C">
        <w:rPr>
          <w:bCs/>
          <w:iCs/>
          <w:sz w:val="26"/>
          <w:szCs w:val="26"/>
        </w:rPr>
        <w:t xml:space="preserve">Анализ аукционной документации показал, что Заказчиком в приложении № 2 к техническому заданию определены требования к товарам, которые </w:t>
      </w:r>
      <w:r w:rsidRPr="00FF540C">
        <w:rPr>
          <w:bCs/>
          <w:i/>
          <w:iCs/>
          <w:sz w:val="26"/>
          <w:szCs w:val="26"/>
        </w:rPr>
        <w:t>поставляются</w:t>
      </w:r>
      <w:r w:rsidRPr="00FF540C">
        <w:rPr>
          <w:bCs/>
          <w:iCs/>
          <w:sz w:val="26"/>
          <w:szCs w:val="26"/>
        </w:rPr>
        <w:t xml:space="preserve"> при выполнении работ</w:t>
      </w:r>
      <w:r w:rsidRPr="0016737A">
        <w:rPr>
          <w:bCs/>
          <w:iCs/>
          <w:sz w:val="26"/>
          <w:szCs w:val="26"/>
        </w:rPr>
        <w:t>.</w:t>
      </w:r>
    </w:p>
    <w:p w:rsidR="00680AA4" w:rsidRPr="00E40943" w:rsidRDefault="00680AA4" w:rsidP="00680AA4">
      <w:pPr>
        <w:autoSpaceDE w:val="0"/>
        <w:autoSpaceDN w:val="0"/>
        <w:adjustRightInd w:val="0"/>
        <w:ind w:firstLine="708"/>
        <w:jc w:val="both"/>
        <w:outlineLvl w:val="1"/>
        <w:rPr>
          <w:sz w:val="26"/>
          <w:szCs w:val="26"/>
        </w:rPr>
      </w:pPr>
      <w:r>
        <w:rPr>
          <w:sz w:val="26"/>
          <w:szCs w:val="26"/>
        </w:rPr>
        <w:t xml:space="preserve">Комиссия УФАС констатирует, что </w:t>
      </w:r>
      <w:r w:rsidRPr="00E40943">
        <w:rPr>
          <w:sz w:val="26"/>
          <w:szCs w:val="26"/>
        </w:rPr>
        <w:t>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680AA4" w:rsidRPr="00E40943" w:rsidRDefault="00680AA4" w:rsidP="00680AA4">
      <w:pPr>
        <w:autoSpaceDE w:val="0"/>
        <w:autoSpaceDN w:val="0"/>
        <w:adjustRightInd w:val="0"/>
        <w:ind w:firstLine="708"/>
        <w:jc w:val="both"/>
        <w:outlineLvl w:val="1"/>
        <w:rPr>
          <w:sz w:val="26"/>
          <w:szCs w:val="26"/>
        </w:rPr>
      </w:pPr>
      <w:r w:rsidRPr="00E40943">
        <w:rPr>
          <w:sz w:val="26"/>
          <w:szCs w:val="26"/>
        </w:rPr>
        <w:t>С</w:t>
      </w:r>
      <w:r>
        <w:rPr>
          <w:sz w:val="26"/>
          <w:szCs w:val="26"/>
        </w:rPr>
        <w:t xml:space="preserve">ледовательно, бремя доказывания </w:t>
      </w:r>
      <w:r w:rsidRPr="00E40943">
        <w:rPr>
          <w:sz w:val="26"/>
          <w:szCs w:val="26"/>
        </w:rPr>
        <w:t xml:space="preserve">при рассмотрении жалобы в контрольном органе в сфере закупок Законом о контрактной системе возлагается </w:t>
      </w:r>
      <w:r w:rsidRPr="00E40943">
        <w:rPr>
          <w:sz w:val="26"/>
          <w:szCs w:val="26"/>
        </w:rPr>
        <w:lastRenderedPageBreak/>
        <w:t>на лицо, подавшее жалобу на соответствующие действия Заказчика в порядке Главы 6 Закона о контрактной системе.</w:t>
      </w:r>
    </w:p>
    <w:p w:rsidR="00680AA4" w:rsidRPr="00B82B88" w:rsidRDefault="00680AA4" w:rsidP="00680AA4">
      <w:pPr>
        <w:autoSpaceDE w:val="0"/>
        <w:autoSpaceDN w:val="0"/>
        <w:adjustRightInd w:val="0"/>
        <w:ind w:firstLine="708"/>
        <w:jc w:val="both"/>
        <w:outlineLvl w:val="1"/>
        <w:rPr>
          <w:sz w:val="26"/>
          <w:szCs w:val="26"/>
        </w:rPr>
      </w:pPr>
      <w:r>
        <w:rPr>
          <w:sz w:val="26"/>
          <w:szCs w:val="26"/>
        </w:rPr>
        <w:t xml:space="preserve">Вместе с тем, в нарушение </w:t>
      </w:r>
      <w:r w:rsidRPr="00E40943">
        <w:rPr>
          <w:sz w:val="26"/>
          <w:szCs w:val="26"/>
        </w:rPr>
        <w:t>ч. 9 ст. 105 Закона о контрактной системе подателем жалобы не представлено доказательств, подтверждаю</w:t>
      </w:r>
      <w:r w:rsidR="00A16FE0">
        <w:rPr>
          <w:sz w:val="26"/>
          <w:szCs w:val="26"/>
        </w:rPr>
        <w:t>щих доводы Заявителя</w:t>
      </w:r>
      <w:r w:rsidR="00B82B88">
        <w:rPr>
          <w:sz w:val="26"/>
          <w:szCs w:val="26"/>
        </w:rPr>
        <w:t>. На заседание Комиссии УФАС Заявитель не явился.</w:t>
      </w:r>
    </w:p>
    <w:p w:rsidR="00C850BD" w:rsidRDefault="00C850BD" w:rsidP="00C850BD">
      <w:pPr>
        <w:widowControl w:val="0"/>
        <w:tabs>
          <w:tab w:val="left" w:pos="993"/>
        </w:tabs>
        <w:autoSpaceDE w:val="0"/>
        <w:autoSpaceDN w:val="0"/>
        <w:adjustRightInd w:val="0"/>
        <w:ind w:firstLine="709"/>
        <w:jc w:val="both"/>
        <w:rPr>
          <w:bCs/>
          <w:iCs/>
          <w:sz w:val="26"/>
          <w:szCs w:val="26"/>
        </w:rPr>
      </w:pPr>
      <w:r w:rsidRPr="00DE5A01">
        <w:rPr>
          <w:bCs/>
          <w:iCs/>
          <w:sz w:val="26"/>
          <w:szCs w:val="26"/>
        </w:rPr>
        <w:t>На основании изложенного Комиссия УФАС приходит к выводу, что жалоба является необоснованной.</w:t>
      </w:r>
    </w:p>
    <w:p w:rsidR="00AF6673" w:rsidRPr="00DE5A01" w:rsidRDefault="00AF6673" w:rsidP="00C850BD">
      <w:pPr>
        <w:widowControl w:val="0"/>
        <w:tabs>
          <w:tab w:val="left" w:pos="993"/>
        </w:tabs>
        <w:autoSpaceDE w:val="0"/>
        <w:autoSpaceDN w:val="0"/>
        <w:adjustRightInd w:val="0"/>
        <w:ind w:firstLine="709"/>
        <w:jc w:val="both"/>
        <w:rPr>
          <w:bCs/>
          <w:iCs/>
          <w:sz w:val="26"/>
          <w:szCs w:val="26"/>
        </w:rPr>
      </w:pPr>
    </w:p>
    <w:p w:rsidR="00C850BD" w:rsidRPr="00DE5A01" w:rsidRDefault="00C850BD" w:rsidP="00C850BD">
      <w:pPr>
        <w:tabs>
          <w:tab w:val="left" w:pos="0"/>
          <w:tab w:val="left" w:pos="568"/>
        </w:tabs>
        <w:ind w:firstLine="709"/>
        <w:jc w:val="both"/>
        <w:rPr>
          <w:color w:val="000000"/>
          <w:sz w:val="26"/>
          <w:szCs w:val="26"/>
        </w:rPr>
      </w:pPr>
      <w:r w:rsidRPr="00DE5A01">
        <w:rPr>
          <w:color w:val="000000"/>
          <w:sz w:val="26"/>
          <w:szCs w:val="26"/>
        </w:rPr>
        <w:t>Комиссия УФАС, руководствуясь ст. 99, 106 Закона о контрактной системе, Административным регламентом,</w:t>
      </w:r>
    </w:p>
    <w:p w:rsidR="00B5287A" w:rsidRPr="00DE5A01" w:rsidRDefault="00B5287A" w:rsidP="00D51B69">
      <w:pPr>
        <w:autoSpaceDE w:val="0"/>
        <w:autoSpaceDN w:val="0"/>
        <w:adjustRightInd w:val="0"/>
        <w:jc w:val="both"/>
        <w:outlineLvl w:val="1"/>
        <w:rPr>
          <w:color w:val="000000"/>
          <w:sz w:val="26"/>
          <w:szCs w:val="26"/>
        </w:rPr>
      </w:pPr>
    </w:p>
    <w:p w:rsidR="00D51B69" w:rsidRPr="00DE5A01" w:rsidRDefault="00D51B69" w:rsidP="00D51B69">
      <w:pPr>
        <w:autoSpaceDE w:val="0"/>
        <w:autoSpaceDN w:val="0"/>
        <w:adjustRightInd w:val="0"/>
        <w:jc w:val="center"/>
        <w:outlineLvl w:val="1"/>
        <w:rPr>
          <w:color w:val="000000"/>
          <w:sz w:val="26"/>
          <w:szCs w:val="26"/>
        </w:rPr>
      </w:pPr>
      <w:r w:rsidRPr="00DE5A01">
        <w:rPr>
          <w:color w:val="000000"/>
          <w:sz w:val="26"/>
          <w:szCs w:val="26"/>
        </w:rPr>
        <w:t>РЕШИЛА:</w:t>
      </w:r>
    </w:p>
    <w:p w:rsidR="00F14FFF" w:rsidRPr="00DE5A01" w:rsidRDefault="00F14FFF" w:rsidP="00F14FFF">
      <w:pPr>
        <w:autoSpaceDE w:val="0"/>
        <w:autoSpaceDN w:val="0"/>
        <w:adjustRightInd w:val="0"/>
        <w:jc w:val="both"/>
        <w:outlineLvl w:val="1"/>
        <w:rPr>
          <w:color w:val="000000"/>
          <w:sz w:val="26"/>
          <w:szCs w:val="26"/>
        </w:rPr>
      </w:pPr>
    </w:p>
    <w:p w:rsidR="00F14FFF" w:rsidRPr="00DE5A01" w:rsidRDefault="00C850BD" w:rsidP="00260611">
      <w:pPr>
        <w:autoSpaceDE w:val="0"/>
        <w:autoSpaceDN w:val="0"/>
        <w:adjustRightInd w:val="0"/>
        <w:ind w:firstLine="708"/>
        <w:jc w:val="both"/>
        <w:outlineLvl w:val="1"/>
        <w:rPr>
          <w:color w:val="000000"/>
          <w:sz w:val="26"/>
          <w:szCs w:val="26"/>
        </w:rPr>
      </w:pPr>
      <w:r w:rsidRPr="00DE5A01">
        <w:rPr>
          <w:color w:val="000000"/>
          <w:sz w:val="26"/>
          <w:szCs w:val="26"/>
        </w:rPr>
        <w:t xml:space="preserve">Признать жалобу </w:t>
      </w:r>
      <w:r w:rsidR="00BD5847" w:rsidRPr="00BD5847">
        <w:rPr>
          <w:color w:val="000000"/>
          <w:sz w:val="26"/>
          <w:szCs w:val="26"/>
        </w:rPr>
        <w:t>ООО «Луч»</w:t>
      </w:r>
      <w:r w:rsidR="00A17B01">
        <w:rPr>
          <w:color w:val="000000"/>
          <w:sz w:val="26"/>
          <w:szCs w:val="26"/>
        </w:rPr>
        <w:t xml:space="preserve"> </w:t>
      </w:r>
      <w:bookmarkStart w:id="0" w:name="_GoBack"/>
      <w:bookmarkEnd w:id="0"/>
      <w:r w:rsidRPr="00DE5A01">
        <w:rPr>
          <w:color w:val="000000"/>
          <w:sz w:val="26"/>
          <w:szCs w:val="26"/>
        </w:rPr>
        <w:t>необоснованной.</w:t>
      </w:r>
    </w:p>
    <w:p w:rsidR="00C76C6A" w:rsidRPr="00DE5A01" w:rsidRDefault="00C76C6A" w:rsidP="00D51B69">
      <w:pPr>
        <w:autoSpaceDE w:val="0"/>
        <w:autoSpaceDN w:val="0"/>
        <w:adjustRightInd w:val="0"/>
        <w:jc w:val="both"/>
        <w:outlineLvl w:val="1"/>
        <w:rPr>
          <w:color w:val="000000"/>
          <w:sz w:val="26"/>
          <w:szCs w:val="26"/>
        </w:rPr>
      </w:pPr>
    </w:p>
    <w:p w:rsidR="00FE02EF" w:rsidRPr="00DE5A01" w:rsidRDefault="00FE02EF" w:rsidP="00D51B69">
      <w:pPr>
        <w:autoSpaceDE w:val="0"/>
        <w:autoSpaceDN w:val="0"/>
        <w:adjustRightInd w:val="0"/>
        <w:jc w:val="both"/>
        <w:outlineLvl w:val="1"/>
        <w:rPr>
          <w:color w:val="000000"/>
          <w:sz w:val="26"/>
          <w:szCs w:val="26"/>
        </w:rPr>
      </w:pPr>
    </w:p>
    <w:p w:rsidR="00397833" w:rsidRPr="00DE5A01" w:rsidRDefault="00D51B69" w:rsidP="00D43CD5">
      <w:pPr>
        <w:tabs>
          <w:tab w:val="left" w:pos="2700"/>
        </w:tabs>
        <w:ind w:firstLine="720"/>
        <w:jc w:val="both"/>
        <w:rPr>
          <w:i/>
          <w:sz w:val="26"/>
          <w:szCs w:val="26"/>
        </w:rPr>
      </w:pPr>
      <w:r w:rsidRPr="00DE5A01">
        <w:rPr>
          <w:i/>
          <w:sz w:val="26"/>
          <w:szCs w:val="26"/>
        </w:rPr>
        <w:t>Настоящее решение может быть обжаловано в судебном порядке в течение трёх месяцев со дня принятия.</w:t>
      </w:r>
    </w:p>
    <w:sectPr w:rsidR="00397833" w:rsidRPr="00DE5A01"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4CE" w:rsidRDefault="000224CE">
      <w:r>
        <w:separator/>
      </w:r>
    </w:p>
  </w:endnote>
  <w:endnote w:type="continuationSeparator" w:id="0">
    <w:p w:rsidR="000224CE" w:rsidRDefault="00022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4CE" w:rsidRDefault="000224CE">
      <w:r>
        <w:separator/>
      </w:r>
    </w:p>
  </w:footnote>
  <w:footnote w:type="continuationSeparator" w:id="0">
    <w:p w:rsidR="000224CE" w:rsidRDefault="000224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17B01">
      <w:rPr>
        <w:rStyle w:val="a5"/>
        <w:noProof/>
      </w:rPr>
      <w:t>5</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44459D"/>
    <w:multiLevelType w:val="multilevel"/>
    <w:tmpl w:val="A73638AA"/>
    <w:lvl w:ilvl="0">
      <w:start w:val="1"/>
      <w:numFmt w:val="decimal"/>
      <w:lvlText w:val="%1."/>
      <w:lvlJc w:val="left"/>
      <w:pPr>
        <w:ind w:left="6314" w:hanging="360"/>
      </w:pPr>
      <w:rPr>
        <w:rFonts w:hint="default"/>
        <w:b/>
      </w:rPr>
    </w:lvl>
    <w:lvl w:ilvl="1">
      <w:start w:val="1"/>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7"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9"/>
  </w:num>
  <w:num w:numId="4">
    <w:abstractNumId w:val="12"/>
  </w:num>
  <w:num w:numId="5">
    <w:abstractNumId w:val="18"/>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6"/>
  </w:num>
  <w:num w:numId="11">
    <w:abstractNumId w:val="5"/>
  </w:num>
  <w:num w:numId="12">
    <w:abstractNumId w:val="3"/>
  </w:num>
  <w:num w:numId="13">
    <w:abstractNumId w:val="4"/>
  </w:num>
  <w:num w:numId="14">
    <w:abstractNumId w:val="14"/>
  </w:num>
  <w:num w:numId="15">
    <w:abstractNumId w:val="17"/>
  </w:num>
  <w:num w:numId="16">
    <w:abstractNumId w:val="6"/>
  </w:num>
  <w:num w:numId="17">
    <w:abstractNumId w:val="2"/>
  </w:num>
  <w:num w:numId="18">
    <w:abstractNumId w:val="15"/>
  </w:num>
  <w:num w:numId="19">
    <w:abstractNumId w:val="7"/>
  </w:num>
  <w:num w:numId="20">
    <w:abstractNumId w:val="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0BD"/>
    <w:rsid w:val="00000BA2"/>
    <w:rsid w:val="00001747"/>
    <w:rsid w:val="00002611"/>
    <w:rsid w:val="00002F33"/>
    <w:rsid w:val="00003364"/>
    <w:rsid w:val="00003C73"/>
    <w:rsid w:val="0000439D"/>
    <w:rsid w:val="00004872"/>
    <w:rsid w:val="00005472"/>
    <w:rsid w:val="00006F63"/>
    <w:rsid w:val="000101EF"/>
    <w:rsid w:val="000105A1"/>
    <w:rsid w:val="0001066B"/>
    <w:rsid w:val="00011DB2"/>
    <w:rsid w:val="000123CC"/>
    <w:rsid w:val="000129E0"/>
    <w:rsid w:val="00012EFC"/>
    <w:rsid w:val="00012FBE"/>
    <w:rsid w:val="00013627"/>
    <w:rsid w:val="00014E53"/>
    <w:rsid w:val="00015BC3"/>
    <w:rsid w:val="0001715D"/>
    <w:rsid w:val="00020B30"/>
    <w:rsid w:val="00020EFD"/>
    <w:rsid w:val="000211FF"/>
    <w:rsid w:val="00021AF4"/>
    <w:rsid w:val="000224CE"/>
    <w:rsid w:val="00022991"/>
    <w:rsid w:val="000242CF"/>
    <w:rsid w:val="00024572"/>
    <w:rsid w:val="00024F6C"/>
    <w:rsid w:val="00024F8E"/>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A64D1"/>
    <w:rsid w:val="000B010F"/>
    <w:rsid w:val="000B474F"/>
    <w:rsid w:val="000B4FBC"/>
    <w:rsid w:val="000C0160"/>
    <w:rsid w:val="000C25F7"/>
    <w:rsid w:val="000C280D"/>
    <w:rsid w:val="000C3977"/>
    <w:rsid w:val="000C3C90"/>
    <w:rsid w:val="000C5760"/>
    <w:rsid w:val="000C5BC4"/>
    <w:rsid w:val="000C5BFD"/>
    <w:rsid w:val="000C5C5A"/>
    <w:rsid w:val="000C5FB1"/>
    <w:rsid w:val="000C638E"/>
    <w:rsid w:val="000C6445"/>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12CD"/>
    <w:rsid w:val="00162414"/>
    <w:rsid w:val="00162489"/>
    <w:rsid w:val="00165ABD"/>
    <w:rsid w:val="00166226"/>
    <w:rsid w:val="0016737A"/>
    <w:rsid w:val="0017169D"/>
    <w:rsid w:val="0017272C"/>
    <w:rsid w:val="0017782B"/>
    <w:rsid w:val="001779A3"/>
    <w:rsid w:val="00177DF4"/>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2F07"/>
    <w:rsid w:val="001B3900"/>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4AD3"/>
    <w:rsid w:val="00204CEB"/>
    <w:rsid w:val="00205568"/>
    <w:rsid w:val="00210B62"/>
    <w:rsid w:val="00210B83"/>
    <w:rsid w:val="00210FFA"/>
    <w:rsid w:val="002112E8"/>
    <w:rsid w:val="002114D2"/>
    <w:rsid w:val="00211A13"/>
    <w:rsid w:val="00212857"/>
    <w:rsid w:val="00212F10"/>
    <w:rsid w:val="00213CA5"/>
    <w:rsid w:val="0021451A"/>
    <w:rsid w:val="00214C1C"/>
    <w:rsid w:val="00216705"/>
    <w:rsid w:val="0021694D"/>
    <w:rsid w:val="002169C4"/>
    <w:rsid w:val="00216E65"/>
    <w:rsid w:val="00217A4C"/>
    <w:rsid w:val="00217F38"/>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5881"/>
    <w:rsid w:val="002D72C8"/>
    <w:rsid w:val="002D731B"/>
    <w:rsid w:val="002D779D"/>
    <w:rsid w:val="002E09FE"/>
    <w:rsid w:val="002E2438"/>
    <w:rsid w:val="002E294E"/>
    <w:rsid w:val="002E33D7"/>
    <w:rsid w:val="002E445D"/>
    <w:rsid w:val="002E5019"/>
    <w:rsid w:val="002E5042"/>
    <w:rsid w:val="002E5540"/>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50D3"/>
    <w:rsid w:val="00345E96"/>
    <w:rsid w:val="00346806"/>
    <w:rsid w:val="00346AB9"/>
    <w:rsid w:val="003472F6"/>
    <w:rsid w:val="00347565"/>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1A94"/>
    <w:rsid w:val="003D37E6"/>
    <w:rsid w:val="003D4708"/>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AF9"/>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26F8A"/>
    <w:rsid w:val="0043046F"/>
    <w:rsid w:val="00430503"/>
    <w:rsid w:val="0043065D"/>
    <w:rsid w:val="00430703"/>
    <w:rsid w:val="00432AFB"/>
    <w:rsid w:val="00432E5E"/>
    <w:rsid w:val="00433C42"/>
    <w:rsid w:val="004348B6"/>
    <w:rsid w:val="00434C38"/>
    <w:rsid w:val="00434C6E"/>
    <w:rsid w:val="00435A50"/>
    <w:rsid w:val="00436D12"/>
    <w:rsid w:val="004376F7"/>
    <w:rsid w:val="004377C8"/>
    <w:rsid w:val="00440BF0"/>
    <w:rsid w:val="00440E63"/>
    <w:rsid w:val="00440F23"/>
    <w:rsid w:val="00443271"/>
    <w:rsid w:val="00443404"/>
    <w:rsid w:val="00443438"/>
    <w:rsid w:val="004449B0"/>
    <w:rsid w:val="004468C7"/>
    <w:rsid w:val="00450991"/>
    <w:rsid w:val="00450D9D"/>
    <w:rsid w:val="00451050"/>
    <w:rsid w:val="00451446"/>
    <w:rsid w:val="00452089"/>
    <w:rsid w:val="00452BD1"/>
    <w:rsid w:val="00452F08"/>
    <w:rsid w:val="0045357E"/>
    <w:rsid w:val="00455039"/>
    <w:rsid w:val="004555A0"/>
    <w:rsid w:val="00455777"/>
    <w:rsid w:val="00455E4E"/>
    <w:rsid w:val="00456035"/>
    <w:rsid w:val="004570D6"/>
    <w:rsid w:val="00457529"/>
    <w:rsid w:val="00457576"/>
    <w:rsid w:val="00457FA8"/>
    <w:rsid w:val="00461217"/>
    <w:rsid w:val="00461EA5"/>
    <w:rsid w:val="0046321C"/>
    <w:rsid w:val="00464A34"/>
    <w:rsid w:val="00464D70"/>
    <w:rsid w:val="0046572C"/>
    <w:rsid w:val="00465D28"/>
    <w:rsid w:val="0047033C"/>
    <w:rsid w:val="00471DF7"/>
    <w:rsid w:val="004728D7"/>
    <w:rsid w:val="00472D72"/>
    <w:rsid w:val="004736EF"/>
    <w:rsid w:val="00473A18"/>
    <w:rsid w:val="0047407B"/>
    <w:rsid w:val="00474937"/>
    <w:rsid w:val="00476191"/>
    <w:rsid w:val="004779B1"/>
    <w:rsid w:val="0048134D"/>
    <w:rsid w:val="00481FE3"/>
    <w:rsid w:val="004823FA"/>
    <w:rsid w:val="004839FA"/>
    <w:rsid w:val="00485316"/>
    <w:rsid w:val="0048532E"/>
    <w:rsid w:val="00485CA3"/>
    <w:rsid w:val="004869FB"/>
    <w:rsid w:val="00486A1E"/>
    <w:rsid w:val="00486C35"/>
    <w:rsid w:val="00487495"/>
    <w:rsid w:val="0048786E"/>
    <w:rsid w:val="00490558"/>
    <w:rsid w:val="004911CA"/>
    <w:rsid w:val="0049186D"/>
    <w:rsid w:val="00491AF1"/>
    <w:rsid w:val="00491D19"/>
    <w:rsid w:val="00492567"/>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5DF6"/>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27D"/>
    <w:rsid w:val="004E4958"/>
    <w:rsid w:val="004E57E5"/>
    <w:rsid w:val="004F0D5D"/>
    <w:rsid w:val="004F129E"/>
    <w:rsid w:val="004F29C9"/>
    <w:rsid w:val="004F2D5F"/>
    <w:rsid w:val="004F3B5E"/>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7FA"/>
    <w:rsid w:val="00516FA6"/>
    <w:rsid w:val="00522B08"/>
    <w:rsid w:val="005231FA"/>
    <w:rsid w:val="0052374B"/>
    <w:rsid w:val="0052392F"/>
    <w:rsid w:val="00523A28"/>
    <w:rsid w:val="00523BB3"/>
    <w:rsid w:val="00524FD6"/>
    <w:rsid w:val="0052503B"/>
    <w:rsid w:val="00525B1F"/>
    <w:rsid w:val="005276A8"/>
    <w:rsid w:val="005301CA"/>
    <w:rsid w:val="00530844"/>
    <w:rsid w:val="00532DF4"/>
    <w:rsid w:val="00533F28"/>
    <w:rsid w:val="00534E2D"/>
    <w:rsid w:val="00534F01"/>
    <w:rsid w:val="00536113"/>
    <w:rsid w:val="00537474"/>
    <w:rsid w:val="00537A9A"/>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1B9F"/>
    <w:rsid w:val="00563A08"/>
    <w:rsid w:val="0056438C"/>
    <w:rsid w:val="00564AF4"/>
    <w:rsid w:val="00564FC2"/>
    <w:rsid w:val="005651DF"/>
    <w:rsid w:val="0056610D"/>
    <w:rsid w:val="005661B8"/>
    <w:rsid w:val="00566B71"/>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568F"/>
    <w:rsid w:val="005762AC"/>
    <w:rsid w:val="00576F13"/>
    <w:rsid w:val="00581D2F"/>
    <w:rsid w:val="00582A01"/>
    <w:rsid w:val="00583325"/>
    <w:rsid w:val="00583E6A"/>
    <w:rsid w:val="00583EAD"/>
    <w:rsid w:val="00583F9A"/>
    <w:rsid w:val="00585542"/>
    <w:rsid w:val="00590413"/>
    <w:rsid w:val="005906B4"/>
    <w:rsid w:val="00591348"/>
    <w:rsid w:val="005925DB"/>
    <w:rsid w:val="0059260C"/>
    <w:rsid w:val="005929E4"/>
    <w:rsid w:val="00592B9C"/>
    <w:rsid w:val="005930D3"/>
    <w:rsid w:val="00593AF9"/>
    <w:rsid w:val="0059527B"/>
    <w:rsid w:val="00596625"/>
    <w:rsid w:val="0059744D"/>
    <w:rsid w:val="00597651"/>
    <w:rsid w:val="005A09E7"/>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9CA"/>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963"/>
    <w:rsid w:val="005F102D"/>
    <w:rsid w:val="005F1364"/>
    <w:rsid w:val="005F18EC"/>
    <w:rsid w:val="005F28F7"/>
    <w:rsid w:val="005F3534"/>
    <w:rsid w:val="005F4E9A"/>
    <w:rsid w:val="005F4EF8"/>
    <w:rsid w:val="005F5AEE"/>
    <w:rsid w:val="005F6258"/>
    <w:rsid w:val="005F64EF"/>
    <w:rsid w:val="005F7FF4"/>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4446"/>
    <w:rsid w:val="006348F9"/>
    <w:rsid w:val="00635B8C"/>
    <w:rsid w:val="006406DC"/>
    <w:rsid w:val="00640876"/>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1E8E"/>
    <w:rsid w:val="00672B87"/>
    <w:rsid w:val="0067514D"/>
    <w:rsid w:val="00675337"/>
    <w:rsid w:val="006756E1"/>
    <w:rsid w:val="0067598E"/>
    <w:rsid w:val="0067652E"/>
    <w:rsid w:val="006769E9"/>
    <w:rsid w:val="0067724F"/>
    <w:rsid w:val="00677CDE"/>
    <w:rsid w:val="00677D4A"/>
    <w:rsid w:val="00680472"/>
    <w:rsid w:val="006809AB"/>
    <w:rsid w:val="00680AA4"/>
    <w:rsid w:val="0068124A"/>
    <w:rsid w:val="00681545"/>
    <w:rsid w:val="00682537"/>
    <w:rsid w:val="00682CF0"/>
    <w:rsid w:val="00683689"/>
    <w:rsid w:val="0068486B"/>
    <w:rsid w:val="00685A32"/>
    <w:rsid w:val="00685A4E"/>
    <w:rsid w:val="00685B6D"/>
    <w:rsid w:val="00687E08"/>
    <w:rsid w:val="00690211"/>
    <w:rsid w:val="00690C80"/>
    <w:rsid w:val="006915B7"/>
    <w:rsid w:val="0069642F"/>
    <w:rsid w:val="00696CE2"/>
    <w:rsid w:val="006A3029"/>
    <w:rsid w:val="006A38AC"/>
    <w:rsid w:val="006A4493"/>
    <w:rsid w:val="006A57C3"/>
    <w:rsid w:val="006A6BF7"/>
    <w:rsid w:val="006A6FEB"/>
    <w:rsid w:val="006A7330"/>
    <w:rsid w:val="006A7F1E"/>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198"/>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85E"/>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1670"/>
    <w:rsid w:val="00782419"/>
    <w:rsid w:val="00782A17"/>
    <w:rsid w:val="00782B01"/>
    <w:rsid w:val="007846E6"/>
    <w:rsid w:val="00784F21"/>
    <w:rsid w:val="0078586D"/>
    <w:rsid w:val="007863DB"/>
    <w:rsid w:val="00787A7C"/>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7553"/>
    <w:rsid w:val="007B1452"/>
    <w:rsid w:val="007B167D"/>
    <w:rsid w:val="007B37D7"/>
    <w:rsid w:val="007B3933"/>
    <w:rsid w:val="007B3BD2"/>
    <w:rsid w:val="007B561E"/>
    <w:rsid w:val="007B5C52"/>
    <w:rsid w:val="007B6E4E"/>
    <w:rsid w:val="007B6F5A"/>
    <w:rsid w:val="007B75A0"/>
    <w:rsid w:val="007B76C2"/>
    <w:rsid w:val="007B7A43"/>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6D7"/>
    <w:rsid w:val="00840232"/>
    <w:rsid w:val="00840A9A"/>
    <w:rsid w:val="00841A02"/>
    <w:rsid w:val="00841FA0"/>
    <w:rsid w:val="00842E5C"/>
    <w:rsid w:val="00843B97"/>
    <w:rsid w:val="0084612F"/>
    <w:rsid w:val="008465D6"/>
    <w:rsid w:val="00847AAC"/>
    <w:rsid w:val="00847D34"/>
    <w:rsid w:val="008500C6"/>
    <w:rsid w:val="008509C8"/>
    <w:rsid w:val="00850B2E"/>
    <w:rsid w:val="00851529"/>
    <w:rsid w:val="00853496"/>
    <w:rsid w:val="00854EB4"/>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2910"/>
    <w:rsid w:val="0088337B"/>
    <w:rsid w:val="00884CDC"/>
    <w:rsid w:val="00884D7C"/>
    <w:rsid w:val="00885081"/>
    <w:rsid w:val="00885222"/>
    <w:rsid w:val="0088535F"/>
    <w:rsid w:val="00885749"/>
    <w:rsid w:val="00886385"/>
    <w:rsid w:val="008866B6"/>
    <w:rsid w:val="00886B85"/>
    <w:rsid w:val="00886E05"/>
    <w:rsid w:val="008901F9"/>
    <w:rsid w:val="00890746"/>
    <w:rsid w:val="00892960"/>
    <w:rsid w:val="00892AE2"/>
    <w:rsid w:val="00893BB4"/>
    <w:rsid w:val="00893C0F"/>
    <w:rsid w:val="00894A3C"/>
    <w:rsid w:val="008950D1"/>
    <w:rsid w:val="00895568"/>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DAC"/>
    <w:rsid w:val="008F3E43"/>
    <w:rsid w:val="008F4A4F"/>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371A"/>
    <w:rsid w:val="009241A8"/>
    <w:rsid w:val="00924623"/>
    <w:rsid w:val="00924A22"/>
    <w:rsid w:val="0092564A"/>
    <w:rsid w:val="0092586B"/>
    <w:rsid w:val="009258F4"/>
    <w:rsid w:val="0092597B"/>
    <w:rsid w:val="00925D05"/>
    <w:rsid w:val="00925E42"/>
    <w:rsid w:val="00926192"/>
    <w:rsid w:val="009263F7"/>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807"/>
    <w:rsid w:val="009779D9"/>
    <w:rsid w:val="00977AF5"/>
    <w:rsid w:val="00980045"/>
    <w:rsid w:val="0098050F"/>
    <w:rsid w:val="009806FD"/>
    <w:rsid w:val="0098117E"/>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1D5A"/>
    <w:rsid w:val="009B2529"/>
    <w:rsid w:val="009B28CD"/>
    <w:rsid w:val="009B2D99"/>
    <w:rsid w:val="009C1116"/>
    <w:rsid w:val="009C1F6D"/>
    <w:rsid w:val="009C21C4"/>
    <w:rsid w:val="009C2B7B"/>
    <w:rsid w:val="009C2DB5"/>
    <w:rsid w:val="009C2F99"/>
    <w:rsid w:val="009C33EA"/>
    <w:rsid w:val="009C35B6"/>
    <w:rsid w:val="009C4DBE"/>
    <w:rsid w:val="009C5EB8"/>
    <w:rsid w:val="009D098D"/>
    <w:rsid w:val="009D0C05"/>
    <w:rsid w:val="009D1293"/>
    <w:rsid w:val="009D286F"/>
    <w:rsid w:val="009D28BD"/>
    <w:rsid w:val="009D4A79"/>
    <w:rsid w:val="009D5106"/>
    <w:rsid w:val="009D6323"/>
    <w:rsid w:val="009D66E0"/>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6FE0"/>
    <w:rsid w:val="00A17B01"/>
    <w:rsid w:val="00A17EB7"/>
    <w:rsid w:val="00A204A2"/>
    <w:rsid w:val="00A213ED"/>
    <w:rsid w:val="00A21FF2"/>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55C"/>
    <w:rsid w:val="00AD7F29"/>
    <w:rsid w:val="00AE2E69"/>
    <w:rsid w:val="00AE2F5A"/>
    <w:rsid w:val="00AE3194"/>
    <w:rsid w:val="00AE36AD"/>
    <w:rsid w:val="00AE3E41"/>
    <w:rsid w:val="00AE490F"/>
    <w:rsid w:val="00AE613C"/>
    <w:rsid w:val="00AE61D7"/>
    <w:rsid w:val="00AE67D6"/>
    <w:rsid w:val="00AE78A7"/>
    <w:rsid w:val="00AE7EEC"/>
    <w:rsid w:val="00AF0369"/>
    <w:rsid w:val="00AF0A03"/>
    <w:rsid w:val="00AF1A4E"/>
    <w:rsid w:val="00AF3D76"/>
    <w:rsid w:val="00AF3E2E"/>
    <w:rsid w:val="00AF6673"/>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1EA7"/>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B88"/>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238F"/>
    <w:rsid w:val="00BA2DD8"/>
    <w:rsid w:val="00BA34CB"/>
    <w:rsid w:val="00BA3D45"/>
    <w:rsid w:val="00BA46B8"/>
    <w:rsid w:val="00BA49D3"/>
    <w:rsid w:val="00BA49D9"/>
    <w:rsid w:val="00BA5C17"/>
    <w:rsid w:val="00BA60C5"/>
    <w:rsid w:val="00BA6869"/>
    <w:rsid w:val="00BA7A3F"/>
    <w:rsid w:val="00BB1671"/>
    <w:rsid w:val="00BB17DF"/>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23A7"/>
    <w:rsid w:val="00BD2B04"/>
    <w:rsid w:val="00BD4374"/>
    <w:rsid w:val="00BD4E81"/>
    <w:rsid w:val="00BD51FF"/>
    <w:rsid w:val="00BD566C"/>
    <w:rsid w:val="00BD5847"/>
    <w:rsid w:val="00BD669F"/>
    <w:rsid w:val="00BD6FBC"/>
    <w:rsid w:val="00BE0B59"/>
    <w:rsid w:val="00BE0DA6"/>
    <w:rsid w:val="00BE16A4"/>
    <w:rsid w:val="00BE2154"/>
    <w:rsid w:val="00BE2782"/>
    <w:rsid w:val="00BE3319"/>
    <w:rsid w:val="00BE352C"/>
    <w:rsid w:val="00BE4DEB"/>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6C88"/>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84A"/>
    <w:rsid w:val="00C27984"/>
    <w:rsid w:val="00C30270"/>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724"/>
    <w:rsid w:val="00C53C4D"/>
    <w:rsid w:val="00C54135"/>
    <w:rsid w:val="00C55178"/>
    <w:rsid w:val="00C55807"/>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2851"/>
    <w:rsid w:val="00C72CB4"/>
    <w:rsid w:val="00C73CE4"/>
    <w:rsid w:val="00C741A2"/>
    <w:rsid w:val="00C74C30"/>
    <w:rsid w:val="00C74E25"/>
    <w:rsid w:val="00C759FD"/>
    <w:rsid w:val="00C76C6A"/>
    <w:rsid w:val="00C80AAA"/>
    <w:rsid w:val="00C817E4"/>
    <w:rsid w:val="00C81BAB"/>
    <w:rsid w:val="00C81F0E"/>
    <w:rsid w:val="00C8208E"/>
    <w:rsid w:val="00C82D57"/>
    <w:rsid w:val="00C82FB5"/>
    <w:rsid w:val="00C84F61"/>
    <w:rsid w:val="00C850BD"/>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733E"/>
    <w:rsid w:val="00CA7569"/>
    <w:rsid w:val="00CB0A85"/>
    <w:rsid w:val="00CB0E68"/>
    <w:rsid w:val="00CB2716"/>
    <w:rsid w:val="00CB34A4"/>
    <w:rsid w:val="00CB3D01"/>
    <w:rsid w:val="00CB3EF5"/>
    <w:rsid w:val="00CB4297"/>
    <w:rsid w:val="00CB4CBA"/>
    <w:rsid w:val="00CB69CD"/>
    <w:rsid w:val="00CC0151"/>
    <w:rsid w:val="00CC0551"/>
    <w:rsid w:val="00CC2195"/>
    <w:rsid w:val="00CC3154"/>
    <w:rsid w:val="00CC321E"/>
    <w:rsid w:val="00CC33BB"/>
    <w:rsid w:val="00CC4999"/>
    <w:rsid w:val="00CC50A0"/>
    <w:rsid w:val="00CC5605"/>
    <w:rsid w:val="00CC6FD4"/>
    <w:rsid w:val="00CC7211"/>
    <w:rsid w:val="00CD096D"/>
    <w:rsid w:val="00CD0A1B"/>
    <w:rsid w:val="00CD12E6"/>
    <w:rsid w:val="00CD3208"/>
    <w:rsid w:val="00CD3886"/>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6898"/>
    <w:rsid w:val="00CE6D0C"/>
    <w:rsid w:val="00CE7285"/>
    <w:rsid w:val="00CE75FA"/>
    <w:rsid w:val="00CE7754"/>
    <w:rsid w:val="00CE77E2"/>
    <w:rsid w:val="00CE7C19"/>
    <w:rsid w:val="00CE7D0E"/>
    <w:rsid w:val="00CF0D0B"/>
    <w:rsid w:val="00CF170C"/>
    <w:rsid w:val="00CF18BA"/>
    <w:rsid w:val="00CF190B"/>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956"/>
    <w:rsid w:val="00D1153B"/>
    <w:rsid w:val="00D11E88"/>
    <w:rsid w:val="00D12245"/>
    <w:rsid w:val="00D1241A"/>
    <w:rsid w:val="00D12F6C"/>
    <w:rsid w:val="00D13B67"/>
    <w:rsid w:val="00D13CC5"/>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37D11"/>
    <w:rsid w:val="00D40047"/>
    <w:rsid w:val="00D419FD"/>
    <w:rsid w:val="00D4342F"/>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8C1"/>
    <w:rsid w:val="00D55DB8"/>
    <w:rsid w:val="00D55E2F"/>
    <w:rsid w:val="00D5672E"/>
    <w:rsid w:val="00D56F78"/>
    <w:rsid w:val="00D60100"/>
    <w:rsid w:val="00D60A55"/>
    <w:rsid w:val="00D60C21"/>
    <w:rsid w:val="00D6183F"/>
    <w:rsid w:val="00D61AE6"/>
    <w:rsid w:val="00D623BC"/>
    <w:rsid w:val="00D6247F"/>
    <w:rsid w:val="00D62BE7"/>
    <w:rsid w:val="00D64C59"/>
    <w:rsid w:val="00D65F3B"/>
    <w:rsid w:val="00D67956"/>
    <w:rsid w:val="00D701F2"/>
    <w:rsid w:val="00D70340"/>
    <w:rsid w:val="00D707DD"/>
    <w:rsid w:val="00D70BDE"/>
    <w:rsid w:val="00D71E4C"/>
    <w:rsid w:val="00D71FE2"/>
    <w:rsid w:val="00D729D0"/>
    <w:rsid w:val="00D742E8"/>
    <w:rsid w:val="00D754D6"/>
    <w:rsid w:val="00D75CBC"/>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5236"/>
    <w:rsid w:val="00DD603B"/>
    <w:rsid w:val="00DD661A"/>
    <w:rsid w:val="00DD689B"/>
    <w:rsid w:val="00DE22FF"/>
    <w:rsid w:val="00DE35E1"/>
    <w:rsid w:val="00DE41CF"/>
    <w:rsid w:val="00DE433F"/>
    <w:rsid w:val="00DE4A36"/>
    <w:rsid w:val="00DE4C61"/>
    <w:rsid w:val="00DE4E32"/>
    <w:rsid w:val="00DE5A01"/>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07F5F"/>
    <w:rsid w:val="00E116F5"/>
    <w:rsid w:val="00E1240E"/>
    <w:rsid w:val="00E129F9"/>
    <w:rsid w:val="00E12FF2"/>
    <w:rsid w:val="00E13622"/>
    <w:rsid w:val="00E16421"/>
    <w:rsid w:val="00E17E81"/>
    <w:rsid w:val="00E17EEA"/>
    <w:rsid w:val="00E2164A"/>
    <w:rsid w:val="00E218D8"/>
    <w:rsid w:val="00E21C8A"/>
    <w:rsid w:val="00E226EC"/>
    <w:rsid w:val="00E22787"/>
    <w:rsid w:val="00E228A7"/>
    <w:rsid w:val="00E23161"/>
    <w:rsid w:val="00E25050"/>
    <w:rsid w:val="00E253E7"/>
    <w:rsid w:val="00E25873"/>
    <w:rsid w:val="00E273C3"/>
    <w:rsid w:val="00E302BD"/>
    <w:rsid w:val="00E3097A"/>
    <w:rsid w:val="00E30A26"/>
    <w:rsid w:val="00E3130F"/>
    <w:rsid w:val="00E3164B"/>
    <w:rsid w:val="00E31B4D"/>
    <w:rsid w:val="00E330F7"/>
    <w:rsid w:val="00E37C04"/>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7D9"/>
    <w:rsid w:val="00EC18F9"/>
    <w:rsid w:val="00EC299B"/>
    <w:rsid w:val="00EC3456"/>
    <w:rsid w:val="00EC4180"/>
    <w:rsid w:val="00EC70FA"/>
    <w:rsid w:val="00EC715C"/>
    <w:rsid w:val="00EC71D0"/>
    <w:rsid w:val="00ED048D"/>
    <w:rsid w:val="00ED0B99"/>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5D5"/>
    <w:rsid w:val="00F0750B"/>
    <w:rsid w:val="00F07BE4"/>
    <w:rsid w:val="00F10165"/>
    <w:rsid w:val="00F11FEE"/>
    <w:rsid w:val="00F12E2A"/>
    <w:rsid w:val="00F13160"/>
    <w:rsid w:val="00F13D24"/>
    <w:rsid w:val="00F14763"/>
    <w:rsid w:val="00F14936"/>
    <w:rsid w:val="00F14FFF"/>
    <w:rsid w:val="00F150E7"/>
    <w:rsid w:val="00F15708"/>
    <w:rsid w:val="00F17246"/>
    <w:rsid w:val="00F179D2"/>
    <w:rsid w:val="00F20930"/>
    <w:rsid w:val="00F226BE"/>
    <w:rsid w:val="00F22848"/>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828"/>
    <w:rsid w:val="00F91A4B"/>
    <w:rsid w:val="00F92B01"/>
    <w:rsid w:val="00F955B9"/>
    <w:rsid w:val="00F971E3"/>
    <w:rsid w:val="00FA0584"/>
    <w:rsid w:val="00FA0AC7"/>
    <w:rsid w:val="00FA18B8"/>
    <w:rsid w:val="00FA2C27"/>
    <w:rsid w:val="00FA2D13"/>
    <w:rsid w:val="00FA53AE"/>
    <w:rsid w:val="00FA5C08"/>
    <w:rsid w:val="00FA61D7"/>
    <w:rsid w:val="00FA61DD"/>
    <w:rsid w:val="00FA6A4C"/>
    <w:rsid w:val="00FA6C08"/>
    <w:rsid w:val="00FB04CA"/>
    <w:rsid w:val="00FB1729"/>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40C"/>
    <w:rsid w:val="00FF5B78"/>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38E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unhideWhenUsed/>
    <w:rsid w:val="00B82F49"/>
    <w:pPr>
      <w:spacing w:before="100" w:beforeAutospacing="1" w:after="100" w:afterAutospacing="1"/>
    </w:pPr>
  </w:style>
  <w:style w:type="character" w:customStyle="1" w:styleId="ad">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e">
    <w:name w:val="Название"/>
    <w:basedOn w:val="a"/>
    <w:next w:val="a"/>
    <w:link w:val="af"/>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
    <w:name w:val="Название Знак"/>
    <w:link w:val="ae"/>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0">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1">
    <w:name w:val="Strong"/>
    <w:uiPriority w:val="22"/>
    <w:qFormat/>
    <w:rsid w:val="00F20930"/>
    <w:rPr>
      <w:b/>
      <w:bCs/>
    </w:rPr>
  </w:style>
  <w:style w:type="paragraph" w:customStyle="1" w:styleId="32">
    <w:name w:val="Основной текст3"/>
    <w:basedOn w:val="a"/>
    <w:link w:val="ad"/>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2">
    <w:name w:val="footer"/>
    <w:basedOn w:val="a"/>
    <w:link w:val="af3"/>
    <w:rsid w:val="000C5BFD"/>
    <w:pPr>
      <w:tabs>
        <w:tab w:val="center" w:pos="4677"/>
        <w:tab w:val="right" w:pos="9355"/>
      </w:tabs>
    </w:pPr>
    <w:rPr>
      <w:lang w:val="x-none" w:eastAsia="x-none"/>
    </w:rPr>
  </w:style>
  <w:style w:type="character" w:customStyle="1" w:styleId="af3">
    <w:name w:val="Нижний колонтитул Знак"/>
    <w:link w:val="af2"/>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17859605">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1758</Words>
  <Characters>10023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11758</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2020-04-16T15:17:00Z</dcterms:created>
  <dcterms:modified xsi:type="dcterms:W3CDTF">2020-07-15T18:10:00Z</dcterms:modified>
</cp:coreProperties>
</file>