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3B2" w:rsidRDefault="009543B2" w:rsidP="00DD1AF4">
      <w:pPr>
        <w:spacing w:before="0"/>
        <w:ind w:left="4536" w:firstLine="0"/>
        <w:rPr>
          <w:bCs/>
          <w:sz w:val="26"/>
          <w:szCs w:val="26"/>
        </w:rPr>
      </w:pPr>
    </w:p>
    <w:p w:rsidR="009543B2" w:rsidRDefault="009543B2" w:rsidP="00DD1AF4">
      <w:pPr>
        <w:spacing w:before="0"/>
        <w:ind w:left="4536" w:firstLine="0"/>
        <w:rPr>
          <w:bCs/>
          <w:sz w:val="26"/>
          <w:szCs w:val="26"/>
        </w:rPr>
      </w:pPr>
    </w:p>
    <w:p w:rsidR="00DD1AF4" w:rsidRPr="00DD1AF4" w:rsidRDefault="00DD1AF4" w:rsidP="00DD1AF4">
      <w:pPr>
        <w:spacing w:before="0"/>
        <w:ind w:left="4536" w:firstLine="0"/>
        <w:rPr>
          <w:bCs/>
          <w:sz w:val="26"/>
          <w:szCs w:val="26"/>
        </w:rPr>
      </w:pPr>
      <w:r w:rsidRPr="00DD1AF4">
        <w:rPr>
          <w:bCs/>
          <w:sz w:val="26"/>
          <w:szCs w:val="26"/>
        </w:rPr>
        <w:t xml:space="preserve">Заказчик: </w:t>
      </w:r>
    </w:p>
    <w:p w:rsidR="00690204" w:rsidRPr="00690204" w:rsidRDefault="00690204" w:rsidP="0069020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90204">
        <w:rPr>
          <w:bCs/>
          <w:sz w:val="26"/>
          <w:szCs w:val="26"/>
        </w:rPr>
        <w:t xml:space="preserve">Муниципальное бюджетное </w:t>
      </w:r>
      <w:r w:rsidRPr="00690204">
        <w:rPr>
          <w:bCs/>
          <w:color w:val="auto"/>
          <w:sz w:val="26"/>
          <w:szCs w:val="26"/>
        </w:rPr>
        <w:t xml:space="preserve">образовательное учреждение средняя общеобразовательная школа № 1 с углубленным изучением отдельных предметов </w:t>
      </w:r>
    </w:p>
    <w:p w:rsidR="00690204" w:rsidRPr="00690204" w:rsidRDefault="00690204" w:rsidP="0069020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90204">
        <w:rPr>
          <w:bCs/>
          <w:color w:val="auto"/>
          <w:sz w:val="26"/>
          <w:szCs w:val="26"/>
        </w:rPr>
        <w:t xml:space="preserve">142300, Московская обл., г. Чехов, </w:t>
      </w:r>
    </w:p>
    <w:p w:rsidR="00690204" w:rsidRPr="00690204" w:rsidRDefault="00690204" w:rsidP="0069020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90204">
        <w:rPr>
          <w:bCs/>
          <w:color w:val="auto"/>
          <w:sz w:val="26"/>
          <w:szCs w:val="26"/>
        </w:rPr>
        <w:t>ул. Молодежная д.6</w:t>
      </w:r>
    </w:p>
    <w:p w:rsidR="00690204" w:rsidRPr="00690204" w:rsidRDefault="005579E8" w:rsidP="0069020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8" w:history="1">
        <w:r w:rsidR="00690204" w:rsidRPr="00690204">
          <w:rPr>
            <w:color w:val="auto"/>
            <w:sz w:val="26"/>
            <w:szCs w:val="26"/>
          </w:rPr>
          <w:t>uo@uo-chehov.ru</w:t>
        </w:r>
      </w:hyperlink>
    </w:p>
    <w:p w:rsidR="00690204" w:rsidRPr="00690204" w:rsidRDefault="00690204" w:rsidP="0069020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690204" w:rsidRPr="00690204" w:rsidRDefault="00690204" w:rsidP="0069020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90204">
        <w:rPr>
          <w:bCs/>
          <w:color w:val="auto"/>
          <w:sz w:val="26"/>
          <w:szCs w:val="26"/>
        </w:rPr>
        <w:t>Уполномоченное учреждение:</w:t>
      </w:r>
    </w:p>
    <w:p w:rsidR="00690204" w:rsidRPr="00690204" w:rsidRDefault="00690204" w:rsidP="0069020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90204">
        <w:rPr>
          <w:bCs/>
          <w:color w:val="auto"/>
          <w:sz w:val="26"/>
          <w:szCs w:val="26"/>
        </w:rPr>
        <w:t>Муниципальное казенное учреждение городского округа Чехов «Центр конкурентных закупок»</w:t>
      </w:r>
    </w:p>
    <w:p w:rsidR="00690204" w:rsidRPr="00690204" w:rsidRDefault="00690204" w:rsidP="0069020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90204">
        <w:rPr>
          <w:bCs/>
          <w:color w:val="auto"/>
          <w:sz w:val="26"/>
          <w:szCs w:val="26"/>
        </w:rPr>
        <w:t xml:space="preserve">142301, Московская обл., г. Чехов, </w:t>
      </w:r>
    </w:p>
    <w:p w:rsidR="00690204" w:rsidRPr="00690204" w:rsidRDefault="00690204" w:rsidP="0069020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90204">
        <w:rPr>
          <w:bCs/>
          <w:color w:val="auto"/>
          <w:sz w:val="26"/>
          <w:szCs w:val="26"/>
        </w:rPr>
        <w:t>ул. Новослободская, д. 7</w:t>
      </w:r>
    </w:p>
    <w:p w:rsidR="00690204" w:rsidRPr="00690204" w:rsidRDefault="005579E8" w:rsidP="0069020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9" w:history="1">
        <w:r w:rsidR="00690204" w:rsidRPr="00690204">
          <w:rPr>
            <w:color w:val="auto"/>
            <w:sz w:val="26"/>
            <w:szCs w:val="26"/>
          </w:rPr>
          <w:t>chehov-zakaz@mosreg.ru</w:t>
        </w:r>
      </w:hyperlink>
    </w:p>
    <w:p w:rsidR="00690204" w:rsidRPr="00690204" w:rsidRDefault="00690204" w:rsidP="0069020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690204" w:rsidRPr="00690204" w:rsidRDefault="00690204" w:rsidP="0069020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90204">
        <w:rPr>
          <w:bCs/>
          <w:color w:val="auto"/>
          <w:sz w:val="26"/>
          <w:szCs w:val="26"/>
        </w:rPr>
        <w:t>Оператор электронной площадки:</w:t>
      </w:r>
    </w:p>
    <w:p w:rsidR="00690204" w:rsidRPr="00690204" w:rsidRDefault="00690204" w:rsidP="0069020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90204">
        <w:rPr>
          <w:bCs/>
          <w:color w:val="auto"/>
          <w:sz w:val="26"/>
          <w:szCs w:val="26"/>
        </w:rPr>
        <w:t>ЭТП НЭП</w:t>
      </w:r>
    </w:p>
    <w:p w:rsidR="00690204" w:rsidRPr="00690204" w:rsidRDefault="00690204" w:rsidP="0069020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90204">
        <w:rPr>
          <w:bCs/>
          <w:color w:val="auto"/>
          <w:sz w:val="26"/>
          <w:szCs w:val="26"/>
        </w:rPr>
        <w:t>Тестовская ул., д. 10, этаж 13,</w:t>
      </w:r>
    </w:p>
    <w:p w:rsidR="00690204" w:rsidRPr="00690204" w:rsidRDefault="00690204" w:rsidP="0069020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90204">
        <w:rPr>
          <w:bCs/>
          <w:color w:val="auto"/>
          <w:sz w:val="26"/>
          <w:szCs w:val="26"/>
        </w:rPr>
        <w:t>Москва, 123317</w:t>
      </w:r>
    </w:p>
    <w:p w:rsidR="00690204" w:rsidRPr="00690204" w:rsidRDefault="005579E8" w:rsidP="0069020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10" w:history="1">
        <w:r w:rsidR="00690204" w:rsidRPr="00690204">
          <w:rPr>
            <w:bCs/>
            <w:color w:val="auto"/>
            <w:sz w:val="26"/>
            <w:szCs w:val="26"/>
          </w:rPr>
          <w:t>auditors@etpz.ru</w:t>
        </w:r>
      </w:hyperlink>
    </w:p>
    <w:p w:rsidR="00690204" w:rsidRPr="00690204" w:rsidRDefault="00690204" w:rsidP="0069020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690204" w:rsidRPr="00690204" w:rsidRDefault="00690204" w:rsidP="0069020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90204">
        <w:rPr>
          <w:color w:val="auto"/>
          <w:sz w:val="26"/>
          <w:szCs w:val="26"/>
        </w:rPr>
        <w:t>Заявитель:</w:t>
      </w:r>
    </w:p>
    <w:p w:rsidR="00690204" w:rsidRPr="00690204" w:rsidRDefault="00690204" w:rsidP="00690204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690204">
        <w:rPr>
          <w:color w:val="auto"/>
          <w:sz w:val="26"/>
          <w:szCs w:val="26"/>
        </w:rPr>
        <w:t>ООО «А.Эксперт»</w:t>
      </w:r>
    </w:p>
    <w:p w:rsidR="00690204" w:rsidRPr="00690204" w:rsidRDefault="00690204" w:rsidP="00690204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690204">
        <w:rPr>
          <w:color w:val="auto"/>
          <w:sz w:val="26"/>
          <w:szCs w:val="26"/>
        </w:rPr>
        <w:t xml:space="preserve">109431, Москва, Привольная улица, </w:t>
      </w:r>
    </w:p>
    <w:p w:rsidR="00690204" w:rsidRPr="00690204" w:rsidRDefault="00690204" w:rsidP="00690204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690204">
        <w:rPr>
          <w:color w:val="auto"/>
          <w:sz w:val="26"/>
          <w:szCs w:val="26"/>
        </w:rPr>
        <w:t>д. 61к2, пом. IV ком. 6</w:t>
      </w:r>
    </w:p>
    <w:p w:rsidR="00690204" w:rsidRPr="00690204" w:rsidRDefault="005579E8" w:rsidP="00690204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hyperlink r:id="rId11" w:history="1">
        <w:r w:rsidR="00690204" w:rsidRPr="00690204">
          <w:rPr>
            <w:color w:val="auto"/>
            <w:sz w:val="26"/>
            <w:szCs w:val="26"/>
          </w:rPr>
          <w:t>axprt20@ya.ru</w:t>
        </w:r>
      </w:hyperlink>
    </w:p>
    <w:p w:rsidR="00690204" w:rsidRPr="00690204" w:rsidRDefault="00690204" w:rsidP="00690204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FF1CA4" w:rsidRDefault="00FF1CA4" w:rsidP="003A3C55">
      <w:pPr>
        <w:spacing w:before="0"/>
        <w:ind w:firstLine="0"/>
        <w:rPr>
          <w:szCs w:val="26"/>
        </w:rPr>
      </w:pPr>
    </w:p>
    <w:p w:rsidR="009543B2" w:rsidRPr="00826C41" w:rsidRDefault="009543B2" w:rsidP="003A3C55">
      <w:pPr>
        <w:spacing w:before="0"/>
        <w:ind w:firstLine="0"/>
        <w:rPr>
          <w:szCs w:val="26"/>
        </w:rPr>
      </w:pPr>
    </w:p>
    <w:p w:rsidR="0096131A" w:rsidRPr="00A05AFF" w:rsidRDefault="0096131A" w:rsidP="005E29E7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A05AFF">
        <w:rPr>
          <w:b/>
          <w:sz w:val="26"/>
          <w:szCs w:val="26"/>
        </w:rPr>
        <w:t>РЕШЕНИЕ</w:t>
      </w:r>
    </w:p>
    <w:p w:rsidR="0096131A" w:rsidRPr="00A05AFF" w:rsidRDefault="00BD1152" w:rsidP="009B6876">
      <w:pPr>
        <w:spacing w:before="0"/>
        <w:ind w:firstLine="0"/>
        <w:jc w:val="center"/>
        <w:rPr>
          <w:sz w:val="26"/>
          <w:szCs w:val="26"/>
        </w:rPr>
      </w:pPr>
      <w:r w:rsidRPr="00A05AFF">
        <w:rPr>
          <w:sz w:val="26"/>
          <w:szCs w:val="26"/>
        </w:rPr>
        <w:t>по делу</w:t>
      </w:r>
      <w:r w:rsidR="00071804" w:rsidRPr="00A05AFF">
        <w:rPr>
          <w:sz w:val="26"/>
          <w:szCs w:val="26"/>
        </w:rPr>
        <w:t xml:space="preserve"> </w:t>
      </w:r>
      <w:r w:rsidR="00A431AE" w:rsidRPr="000A2340">
        <w:rPr>
          <w:sz w:val="26"/>
          <w:szCs w:val="26"/>
        </w:rPr>
        <w:t xml:space="preserve">№ </w:t>
      </w:r>
      <w:r w:rsidR="00A431AE" w:rsidRPr="004911F1">
        <w:rPr>
          <w:sz w:val="26"/>
          <w:szCs w:val="26"/>
        </w:rPr>
        <w:t>50/06/</w:t>
      </w:r>
      <w:r w:rsidR="009733EC">
        <w:rPr>
          <w:sz w:val="26"/>
          <w:szCs w:val="26"/>
        </w:rPr>
        <w:t>26</w:t>
      </w:r>
      <w:r w:rsidR="00CC3351" w:rsidRPr="000A3DE7">
        <w:rPr>
          <w:sz w:val="26"/>
          <w:szCs w:val="26"/>
        </w:rPr>
        <w:t>5</w:t>
      </w:r>
      <w:r w:rsidR="009733EC">
        <w:rPr>
          <w:sz w:val="26"/>
          <w:szCs w:val="26"/>
        </w:rPr>
        <w:t>5</w:t>
      </w:r>
      <w:r w:rsidR="00690204">
        <w:rPr>
          <w:sz w:val="26"/>
          <w:szCs w:val="26"/>
        </w:rPr>
        <w:t>2</w:t>
      </w:r>
      <w:r w:rsidR="00CC3351" w:rsidRPr="000A3DE7">
        <w:rPr>
          <w:sz w:val="26"/>
          <w:szCs w:val="26"/>
        </w:rPr>
        <w:t>эп</w:t>
      </w:r>
      <w:r w:rsidR="00A431AE" w:rsidRPr="004B12ED">
        <w:rPr>
          <w:sz w:val="26"/>
          <w:szCs w:val="26"/>
        </w:rPr>
        <w:t>/20</w:t>
      </w:r>
      <w:r w:rsidRPr="00A05AFF">
        <w:rPr>
          <w:sz w:val="26"/>
          <w:szCs w:val="26"/>
        </w:rPr>
        <w:t xml:space="preserve"> </w:t>
      </w:r>
      <w:r w:rsidR="0096131A" w:rsidRPr="00A05AFF">
        <w:rPr>
          <w:sz w:val="26"/>
          <w:szCs w:val="26"/>
        </w:rPr>
        <w:t xml:space="preserve">о нарушении </w:t>
      </w:r>
    </w:p>
    <w:p w:rsidR="0096131A" w:rsidRPr="00A05AFF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A05AFF">
        <w:rPr>
          <w:sz w:val="26"/>
          <w:szCs w:val="26"/>
        </w:rPr>
        <w:t>законодательства Российской Фед</w:t>
      </w:r>
      <w:bookmarkStart w:id="0" w:name="_GoBack"/>
      <w:bookmarkEnd w:id="0"/>
      <w:r w:rsidRPr="00A05AFF">
        <w:rPr>
          <w:sz w:val="26"/>
          <w:szCs w:val="26"/>
        </w:rPr>
        <w:t xml:space="preserve">ерации </w:t>
      </w:r>
    </w:p>
    <w:p w:rsidR="0096131A" w:rsidRPr="00A05AFF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A05AFF">
        <w:rPr>
          <w:sz w:val="26"/>
          <w:szCs w:val="26"/>
        </w:rPr>
        <w:t>о контрактной системе в сфере закупок</w:t>
      </w:r>
    </w:p>
    <w:tbl>
      <w:tblPr>
        <w:tblW w:w="14086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  <w:gridCol w:w="4622"/>
      </w:tblGrid>
      <w:tr w:rsidR="00B55908" w:rsidRPr="00A05AFF" w:rsidTr="00B55908">
        <w:tc>
          <w:tcPr>
            <w:tcW w:w="4842" w:type="dxa"/>
            <w:hideMark/>
          </w:tcPr>
          <w:p w:rsidR="00B55908" w:rsidRPr="00A05AFF" w:rsidRDefault="009733EC" w:rsidP="00B82A9F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344CA7">
              <w:rPr>
                <w:sz w:val="26"/>
                <w:szCs w:val="26"/>
              </w:rPr>
              <w:t>.0</w:t>
            </w:r>
            <w:r w:rsidR="00B82A9F">
              <w:rPr>
                <w:sz w:val="26"/>
                <w:szCs w:val="26"/>
              </w:rPr>
              <w:t>7</w:t>
            </w:r>
            <w:r w:rsidR="00FA2AB6" w:rsidRPr="00FA2AB6">
              <w:rPr>
                <w:sz w:val="26"/>
                <w:szCs w:val="26"/>
              </w:rPr>
              <w:t>.2020</w:t>
            </w:r>
          </w:p>
        </w:tc>
        <w:tc>
          <w:tcPr>
            <w:tcW w:w="4622" w:type="dxa"/>
            <w:hideMark/>
          </w:tcPr>
          <w:p w:rsidR="00B55908" w:rsidRPr="00A05AFF" w:rsidRDefault="00B55908">
            <w:pPr>
              <w:spacing w:before="0" w:line="340" w:lineRule="exact"/>
              <w:ind w:right="-72" w:firstLine="0"/>
              <w:jc w:val="right"/>
              <w:rPr>
                <w:sz w:val="26"/>
                <w:szCs w:val="26"/>
              </w:rPr>
            </w:pPr>
            <w:r w:rsidRPr="00A05AFF">
              <w:rPr>
                <w:sz w:val="26"/>
                <w:szCs w:val="26"/>
              </w:rPr>
              <w:t>Москва</w:t>
            </w:r>
          </w:p>
          <w:p w:rsidR="00B55908" w:rsidRPr="00826C41" w:rsidRDefault="00B55908">
            <w:pPr>
              <w:spacing w:before="0" w:line="340" w:lineRule="exact"/>
              <w:ind w:right="-72" w:firstLine="0"/>
              <w:jc w:val="right"/>
              <w:rPr>
                <w:color w:val="auto"/>
                <w:sz w:val="14"/>
                <w:szCs w:val="26"/>
              </w:rPr>
            </w:pPr>
          </w:p>
        </w:tc>
        <w:tc>
          <w:tcPr>
            <w:tcW w:w="4622" w:type="dxa"/>
          </w:tcPr>
          <w:p w:rsidR="00B55908" w:rsidRPr="00A05AFF" w:rsidRDefault="00B55908">
            <w:pPr>
              <w:spacing w:before="0" w:line="340" w:lineRule="exact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CC3351" w:rsidRDefault="0096131A" w:rsidP="005579E8">
      <w:pPr>
        <w:spacing w:before="0"/>
        <w:ind w:firstLine="696"/>
        <w:jc w:val="both"/>
        <w:rPr>
          <w:rFonts w:eastAsia="Calibri"/>
          <w:sz w:val="26"/>
          <w:szCs w:val="26"/>
        </w:rPr>
      </w:pPr>
      <w:r w:rsidRPr="00A05AFF">
        <w:rPr>
          <w:rFonts w:eastAsia="Calibri"/>
          <w:sz w:val="26"/>
          <w:szCs w:val="26"/>
        </w:rPr>
        <w:t xml:space="preserve">Комиссия </w:t>
      </w:r>
      <w:r w:rsidR="00D474D2" w:rsidRPr="00A05AFF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A05AFF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A05AFF">
        <w:rPr>
          <w:rFonts w:eastAsia="Calibri"/>
          <w:sz w:val="26"/>
          <w:szCs w:val="26"/>
        </w:rPr>
        <w:t xml:space="preserve">(далее – </w:t>
      </w:r>
      <w:r w:rsidR="00CD4096" w:rsidRPr="00A05AFF">
        <w:rPr>
          <w:rFonts w:eastAsia="Calibri"/>
          <w:sz w:val="26"/>
          <w:szCs w:val="26"/>
        </w:rPr>
        <w:t xml:space="preserve">Управление, </w:t>
      </w:r>
      <w:r w:rsidR="0097352A" w:rsidRPr="00A05AFF">
        <w:rPr>
          <w:rFonts w:eastAsia="Calibri"/>
          <w:sz w:val="26"/>
          <w:szCs w:val="26"/>
        </w:rPr>
        <w:t>Комиссия)</w:t>
      </w:r>
      <w:r w:rsidR="00514678">
        <w:rPr>
          <w:rFonts w:eastAsia="Calibri"/>
          <w:sz w:val="26"/>
          <w:szCs w:val="26"/>
        </w:rPr>
        <w:t xml:space="preserve">, </w:t>
      </w:r>
    </w:p>
    <w:p w:rsidR="003962A8" w:rsidRPr="00F5130A" w:rsidRDefault="0096131A" w:rsidP="00690204">
      <w:pPr>
        <w:spacing w:before="0"/>
        <w:ind w:firstLine="696"/>
        <w:jc w:val="both"/>
        <w:rPr>
          <w:bCs/>
          <w:sz w:val="26"/>
          <w:szCs w:val="26"/>
        </w:rPr>
      </w:pPr>
      <w:r w:rsidRPr="00A05AFF">
        <w:rPr>
          <w:rFonts w:eastAsia="Calibri"/>
          <w:sz w:val="26"/>
          <w:szCs w:val="26"/>
        </w:rPr>
        <w:lastRenderedPageBreak/>
        <w:t>рассмотрев</w:t>
      </w:r>
      <w:r w:rsidR="007C14F7" w:rsidRPr="00A05AFF">
        <w:rPr>
          <w:rFonts w:eastAsia="Calibri"/>
          <w:sz w:val="26"/>
          <w:szCs w:val="26"/>
        </w:rPr>
        <w:t xml:space="preserve"> </w:t>
      </w:r>
      <w:r w:rsidR="00672743" w:rsidRPr="00A05AFF">
        <w:rPr>
          <w:rFonts w:eastAsia="Calibri"/>
          <w:sz w:val="26"/>
          <w:szCs w:val="26"/>
        </w:rPr>
        <w:t>жалоб</w:t>
      </w:r>
      <w:r w:rsidR="00BD1152" w:rsidRPr="00A05AFF">
        <w:rPr>
          <w:rFonts w:eastAsia="Calibri"/>
          <w:sz w:val="26"/>
          <w:szCs w:val="26"/>
        </w:rPr>
        <w:t>у</w:t>
      </w:r>
      <w:r w:rsidR="00DC1A1C" w:rsidRPr="00A05AFF">
        <w:rPr>
          <w:rFonts w:eastAsia="Calibri"/>
          <w:sz w:val="26"/>
          <w:szCs w:val="26"/>
        </w:rPr>
        <w:t xml:space="preserve"> </w:t>
      </w:r>
      <w:r w:rsidR="00690204" w:rsidRPr="00690204">
        <w:rPr>
          <w:bCs/>
          <w:sz w:val="26"/>
          <w:szCs w:val="26"/>
        </w:rPr>
        <w:t xml:space="preserve">ООО «А.Эксперт» (далее – Заявитель) на действия (бездействие) Муниципального бюджетного образовательного учреждения средняя общеобразовательная школа № 1 с углубленным изучением отдельных предметов  (далее – Заказчик), Муниципального казенного учреждения городского округа Чехов «Центр конкурентных закупок» при определении поставщика (подрядчика, исполнителя) путем проведения ЭТП НЭП (далее - Оператор электронной площадки) запроса котировок в электронной форме на приобретение средств обучения и воспитания для МБОУ СОШ №1, необходимые для реализации основных образовательных программ начального общего, основного общего и среднего общего образования, в том числе организации исследовательской и проектной деятельности, научного и технического творчества (извещение </w:t>
      </w:r>
      <w:r w:rsidR="00690204">
        <w:rPr>
          <w:bCs/>
          <w:sz w:val="26"/>
          <w:szCs w:val="26"/>
        </w:rPr>
        <w:br/>
      </w:r>
      <w:r w:rsidR="00690204" w:rsidRPr="00690204">
        <w:rPr>
          <w:bCs/>
          <w:sz w:val="26"/>
          <w:szCs w:val="26"/>
        </w:rPr>
        <w:t>№ 0848300016520000214</w:t>
      </w:r>
      <w:r w:rsidR="009733EC" w:rsidRPr="009733EC">
        <w:rPr>
          <w:bCs/>
          <w:sz w:val="26"/>
          <w:szCs w:val="26"/>
        </w:rPr>
        <w:t xml:space="preserve"> </w:t>
      </w:r>
      <w:r w:rsidR="00A1178C" w:rsidRPr="00A1178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A1178C" w:rsidRPr="00A1178C">
        <w:rPr>
          <w:sz w:val="26"/>
          <w:szCs w:val="26"/>
          <w:lang w:val="en-US"/>
        </w:rPr>
        <w:t>www</w:t>
      </w:r>
      <w:r w:rsidR="00A1178C" w:rsidRPr="00A1178C">
        <w:rPr>
          <w:sz w:val="26"/>
          <w:szCs w:val="26"/>
        </w:rPr>
        <w:t>.zakupki.gov.ru (далее – Официальный сайт)</w:t>
      </w:r>
      <w:r w:rsidR="00A1178C" w:rsidRPr="00A1178C">
        <w:rPr>
          <w:bCs/>
          <w:sz w:val="26"/>
          <w:szCs w:val="26"/>
        </w:rPr>
        <w:t xml:space="preserve">) (далее – </w:t>
      </w:r>
      <w:r w:rsidR="00B82A9F">
        <w:rPr>
          <w:bCs/>
          <w:sz w:val="26"/>
          <w:szCs w:val="26"/>
        </w:rPr>
        <w:t>Запрос котировок</w:t>
      </w:r>
      <w:r w:rsidR="00A1178C" w:rsidRPr="00A1178C">
        <w:rPr>
          <w:bCs/>
          <w:sz w:val="26"/>
          <w:szCs w:val="26"/>
        </w:rPr>
        <w:t>)</w:t>
      </w:r>
      <w:r w:rsidR="00116C13">
        <w:rPr>
          <w:sz w:val="26"/>
          <w:szCs w:val="26"/>
        </w:rPr>
        <w:t xml:space="preserve"> </w:t>
      </w:r>
      <w:r w:rsidR="006239BF" w:rsidRPr="00A05AFF">
        <w:rPr>
          <w:rFonts w:eastAsia="Calibri"/>
          <w:sz w:val="26"/>
          <w:szCs w:val="26"/>
        </w:rPr>
        <w:t>и в результате осуществления внеплановой проверки</w:t>
      </w:r>
      <w:r w:rsidR="006301A9" w:rsidRPr="00A05AFF">
        <w:rPr>
          <w:rFonts w:eastAsia="Calibri"/>
          <w:sz w:val="26"/>
          <w:szCs w:val="26"/>
        </w:rPr>
        <w:t xml:space="preserve"> в части доводов жалобы Заявителя</w:t>
      </w:r>
      <w:r w:rsidR="006239BF" w:rsidRPr="00A05AFF">
        <w:rPr>
          <w:rFonts w:eastAsia="Calibri"/>
          <w:sz w:val="26"/>
          <w:szCs w:val="26"/>
        </w:rPr>
        <w:t xml:space="preserve"> в соответствии с пунктом 1 части</w:t>
      </w:r>
      <w:r w:rsidR="002661F1" w:rsidRPr="00A05AFF">
        <w:rPr>
          <w:rFonts w:eastAsia="Calibri"/>
          <w:sz w:val="26"/>
          <w:szCs w:val="26"/>
        </w:rPr>
        <w:t> </w:t>
      </w:r>
      <w:r w:rsidR="006239BF" w:rsidRPr="00A05AFF">
        <w:rPr>
          <w:rFonts w:eastAsia="Calibri"/>
          <w:sz w:val="26"/>
          <w:szCs w:val="26"/>
        </w:rPr>
        <w:t>15 статьи</w:t>
      </w:r>
      <w:r w:rsidR="00777205" w:rsidRPr="00A05AFF">
        <w:rPr>
          <w:rFonts w:eastAsia="Calibri"/>
          <w:sz w:val="26"/>
          <w:szCs w:val="26"/>
        </w:rPr>
        <w:t> </w:t>
      </w:r>
      <w:r w:rsidR="00493C85" w:rsidRPr="00A05AFF">
        <w:rPr>
          <w:rFonts w:eastAsia="Calibri"/>
          <w:sz w:val="26"/>
          <w:szCs w:val="26"/>
        </w:rPr>
        <w:t>99 Федерального закона от </w:t>
      </w:r>
      <w:r w:rsidR="006239BF" w:rsidRPr="00A05AFF">
        <w:rPr>
          <w:rFonts w:eastAsia="Calibri"/>
          <w:sz w:val="26"/>
          <w:szCs w:val="26"/>
        </w:rPr>
        <w:t>05.04.2013 № 44-ФЗ «О</w:t>
      </w:r>
      <w:r w:rsidR="00842D21" w:rsidRPr="00A05AFF">
        <w:rPr>
          <w:rFonts w:eastAsia="Calibri"/>
          <w:sz w:val="26"/>
          <w:szCs w:val="26"/>
        </w:rPr>
        <w:t> </w:t>
      </w:r>
      <w:r w:rsidR="006239BF" w:rsidRPr="00A05AFF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A05AFF">
        <w:rPr>
          <w:rFonts w:eastAsia="Calibri"/>
          <w:sz w:val="26"/>
          <w:szCs w:val="26"/>
        </w:rPr>
        <w:t> </w:t>
      </w:r>
      <w:r w:rsidR="006239BF" w:rsidRPr="00A05AFF">
        <w:rPr>
          <w:rFonts w:eastAsia="Calibri"/>
          <w:sz w:val="26"/>
          <w:szCs w:val="26"/>
        </w:rPr>
        <w:t>19.11.2014 № 727/14</w:t>
      </w:r>
      <w:r w:rsidR="00677B29" w:rsidRPr="00A05AFF">
        <w:rPr>
          <w:rFonts w:eastAsia="Calibri"/>
          <w:sz w:val="26"/>
          <w:szCs w:val="26"/>
        </w:rPr>
        <w:t>,</w:t>
      </w:r>
    </w:p>
    <w:p w:rsidR="009E0C92" w:rsidRPr="00A05AFF" w:rsidRDefault="009E0C92" w:rsidP="0053679A">
      <w:pPr>
        <w:spacing w:before="0"/>
        <w:ind w:firstLine="696"/>
        <w:jc w:val="both"/>
        <w:rPr>
          <w:sz w:val="26"/>
          <w:szCs w:val="26"/>
        </w:rPr>
      </w:pPr>
    </w:p>
    <w:p w:rsidR="00401B5D" w:rsidRDefault="00401B5D" w:rsidP="0053679A">
      <w:pPr>
        <w:spacing w:before="0"/>
        <w:ind w:firstLine="696"/>
        <w:jc w:val="center"/>
        <w:outlineLvl w:val="0"/>
        <w:rPr>
          <w:sz w:val="26"/>
          <w:szCs w:val="26"/>
        </w:rPr>
      </w:pPr>
      <w:r w:rsidRPr="00A05AFF">
        <w:rPr>
          <w:b/>
          <w:sz w:val="26"/>
          <w:szCs w:val="26"/>
        </w:rPr>
        <w:t>УСТАНОВИЛА</w:t>
      </w:r>
      <w:r w:rsidRPr="00A05AFF">
        <w:rPr>
          <w:sz w:val="26"/>
          <w:szCs w:val="26"/>
        </w:rPr>
        <w:t>:</w:t>
      </w:r>
    </w:p>
    <w:p w:rsidR="009543B2" w:rsidRDefault="009543B2" w:rsidP="0053679A">
      <w:pPr>
        <w:spacing w:before="0"/>
        <w:ind w:firstLine="696"/>
        <w:jc w:val="center"/>
        <w:outlineLvl w:val="0"/>
        <w:rPr>
          <w:sz w:val="26"/>
          <w:szCs w:val="26"/>
        </w:rPr>
      </w:pPr>
    </w:p>
    <w:p w:rsidR="00401B5D" w:rsidRPr="00A05AFF" w:rsidRDefault="00401B5D" w:rsidP="003A3C55">
      <w:pPr>
        <w:spacing w:before="0"/>
        <w:ind w:firstLine="0"/>
        <w:rPr>
          <w:sz w:val="26"/>
          <w:szCs w:val="26"/>
        </w:rPr>
      </w:pPr>
    </w:p>
    <w:p w:rsidR="00B82A9F" w:rsidRPr="00D863AD" w:rsidRDefault="00D863AD" w:rsidP="00D863AD">
      <w:pPr>
        <w:widowControl/>
        <w:tabs>
          <w:tab w:val="left" w:pos="993"/>
        </w:tabs>
        <w:spacing w:before="0"/>
        <w:ind w:firstLine="696"/>
        <w:jc w:val="both"/>
        <w:rPr>
          <w:sz w:val="26"/>
          <w:szCs w:val="26"/>
        </w:rPr>
      </w:pPr>
      <w:r w:rsidRPr="00D863AD">
        <w:rPr>
          <w:sz w:val="26"/>
          <w:szCs w:val="26"/>
        </w:rPr>
        <w:t xml:space="preserve">В Управление поступила жалоба Заявителя на действия Заказчика при проведении Заказчиком, Уполномоченным учреждением, Оператором электронной площадки </w:t>
      </w:r>
      <w:r w:rsidR="00B82A9F">
        <w:rPr>
          <w:sz w:val="26"/>
          <w:szCs w:val="26"/>
        </w:rPr>
        <w:t>Запроса котировок.</w:t>
      </w:r>
    </w:p>
    <w:p w:rsidR="00D863AD" w:rsidRDefault="00D863AD" w:rsidP="00B82A9F">
      <w:pPr>
        <w:widowControl/>
        <w:tabs>
          <w:tab w:val="left" w:pos="993"/>
        </w:tabs>
        <w:spacing w:before="0"/>
        <w:ind w:firstLine="696"/>
        <w:jc w:val="both"/>
        <w:rPr>
          <w:sz w:val="26"/>
          <w:szCs w:val="26"/>
        </w:rPr>
      </w:pPr>
      <w:r w:rsidRPr="00D863AD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утвердившим </w:t>
      </w:r>
      <w:r w:rsidR="00B82A9F">
        <w:rPr>
          <w:sz w:val="26"/>
          <w:szCs w:val="26"/>
        </w:rPr>
        <w:t xml:space="preserve">Закупочную документацию </w:t>
      </w:r>
      <w:r w:rsidRPr="00D863AD">
        <w:rPr>
          <w:sz w:val="26"/>
          <w:szCs w:val="26"/>
        </w:rPr>
        <w:t>в противоречие положениям Закона о контрактной системе.</w:t>
      </w:r>
    </w:p>
    <w:p w:rsidR="00F474A8" w:rsidRPr="001B6F7B" w:rsidRDefault="00863F83" w:rsidP="00D863AD">
      <w:pPr>
        <w:widowControl/>
        <w:tabs>
          <w:tab w:val="left" w:pos="993"/>
        </w:tabs>
        <w:spacing w:before="0"/>
        <w:ind w:firstLine="696"/>
        <w:jc w:val="both"/>
        <w:rPr>
          <w:sz w:val="26"/>
          <w:szCs w:val="26"/>
        </w:rPr>
      </w:pPr>
      <w:r w:rsidRPr="00994E37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="004B345E">
        <w:rPr>
          <w:sz w:val="26"/>
          <w:szCs w:val="26"/>
        </w:rPr>
        <w:br/>
      </w:r>
      <w:r w:rsidRPr="00994E37">
        <w:rPr>
          <w:sz w:val="26"/>
          <w:szCs w:val="26"/>
        </w:rPr>
        <w:t xml:space="preserve">о закупке, протоколами, составленными при определении поставщика (подрядчика, </w:t>
      </w:r>
      <w:r w:rsidRPr="001B6F7B">
        <w:rPr>
          <w:sz w:val="26"/>
          <w:szCs w:val="26"/>
        </w:rPr>
        <w:t>исполнителя):</w:t>
      </w:r>
    </w:p>
    <w:p w:rsidR="00D863AD" w:rsidRPr="001B6F7B" w:rsidRDefault="00D863AD" w:rsidP="00D863AD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B6F7B">
        <w:rPr>
          <w:rFonts w:eastAsiaTheme="minorHAnsi"/>
          <w:color w:val="auto"/>
          <w:sz w:val="26"/>
          <w:szCs w:val="26"/>
          <w:lang w:eastAsia="en-US"/>
        </w:rPr>
        <w:t>1)</w:t>
      </w:r>
      <w:r w:rsidRPr="001B6F7B">
        <w:rPr>
          <w:rFonts w:eastAsiaTheme="minorHAnsi"/>
          <w:color w:val="auto"/>
          <w:sz w:val="26"/>
          <w:szCs w:val="26"/>
          <w:lang w:eastAsia="en-US"/>
        </w:rPr>
        <w:tab/>
        <w:t xml:space="preserve">извещение о проведении </w:t>
      </w:r>
      <w:r w:rsidR="00806104" w:rsidRPr="001B6F7B">
        <w:rPr>
          <w:rFonts w:eastAsiaTheme="minorHAnsi"/>
          <w:color w:val="auto"/>
          <w:sz w:val="26"/>
          <w:szCs w:val="26"/>
          <w:lang w:eastAsia="en-US"/>
        </w:rPr>
        <w:t>Запроса котировок</w:t>
      </w:r>
      <w:r w:rsidRPr="001B6F7B">
        <w:rPr>
          <w:rFonts w:eastAsiaTheme="minorHAnsi"/>
          <w:color w:val="auto"/>
          <w:sz w:val="26"/>
          <w:szCs w:val="26"/>
          <w:lang w:eastAsia="en-US"/>
        </w:rPr>
        <w:t xml:space="preserve"> раз</w:t>
      </w:r>
      <w:r w:rsidR="0043766F" w:rsidRPr="001B6F7B">
        <w:rPr>
          <w:rFonts w:eastAsiaTheme="minorHAnsi"/>
          <w:color w:val="auto"/>
          <w:sz w:val="26"/>
          <w:szCs w:val="26"/>
          <w:lang w:eastAsia="en-US"/>
        </w:rPr>
        <w:t>мещено на Официальном сайте – 2</w:t>
      </w:r>
      <w:r w:rsidR="003D2A06" w:rsidRPr="001B6F7B">
        <w:rPr>
          <w:rFonts w:eastAsiaTheme="minorHAnsi"/>
          <w:color w:val="auto"/>
          <w:sz w:val="26"/>
          <w:szCs w:val="26"/>
          <w:lang w:eastAsia="en-US"/>
        </w:rPr>
        <w:t>5</w:t>
      </w:r>
      <w:r w:rsidR="00806104" w:rsidRPr="001B6F7B">
        <w:rPr>
          <w:rFonts w:eastAsiaTheme="minorHAnsi"/>
          <w:color w:val="auto"/>
          <w:sz w:val="26"/>
          <w:szCs w:val="26"/>
          <w:lang w:eastAsia="en-US"/>
        </w:rPr>
        <w:t>.06</w:t>
      </w:r>
      <w:r w:rsidRPr="001B6F7B">
        <w:rPr>
          <w:rFonts w:eastAsiaTheme="minorHAnsi"/>
          <w:color w:val="auto"/>
          <w:sz w:val="26"/>
          <w:szCs w:val="26"/>
          <w:lang w:eastAsia="en-US"/>
        </w:rPr>
        <w:t>.2020;</w:t>
      </w:r>
    </w:p>
    <w:p w:rsidR="00D863AD" w:rsidRPr="001B6F7B" w:rsidRDefault="00D863AD" w:rsidP="00D863AD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B6F7B">
        <w:rPr>
          <w:rFonts w:eastAsiaTheme="minorHAnsi"/>
          <w:color w:val="auto"/>
          <w:sz w:val="26"/>
          <w:szCs w:val="26"/>
          <w:lang w:eastAsia="en-US"/>
        </w:rPr>
        <w:t>2)</w:t>
      </w:r>
      <w:r w:rsidRPr="001B6F7B">
        <w:rPr>
          <w:rFonts w:eastAsiaTheme="minorHAnsi"/>
          <w:color w:val="auto"/>
          <w:sz w:val="26"/>
          <w:szCs w:val="26"/>
          <w:lang w:eastAsia="en-US"/>
        </w:rPr>
        <w:tab/>
        <w:t xml:space="preserve">начальная (максимальная) цена контракта – </w:t>
      </w:r>
      <w:r w:rsidR="003D2A06" w:rsidRPr="001B6F7B">
        <w:rPr>
          <w:rFonts w:eastAsiaTheme="minorHAnsi"/>
          <w:color w:val="auto"/>
          <w:sz w:val="26"/>
          <w:szCs w:val="26"/>
          <w:lang w:eastAsia="en-US"/>
        </w:rPr>
        <w:t xml:space="preserve">500 000,00 </w:t>
      </w:r>
      <w:r w:rsidRPr="001B6F7B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CC3351" w:rsidRDefault="00D863AD" w:rsidP="00D863AD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B6F7B">
        <w:rPr>
          <w:rFonts w:eastAsiaTheme="minorHAnsi"/>
          <w:color w:val="auto"/>
          <w:sz w:val="26"/>
          <w:szCs w:val="26"/>
          <w:lang w:eastAsia="en-US"/>
        </w:rPr>
        <w:t>3)</w:t>
      </w:r>
      <w:r w:rsidRPr="001B6F7B">
        <w:rPr>
          <w:rFonts w:eastAsiaTheme="minorHAnsi"/>
          <w:color w:val="auto"/>
          <w:sz w:val="26"/>
          <w:szCs w:val="26"/>
          <w:lang w:eastAsia="en-US"/>
        </w:rPr>
        <w:tab/>
        <w:t>д</w:t>
      </w:r>
      <w:r w:rsidR="00806104" w:rsidRPr="001B6F7B">
        <w:rPr>
          <w:rFonts w:eastAsiaTheme="minorHAnsi"/>
          <w:color w:val="auto"/>
          <w:sz w:val="26"/>
          <w:szCs w:val="26"/>
          <w:lang w:eastAsia="en-US"/>
        </w:rPr>
        <w:t xml:space="preserve">ата окончания подачи </w:t>
      </w:r>
      <w:r w:rsidR="00181BEC" w:rsidRPr="001B6F7B">
        <w:rPr>
          <w:rFonts w:eastAsiaTheme="minorHAnsi"/>
          <w:color w:val="auto"/>
          <w:sz w:val="26"/>
          <w:szCs w:val="26"/>
          <w:lang w:eastAsia="en-US"/>
        </w:rPr>
        <w:t xml:space="preserve">заявок – </w:t>
      </w:r>
      <w:r w:rsidR="003D2A06" w:rsidRPr="001B6F7B">
        <w:rPr>
          <w:rFonts w:eastAsiaTheme="minorHAnsi"/>
          <w:color w:val="auto"/>
          <w:sz w:val="26"/>
          <w:szCs w:val="26"/>
          <w:lang w:eastAsia="en-US"/>
        </w:rPr>
        <w:t>06</w:t>
      </w:r>
      <w:r w:rsidR="00806104" w:rsidRPr="001B6F7B">
        <w:rPr>
          <w:rFonts w:eastAsiaTheme="minorHAnsi"/>
          <w:color w:val="auto"/>
          <w:sz w:val="26"/>
          <w:szCs w:val="26"/>
          <w:lang w:eastAsia="en-US"/>
        </w:rPr>
        <w:t>.07</w:t>
      </w:r>
      <w:r w:rsidRPr="001B6F7B">
        <w:rPr>
          <w:rFonts w:eastAsiaTheme="minorHAnsi"/>
          <w:color w:val="auto"/>
          <w:sz w:val="26"/>
          <w:szCs w:val="26"/>
          <w:lang w:eastAsia="en-US"/>
        </w:rPr>
        <w:t>.2020;</w:t>
      </w:r>
    </w:p>
    <w:p w:rsidR="009543B2" w:rsidRDefault="009543B2" w:rsidP="009543B2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3253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1 части 1 статьи 33 Закона о контрактной системе в описании объекта закупки указываются функциональные, технические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C13253">
        <w:rPr>
          <w:rFonts w:eastAsiaTheme="minorHAnsi"/>
          <w:color w:val="auto"/>
          <w:sz w:val="26"/>
          <w:szCs w:val="26"/>
          <w:lang w:eastAsia="en-US"/>
        </w:rPr>
        <w:t xml:space="preserve">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C13253">
        <w:rPr>
          <w:rFonts w:eastAsiaTheme="minorHAnsi"/>
          <w:color w:val="auto"/>
          <w:sz w:val="26"/>
          <w:szCs w:val="26"/>
          <w:lang w:eastAsia="en-US"/>
        </w:rPr>
        <w:t xml:space="preserve">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C13253">
        <w:rPr>
          <w:rFonts w:eastAsiaTheme="minorHAnsi"/>
          <w:color w:val="auto"/>
          <w:sz w:val="26"/>
          <w:szCs w:val="26"/>
          <w:lang w:eastAsia="en-US"/>
        </w:rPr>
        <w:t xml:space="preserve">и необходимости обеспечения взаимодействия таких товаров с товарами, </w:t>
      </w:r>
      <w:r w:rsidRPr="00C13253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используемыми заказчиком, либо при условии закупок запасных частей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C13253">
        <w:rPr>
          <w:rFonts w:eastAsiaTheme="minorHAnsi"/>
          <w:color w:val="auto"/>
          <w:sz w:val="26"/>
          <w:szCs w:val="26"/>
          <w:lang w:eastAsia="en-US"/>
        </w:rPr>
        <w:t xml:space="preserve">и расходных материалов к машинам и оборудованию, используемым заказчиком,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C13253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технической документацией на указанные машины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C13253">
        <w:rPr>
          <w:rFonts w:eastAsiaTheme="minorHAnsi"/>
          <w:color w:val="auto"/>
          <w:sz w:val="26"/>
          <w:szCs w:val="26"/>
          <w:lang w:eastAsia="en-US"/>
        </w:rPr>
        <w:t>и оборудование.</w:t>
      </w:r>
    </w:p>
    <w:p w:rsidR="009543B2" w:rsidRDefault="009543B2" w:rsidP="009543B2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3253">
        <w:rPr>
          <w:rFonts w:eastAsiaTheme="minorHAnsi"/>
          <w:color w:val="auto"/>
          <w:sz w:val="26"/>
          <w:szCs w:val="26"/>
          <w:lang w:eastAsia="en-US"/>
        </w:rPr>
        <w:t xml:space="preserve">Согласно части 1 статьи 82.1 Закона о контрактной системе под запросом котировок в электронной форме понимается способ определения поставщика (подрядчика, исполнителя),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форме, победителем такого запроса признается участник закупки, предложивший наиболее низкую цену контракта, наименьшую сумму цен единиц товара, работы, услуги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C13253">
        <w:rPr>
          <w:rFonts w:eastAsiaTheme="minorHAnsi"/>
          <w:color w:val="auto"/>
          <w:sz w:val="26"/>
          <w:szCs w:val="26"/>
          <w:lang w:eastAsia="en-US"/>
        </w:rPr>
        <w:t>и соответствующий требованиям, установленным в извещении о проведении запроса котировок в электронной форме.</w:t>
      </w:r>
    </w:p>
    <w:p w:rsidR="009543B2" w:rsidRDefault="009543B2" w:rsidP="009543B2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3253">
        <w:rPr>
          <w:rFonts w:eastAsiaTheme="minorHAnsi"/>
          <w:color w:val="auto"/>
          <w:sz w:val="26"/>
          <w:szCs w:val="26"/>
          <w:lang w:eastAsia="en-US"/>
        </w:rPr>
        <w:t>В соответствии с пунктом 1 части 1 статьи 31 Закона о контрактной системе при осуществлении закупки заказчик устанавливает требование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9543B2" w:rsidRDefault="009543B2" w:rsidP="009543B2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3253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6 части 2 статьи 82.2 Закона о контрактной системе в извещении о проведении запроса котировок в электронной форме должна содержаться следующая информация, в том числе: требования, предъявляемые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C13253">
        <w:rPr>
          <w:rFonts w:eastAsiaTheme="minorHAnsi"/>
          <w:color w:val="auto"/>
          <w:sz w:val="26"/>
          <w:szCs w:val="26"/>
          <w:lang w:eastAsia="en-US"/>
        </w:rPr>
        <w:t xml:space="preserve">к участникам запроса котировок в электронной форме, и исчерпывающий перечень информации и электронных документов, которые должны быть представлены участниками такого запроса в соответствии с пунктом 1 части 1 статьи 31 Закона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C13253">
        <w:rPr>
          <w:rFonts w:eastAsiaTheme="minorHAnsi"/>
          <w:color w:val="auto"/>
          <w:sz w:val="26"/>
          <w:szCs w:val="26"/>
          <w:lang w:eastAsia="en-US"/>
        </w:rPr>
        <w:t>о контрактной системе, а также требование, предъявляемое к участникам запроса котировок в электронной форме в соответствии с частью 1.1 (при наличии такого требования) статьи 31 Закона о контрактной системе.</w:t>
      </w:r>
    </w:p>
    <w:p w:rsidR="00690204" w:rsidRDefault="00690204" w:rsidP="00D863AD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1. </w:t>
      </w:r>
      <w:r w:rsidRPr="00690204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ненадлежащим образом установлен</w:t>
      </w:r>
      <w:r>
        <w:rPr>
          <w:rFonts w:eastAsiaTheme="minorHAnsi"/>
          <w:color w:val="auto"/>
          <w:sz w:val="26"/>
          <w:szCs w:val="26"/>
          <w:lang w:eastAsia="en-US"/>
        </w:rPr>
        <w:t>ы</w:t>
      </w:r>
      <w:r w:rsidRPr="00690204">
        <w:rPr>
          <w:rFonts w:eastAsiaTheme="minorHAnsi"/>
          <w:color w:val="auto"/>
          <w:sz w:val="26"/>
          <w:szCs w:val="26"/>
          <w:lang w:eastAsia="en-US"/>
        </w:rPr>
        <w:t xml:space="preserve"> требовани</w:t>
      </w:r>
      <w:r>
        <w:rPr>
          <w:rFonts w:eastAsiaTheme="minorHAnsi"/>
          <w:color w:val="auto"/>
          <w:sz w:val="26"/>
          <w:szCs w:val="26"/>
          <w:lang w:eastAsia="en-US"/>
        </w:rPr>
        <w:t>я</w:t>
      </w:r>
      <w:r w:rsidRPr="00690204">
        <w:rPr>
          <w:rFonts w:eastAsiaTheme="minorHAnsi"/>
          <w:color w:val="auto"/>
          <w:sz w:val="26"/>
          <w:szCs w:val="26"/>
          <w:lang w:eastAsia="en-US"/>
        </w:rPr>
        <w:t xml:space="preserve"> к </w:t>
      </w:r>
      <w:r>
        <w:rPr>
          <w:rFonts w:eastAsiaTheme="minorHAnsi"/>
          <w:color w:val="auto"/>
          <w:sz w:val="26"/>
          <w:szCs w:val="26"/>
          <w:lang w:eastAsia="en-US"/>
        </w:rPr>
        <w:t>характеристикам товаров.</w:t>
      </w:r>
    </w:p>
    <w:p w:rsidR="00690204" w:rsidRDefault="00690204" w:rsidP="00D863AD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техническим заданием </w:t>
      </w:r>
      <w:r w:rsidR="00244B6C">
        <w:rPr>
          <w:rFonts w:eastAsiaTheme="minorHAnsi"/>
          <w:color w:val="auto"/>
          <w:sz w:val="26"/>
          <w:szCs w:val="26"/>
          <w:lang w:eastAsia="en-US"/>
        </w:rPr>
        <w:t>Закупочной документации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установлены требования к характеристикам товарам, </w:t>
      </w:r>
      <w:r w:rsidR="00244B6C">
        <w:rPr>
          <w:rFonts w:eastAsiaTheme="minorHAnsi"/>
          <w:color w:val="auto"/>
          <w:sz w:val="26"/>
          <w:szCs w:val="26"/>
          <w:lang w:eastAsia="en-US"/>
        </w:rPr>
        <w:t>например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: </w:t>
      </w:r>
      <w:r w:rsidR="00244B6C">
        <w:rPr>
          <w:rFonts w:eastAsiaTheme="minorHAnsi"/>
          <w:color w:val="auto"/>
          <w:sz w:val="26"/>
          <w:szCs w:val="26"/>
          <w:lang w:eastAsia="en-US"/>
        </w:rPr>
        <w:br/>
      </w:r>
      <w:r>
        <w:rPr>
          <w:rFonts w:eastAsiaTheme="minorHAnsi"/>
          <w:color w:val="auto"/>
          <w:sz w:val="26"/>
          <w:szCs w:val="26"/>
          <w:lang w:eastAsia="en-US"/>
        </w:rPr>
        <w:t>для товара «</w:t>
      </w:r>
      <w:r w:rsidRPr="00690204">
        <w:rPr>
          <w:rFonts w:eastAsiaTheme="minorHAnsi"/>
          <w:color w:val="auto"/>
          <w:sz w:val="26"/>
          <w:szCs w:val="26"/>
          <w:lang w:eastAsia="en-US"/>
        </w:rPr>
        <w:t>Средство организации беспроводной сети</w:t>
      </w:r>
      <w:r>
        <w:rPr>
          <w:rFonts w:eastAsiaTheme="minorHAnsi"/>
          <w:color w:val="auto"/>
          <w:sz w:val="26"/>
          <w:szCs w:val="26"/>
          <w:lang w:eastAsia="en-US"/>
        </w:rPr>
        <w:t>» по показателю «</w:t>
      </w:r>
      <w:r w:rsidR="00244B6C" w:rsidRPr="00244B6C">
        <w:rPr>
          <w:rFonts w:eastAsiaTheme="minorHAnsi"/>
          <w:color w:val="auto"/>
          <w:sz w:val="26"/>
          <w:szCs w:val="26"/>
          <w:lang w:eastAsia="en-US"/>
        </w:rPr>
        <w:t>Стандарт беспроводной связи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244B6C">
        <w:rPr>
          <w:rFonts w:eastAsiaTheme="minorHAnsi"/>
          <w:color w:val="auto"/>
          <w:sz w:val="26"/>
          <w:szCs w:val="26"/>
          <w:lang w:eastAsia="en-US"/>
        </w:rPr>
        <w:t xml:space="preserve"> установлено значение «Не менее 802.11a/b/g/n/ac», </w:t>
      </w:r>
      <w:r w:rsidR="00244B6C">
        <w:rPr>
          <w:rFonts w:eastAsiaTheme="minorHAnsi"/>
          <w:color w:val="auto"/>
          <w:sz w:val="26"/>
          <w:szCs w:val="26"/>
          <w:lang w:eastAsia="en-US"/>
        </w:rPr>
        <w:br/>
        <w:t>по показателю «</w:t>
      </w:r>
      <w:r w:rsidR="00244B6C" w:rsidRPr="00244B6C">
        <w:rPr>
          <w:rFonts w:eastAsiaTheme="minorHAnsi"/>
          <w:color w:val="auto"/>
          <w:sz w:val="26"/>
          <w:szCs w:val="26"/>
          <w:lang w:eastAsia="en-US"/>
        </w:rPr>
        <w:t>Частота</w:t>
      </w:r>
      <w:r w:rsidR="00244B6C">
        <w:rPr>
          <w:rFonts w:eastAsiaTheme="minorHAnsi"/>
          <w:color w:val="auto"/>
          <w:sz w:val="26"/>
          <w:szCs w:val="26"/>
          <w:lang w:eastAsia="en-US"/>
        </w:rPr>
        <w:t>» установлено значение «</w:t>
      </w:r>
      <w:r w:rsidR="00244B6C" w:rsidRPr="00244B6C">
        <w:rPr>
          <w:rFonts w:eastAsiaTheme="minorHAnsi"/>
          <w:color w:val="auto"/>
          <w:sz w:val="26"/>
          <w:szCs w:val="26"/>
          <w:lang w:eastAsia="en-US"/>
        </w:rPr>
        <w:t>от 2.4 / 5 ГГц</w:t>
      </w:r>
      <w:r w:rsidR="00244B6C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244B6C" w:rsidRDefault="00244B6C" w:rsidP="00D863AD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При этом, инструкцией по заполнению заявка на участие в Запросе котировок не установлено конкретное использование символа «/».</w:t>
      </w:r>
    </w:p>
    <w:p w:rsidR="00244B6C" w:rsidRDefault="00244B6C" w:rsidP="00D863AD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Таким образом, Комиссия приходит к выводу, что действия Заказчика по установлению требований к характеристикам товаров подобным образом вводят участников закупки в заблуждение и не позволяют должным образом заполнить заявку на участие в Запросе котировок.</w:t>
      </w:r>
    </w:p>
    <w:p w:rsidR="00244B6C" w:rsidRDefault="00244B6C" w:rsidP="00D863AD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Аналогичным образом, Заказчиком допущены нарушения в части установления требований подобным образом к характеристикам других товаров.</w:t>
      </w:r>
    </w:p>
    <w:p w:rsidR="00244B6C" w:rsidRDefault="00244B6C" w:rsidP="00D863AD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</w:t>
      </w:r>
      <w:r w:rsidR="009543B2" w:rsidRPr="009543B2">
        <w:rPr>
          <w:rFonts w:eastAsiaTheme="minorHAnsi"/>
          <w:color w:val="auto"/>
          <w:sz w:val="26"/>
          <w:szCs w:val="26"/>
          <w:lang w:eastAsia="en-US"/>
        </w:rPr>
        <w:t xml:space="preserve">действия Заказчика нарушают пункт </w:t>
      </w:r>
      <w:r w:rsidR="009543B2">
        <w:rPr>
          <w:rFonts w:eastAsiaTheme="minorHAnsi"/>
          <w:color w:val="auto"/>
          <w:sz w:val="26"/>
          <w:szCs w:val="26"/>
          <w:lang w:eastAsia="en-US"/>
        </w:rPr>
        <w:t>6</w:t>
      </w:r>
      <w:r w:rsidR="009543B2" w:rsidRPr="009543B2">
        <w:rPr>
          <w:rFonts w:eastAsiaTheme="minorHAnsi"/>
          <w:color w:val="auto"/>
          <w:sz w:val="26"/>
          <w:szCs w:val="26"/>
          <w:lang w:eastAsia="en-US"/>
        </w:rPr>
        <w:t xml:space="preserve"> части </w:t>
      </w:r>
      <w:r w:rsidR="009543B2">
        <w:rPr>
          <w:rFonts w:eastAsiaTheme="minorHAnsi"/>
          <w:color w:val="auto"/>
          <w:sz w:val="26"/>
          <w:szCs w:val="26"/>
          <w:lang w:eastAsia="en-US"/>
        </w:rPr>
        <w:t>2</w:t>
      </w:r>
      <w:r w:rsidR="009543B2" w:rsidRPr="009543B2">
        <w:rPr>
          <w:rFonts w:eastAsiaTheme="minorHAnsi"/>
          <w:color w:val="auto"/>
          <w:sz w:val="26"/>
          <w:szCs w:val="26"/>
          <w:lang w:eastAsia="en-US"/>
        </w:rPr>
        <w:t xml:space="preserve"> статьи </w:t>
      </w:r>
      <w:r w:rsidR="009543B2">
        <w:rPr>
          <w:rFonts w:eastAsiaTheme="minorHAnsi"/>
          <w:color w:val="auto"/>
          <w:sz w:val="26"/>
          <w:szCs w:val="26"/>
          <w:lang w:eastAsia="en-US"/>
        </w:rPr>
        <w:t>82.2</w:t>
      </w:r>
      <w:r w:rsidR="009543B2" w:rsidRPr="009543B2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690204" w:rsidRDefault="009543B2" w:rsidP="009543B2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F5130A" w:rsidRDefault="00690204" w:rsidP="00D863AD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2. </w:t>
      </w:r>
      <w:r w:rsidR="00806104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ненадлежащим образом установлено требование к составу и содержанию заявки на участие в Запросе котировок. </w:t>
      </w:r>
    </w:p>
    <w:p w:rsidR="0082034D" w:rsidRDefault="004B345E" w:rsidP="0082034D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пункте 22 Информационной карты </w:t>
      </w:r>
      <w:r w:rsidR="009733EC">
        <w:rPr>
          <w:rFonts w:eastAsiaTheme="minorHAnsi"/>
          <w:color w:val="auto"/>
          <w:sz w:val="26"/>
          <w:szCs w:val="26"/>
          <w:lang w:eastAsia="en-US"/>
        </w:rPr>
        <w:t>Закупочной</w:t>
      </w:r>
      <w:r w:rsidR="0082034D">
        <w:rPr>
          <w:rFonts w:eastAsiaTheme="minorHAnsi"/>
          <w:color w:val="auto"/>
          <w:sz w:val="26"/>
          <w:szCs w:val="26"/>
          <w:lang w:eastAsia="en-US"/>
        </w:rPr>
        <w:t xml:space="preserve"> документации Заказчиком установлено,</w:t>
      </w:r>
      <w:r w:rsidR="009733EC">
        <w:rPr>
          <w:rFonts w:eastAsiaTheme="minorHAnsi"/>
          <w:color w:val="auto"/>
          <w:sz w:val="26"/>
          <w:szCs w:val="26"/>
          <w:lang w:eastAsia="en-US"/>
        </w:rPr>
        <w:t xml:space="preserve"> что</w:t>
      </w:r>
      <w:r w:rsidR="003D2A06">
        <w:rPr>
          <w:rFonts w:eastAsiaTheme="minorHAnsi"/>
          <w:color w:val="auto"/>
          <w:sz w:val="26"/>
          <w:szCs w:val="26"/>
          <w:lang w:eastAsia="en-US"/>
        </w:rPr>
        <w:t xml:space="preserve"> заявка</w:t>
      </w:r>
      <w:r w:rsidR="009733EC">
        <w:rPr>
          <w:rFonts w:eastAsiaTheme="minorHAnsi"/>
          <w:color w:val="auto"/>
          <w:sz w:val="26"/>
          <w:szCs w:val="26"/>
          <w:lang w:eastAsia="en-US"/>
        </w:rPr>
        <w:t xml:space="preserve"> на участие в З</w:t>
      </w:r>
      <w:r w:rsidR="009733EC" w:rsidRPr="009733EC">
        <w:rPr>
          <w:rFonts w:eastAsiaTheme="minorHAnsi"/>
          <w:color w:val="auto"/>
          <w:sz w:val="26"/>
          <w:szCs w:val="26"/>
          <w:lang w:eastAsia="en-US"/>
        </w:rPr>
        <w:t xml:space="preserve">апросе котировок </w:t>
      </w:r>
      <w:r w:rsidR="009733EC">
        <w:rPr>
          <w:rFonts w:eastAsiaTheme="minorHAnsi"/>
          <w:color w:val="auto"/>
          <w:sz w:val="26"/>
          <w:szCs w:val="26"/>
          <w:lang w:eastAsia="en-US"/>
        </w:rPr>
        <w:t xml:space="preserve">должна содержать, в том числе </w:t>
      </w:r>
      <w:r w:rsidR="009733EC" w:rsidRPr="009733EC">
        <w:rPr>
          <w:rFonts w:eastAsiaTheme="minorHAnsi"/>
          <w:color w:val="auto"/>
          <w:sz w:val="26"/>
          <w:szCs w:val="26"/>
          <w:lang w:eastAsia="en-US"/>
        </w:rPr>
        <w:t>следующие документы и информацию</w:t>
      </w:r>
      <w:r w:rsidR="0082034D">
        <w:rPr>
          <w:rFonts w:eastAsiaTheme="minorHAnsi"/>
          <w:color w:val="auto"/>
          <w:sz w:val="26"/>
          <w:szCs w:val="26"/>
          <w:lang w:eastAsia="en-US"/>
        </w:rPr>
        <w:t xml:space="preserve">: </w:t>
      </w:r>
    </w:p>
    <w:p w:rsidR="009543B2" w:rsidRPr="009543B2" w:rsidRDefault="009733EC" w:rsidP="009543B2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9543B2">
        <w:rPr>
          <w:rFonts w:eastAsiaTheme="minorHAnsi"/>
          <w:color w:val="auto"/>
          <w:sz w:val="26"/>
          <w:szCs w:val="26"/>
          <w:lang w:eastAsia="en-US"/>
        </w:rPr>
        <w:t>1)</w:t>
      </w:r>
      <w:r w:rsidR="009543B2" w:rsidRPr="009543B2">
        <w:rPr>
          <w:rFonts w:eastAsiaTheme="minorHAnsi"/>
          <w:color w:val="auto"/>
          <w:sz w:val="26"/>
          <w:szCs w:val="26"/>
          <w:lang w:eastAsia="en-US"/>
        </w:rPr>
        <w:t xml:space="preserve"> согласие участника запроса котировок в электронной форме на поставку товара на условиях, предусмотренных извещением и не подлежащих изменению по результатам проведения запроса котировок в электронной форме (такое согласие дается с применением программно-аппаратных средств электронной площадки);</w:t>
      </w:r>
    </w:p>
    <w:p w:rsidR="009543B2" w:rsidRPr="009543B2" w:rsidRDefault="009543B2" w:rsidP="009543B2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543B2">
        <w:rPr>
          <w:rFonts w:eastAsiaTheme="minorHAnsi"/>
          <w:color w:val="auto"/>
          <w:sz w:val="26"/>
          <w:szCs w:val="26"/>
          <w:lang w:eastAsia="en-US"/>
        </w:rPr>
        <w:t>2) документы, предусмотренные нормативными правовыми актами, принятыми в соответствии со статьей 14 Закона № 44 - ФЗ, или копии таких документов. В случае, если указанными нормативными правовыми актами предусмотрено предоставление декларации о стране происхождения товара или о стране происхождения и производителе товара, такая декларация предоставляется с использованием программно-аппаратных средств электронной площадки. При отсутствии в заявке на участие в запросе котировок в электронной форме документов, предусмотренных настоящим подпунктом,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лицами;</w:t>
      </w:r>
    </w:p>
    <w:p w:rsidR="00181BEC" w:rsidRDefault="009543B2" w:rsidP="009543B2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543B2">
        <w:rPr>
          <w:rFonts w:eastAsiaTheme="minorHAnsi"/>
          <w:color w:val="auto"/>
          <w:sz w:val="26"/>
          <w:szCs w:val="26"/>
          <w:lang w:eastAsia="en-US"/>
        </w:rPr>
        <w:t>3) конкретные показатели товара, соответствующие значениям, установленным извещением, и указание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на товарный знак (при наличии</w:t>
      </w:r>
      <w:r w:rsidR="00181BEC">
        <w:rPr>
          <w:rFonts w:eastAsiaTheme="minorHAnsi"/>
          <w:color w:val="auto"/>
          <w:sz w:val="26"/>
          <w:szCs w:val="26"/>
          <w:lang w:eastAsia="en-US"/>
        </w:rPr>
        <w:t xml:space="preserve">)». </w:t>
      </w:r>
    </w:p>
    <w:p w:rsidR="00181BEC" w:rsidRDefault="000E2621" w:rsidP="000E2621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Заказчиком </w:t>
      </w:r>
      <w:r w:rsidR="003D2A06">
        <w:rPr>
          <w:rFonts w:eastAsiaTheme="minorHAnsi"/>
          <w:color w:val="auto"/>
          <w:sz w:val="26"/>
          <w:szCs w:val="26"/>
          <w:lang w:eastAsia="en-US"/>
        </w:rPr>
        <w:t xml:space="preserve">установлены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дополнительные требования к участникам закупки об условиях, запретах и ограничениях допуска </w:t>
      </w:r>
      <w:r w:rsidR="00DE7057">
        <w:rPr>
          <w:rFonts w:eastAsiaTheme="minorHAnsi"/>
          <w:color w:val="auto"/>
          <w:sz w:val="26"/>
          <w:szCs w:val="26"/>
          <w:lang w:eastAsia="en-US"/>
        </w:rPr>
        <w:t>товаров,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0E2621">
        <w:rPr>
          <w:rFonts w:eastAsiaTheme="minorHAnsi"/>
          <w:color w:val="auto"/>
          <w:sz w:val="26"/>
          <w:szCs w:val="26"/>
          <w:lang w:eastAsia="en-US"/>
        </w:rPr>
        <w:t>происходящих из иностранного государства или группы иностранных государств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0E2621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со статьей 14 </w:t>
      </w:r>
      <w:r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системой</w:t>
      </w:r>
      <w:r w:rsidR="00181BEC">
        <w:rPr>
          <w:rFonts w:eastAsiaTheme="minorHAnsi"/>
          <w:color w:val="auto"/>
          <w:sz w:val="26"/>
          <w:szCs w:val="26"/>
          <w:lang w:eastAsia="en-US"/>
        </w:rPr>
        <w:t xml:space="preserve">, а именно: </w:t>
      </w:r>
    </w:p>
    <w:p w:rsidR="009543B2" w:rsidRPr="009543B2" w:rsidRDefault="00181BEC" w:rsidP="009543B2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9543B2" w:rsidRPr="009543B2">
        <w:rPr>
          <w:rFonts w:eastAsiaTheme="minorHAnsi"/>
          <w:color w:val="auto"/>
          <w:sz w:val="26"/>
          <w:szCs w:val="26"/>
          <w:lang w:eastAsia="en-US"/>
        </w:rPr>
        <w:t xml:space="preserve">Участникам, заявки или окончательные предложения которых содержат предложения о поставке товаров в соответствии с приказом Минфина России </w:t>
      </w:r>
      <w:r w:rsidR="009543B2">
        <w:rPr>
          <w:rFonts w:eastAsiaTheme="minorHAnsi"/>
          <w:color w:val="auto"/>
          <w:sz w:val="26"/>
          <w:szCs w:val="26"/>
          <w:lang w:eastAsia="en-US"/>
        </w:rPr>
        <w:br/>
      </w:r>
      <w:r w:rsidR="009543B2" w:rsidRPr="009543B2">
        <w:rPr>
          <w:rFonts w:eastAsiaTheme="minorHAnsi"/>
          <w:color w:val="auto"/>
          <w:sz w:val="26"/>
          <w:szCs w:val="26"/>
          <w:lang w:eastAsia="en-US"/>
        </w:rPr>
        <w:t>№ 126н от 04.06.2018</w:t>
      </w:r>
    </w:p>
    <w:p w:rsidR="00CC6304" w:rsidRDefault="009543B2" w:rsidP="009543B2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543B2">
        <w:rPr>
          <w:rFonts w:eastAsiaTheme="minorHAnsi"/>
          <w:color w:val="auto"/>
          <w:sz w:val="26"/>
          <w:szCs w:val="26"/>
          <w:lang w:eastAsia="en-US"/>
        </w:rPr>
        <w:t xml:space="preserve">Постановление Правительства РФ </w:t>
      </w:r>
      <w:r>
        <w:rPr>
          <w:rFonts w:eastAsiaTheme="minorHAnsi"/>
          <w:color w:val="auto"/>
          <w:sz w:val="26"/>
          <w:szCs w:val="26"/>
          <w:lang w:eastAsia="en-US"/>
        </w:rPr>
        <w:t>№ 878 от 10.07.2019 «</w:t>
      </w:r>
      <w:r w:rsidRPr="009543B2">
        <w:rPr>
          <w:rFonts w:eastAsiaTheme="minorHAnsi"/>
          <w:color w:val="auto"/>
          <w:sz w:val="26"/>
          <w:szCs w:val="26"/>
          <w:lang w:eastAsia="en-US"/>
        </w:rPr>
        <w:t xml:space="preserve">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9543B2">
        <w:rPr>
          <w:rFonts w:eastAsiaTheme="minorHAnsi"/>
          <w:color w:val="auto"/>
          <w:sz w:val="26"/>
          <w:szCs w:val="26"/>
          <w:lang w:eastAsia="en-US"/>
        </w:rPr>
        <w:t xml:space="preserve"> 925 и признании утратившими силу некоторых актов Пра</w:t>
      </w:r>
      <w:r>
        <w:rPr>
          <w:rFonts w:eastAsiaTheme="minorHAnsi"/>
          <w:color w:val="auto"/>
          <w:sz w:val="26"/>
          <w:szCs w:val="26"/>
          <w:lang w:eastAsia="en-US"/>
        </w:rPr>
        <w:t>вительства Российской Федерации</w:t>
      </w:r>
      <w:r w:rsidR="00CC6304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DE7057" w:rsidRDefault="00DE7057" w:rsidP="000E2621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основании вышеизложенного, Комиссия приходит к выводу, что действия Заказчика в части установления требования к составу и содержанию заявки на участие в Запросе котировок не противоречат положениям Закона о контрактной системе. </w:t>
      </w:r>
    </w:p>
    <w:p w:rsidR="00C956E8" w:rsidRDefault="00DE7057" w:rsidP="00C956E8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</w:t>
      </w:r>
      <w:r w:rsidR="00C956E8">
        <w:rPr>
          <w:rFonts w:eastAsiaTheme="minorHAnsi"/>
          <w:color w:val="auto"/>
          <w:sz w:val="26"/>
          <w:szCs w:val="26"/>
          <w:lang w:eastAsia="en-US"/>
        </w:rPr>
        <w:t xml:space="preserve">не нашел своего подтверждения. </w:t>
      </w:r>
    </w:p>
    <w:p w:rsidR="00844EC0" w:rsidRPr="00C956E8" w:rsidRDefault="00553E99" w:rsidP="00C956E8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5AFF">
        <w:rPr>
          <w:rFonts w:eastAsiaTheme="minorHAnsi"/>
          <w:bCs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2 части 22 статьи 99, частью 8 статьи 106, частью 1 статьи 112 Закона о контрактной системе, Комиссия</w:t>
      </w:r>
    </w:p>
    <w:p w:rsidR="009543B2" w:rsidRDefault="009543B2" w:rsidP="005579E8">
      <w:pPr>
        <w:spacing w:after="120"/>
        <w:ind w:firstLine="0"/>
        <w:rPr>
          <w:b/>
          <w:sz w:val="26"/>
          <w:szCs w:val="26"/>
        </w:rPr>
      </w:pPr>
    </w:p>
    <w:p w:rsidR="005579E8" w:rsidRDefault="005579E8" w:rsidP="005579E8">
      <w:pPr>
        <w:spacing w:after="120"/>
        <w:ind w:firstLine="0"/>
        <w:rPr>
          <w:b/>
          <w:sz w:val="26"/>
          <w:szCs w:val="26"/>
        </w:rPr>
      </w:pPr>
    </w:p>
    <w:p w:rsidR="006301A9" w:rsidRDefault="0096131A" w:rsidP="00826C41">
      <w:pPr>
        <w:spacing w:after="120"/>
        <w:ind w:firstLine="696"/>
        <w:jc w:val="center"/>
        <w:rPr>
          <w:b/>
          <w:sz w:val="26"/>
          <w:szCs w:val="26"/>
        </w:rPr>
      </w:pPr>
      <w:r w:rsidRPr="00A05AFF">
        <w:rPr>
          <w:b/>
          <w:sz w:val="26"/>
          <w:szCs w:val="26"/>
        </w:rPr>
        <w:t>РЕШИЛА:</w:t>
      </w:r>
    </w:p>
    <w:p w:rsidR="00FF1CA4" w:rsidRPr="00A05AFF" w:rsidRDefault="00FF1CA4" w:rsidP="009543B2">
      <w:pPr>
        <w:spacing w:before="0" w:line="276" w:lineRule="auto"/>
        <w:ind w:firstLine="709"/>
        <w:jc w:val="both"/>
        <w:rPr>
          <w:b/>
          <w:sz w:val="26"/>
          <w:szCs w:val="26"/>
        </w:rPr>
      </w:pPr>
    </w:p>
    <w:p w:rsidR="009543B2" w:rsidRDefault="00553E99" w:rsidP="009543B2">
      <w:pPr>
        <w:pStyle w:val="a4"/>
        <w:widowControl/>
        <w:numPr>
          <w:ilvl w:val="0"/>
          <w:numId w:val="2"/>
        </w:numPr>
        <w:tabs>
          <w:tab w:val="left" w:pos="709"/>
          <w:tab w:val="left" w:pos="993"/>
        </w:tabs>
        <w:spacing w:before="0"/>
        <w:ind w:left="0" w:firstLine="709"/>
        <w:jc w:val="both"/>
        <w:rPr>
          <w:bCs/>
          <w:sz w:val="26"/>
          <w:szCs w:val="26"/>
        </w:rPr>
      </w:pPr>
      <w:r w:rsidRPr="00A05AFF">
        <w:rPr>
          <w:bCs/>
          <w:sz w:val="26"/>
          <w:szCs w:val="26"/>
        </w:rPr>
        <w:t>Признать жалобу</w:t>
      </w:r>
      <w:r w:rsidR="008971B9" w:rsidRPr="00A05AFF">
        <w:rPr>
          <w:bCs/>
          <w:sz w:val="26"/>
          <w:szCs w:val="26"/>
        </w:rPr>
        <w:t xml:space="preserve"> </w:t>
      </w:r>
      <w:r w:rsidR="00DE7057" w:rsidRPr="00DE7057">
        <w:rPr>
          <w:bCs/>
          <w:sz w:val="26"/>
          <w:szCs w:val="26"/>
        </w:rPr>
        <w:t>ООО «А.Эксперт»</w:t>
      </w:r>
      <w:r w:rsidR="009543B2">
        <w:rPr>
          <w:bCs/>
          <w:sz w:val="26"/>
          <w:szCs w:val="26"/>
        </w:rPr>
        <w:t xml:space="preserve"> частично </w:t>
      </w:r>
      <w:r w:rsidRPr="00A05AFF">
        <w:rPr>
          <w:bCs/>
          <w:sz w:val="26"/>
          <w:szCs w:val="26"/>
        </w:rPr>
        <w:t>обоснованной</w:t>
      </w:r>
      <w:r w:rsidR="008971B9" w:rsidRPr="00A05AFF">
        <w:rPr>
          <w:bCs/>
          <w:sz w:val="26"/>
          <w:szCs w:val="26"/>
        </w:rPr>
        <w:t>.</w:t>
      </w:r>
    </w:p>
    <w:p w:rsidR="009543B2" w:rsidRDefault="009543B2" w:rsidP="009543B2">
      <w:pPr>
        <w:pStyle w:val="a4"/>
        <w:widowControl/>
        <w:numPr>
          <w:ilvl w:val="0"/>
          <w:numId w:val="2"/>
        </w:numPr>
        <w:tabs>
          <w:tab w:val="left" w:pos="709"/>
          <w:tab w:val="left" w:pos="993"/>
        </w:tabs>
        <w:spacing w:before="0"/>
        <w:ind w:left="0" w:firstLine="709"/>
        <w:jc w:val="both"/>
        <w:rPr>
          <w:bCs/>
          <w:sz w:val="26"/>
          <w:szCs w:val="26"/>
        </w:rPr>
      </w:pPr>
      <w:r w:rsidRPr="009543B2">
        <w:rPr>
          <w:bCs/>
          <w:sz w:val="26"/>
          <w:szCs w:val="26"/>
        </w:rPr>
        <w:t xml:space="preserve">Признать в действиях Заказчика, Уполномоченного учреждения нарушение пункта </w:t>
      </w:r>
      <w:r>
        <w:rPr>
          <w:bCs/>
          <w:sz w:val="26"/>
          <w:szCs w:val="26"/>
        </w:rPr>
        <w:t>6</w:t>
      </w:r>
      <w:r w:rsidRPr="009543B2">
        <w:rPr>
          <w:bCs/>
          <w:sz w:val="26"/>
          <w:szCs w:val="26"/>
        </w:rPr>
        <w:t xml:space="preserve"> части </w:t>
      </w:r>
      <w:r>
        <w:rPr>
          <w:bCs/>
          <w:sz w:val="26"/>
          <w:szCs w:val="26"/>
        </w:rPr>
        <w:t>2</w:t>
      </w:r>
      <w:r w:rsidRPr="009543B2">
        <w:rPr>
          <w:bCs/>
          <w:sz w:val="26"/>
          <w:szCs w:val="26"/>
        </w:rPr>
        <w:t xml:space="preserve"> статьи </w:t>
      </w:r>
      <w:r>
        <w:rPr>
          <w:bCs/>
          <w:sz w:val="26"/>
          <w:szCs w:val="26"/>
        </w:rPr>
        <w:t>82.2</w:t>
      </w:r>
      <w:r w:rsidRPr="009543B2">
        <w:rPr>
          <w:bCs/>
          <w:sz w:val="26"/>
          <w:szCs w:val="26"/>
        </w:rPr>
        <w:t xml:space="preserve"> Закона о контрактной системе.</w:t>
      </w:r>
    </w:p>
    <w:p w:rsidR="009543B2" w:rsidRDefault="009543B2" w:rsidP="009543B2">
      <w:pPr>
        <w:pStyle w:val="a4"/>
        <w:widowControl/>
        <w:numPr>
          <w:ilvl w:val="0"/>
          <w:numId w:val="2"/>
        </w:numPr>
        <w:tabs>
          <w:tab w:val="left" w:pos="709"/>
          <w:tab w:val="left" w:pos="993"/>
        </w:tabs>
        <w:spacing w:before="0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Выдать </w:t>
      </w:r>
      <w:r w:rsidRPr="009543B2">
        <w:rPr>
          <w:bCs/>
          <w:sz w:val="26"/>
          <w:szCs w:val="26"/>
        </w:rPr>
        <w:t xml:space="preserve">Заказчику, Уполномоченного учреждению, </w:t>
      </w:r>
      <w:r>
        <w:rPr>
          <w:bCs/>
          <w:sz w:val="26"/>
          <w:szCs w:val="26"/>
        </w:rPr>
        <w:t>Закупочной</w:t>
      </w:r>
      <w:r w:rsidRPr="009543B2">
        <w:rPr>
          <w:bCs/>
          <w:sz w:val="26"/>
          <w:szCs w:val="26"/>
        </w:rPr>
        <w:t xml:space="preserve"> комиссии, Оператору электронной площадки обязательное для исполнения предписание об устранении нарушен</w:t>
      </w:r>
      <w:r>
        <w:rPr>
          <w:bCs/>
          <w:sz w:val="26"/>
          <w:szCs w:val="26"/>
        </w:rPr>
        <w:t>ий Закона о контрактной системе.</w:t>
      </w:r>
    </w:p>
    <w:p w:rsidR="009543B2" w:rsidRPr="009543B2" w:rsidRDefault="009543B2" w:rsidP="009543B2">
      <w:pPr>
        <w:pStyle w:val="a4"/>
        <w:widowControl/>
        <w:numPr>
          <w:ilvl w:val="0"/>
          <w:numId w:val="2"/>
        </w:numPr>
        <w:tabs>
          <w:tab w:val="left" w:pos="709"/>
          <w:tab w:val="left" w:pos="993"/>
        </w:tabs>
        <w:spacing w:before="0"/>
        <w:ind w:left="0" w:firstLine="709"/>
        <w:jc w:val="both"/>
        <w:rPr>
          <w:bCs/>
          <w:sz w:val="26"/>
          <w:szCs w:val="26"/>
        </w:rPr>
      </w:pPr>
      <w:r w:rsidRPr="009543B2">
        <w:rPr>
          <w:sz w:val="26"/>
          <w:szCs w:val="26"/>
        </w:rPr>
        <w:t xml:space="preserve">Передать материалы дела от </w:t>
      </w:r>
      <w:r>
        <w:rPr>
          <w:sz w:val="26"/>
          <w:szCs w:val="26"/>
        </w:rPr>
        <w:t>09.07</w:t>
      </w:r>
      <w:r w:rsidRPr="009543B2">
        <w:rPr>
          <w:sz w:val="26"/>
          <w:szCs w:val="26"/>
        </w:rPr>
        <w:t>.2020 № 50/06/</w:t>
      </w:r>
      <w:r>
        <w:rPr>
          <w:sz w:val="26"/>
          <w:szCs w:val="26"/>
        </w:rPr>
        <w:t>26552</w:t>
      </w:r>
      <w:r w:rsidRPr="009543B2">
        <w:rPr>
          <w:sz w:val="26"/>
          <w:szCs w:val="26"/>
        </w:rPr>
        <w:t>эп/20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 не передавать.</w:t>
      </w:r>
    </w:p>
    <w:p w:rsidR="009543B2" w:rsidRDefault="009543B2" w:rsidP="009543B2">
      <w:pPr>
        <w:widowControl/>
        <w:spacing w:before="0"/>
        <w:ind w:firstLine="709"/>
        <w:jc w:val="both"/>
        <w:rPr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>
        <w:rPr>
          <w:color w:val="auto"/>
          <w:sz w:val="26"/>
          <w:szCs w:val="26"/>
          <w:lang w:eastAsia="en-US"/>
        </w:rPr>
        <w:t xml:space="preserve"> </w:t>
      </w:r>
    </w:p>
    <w:p w:rsidR="0067527E" w:rsidRDefault="0067527E" w:rsidP="009543B2">
      <w:pPr>
        <w:pStyle w:val="a4"/>
        <w:widowControl/>
        <w:tabs>
          <w:tab w:val="left" w:pos="709"/>
          <w:tab w:val="left" w:pos="993"/>
        </w:tabs>
        <w:spacing w:before="0"/>
        <w:ind w:left="1068" w:firstLine="0"/>
        <w:jc w:val="both"/>
        <w:rPr>
          <w:color w:val="auto"/>
          <w:szCs w:val="26"/>
        </w:rPr>
      </w:pPr>
    </w:p>
    <w:p w:rsidR="003D2A06" w:rsidRPr="00826C41" w:rsidRDefault="003D2A06" w:rsidP="00D40B5A">
      <w:pPr>
        <w:widowControl/>
        <w:spacing w:before="0"/>
        <w:ind w:firstLine="567"/>
        <w:jc w:val="both"/>
        <w:rPr>
          <w:color w:val="auto"/>
          <w:szCs w:val="26"/>
        </w:rPr>
      </w:pPr>
    </w:p>
    <w:p w:rsidR="00CC6304" w:rsidRDefault="00CC6304" w:rsidP="009B4F7E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16"/>
          <w:szCs w:val="16"/>
          <w:lang w:eastAsia="en-US"/>
        </w:rPr>
      </w:pPr>
    </w:p>
    <w:p w:rsidR="00CC6304" w:rsidRDefault="00CC6304" w:rsidP="009B4F7E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16"/>
          <w:szCs w:val="16"/>
          <w:lang w:eastAsia="en-US"/>
        </w:rPr>
      </w:pPr>
    </w:p>
    <w:p w:rsidR="00253DB5" w:rsidRPr="009B4F7E" w:rsidRDefault="00253DB5" w:rsidP="009B4F7E">
      <w:pPr>
        <w:widowControl/>
        <w:spacing w:before="0" w:line="276" w:lineRule="auto"/>
        <w:ind w:firstLine="0"/>
        <w:jc w:val="both"/>
        <w:rPr>
          <w:rFonts w:ascii="Times New Roman CYR" w:eastAsia="Calibri" w:hAnsi="Times New Roman CYR" w:cs="Times New Roman CYR"/>
          <w:bCs/>
          <w:color w:val="auto"/>
          <w:sz w:val="16"/>
          <w:szCs w:val="16"/>
          <w:lang w:eastAsia="en-US"/>
        </w:rPr>
      </w:pPr>
    </w:p>
    <w:sectPr w:rsidR="00253DB5" w:rsidRPr="009B4F7E" w:rsidSect="00B82A9F">
      <w:headerReference w:type="even" r:id="rId12"/>
      <w:headerReference w:type="default" r:id="rId13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E9D" w:rsidRDefault="00171E9D" w:rsidP="00F963A7">
      <w:pPr>
        <w:spacing w:before="0"/>
      </w:pPr>
      <w:r>
        <w:separator/>
      </w:r>
    </w:p>
  </w:endnote>
  <w:endnote w:type="continuationSeparator" w:id="0">
    <w:p w:rsidR="00171E9D" w:rsidRDefault="00171E9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E9D" w:rsidRDefault="00171E9D" w:rsidP="00F963A7">
      <w:pPr>
        <w:spacing w:before="0"/>
      </w:pPr>
      <w:r>
        <w:separator/>
      </w:r>
    </w:p>
  </w:footnote>
  <w:footnote w:type="continuationSeparator" w:id="0">
    <w:p w:rsidR="00171E9D" w:rsidRDefault="00171E9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</w:sdtPr>
    <w:sdtEndPr/>
    <w:sdtContent>
      <w:p w:rsidR="00171E9D" w:rsidRDefault="001E544E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79E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71E9D" w:rsidRDefault="00171E9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171E9D" w:rsidRPr="00405411" w:rsidRDefault="00171E9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5579E8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171E9D" w:rsidRDefault="00171E9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05B2E06"/>
    <w:multiLevelType w:val="hybridMultilevel"/>
    <w:tmpl w:val="E274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9">
    <w:nsid w:val="4F941979"/>
    <w:multiLevelType w:val="hybridMultilevel"/>
    <w:tmpl w:val="8D880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3621" w:hanging="360"/>
      </w:pPr>
    </w:lvl>
    <w:lvl w:ilvl="1" w:tplc="04190019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EB0458A"/>
    <w:multiLevelType w:val="hybridMultilevel"/>
    <w:tmpl w:val="CE94B340"/>
    <w:lvl w:ilvl="0" w:tplc="CC487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3"/>
  </w:num>
  <w:num w:numId="5">
    <w:abstractNumId w:val="14"/>
  </w:num>
  <w:num w:numId="6">
    <w:abstractNumId w:val="16"/>
  </w:num>
  <w:num w:numId="7">
    <w:abstractNumId w:val="15"/>
  </w:num>
  <w:num w:numId="8">
    <w:abstractNumId w:val="0"/>
  </w:num>
  <w:num w:numId="9">
    <w:abstractNumId w:val="11"/>
  </w:num>
  <w:num w:numId="10">
    <w:abstractNumId w:val="12"/>
  </w:num>
  <w:num w:numId="11">
    <w:abstractNumId w:val="2"/>
  </w:num>
  <w:num w:numId="12">
    <w:abstractNumId w:val="10"/>
  </w:num>
  <w:num w:numId="13">
    <w:abstractNumId w:val="7"/>
  </w:num>
  <w:num w:numId="14">
    <w:abstractNumId w:val="4"/>
  </w:num>
  <w:num w:numId="15">
    <w:abstractNumId w:val="1"/>
  </w:num>
  <w:num w:numId="16">
    <w:abstractNumId w:val="9"/>
  </w:num>
  <w:num w:numId="17">
    <w:abstractNumId w:val="13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4CCB"/>
    <w:rsid w:val="00005DBB"/>
    <w:rsid w:val="00006E69"/>
    <w:rsid w:val="0001243E"/>
    <w:rsid w:val="00026723"/>
    <w:rsid w:val="00026BEF"/>
    <w:rsid w:val="00026DD7"/>
    <w:rsid w:val="00035AEB"/>
    <w:rsid w:val="00036731"/>
    <w:rsid w:val="00050150"/>
    <w:rsid w:val="0005323D"/>
    <w:rsid w:val="00053CB1"/>
    <w:rsid w:val="00061255"/>
    <w:rsid w:val="0006188A"/>
    <w:rsid w:val="00062C5A"/>
    <w:rsid w:val="00062E5E"/>
    <w:rsid w:val="00066914"/>
    <w:rsid w:val="00071804"/>
    <w:rsid w:val="000731DC"/>
    <w:rsid w:val="00075418"/>
    <w:rsid w:val="00075B18"/>
    <w:rsid w:val="000818FE"/>
    <w:rsid w:val="0008480F"/>
    <w:rsid w:val="00090552"/>
    <w:rsid w:val="00092FA2"/>
    <w:rsid w:val="000930D5"/>
    <w:rsid w:val="00093E04"/>
    <w:rsid w:val="000A0529"/>
    <w:rsid w:val="000A183B"/>
    <w:rsid w:val="000A548A"/>
    <w:rsid w:val="000B1F25"/>
    <w:rsid w:val="000B2789"/>
    <w:rsid w:val="000C19D2"/>
    <w:rsid w:val="000C5FB1"/>
    <w:rsid w:val="000C6B6C"/>
    <w:rsid w:val="000D2788"/>
    <w:rsid w:val="000D5C39"/>
    <w:rsid w:val="000E1CBD"/>
    <w:rsid w:val="000E2621"/>
    <w:rsid w:val="000E3D64"/>
    <w:rsid w:val="000F23CC"/>
    <w:rsid w:val="000F34F1"/>
    <w:rsid w:val="000F463B"/>
    <w:rsid w:val="000F5D2C"/>
    <w:rsid w:val="00101069"/>
    <w:rsid w:val="0010183C"/>
    <w:rsid w:val="00101B5C"/>
    <w:rsid w:val="0010244B"/>
    <w:rsid w:val="001030D6"/>
    <w:rsid w:val="00106999"/>
    <w:rsid w:val="0011357B"/>
    <w:rsid w:val="001155F5"/>
    <w:rsid w:val="00116C13"/>
    <w:rsid w:val="001219F5"/>
    <w:rsid w:val="001223DB"/>
    <w:rsid w:val="001232C8"/>
    <w:rsid w:val="00123874"/>
    <w:rsid w:val="00137CFC"/>
    <w:rsid w:val="00141666"/>
    <w:rsid w:val="00161481"/>
    <w:rsid w:val="00161559"/>
    <w:rsid w:val="001620AC"/>
    <w:rsid w:val="001624AD"/>
    <w:rsid w:val="00162F73"/>
    <w:rsid w:val="001647AB"/>
    <w:rsid w:val="0016652F"/>
    <w:rsid w:val="00171E9D"/>
    <w:rsid w:val="00172C63"/>
    <w:rsid w:val="001730FB"/>
    <w:rsid w:val="0017506D"/>
    <w:rsid w:val="00176FFE"/>
    <w:rsid w:val="00177A18"/>
    <w:rsid w:val="001801B2"/>
    <w:rsid w:val="00181BEC"/>
    <w:rsid w:val="001834CE"/>
    <w:rsid w:val="00187AF0"/>
    <w:rsid w:val="0019568E"/>
    <w:rsid w:val="001A50D8"/>
    <w:rsid w:val="001A7248"/>
    <w:rsid w:val="001B03C3"/>
    <w:rsid w:val="001B2B3A"/>
    <w:rsid w:val="001B4214"/>
    <w:rsid w:val="001B4F20"/>
    <w:rsid w:val="001B6C87"/>
    <w:rsid w:val="001B6F7B"/>
    <w:rsid w:val="001C2F47"/>
    <w:rsid w:val="001C5617"/>
    <w:rsid w:val="001C650C"/>
    <w:rsid w:val="001D5D25"/>
    <w:rsid w:val="001D792F"/>
    <w:rsid w:val="001E17FE"/>
    <w:rsid w:val="001E544E"/>
    <w:rsid w:val="001E6F79"/>
    <w:rsid w:val="001F05B3"/>
    <w:rsid w:val="001F693F"/>
    <w:rsid w:val="002037F3"/>
    <w:rsid w:val="002049FA"/>
    <w:rsid w:val="002059AC"/>
    <w:rsid w:val="002101A4"/>
    <w:rsid w:val="0021414D"/>
    <w:rsid w:val="0021634D"/>
    <w:rsid w:val="00222EE4"/>
    <w:rsid w:val="00227F80"/>
    <w:rsid w:val="0023502B"/>
    <w:rsid w:val="00241AD4"/>
    <w:rsid w:val="002441F5"/>
    <w:rsid w:val="00244B6C"/>
    <w:rsid w:val="00250B23"/>
    <w:rsid w:val="00253DB5"/>
    <w:rsid w:val="002549B4"/>
    <w:rsid w:val="00256B28"/>
    <w:rsid w:val="002633ED"/>
    <w:rsid w:val="00265709"/>
    <w:rsid w:val="0026580B"/>
    <w:rsid w:val="002661F1"/>
    <w:rsid w:val="00271043"/>
    <w:rsid w:val="002738F2"/>
    <w:rsid w:val="00273FDE"/>
    <w:rsid w:val="0027508A"/>
    <w:rsid w:val="0027697F"/>
    <w:rsid w:val="002804B4"/>
    <w:rsid w:val="002827FB"/>
    <w:rsid w:val="00285F76"/>
    <w:rsid w:val="00286ED1"/>
    <w:rsid w:val="00290A60"/>
    <w:rsid w:val="0029381E"/>
    <w:rsid w:val="00296C2D"/>
    <w:rsid w:val="00297B67"/>
    <w:rsid w:val="002A409E"/>
    <w:rsid w:val="002A7AA8"/>
    <w:rsid w:val="002B5445"/>
    <w:rsid w:val="002B5942"/>
    <w:rsid w:val="002C0054"/>
    <w:rsid w:val="002C3F15"/>
    <w:rsid w:val="002C6331"/>
    <w:rsid w:val="002D3005"/>
    <w:rsid w:val="002D54E0"/>
    <w:rsid w:val="002D695F"/>
    <w:rsid w:val="002D7475"/>
    <w:rsid w:val="002F1953"/>
    <w:rsid w:val="002F5495"/>
    <w:rsid w:val="00300148"/>
    <w:rsid w:val="00300FFB"/>
    <w:rsid w:val="003064EB"/>
    <w:rsid w:val="00307536"/>
    <w:rsid w:val="003076DE"/>
    <w:rsid w:val="0031478F"/>
    <w:rsid w:val="00324BDD"/>
    <w:rsid w:val="00325A6F"/>
    <w:rsid w:val="00331F15"/>
    <w:rsid w:val="003327DE"/>
    <w:rsid w:val="00340B72"/>
    <w:rsid w:val="00344CA7"/>
    <w:rsid w:val="003456DB"/>
    <w:rsid w:val="00356066"/>
    <w:rsid w:val="00357468"/>
    <w:rsid w:val="00362A71"/>
    <w:rsid w:val="00365531"/>
    <w:rsid w:val="00365D71"/>
    <w:rsid w:val="00367234"/>
    <w:rsid w:val="00372928"/>
    <w:rsid w:val="00374202"/>
    <w:rsid w:val="00374453"/>
    <w:rsid w:val="003762C7"/>
    <w:rsid w:val="003814C7"/>
    <w:rsid w:val="00383CCC"/>
    <w:rsid w:val="003844A3"/>
    <w:rsid w:val="0038760A"/>
    <w:rsid w:val="00390D97"/>
    <w:rsid w:val="003935E3"/>
    <w:rsid w:val="00393602"/>
    <w:rsid w:val="003942AB"/>
    <w:rsid w:val="00396160"/>
    <w:rsid w:val="003962A8"/>
    <w:rsid w:val="003A07CA"/>
    <w:rsid w:val="003A3C55"/>
    <w:rsid w:val="003A3C5C"/>
    <w:rsid w:val="003A6F3E"/>
    <w:rsid w:val="003B07D1"/>
    <w:rsid w:val="003B0CAB"/>
    <w:rsid w:val="003B4224"/>
    <w:rsid w:val="003B533D"/>
    <w:rsid w:val="003B598F"/>
    <w:rsid w:val="003C0006"/>
    <w:rsid w:val="003C0F83"/>
    <w:rsid w:val="003C15BE"/>
    <w:rsid w:val="003C297D"/>
    <w:rsid w:val="003C2EE6"/>
    <w:rsid w:val="003C688E"/>
    <w:rsid w:val="003D2A06"/>
    <w:rsid w:val="003E36BA"/>
    <w:rsid w:val="00400551"/>
    <w:rsid w:val="00400A04"/>
    <w:rsid w:val="00401B5D"/>
    <w:rsid w:val="00402464"/>
    <w:rsid w:val="00404E50"/>
    <w:rsid w:val="00405411"/>
    <w:rsid w:val="004060F3"/>
    <w:rsid w:val="00411AF4"/>
    <w:rsid w:val="0041541B"/>
    <w:rsid w:val="00426642"/>
    <w:rsid w:val="004305BD"/>
    <w:rsid w:val="00431006"/>
    <w:rsid w:val="00431744"/>
    <w:rsid w:val="00434B97"/>
    <w:rsid w:val="0043688B"/>
    <w:rsid w:val="0043766F"/>
    <w:rsid w:val="004400DB"/>
    <w:rsid w:val="0044037F"/>
    <w:rsid w:val="00444FA3"/>
    <w:rsid w:val="00445EEF"/>
    <w:rsid w:val="00446681"/>
    <w:rsid w:val="004512DD"/>
    <w:rsid w:val="004632E4"/>
    <w:rsid w:val="0046404A"/>
    <w:rsid w:val="00465F66"/>
    <w:rsid w:val="00467F8F"/>
    <w:rsid w:val="0047129A"/>
    <w:rsid w:val="004743A3"/>
    <w:rsid w:val="004746FB"/>
    <w:rsid w:val="00474848"/>
    <w:rsid w:val="00480EC4"/>
    <w:rsid w:val="00481C22"/>
    <w:rsid w:val="0049129C"/>
    <w:rsid w:val="00493480"/>
    <w:rsid w:val="00493C85"/>
    <w:rsid w:val="00494785"/>
    <w:rsid w:val="004961F7"/>
    <w:rsid w:val="004A2CFD"/>
    <w:rsid w:val="004A36EA"/>
    <w:rsid w:val="004A676D"/>
    <w:rsid w:val="004B0471"/>
    <w:rsid w:val="004B345E"/>
    <w:rsid w:val="004B38CC"/>
    <w:rsid w:val="004D056B"/>
    <w:rsid w:val="004D2E8F"/>
    <w:rsid w:val="004D5D4C"/>
    <w:rsid w:val="004D7327"/>
    <w:rsid w:val="004F1CEC"/>
    <w:rsid w:val="00500948"/>
    <w:rsid w:val="00500F24"/>
    <w:rsid w:val="00504288"/>
    <w:rsid w:val="005060E8"/>
    <w:rsid w:val="00507E98"/>
    <w:rsid w:val="00514678"/>
    <w:rsid w:val="00515262"/>
    <w:rsid w:val="00520D7F"/>
    <w:rsid w:val="00522BCF"/>
    <w:rsid w:val="0052355C"/>
    <w:rsid w:val="0052499A"/>
    <w:rsid w:val="00526218"/>
    <w:rsid w:val="00530004"/>
    <w:rsid w:val="0053379A"/>
    <w:rsid w:val="0053459E"/>
    <w:rsid w:val="0053679A"/>
    <w:rsid w:val="005408E5"/>
    <w:rsid w:val="00551638"/>
    <w:rsid w:val="005518D6"/>
    <w:rsid w:val="00553E99"/>
    <w:rsid w:val="00555A8C"/>
    <w:rsid w:val="005560F9"/>
    <w:rsid w:val="00556881"/>
    <w:rsid w:val="00557622"/>
    <w:rsid w:val="005579E8"/>
    <w:rsid w:val="005629D2"/>
    <w:rsid w:val="00565913"/>
    <w:rsid w:val="00572F70"/>
    <w:rsid w:val="00573D97"/>
    <w:rsid w:val="00576E58"/>
    <w:rsid w:val="00577CC2"/>
    <w:rsid w:val="0059764C"/>
    <w:rsid w:val="005A2E0C"/>
    <w:rsid w:val="005A4427"/>
    <w:rsid w:val="005B319B"/>
    <w:rsid w:val="005B7796"/>
    <w:rsid w:val="005C1E98"/>
    <w:rsid w:val="005C77CD"/>
    <w:rsid w:val="005D2C92"/>
    <w:rsid w:val="005D7D45"/>
    <w:rsid w:val="005E29E7"/>
    <w:rsid w:val="005E38D5"/>
    <w:rsid w:val="005E4359"/>
    <w:rsid w:val="005E63CA"/>
    <w:rsid w:val="005E7910"/>
    <w:rsid w:val="005F4614"/>
    <w:rsid w:val="005F66AD"/>
    <w:rsid w:val="005F7752"/>
    <w:rsid w:val="00607BAE"/>
    <w:rsid w:val="00610B17"/>
    <w:rsid w:val="00621540"/>
    <w:rsid w:val="006223BE"/>
    <w:rsid w:val="006236BF"/>
    <w:rsid w:val="006239BF"/>
    <w:rsid w:val="006239F5"/>
    <w:rsid w:val="006301A9"/>
    <w:rsid w:val="00632788"/>
    <w:rsid w:val="00632E75"/>
    <w:rsid w:val="00633A90"/>
    <w:rsid w:val="0063511B"/>
    <w:rsid w:val="006373D5"/>
    <w:rsid w:val="00637D6D"/>
    <w:rsid w:val="00641531"/>
    <w:rsid w:val="00644270"/>
    <w:rsid w:val="00651541"/>
    <w:rsid w:val="00652B82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33B5"/>
    <w:rsid w:val="0067511A"/>
    <w:rsid w:val="0067527E"/>
    <w:rsid w:val="00677B29"/>
    <w:rsid w:val="00682E89"/>
    <w:rsid w:val="00690204"/>
    <w:rsid w:val="006935F7"/>
    <w:rsid w:val="0069412D"/>
    <w:rsid w:val="00694486"/>
    <w:rsid w:val="00695BF9"/>
    <w:rsid w:val="006A0D34"/>
    <w:rsid w:val="006A4B58"/>
    <w:rsid w:val="006A6BE3"/>
    <w:rsid w:val="006B273C"/>
    <w:rsid w:val="006B46CE"/>
    <w:rsid w:val="006B6970"/>
    <w:rsid w:val="006D1C7B"/>
    <w:rsid w:val="006E1F84"/>
    <w:rsid w:val="006E25DB"/>
    <w:rsid w:val="006E2C95"/>
    <w:rsid w:val="006E5B00"/>
    <w:rsid w:val="006E77EB"/>
    <w:rsid w:val="006F086B"/>
    <w:rsid w:val="006F15F9"/>
    <w:rsid w:val="006F26D2"/>
    <w:rsid w:val="006F5B96"/>
    <w:rsid w:val="006F77A3"/>
    <w:rsid w:val="00700BEB"/>
    <w:rsid w:val="00704110"/>
    <w:rsid w:val="0071226E"/>
    <w:rsid w:val="00713FAC"/>
    <w:rsid w:val="007162ED"/>
    <w:rsid w:val="007178D1"/>
    <w:rsid w:val="00722CE7"/>
    <w:rsid w:val="00724034"/>
    <w:rsid w:val="007255A5"/>
    <w:rsid w:val="007276D1"/>
    <w:rsid w:val="007320AE"/>
    <w:rsid w:val="007368AB"/>
    <w:rsid w:val="00741010"/>
    <w:rsid w:val="00746BFF"/>
    <w:rsid w:val="00751166"/>
    <w:rsid w:val="00752059"/>
    <w:rsid w:val="00753F27"/>
    <w:rsid w:val="00754CCD"/>
    <w:rsid w:val="007658E3"/>
    <w:rsid w:val="0077102C"/>
    <w:rsid w:val="00772338"/>
    <w:rsid w:val="0077409D"/>
    <w:rsid w:val="00777205"/>
    <w:rsid w:val="00783183"/>
    <w:rsid w:val="00783388"/>
    <w:rsid w:val="007911E3"/>
    <w:rsid w:val="007940FC"/>
    <w:rsid w:val="00794BE1"/>
    <w:rsid w:val="00795CCB"/>
    <w:rsid w:val="00797F15"/>
    <w:rsid w:val="007A3232"/>
    <w:rsid w:val="007A5CEA"/>
    <w:rsid w:val="007B70B8"/>
    <w:rsid w:val="007B717E"/>
    <w:rsid w:val="007C0D71"/>
    <w:rsid w:val="007C14F7"/>
    <w:rsid w:val="007C18E9"/>
    <w:rsid w:val="007C713E"/>
    <w:rsid w:val="007D0351"/>
    <w:rsid w:val="007D3CAC"/>
    <w:rsid w:val="007D6FD7"/>
    <w:rsid w:val="007D72C8"/>
    <w:rsid w:val="007D7FFA"/>
    <w:rsid w:val="007E1089"/>
    <w:rsid w:val="007E29A4"/>
    <w:rsid w:val="007E59AE"/>
    <w:rsid w:val="007E769F"/>
    <w:rsid w:val="007F146E"/>
    <w:rsid w:val="007F492A"/>
    <w:rsid w:val="007F78C3"/>
    <w:rsid w:val="007F7E2F"/>
    <w:rsid w:val="008024DB"/>
    <w:rsid w:val="00806104"/>
    <w:rsid w:val="00816C0C"/>
    <w:rsid w:val="00817871"/>
    <w:rsid w:val="00817F1A"/>
    <w:rsid w:val="0082034D"/>
    <w:rsid w:val="00820ABD"/>
    <w:rsid w:val="008257CD"/>
    <w:rsid w:val="00825BDD"/>
    <w:rsid w:val="00826C41"/>
    <w:rsid w:val="008300E6"/>
    <w:rsid w:val="00832AFF"/>
    <w:rsid w:val="00834242"/>
    <w:rsid w:val="00840501"/>
    <w:rsid w:val="00841123"/>
    <w:rsid w:val="00841EA1"/>
    <w:rsid w:val="00842D21"/>
    <w:rsid w:val="00844EC0"/>
    <w:rsid w:val="00860DD1"/>
    <w:rsid w:val="00863F83"/>
    <w:rsid w:val="008668DE"/>
    <w:rsid w:val="008777A4"/>
    <w:rsid w:val="008868FE"/>
    <w:rsid w:val="008952BC"/>
    <w:rsid w:val="008963DA"/>
    <w:rsid w:val="008971B9"/>
    <w:rsid w:val="008A5695"/>
    <w:rsid w:val="008B3D61"/>
    <w:rsid w:val="008B728A"/>
    <w:rsid w:val="008B7864"/>
    <w:rsid w:val="008B7B91"/>
    <w:rsid w:val="008C16BF"/>
    <w:rsid w:val="008C2B36"/>
    <w:rsid w:val="008C31C7"/>
    <w:rsid w:val="008C5012"/>
    <w:rsid w:val="008C6301"/>
    <w:rsid w:val="008C6410"/>
    <w:rsid w:val="008C713E"/>
    <w:rsid w:val="008D15CD"/>
    <w:rsid w:val="008D7D17"/>
    <w:rsid w:val="008F2DF5"/>
    <w:rsid w:val="008F35BD"/>
    <w:rsid w:val="008F46E4"/>
    <w:rsid w:val="008F5BDF"/>
    <w:rsid w:val="009028E2"/>
    <w:rsid w:val="00905328"/>
    <w:rsid w:val="00905E90"/>
    <w:rsid w:val="009121A4"/>
    <w:rsid w:val="00912615"/>
    <w:rsid w:val="00913C0D"/>
    <w:rsid w:val="00914EE6"/>
    <w:rsid w:val="00915EAC"/>
    <w:rsid w:val="00916C4E"/>
    <w:rsid w:val="009203DD"/>
    <w:rsid w:val="009266C2"/>
    <w:rsid w:val="0092761F"/>
    <w:rsid w:val="00927A1F"/>
    <w:rsid w:val="00932BD9"/>
    <w:rsid w:val="009333FA"/>
    <w:rsid w:val="00937979"/>
    <w:rsid w:val="009419DC"/>
    <w:rsid w:val="00941C1B"/>
    <w:rsid w:val="00944724"/>
    <w:rsid w:val="00946DA4"/>
    <w:rsid w:val="00950B97"/>
    <w:rsid w:val="00951E41"/>
    <w:rsid w:val="009543B2"/>
    <w:rsid w:val="009554A8"/>
    <w:rsid w:val="009610F4"/>
    <w:rsid w:val="0096131A"/>
    <w:rsid w:val="009643DB"/>
    <w:rsid w:val="0096585B"/>
    <w:rsid w:val="0096636C"/>
    <w:rsid w:val="0097076C"/>
    <w:rsid w:val="00971CEA"/>
    <w:rsid w:val="009733EC"/>
    <w:rsid w:val="0097352A"/>
    <w:rsid w:val="0098144D"/>
    <w:rsid w:val="00984F92"/>
    <w:rsid w:val="00991E4B"/>
    <w:rsid w:val="009947C9"/>
    <w:rsid w:val="009A1DFC"/>
    <w:rsid w:val="009A33C4"/>
    <w:rsid w:val="009A56EF"/>
    <w:rsid w:val="009B13AD"/>
    <w:rsid w:val="009B4D33"/>
    <w:rsid w:val="009B4F7E"/>
    <w:rsid w:val="009B6876"/>
    <w:rsid w:val="009C56B3"/>
    <w:rsid w:val="009C6678"/>
    <w:rsid w:val="009C7CD4"/>
    <w:rsid w:val="009D638E"/>
    <w:rsid w:val="009E0A50"/>
    <w:rsid w:val="009E0C92"/>
    <w:rsid w:val="009E7F7B"/>
    <w:rsid w:val="009E7FBB"/>
    <w:rsid w:val="009F1C6B"/>
    <w:rsid w:val="009F4005"/>
    <w:rsid w:val="009F4D2D"/>
    <w:rsid w:val="00A030EE"/>
    <w:rsid w:val="00A05AFF"/>
    <w:rsid w:val="00A10A5E"/>
    <w:rsid w:val="00A1178C"/>
    <w:rsid w:val="00A160CA"/>
    <w:rsid w:val="00A222F2"/>
    <w:rsid w:val="00A25185"/>
    <w:rsid w:val="00A27F19"/>
    <w:rsid w:val="00A35B7E"/>
    <w:rsid w:val="00A431AE"/>
    <w:rsid w:val="00A43DA6"/>
    <w:rsid w:val="00A44337"/>
    <w:rsid w:val="00A544D5"/>
    <w:rsid w:val="00A60090"/>
    <w:rsid w:val="00A62DAC"/>
    <w:rsid w:val="00A71347"/>
    <w:rsid w:val="00A8161C"/>
    <w:rsid w:val="00A82FC9"/>
    <w:rsid w:val="00A8451A"/>
    <w:rsid w:val="00A84DDF"/>
    <w:rsid w:val="00A85D2B"/>
    <w:rsid w:val="00A92EC2"/>
    <w:rsid w:val="00A9430E"/>
    <w:rsid w:val="00AA244E"/>
    <w:rsid w:val="00AA3B8A"/>
    <w:rsid w:val="00AB6613"/>
    <w:rsid w:val="00AB6F09"/>
    <w:rsid w:val="00AC3832"/>
    <w:rsid w:val="00AC389A"/>
    <w:rsid w:val="00AD4996"/>
    <w:rsid w:val="00AE0BB2"/>
    <w:rsid w:val="00AE1582"/>
    <w:rsid w:val="00AE23FD"/>
    <w:rsid w:val="00AE73AD"/>
    <w:rsid w:val="00B0111A"/>
    <w:rsid w:val="00B10634"/>
    <w:rsid w:val="00B113FE"/>
    <w:rsid w:val="00B22896"/>
    <w:rsid w:val="00B27319"/>
    <w:rsid w:val="00B36AA6"/>
    <w:rsid w:val="00B3741B"/>
    <w:rsid w:val="00B417C1"/>
    <w:rsid w:val="00B439B6"/>
    <w:rsid w:val="00B43B5D"/>
    <w:rsid w:val="00B43DB7"/>
    <w:rsid w:val="00B43FD8"/>
    <w:rsid w:val="00B44B09"/>
    <w:rsid w:val="00B44DF3"/>
    <w:rsid w:val="00B44E29"/>
    <w:rsid w:val="00B50C1F"/>
    <w:rsid w:val="00B50C77"/>
    <w:rsid w:val="00B5112C"/>
    <w:rsid w:val="00B53D77"/>
    <w:rsid w:val="00B55908"/>
    <w:rsid w:val="00B60185"/>
    <w:rsid w:val="00B64014"/>
    <w:rsid w:val="00B7174A"/>
    <w:rsid w:val="00B74DEB"/>
    <w:rsid w:val="00B7621F"/>
    <w:rsid w:val="00B82A9F"/>
    <w:rsid w:val="00B84B35"/>
    <w:rsid w:val="00B87359"/>
    <w:rsid w:val="00BA3793"/>
    <w:rsid w:val="00BA66A9"/>
    <w:rsid w:val="00BA788B"/>
    <w:rsid w:val="00BB0C96"/>
    <w:rsid w:val="00BB38D7"/>
    <w:rsid w:val="00BD1152"/>
    <w:rsid w:val="00BD1209"/>
    <w:rsid w:val="00BD2A79"/>
    <w:rsid w:val="00BD2F7C"/>
    <w:rsid w:val="00BD4458"/>
    <w:rsid w:val="00BD63C0"/>
    <w:rsid w:val="00BE305D"/>
    <w:rsid w:val="00BE70C5"/>
    <w:rsid w:val="00BF45F2"/>
    <w:rsid w:val="00BF4BA8"/>
    <w:rsid w:val="00BF5A2A"/>
    <w:rsid w:val="00C057BF"/>
    <w:rsid w:val="00C06BAE"/>
    <w:rsid w:val="00C13253"/>
    <w:rsid w:val="00C20E66"/>
    <w:rsid w:val="00C24037"/>
    <w:rsid w:val="00C342A4"/>
    <w:rsid w:val="00C36434"/>
    <w:rsid w:val="00C36B70"/>
    <w:rsid w:val="00C41C93"/>
    <w:rsid w:val="00C53B95"/>
    <w:rsid w:val="00C54198"/>
    <w:rsid w:val="00C556AB"/>
    <w:rsid w:val="00C61211"/>
    <w:rsid w:val="00C626C7"/>
    <w:rsid w:val="00C632E2"/>
    <w:rsid w:val="00C67FCC"/>
    <w:rsid w:val="00C7225C"/>
    <w:rsid w:val="00C72842"/>
    <w:rsid w:val="00C80B85"/>
    <w:rsid w:val="00C820A5"/>
    <w:rsid w:val="00C859E6"/>
    <w:rsid w:val="00C86D59"/>
    <w:rsid w:val="00C956E8"/>
    <w:rsid w:val="00C95A9D"/>
    <w:rsid w:val="00CA4C25"/>
    <w:rsid w:val="00CA5DED"/>
    <w:rsid w:val="00CB0C96"/>
    <w:rsid w:val="00CB2847"/>
    <w:rsid w:val="00CB702A"/>
    <w:rsid w:val="00CC182A"/>
    <w:rsid w:val="00CC3351"/>
    <w:rsid w:val="00CC5730"/>
    <w:rsid w:val="00CC6304"/>
    <w:rsid w:val="00CC77D7"/>
    <w:rsid w:val="00CC7992"/>
    <w:rsid w:val="00CD1729"/>
    <w:rsid w:val="00CD4096"/>
    <w:rsid w:val="00CD455C"/>
    <w:rsid w:val="00CD6AF3"/>
    <w:rsid w:val="00CD6E74"/>
    <w:rsid w:val="00CE3CA3"/>
    <w:rsid w:val="00CF59EC"/>
    <w:rsid w:val="00CF600D"/>
    <w:rsid w:val="00D00D93"/>
    <w:rsid w:val="00D03432"/>
    <w:rsid w:val="00D05698"/>
    <w:rsid w:val="00D06470"/>
    <w:rsid w:val="00D16932"/>
    <w:rsid w:val="00D2052F"/>
    <w:rsid w:val="00D24696"/>
    <w:rsid w:val="00D24B82"/>
    <w:rsid w:val="00D30830"/>
    <w:rsid w:val="00D30CF0"/>
    <w:rsid w:val="00D31E45"/>
    <w:rsid w:val="00D322B3"/>
    <w:rsid w:val="00D40B5A"/>
    <w:rsid w:val="00D41E43"/>
    <w:rsid w:val="00D4210C"/>
    <w:rsid w:val="00D474D2"/>
    <w:rsid w:val="00D57142"/>
    <w:rsid w:val="00D57790"/>
    <w:rsid w:val="00D63BFA"/>
    <w:rsid w:val="00D640FB"/>
    <w:rsid w:val="00D66A4B"/>
    <w:rsid w:val="00D7434B"/>
    <w:rsid w:val="00D760E9"/>
    <w:rsid w:val="00D8610E"/>
    <w:rsid w:val="00D863AD"/>
    <w:rsid w:val="00D86747"/>
    <w:rsid w:val="00DA5058"/>
    <w:rsid w:val="00DA554A"/>
    <w:rsid w:val="00DA5B46"/>
    <w:rsid w:val="00DA6B5F"/>
    <w:rsid w:val="00DB5AD6"/>
    <w:rsid w:val="00DC1A1C"/>
    <w:rsid w:val="00DC2000"/>
    <w:rsid w:val="00DC38CF"/>
    <w:rsid w:val="00DC7C35"/>
    <w:rsid w:val="00DD045E"/>
    <w:rsid w:val="00DD1AF4"/>
    <w:rsid w:val="00DD501B"/>
    <w:rsid w:val="00DD6CC8"/>
    <w:rsid w:val="00DD6FC7"/>
    <w:rsid w:val="00DE2411"/>
    <w:rsid w:val="00DE2462"/>
    <w:rsid w:val="00DE7057"/>
    <w:rsid w:val="00DF2BD5"/>
    <w:rsid w:val="00DF6F74"/>
    <w:rsid w:val="00E01AA2"/>
    <w:rsid w:val="00E0648B"/>
    <w:rsid w:val="00E35B1F"/>
    <w:rsid w:val="00E364BA"/>
    <w:rsid w:val="00E5280A"/>
    <w:rsid w:val="00E55A98"/>
    <w:rsid w:val="00E6119D"/>
    <w:rsid w:val="00E620B4"/>
    <w:rsid w:val="00E634BE"/>
    <w:rsid w:val="00E65D8A"/>
    <w:rsid w:val="00E705BD"/>
    <w:rsid w:val="00E7092A"/>
    <w:rsid w:val="00E73A10"/>
    <w:rsid w:val="00E73C41"/>
    <w:rsid w:val="00E73F79"/>
    <w:rsid w:val="00E81E24"/>
    <w:rsid w:val="00E82B53"/>
    <w:rsid w:val="00E8738D"/>
    <w:rsid w:val="00E87867"/>
    <w:rsid w:val="00E9031E"/>
    <w:rsid w:val="00E90912"/>
    <w:rsid w:val="00E9233E"/>
    <w:rsid w:val="00E945DE"/>
    <w:rsid w:val="00EA5C38"/>
    <w:rsid w:val="00EC0B5D"/>
    <w:rsid w:val="00EC0C44"/>
    <w:rsid w:val="00EC2446"/>
    <w:rsid w:val="00EC28BD"/>
    <w:rsid w:val="00EC2E43"/>
    <w:rsid w:val="00EC32FF"/>
    <w:rsid w:val="00EC48B3"/>
    <w:rsid w:val="00EC6ACE"/>
    <w:rsid w:val="00ED1DE1"/>
    <w:rsid w:val="00ED21A0"/>
    <w:rsid w:val="00ED35BE"/>
    <w:rsid w:val="00ED72FF"/>
    <w:rsid w:val="00ED7881"/>
    <w:rsid w:val="00EE294C"/>
    <w:rsid w:val="00EE55A6"/>
    <w:rsid w:val="00EE6F6F"/>
    <w:rsid w:val="00EE785D"/>
    <w:rsid w:val="00EF4DF2"/>
    <w:rsid w:val="00EF5A8C"/>
    <w:rsid w:val="00F0481A"/>
    <w:rsid w:val="00F11C3B"/>
    <w:rsid w:val="00F14053"/>
    <w:rsid w:val="00F1545B"/>
    <w:rsid w:val="00F1676C"/>
    <w:rsid w:val="00F173D0"/>
    <w:rsid w:val="00F208C7"/>
    <w:rsid w:val="00F21AE9"/>
    <w:rsid w:val="00F30663"/>
    <w:rsid w:val="00F354E0"/>
    <w:rsid w:val="00F36DFB"/>
    <w:rsid w:val="00F40077"/>
    <w:rsid w:val="00F40511"/>
    <w:rsid w:val="00F407FF"/>
    <w:rsid w:val="00F41FC5"/>
    <w:rsid w:val="00F4496D"/>
    <w:rsid w:val="00F474A8"/>
    <w:rsid w:val="00F503C8"/>
    <w:rsid w:val="00F5130A"/>
    <w:rsid w:val="00F535AD"/>
    <w:rsid w:val="00F67232"/>
    <w:rsid w:val="00F675E3"/>
    <w:rsid w:val="00F707ED"/>
    <w:rsid w:val="00F72FBA"/>
    <w:rsid w:val="00F74B83"/>
    <w:rsid w:val="00F80291"/>
    <w:rsid w:val="00F87026"/>
    <w:rsid w:val="00F923C2"/>
    <w:rsid w:val="00F9303F"/>
    <w:rsid w:val="00F963A7"/>
    <w:rsid w:val="00F97975"/>
    <w:rsid w:val="00FA2625"/>
    <w:rsid w:val="00FA2AB6"/>
    <w:rsid w:val="00FA3E25"/>
    <w:rsid w:val="00FA46A7"/>
    <w:rsid w:val="00FA6D92"/>
    <w:rsid w:val="00FA7A33"/>
    <w:rsid w:val="00FB1455"/>
    <w:rsid w:val="00FB2C40"/>
    <w:rsid w:val="00FC0177"/>
    <w:rsid w:val="00FC0970"/>
    <w:rsid w:val="00FC2B25"/>
    <w:rsid w:val="00FC5022"/>
    <w:rsid w:val="00FC5A81"/>
    <w:rsid w:val="00FC6328"/>
    <w:rsid w:val="00FD08F1"/>
    <w:rsid w:val="00FD1E00"/>
    <w:rsid w:val="00FD3421"/>
    <w:rsid w:val="00FD6F9D"/>
    <w:rsid w:val="00FE343B"/>
    <w:rsid w:val="00FE3875"/>
    <w:rsid w:val="00FE4C36"/>
    <w:rsid w:val="00FF143A"/>
    <w:rsid w:val="00FF1CA4"/>
    <w:rsid w:val="00FF27C0"/>
    <w:rsid w:val="00FF3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FD47D6-4B82-415A-92EA-073F7C59F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0E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3A3C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e"/>
    <w:uiPriority w:val="39"/>
    <w:rsid w:val="00FD1E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next w:val="ae"/>
    <w:uiPriority w:val="39"/>
    <w:rsid w:val="00177A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71043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1">
    <w:name w:val="Основной шрифт абзаца1"/>
    <w:rsid w:val="00E73C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o@uo-chehov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xprt20@ya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uditors@etpz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hehov-zakaz@mosreg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F4665-3058-4E3F-AFF4-0F4B7D73B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5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Махаббат Куандыковна Мулдагильдина</cp:lastModifiedBy>
  <cp:revision>133</cp:revision>
  <cp:lastPrinted>2020-07-14T07:22:00Z</cp:lastPrinted>
  <dcterms:created xsi:type="dcterms:W3CDTF">2017-08-01T09:09:00Z</dcterms:created>
  <dcterms:modified xsi:type="dcterms:W3CDTF">2020-07-14T17:52:00Z</dcterms:modified>
</cp:coreProperties>
</file>