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Заказчик: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 xml:space="preserve">Муниципальное бюджетное учреждение «Дирекция обслуживания дорожного хозяйства и благоустройства </w:t>
      </w:r>
      <w:proofErr w:type="spellStart"/>
      <w:r w:rsidRPr="002E55B8">
        <w:rPr>
          <w:bCs/>
          <w:color w:val="auto"/>
          <w:sz w:val="26"/>
          <w:szCs w:val="26"/>
        </w:rPr>
        <w:t>Истринского</w:t>
      </w:r>
      <w:proofErr w:type="spellEnd"/>
      <w:r w:rsidRPr="002E55B8">
        <w:rPr>
          <w:bCs/>
          <w:color w:val="auto"/>
          <w:sz w:val="26"/>
          <w:szCs w:val="26"/>
        </w:rPr>
        <w:t xml:space="preserve"> муниципального района»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gramStart"/>
      <w:r w:rsidRPr="002E55B8">
        <w:rPr>
          <w:bCs/>
          <w:color w:val="auto"/>
          <w:sz w:val="26"/>
          <w:szCs w:val="26"/>
        </w:rPr>
        <w:t xml:space="preserve">143500, Московская обл., </w:t>
      </w:r>
      <w:proofErr w:type="spellStart"/>
      <w:r w:rsidRPr="002E55B8">
        <w:rPr>
          <w:bCs/>
          <w:color w:val="auto"/>
          <w:sz w:val="26"/>
          <w:szCs w:val="26"/>
        </w:rPr>
        <w:t>Истринский</w:t>
      </w:r>
      <w:proofErr w:type="spellEnd"/>
      <w:r w:rsidRPr="002E55B8">
        <w:rPr>
          <w:bCs/>
          <w:color w:val="auto"/>
          <w:sz w:val="26"/>
          <w:szCs w:val="26"/>
        </w:rPr>
        <w:t xml:space="preserve"> р-н,               г. Истра, ул. Советская, д. 36а, </w:t>
      </w:r>
      <w:proofErr w:type="gramEnd"/>
    </w:p>
    <w:p w:rsidR="002E55B8" w:rsidRPr="002E55B8" w:rsidRDefault="00073E42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2E55B8" w:rsidRPr="002E55B8">
          <w:rPr>
            <w:color w:val="0000FF"/>
            <w:sz w:val="26"/>
            <w:szCs w:val="26"/>
            <w:u w:val="single"/>
          </w:rPr>
          <w:t>mbu-istra@yandex.ru</w:t>
        </w:r>
      </w:hyperlink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>Уполномоченное учреждение: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 xml:space="preserve">Муниципальное казённое учреждение 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>«Центр закупок»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 xml:space="preserve">143500, Московская обл., г. Истра, 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E55B8">
        <w:rPr>
          <w:bCs/>
          <w:color w:val="auto"/>
          <w:sz w:val="26"/>
          <w:szCs w:val="26"/>
        </w:rPr>
        <w:t>ул. 9-й Гвардейской дивизии, д. 53,</w:t>
      </w:r>
    </w:p>
    <w:p w:rsidR="002E55B8" w:rsidRPr="002E55B8" w:rsidRDefault="00073E42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2E55B8" w:rsidRPr="002E55B8">
          <w:rPr>
            <w:color w:val="auto"/>
            <w:sz w:val="26"/>
            <w:szCs w:val="26"/>
          </w:rPr>
          <w:t>istra-zakaz@yandex.ru</w:t>
        </w:r>
      </w:hyperlink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Оператор электронной площадки: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ООО «РТС-тендер»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2E55B8">
        <w:rPr>
          <w:color w:val="auto"/>
          <w:sz w:val="26"/>
          <w:szCs w:val="26"/>
        </w:rPr>
        <w:t>Долгоруковская</w:t>
      </w:r>
      <w:proofErr w:type="spellEnd"/>
      <w:r w:rsidRPr="002E55B8">
        <w:rPr>
          <w:color w:val="auto"/>
          <w:sz w:val="26"/>
          <w:szCs w:val="26"/>
        </w:rPr>
        <w:t xml:space="preserve"> ул., д. 38, стр. 1, 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Москва, 127006</w:t>
      </w:r>
    </w:p>
    <w:p w:rsidR="002E55B8" w:rsidRPr="002E55B8" w:rsidRDefault="00073E42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2E55B8" w:rsidRPr="002E55B8">
          <w:rPr>
            <w:color w:val="auto"/>
            <w:sz w:val="26"/>
            <w:szCs w:val="26"/>
          </w:rPr>
          <w:t>ko@rts-tender.ru</w:t>
        </w:r>
      </w:hyperlink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Заявитель: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 xml:space="preserve">ООО «Фактор» </w:t>
      </w:r>
    </w:p>
    <w:p w:rsidR="002E55B8" w:rsidRDefault="002E55B8" w:rsidP="002E55B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 xml:space="preserve">193079, Санкт-Петербург, </w:t>
      </w:r>
      <w:proofErr w:type="gramStart"/>
      <w:r w:rsidRPr="002E55B8">
        <w:rPr>
          <w:color w:val="auto"/>
          <w:sz w:val="26"/>
          <w:szCs w:val="26"/>
        </w:rPr>
        <w:t>Октябрьская</w:t>
      </w:r>
      <w:proofErr w:type="gramEnd"/>
      <w:r w:rsidRPr="002E55B8">
        <w:rPr>
          <w:color w:val="auto"/>
          <w:sz w:val="26"/>
          <w:szCs w:val="26"/>
        </w:rPr>
        <w:t xml:space="preserve"> наб., дом 104, корпус 43, литер аж, 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>офис 209</w:t>
      </w:r>
      <w:r>
        <w:rPr>
          <w:color w:val="auto"/>
          <w:sz w:val="26"/>
          <w:szCs w:val="26"/>
        </w:rPr>
        <w:t>,</w:t>
      </w:r>
    </w:p>
    <w:p w:rsidR="002E55B8" w:rsidRPr="002E55B8" w:rsidRDefault="002E55B8" w:rsidP="002E55B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E55B8">
        <w:rPr>
          <w:color w:val="auto"/>
          <w:sz w:val="26"/>
          <w:szCs w:val="26"/>
        </w:rPr>
        <w:t xml:space="preserve">faktor200@bk.ru </w:t>
      </w:r>
    </w:p>
    <w:p w:rsidR="00882F16" w:rsidRDefault="00882F16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CE5951" w:rsidRPr="002167FE" w:rsidRDefault="00CE5951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2E55B8">
        <w:rPr>
          <w:sz w:val="26"/>
          <w:szCs w:val="26"/>
        </w:rPr>
        <w:t>26596ип</w:t>
      </w:r>
      <w:r w:rsidR="00060B3F" w:rsidRPr="002167FE">
        <w:rPr>
          <w:color w:val="auto"/>
          <w:sz w:val="26"/>
          <w:szCs w:val="26"/>
        </w:rPr>
        <w:t>/</w:t>
      </w:r>
      <w:r w:rsidR="00117082" w:rsidRPr="002167FE">
        <w:rPr>
          <w:color w:val="auto"/>
          <w:sz w:val="26"/>
          <w:szCs w:val="26"/>
        </w:rPr>
        <w:t>20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2E55B8" w:rsidP="002E55B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000052" w:rsidRPr="002167FE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r w:rsidR="00CA0CF4" w:rsidRPr="002167FE">
              <w:rPr>
                <w:color w:val="auto"/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E3CBB" w:rsidRPr="00CE3CBB" w:rsidRDefault="00367164" w:rsidP="00CE3CBB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CE3CBB" w:rsidRPr="00CE3CBB">
        <w:t xml:space="preserve"> </w:t>
      </w:r>
      <w:proofErr w:type="gramEnd"/>
    </w:p>
    <w:p w:rsidR="00F74FAC" w:rsidRPr="002167FE" w:rsidRDefault="00906FAB" w:rsidP="003A06E9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2E55B8" w:rsidRPr="002E55B8">
        <w:rPr>
          <w:color w:val="auto"/>
          <w:sz w:val="26"/>
          <w:szCs w:val="26"/>
        </w:rPr>
        <w:t xml:space="preserve">ООО «Фактор» (далее – Заявитель) на действия </w:t>
      </w:r>
      <w:r w:rsidR="002E55B8" w:rsidRPr="002E55B8">
        <w:rPr>
          <w:color w:val="auto"/>
          <w:sz w:val="26"/>
          <w:szCs w:val="26"/>
        </w:rPr>
        <w:br/>
        <w:t xml:space="preserve">(бездействие) </w:t>
      </w:r>
      <w:r w:rsidR="002E55B8" w:rsidRPr="002E55B8">
        <w:rPr>
          <w:bCs/>
          <w:color w:val="auto"/>
          <w:sz w:val="26"/>
          <w:szCs w:val="26"/>
        </w:rPr>
        <w:t xml:space="preserve">Муниципального бюджетного учреждения «Дирекция обслуживания дорожного хозяйства и благоустройства </w:t>
      </w:r>
      <w:proofErr w:type="spellStart"/>
      <w:r w:rsidR="002E55B8" w:rsidRPr="002E55B8">
        <w:rPr>
          <w:bCs/>
          <w:color w:val="auto"/>
          <w:sz w:val="26"/>
          <w:szCs w:val="26"/>
        </w:rPr>
        <w:t>Истринского</w:t>
      </w:r>
      <w:proofErr w:type="spellEnd"/>
      <w:r w:rsidR="002E55B8" w:rsidRPr="002E55B8">
        <w:rPr>
          <w:bCs/>
          <w:color w:val="auto"/>
          <w:sz w:val="26"/>
          <w:szCs w:val="26"/>
        </w:rPr>
        <w:t xml:space="preserve"> муниципального района» </w:t>
      </w:r>
      <w:r w:rsidR="002E55B8" w:rsidRPr="002E55B8">
        <w:rPr>
          <w:color w:val="auto"/>
          <w:sz w:val="26"/>
          <w:szCs w:val="26"/>
        </w:rPr>
        <w:t xml:space="preserve">(далее – Заказчик), Муниципального казённого учреждения «Центр закупок» (далее – Уполномоченное учреждение) при определении поставщика (подрядчика, исполнителя) </w:t>
      </w:r>
      <w:r w:rsidR="002E55B8" w:rsidRPr="002E55B8">
        <w:rPr>
          <w:bCs/>
          <w:color w:val="auto"/>
          <w:sz w:val="26"/>
          <w:szCs w:val="26"/>
        </w:rPr>
        <w:t xml:space="preserve">путем проведения </w:t>
      </w:r>
      <w:r w:rsidR="002E55B8" w:rsidRPr="002E55B8">
        <w:rPr>
          <w:color w:val="auto"/>
          <w:sz w:val="26"/>
          <w:szCs w:val="26"/>
        </w:rPr>
        <w:t xml:space="preserve">ООО «РТС-тендер» (далее – Оператор электронной площадки) электронного аукциона </w:t>
      </w:r>
      <w:r w:rsidR="002E55B8" w:rsidRPr="002E55B8">
        <w:rPr>
          <w:bCs/>
          <w:color w:val="auto"/>
          <w:sz w:val="26"/>
          <w:szCs w:val="26"/>
        </w:rPr>
        <w:t xml:space="preserve">на поставку спецодежды </w:t>
      </w:r>
      <w:r w:rsidR="002E55B8" w:rsidRPr="002E55B8">
        <w:rPr>
          <w:color w:val="auto"/>
          <w:sz w:val="26"/>
          <w:szCs w:val="26"/>
        </w:rPr>
        <w:t>(извещение № 0848300048220000306</w:t>
      </w:r>
      <w:r w:rsidR="000E4173" w:rsidRPr="000E4173">
        <w:rPr>
          <w:color w:val="auto"/>
          <w:sz w:val="26"/>
          <w:szCs w:val="26"/>
        </w:rPr>
        <w:t xml:space="preserve"> </w:t>
      </w:r>
      <w:r w:rsidR="002C6DB8" w:rsidRPr="002C6DB8">
        <w:rPr>
          <w:color w:val="auto"/>
          <w:sz w:val="26"/>
          <w:szCs w:val="26"/>
        </w:rPr>
        <w:t>на официальном сайте Единой информационной системы в сфере закупок</w:t>
      </w:r>
      <w:proofErr w:type="gramEnd"/>
      <w:r w:rsidR="002C6DB8" w:rsidRPr="002C6DB8">
        <w:rPr>
          <w:color w:val="auto"/>
          <w:sz w:val="26"/>
          <w:szCs w:val="26"/>
        </w:rPr>
        <w:t xml:space="preserve"> – www.zakupki.gov.ru (далее – Официальный сайт)) (далее </w:t>
      </w:r>
      <w:proofErr w:type="gramStart"/>
      <w:r w:rsidR="002C6DB8" w:rsidRPr="002C6DB8">
        <w:rPr>
          <w:color w:val="auto"/>
          <w:sz w:val="26"/>
          <w:szCs w:val="26"/>
        </w:rPr>
        <w:t>–А</w:t>
      </w:r>
      <w:proofErr w:type="gramEnd"/>
      <w:r w:rsidR="002C6DB8" w:rsidRPr="002C6DB8">
        <w:rPr>
          <w:color w:val="auto"/>
          <w:sz w:val="26"/>
          <w:szCs w:val="26"/>
        </w:rPr>
        <w:t>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 xml:space="preserve">пунктом 1 части 15 </w:t>
      </w:r>
      <w:r w:rsidR="00A722DC" w:rsidRPr="002167FE">
        <w:rPr>
          <w:sz w:val="26"/>
          <w:szCs w:val="26"/>
        </w:rPr>
        <w:lastRenderedPageBreak/>
        <w:t>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F36A4" w:rsidRDefault="006F36A4" w:rsidP="00BB2278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  <w:r w:rsidRPr="00DB78F7">
        <w:rPr>
          <w:b/>
          <w:sz w:val="26"/>
          <w:szCs w:val="26"/>
        </w:rPr>
        <w:t>УСТАНОВИЛА</w:t>
      </w:r>
      <w:r w:rsidRPr="00DB78F7">
        <w:rPr>
          <w:sz w:val="26"/>
          <w:szCs w:val="26"/>
        </w:rPr>
        <w:t>:</w:t>
      </w:r>
    </w:p>
    <w:p w:rsidR="00B979F3" w:rsidRPr="00DB78F7" w:rsidRDefault="00B979F3" w:rsidP="00BB2278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</w:p>
    <w:p w:rsidR="00F339D7" w:rsidRPr="00A209B5" w:rsidRDefault="00F339D7" w:rsidP="00F339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Управление поступила жалоба </w:t>
      </w:r>
      <w:r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>казчика при проведении Заказчиком</w:t>
      </w:r>
      <w:r w:rsidRPr="00A209B5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Уполномоченным учреждением, </w:t>
      </w:r>
      <w:r w:rsidRPr="00A209B5">
        <w:rPr>
          <w:sz w:val="26"/>
          <w:szCs w:val="26"/>
        </w:rPr>
        <w:t xml:space="preserve">Оператором </w:t>
      </w:r>
      <w:r>
        <w:rPr>
          <w:sz w:val="26"/>
          <w:szCs w:val="26"/>
        </w:rPr>
        <w:t>электронной площадки Аукциона</w:t>
      </w:r>
      <w:r w:rsidRPr="00A209B5">
        <w:rPr>
          <w:sz w:val="26"/>
          <w:szCs w:val="26"/>
        </w:rPr>
        <w:t>.</w:t>
      </w:r>
    </w:p>
    <w:p w:rsidR="00F339D7" w:rsidRDefault="00F339D7" w:rsidP="00F339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>
        <w:rPr>
          <w:rFonts w:eastAsia="Calibri"/>
          <w:color w:val="auto"/>
          <w:sz w:val="26"/>
          <w:szCs w:val="26"/>
          <w:lang w:eastAsia="en-US"/>
        </w:rPr>
        <w:t>азчика, утвердившим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F339D7" w:rsidRPr="005B346F" w:rsidRDefault="00F339D7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 w:rsidRPr="004218A1">
        <w:rPr>
          <w:sz w:val="26"/>
          <w:szCs w:val="26"/>
        </w:rPr>
        <w:t>В соответствии с извещением о проведен</w:t>
      </w:r>
      <w:proofErr w:type="gramStart"/>
      <w:r w:rsidRPr="004218A1">
        <w:rPr>
          <w:sz w:val="26"/>
          <w:szCs w:val="26"/>
        </w:rPr>
        <w:t>ии Ау</w:t>
      </w:r>
      <w:proofErr w:type="gramEnd"/>
      <w:r w:rsidRPr="004218A1">
        <w:rPr>
          <w:sz w:val="26"/>
          <w:szCs w:val="26"/>
        </w:rPr>
        <w:t xml:space="preserve">кциона, документацией </w:t>
      </w:r>
      <w:r w:rsidR="000E4173">
        <w:rPr>
          <w:sz w:val="26"/>
          <w:szCs w:val="26"/>
        </w:rPr>
        <w:t xml:space="preserve"> об </w:t>
      </w:r>
      <w:r w:rsidRPr="005B346F">
        <w:rPr>
          <w:sz w:val="26"/>
          <w:szCs w:val="26"/>
        </w:rPr>
        <w:t>Аукционе, протоколами, составленными при осуществлении закупки:</w:t>
      </w:r>
    </w:p>
    <w:p w:rsidR="00F339D7" w:rsidRPr="005B346F" w:rsidRDefault="00F339D7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 w:rsidRPr="005B346F">
        <w:rPr>
          <w:sz w:val="26"/>
          <w:szCs w:val="26"/>
        </w:rPr>
        <w:t xml:space="preserve">1) начальная (максимальная) цена контракта – </w:t>
      </w:r>
      <w:r w:rsidR="002E55B8" w:rsidRPr="002E55B8">
        <w:rPr>
          <w:sz w:val="26"/>
          <w:szCs w:val="26"/>
        </w:rPr>
        <w:t>1 505 668,95</w:t>
      </w:r>
      <w:r w:rsidR="002E55B8">
        <w:rPr>
          <w:sz w:val="26"/>
          <w:szCs w:val="26"/>
        </w:rPr>
        <w:t xml:space="preserve"> </w:t>
      </w:r>
      <w:r w:rsidRPr="005B346F">
        <w:rPr>
          <w:sz w:val="26"/>
          <w:szCs w:val="26"/>
        </w:rPr>
        <w:t>руб.;</w:t>
      </w:r>
    </w:p>
    <w:p w:rsidR="00F339D7" w:rsidRPr="005B346F" w:rsidRDefault="000E4173" w:rsidP="00F339D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 </w:t>
      </w:r>
      <w:r w:rsidR="00F339D7" w:rsidRPr="005B346F">
        <w:rPr>
          <w:sz w:val="26"/>
          <w:szCs w:val="26"/>
        </w:rPr>
        <w:t xml:space="preserve">дата окончания подачи заявок – </w:t>
      </w:r>
      <w:r w:rsidR="002E55B8">
        <w:rPr>
          <w:sz w:val="26"/>
          <w:szCs w:val="26"/>
        </w:rPr>
        <w:t>16</w:t>
      </w:r>
      <w:r w:rsidR="00B979F3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712615" w:rsidRPr="00712615">
        <w:rPr>
          <w:sz w:val="26"/>
          <w:szCs w:val="26"/>
        </w:rPr>
        <w:t>.2020</w:t>
      </w:r>
      <w:r w:rsidR="002E55B8">
        <w:rPr>
          <w:sz w:val="26"/>
          <w:szCs w:val="26"/>
        </w:rPr>
        <w:t>.</w:t>
      </w:r>
    </w:p>
    <w:p w:rsidR="00F339D7" w:rsidRPr="000E4173" w:rsidRDefault="00F339D7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(при необходимости).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</w:t>
      </w:r>
      <w:r w:rsidR="00E6575D">
        <w:rPr>
          <w:rFonts w:eastAsia="Calibri"/>
          <w:color w:val="auto"/>
          <w:sz w:val="26"/>
          <w:szCs w:val="26"/>
          <w:lang w:eastAsia="en-US"/>
        </w:rPr>
        <w:t xml:space="preserve">ых знаков, знаков обслуживания, 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фирменных наименований, патентов, полезных моделей, промышленных образцов, наименование места происхождения товара или наименование производителя,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а также требования к товарам, информации, работам, услугам при условии,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не являются предметом контракта.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F339D7" w:rsidRPr="00A209B5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В соответствии с пунктом 1 части 1 статьи 64 Закона о контрактной системе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в извещении о проведении такого аукциона, должна содержать наименование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и описание объекта закупки и условия контракта в соответствии со статьей 33 </w:t>
      </w:r>
      <w:r w:rsidRPr="00A209B5">
        <w:rPr>
          <w:rFonts w:eastAsia="Calibri"/>
          <w:color w:val="auto"/>
          <w:sz w:val="26"/>
          <w:szCs w:val="26"/>
          <w:lang w:eastAsia="en-US"/>
        </w:rPr>
        <w:lastRenderedPageBreak/>
        <w:t>Закона о контрактной системе, в том числе обоснование начальной (максимальной) цены контракта.</w:t>
      </w:r>
    </w:p>
    <w:p w:rsidR="00F339D7" w:rsidRPr="00A209B5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Согласно пункту 2 части 1 статьи 64 Закона о контрактной системе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к содержанию, составу заявки на участие в таком аукционе в соответствии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 частями 3 - 6 статьи 66 Закона о контрактной системе и инструкцию по ее заполнению. </w:t>
      </w:r>
    </w:p>
    <w:p w:rsidR="00F339D7" w:rsidRPr="00A209B5" w:rsidRDefault="00F339D7" w:rsidP="0013550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D97B31" w:rsidRDefault="00F339D7" w:rsidP="00D97B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Частью 6 статьи 66 Закона о контрактной системе установлено,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статьи 66 Закона о контрактной системе документов и информации,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не допускается.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6E5F34" w:rsidRPr="006E5F34" w:rsidRDefault="0045318B" w:rsidP="006E5F34">
      <w:pPr>
        <w:widowControl/>
        <w:tabs>
          <w:tab w:val="left" w:pos="426"/>
          <w:tab w:val="left" w:pos="709"/>
          <w:tab w:val="left" w:pos="851"/>
          <w:tab w:val="left" w:pos="902"/>
          <w:tab w:val="left" w:pos="1134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E5F34">
        <w:rPr>
          <w:rFonts w:eastAsia="Calibri"/>
          <w:color w:val="auto"/>
          <w:sz w:val="26"/>
          <w:szCs w:val="26"/>
          <w:lang w:eastAsia="en-US"/>
        </w:rPr>
        <w:t xml:space="preserve">Согласно 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>доводу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 xml:space="preserve"> жалобы 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 xml:space="preserve">Заявителя, </w:t>
      </w:r>
      <w:r w:rsidR="00937732" w:rsidRPr="006E5F34">
        <w:rPr>
          <w:rFonts w:eastAsia="Calibri"/>
          <w:color w:val="auto"/>
          <w:sz w:val="26"/>
          <w:szCs w:val="26"/>
          <w:lang w:eastAsia="en-US"/>
        </w:rPr>
        <w:t>в техническом задании документации об Аукционе Заказчиком установлено</w:t>
      </w:r>
      <w:r w:rsidR="006E5F34">
        <w:rPr>
          <w:rFonts w:eastAsia="Calibri"/>
          <w:color w:val="auto"/>
          <w:sz w:val="26"/>
          <w:szCs w:val="26"/>
          <w:lang w:eastAsia="en-US"/>
        </w:rPr>
        <w:t xml:space="preserve"> требование о соответствии недействующему 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 xml:space="preserve">ГОСТ </w:t>
      </w:r>
      <w:proofErr w:type="gramStart"/>
      <w:r w:rsidR="002E55B8" w:rsidRPr="002E55B8">
        <w:rPr>
          <w:rFonts w:eastAsia="Calibri"/>
          <w:color w:val="auto"/>
          <w:sz w:val="26"/>
          <w:szCs w:val="26"/>
          <w:lang w:eastAsia="en-US"/>
        </w:rPr>
        <w:t>Р</w:t>
      </w:r>
      <w:proofErr w:type="gramEnd"/>
      <w:r w:rsidR="002E55B8" w:rsidRPr="002E55B8">
        <w:rPr>
          <w:rFonts w:eastAsia="Calibri"/>
          <w:color w:val="auto"/>
          <w:sz w:val="26"/>
          <w:szCs w:val="26"/>
          <w:lang w:eastAsia="en-US"/>
        </w:rPr>
        <w:t xml:space="preserve"> 12.4.236-2011 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>«</w:t>
      </w:r>
      <w:r w:rsidR="002E55B8" w:rsidRPr="002E55B8">
        <w:rPr>
          <w:rFonts w:eastAsia="Calibri"/>
          <w:color w:val="auto"/>
          <w:sz w:val="26"/>
          <w:szCs w:val="26"/>
          <w:lang w:eastAsia="en-US"/>
        </w:rPr>
        <w:t>Система стандартов безопасности труда. Одежда специальная для защиты от пониженных тем</w:t>
      </w:r>
      <w:r w:rsidR="002E55B8">
        <w:rPr>
          <w:rFonts w:eastAsia="Calibri"/>
          <w:color w:val="auto"/>
          <w:sz w:val="26"/>
          <w:szCs w:val="26"/>
          <w:lang w:eastAsia="en-US"/>
        </w:rPr>
        <w:t>ператур. Технические требования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>»</w:t>
      </w:r>
      <w:r w:rsidR="006E5F34">
        <w:rPr>
          <w:rFonts w:eastAsia="Calibri"/>
          <w:color w:val="auto"/>
          <w:sz w:val="26"/>
          <w:szCs w:val="26"/>
          <w:lang w:eastAsia="en-US"/>
        </w:rPr>
        <w:t>.</w:t>
      </w:r>
    </w:p>
    <w:p w:rsidR="008E2F8E" w:rsidRDefault="008E2F8E" w:rsidP="008E2F8E">
      <w:pPr>
        <w:widowControl/>
        <w:tabs>
          <w:tab w:val="left" w:pos="709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информационному порталу по стандартизации Федерального агентства по техническому регулированию и метрологии www.standard.gost.ru ГОСТ </w:t>
      </w:r>
      <w:proofErr w:type="gramStart"/>
      <w:r w:rsidR="002E55B8" w:rsidRPr="002E55B8">
        <w:rPr>
          <w:rFonts w:eastAsiaTheme="minorHAnsi"/>
          <w:color w:val="auto"/>
          <w:sz w:val="26"/>
          <w:szCs w:val="26"/>
          <w:lang w:eastAsia="en-US"/>
        </w:rPr>
        <w:t>Р</w:t>
      </w:r>
      <w:proofErr w:type="gramEnd"/>
      <w:r w:rsidR="002E55B8" w:rsidRPr="002E55B8">
        <w:rPr>
          <w:rFonts w:eastAsiaTheme="minorHAnsi"/>
          <w:color w:val="auto"/>
          <w:sz w:val="26"/>
          <w:szCs w:val="26"/>
          <w:lang w:eastAsia="en-US"/>
        </w:rPr>
        <w:t xml:space="preserve"> 12.4.236-2011 </w:t>
      </w:r>
      <w:r>
        <w:rPr>
          <w:rFonts w:eastAsiaTheme="minorHAnsi"/>
          <w:color w:val="auto"/>
          <w:sz w:val="26"/>
          <w:szCs w:val="26"/>
          <w:lang w:eastAsia="en-US"/>
        </w:rPr>
        <w:t>утратил силу на территории Российской Федерации.</w:t>
      </w:r>
    </w:p>
    <w:p w:rsidR="008E2F8E" w:rsidRDefault="008E2F8E" w:rsidP="008E2F8E">
      <w:pPr>
        <w:widowControl/>
        <w:tabs>
          <w:tab w:val="left" w:pos="709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Заявителя, о</w:t>
      </w:r>
      <w:r w:rsidR="00027C51">
        <w:rPr>
          <w:rFonts w:eastAsiaTheme="minorHAnsi"/>
          <w:color w:val="auto"/>
          <w:sz w:val="26"/>
          <w:szCs w:val="26"/>
          <w:lang w:eastAsia="en-US"/>
        </w:rPr>
        <w:t>б установлении Заказчиком ГОСТа</w:t>
      </w:r>
      <w:r>
        <w:rPr>
          <w:rFonts w:eastAsiaTheme="minorHAnsi"/>
          <w:color w:val="auto"/>
          <w:sz w:val="26"/>
          <w:szCs w:val="26"/>
          <w:lang w:eastAsia="en-US"/>
        </w:rPr>
        <w:t>, утратившим силу, является обоснованным.</w:t>
      </w:r>
    </w:p>
    <w:p w:rsidR="0045318B" w:rsidRDefault="0045318B" w:rsidP="0097706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9680B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выводу, что дей</w:t>
      </w:r>
      <w:r w:rsidR="004A5DF1">
        <w:rPr>
          <w:rFonts w:eastAsia="Calibri"/>
          <w:color w:val="auto"/>
          <w:sz w:val="26"/>
          <w:szCs w:val="26"/>
          <w:lang w:eastAsia="en-US"/>
        </w:rPr>
        <w:t>ствия Заказчика нарушают пункт 1</w:t>
      </w:r>
      <w:r w:rsidRPr="0039680B">
        <w:rPr>
          <w:rFonts w:eastAsia="Calibri"/>
          <w:color w:val="auto"/>
          <w:sz w:val="26"/>
          <w:szCs w:val="26"/>
          <w:lang w:eastAsia="en-US"/>
        </w:rPr>
        <w:t xml:space="preserve"> части 1 статьи 64 Закона о контрактной системе, что содержит признаки состава административного правонарушения, предусмотренного </w:t>
      </w:r>
      <w:r w:rsidR="003A06E9">
        <w:rPr>
          <w:rFonts w:eastAsia="Calibri"/>
          <w:color w:val="auto"/>
          <w:sz w:val="26"/>
          <w:szCs w:val="26"/>
          <w:lang w:eastAsia="en-US"/>
        </w:rPr>
        <w:br/>
      </w:r>
      <w:r w:rsidRPr="0039680B">
        <w:rPr>
          <w:rFonts w:eastAsia="Calibri"/>
          <w:color w:val="auto"/>
          <w:sz w:val="26"/>
          <w:szCs w:val="26"/>
          <w:lang w:eastAsia="en-US"/>
        </w:rPr>
        <w:t>частью 4.2 статьи 7.30 Кодекса Российской Федерации об административных правонарушениях.</w:t>
      </w:r>
    </w:p>
    <w:p w:rsidR="002E55B8" w:rsidRPr="002E55B8" w:rsidRDefault="002E55B8" w:rsidP="002E55B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2E55B8">
        <w:rPr>
          <w:bCs/>
          <w:sz w:val="26"/>
          <w:szCs w:val="26"/>
        </w:rPr>
        <w:t xml:space="preserve">Вместе с тем, на заседании Комиссии установлено, что Заказчиком внесены изменения в документацию об Аукционе части довода жалобы </w:t>
      </w:r>
      <w:r>
        <w:rPr>
          <w:bCs/>
          <w:sz w:val="26"/>
          <w:szCs w:val="26"/>
        </w:rPr>
        <w:t>08</w:t>
      </w:r>
      <w:r w:rsidRPr="002E55B8">
        <w:rPr>
          <w:bCs/>
          <w:sz w:val="26"/>
          <w:szCs w:val="26"/>
        </w:rPr>
        <w:t>.07.2020.</w:t>
      </w:r>
    </w:p>
    <w:p w:rsidR="00F339D7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CE5951" w:rsidRPr="00A209B5" w:rsidRDefault="00CE5951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88366C" w:rsidRDefault="00167224" w:rsidP="00BB2278">
      <w:pPr>
        <w:spacing w:before="0"/>
        <w:ind w:firstLine="0"/>
        <w:jc w:val="center"/>
        <w:rPr>
          <w:b/>
          <w:sz w:val="26"/>
          <w:szCs w:val="26"/>
        </w:rPr>
      </w:pPr>
      <w:r w:rsidRPr="0011430F">
        <w:rPr>
          <w:b/>
          <w:sz w:val="26"/>
          <w:szCs w:val="26"/>
        </w:rPr>
        <w:t>РЕШИЛА:</w:t>
      </w:r>
    </w:p>
    <w:p w:rsidR="00CE5951" w:rsidRPr="002167FE" w:rsidRDefault="00CE5951" w:rsidP="00BB2278">
      <w:pPr>
        <w:spacing w:before="0"/>
        <w:ind w:firstLine="0"/>
        <w:jc w:val="center"/>
        <w:rPr>
          <w:b/>
          <w:sz w:val="26"/>
          <w:szCs w:val="26"/>
        </w:rPr>
      </w:pPr>
    </w:p>
    <w:p w:rsidR="00F339D7" w:rsidRPr="0046785E" w:rsidRDefault="00F339D7" w:rsidP="0046785E">
      <w:pPr>
        <w:pStyle w:val="a8"/>
        <w:widowControl/>
        <w:numPr>
          <w:ilvl w:val="0"/>
          <w:numId w:val="1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 Признать жалоб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 ООО</w:t>
      </w:r>
      <w:proofErr w:type="gramEnd"/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2E55B8" w:rsidRPr="002E55B8">
        <w:rPr>
          <w:rFonts w:eastAsiaTheme="minorHAnsi"/>
          <w:color w:val="auto"/>
          <w:sz w:val="26"/>
          <w:szCs w:val="26"/>
          <w:lang w:eastAsia="en-US"/>
        </w:rPr>
        <w:t>Фактор</w:t>
      </w:r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46785E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F339D7" w:rsidRPr="00006FBC" w:rsidRDefault="00F339D7" w:rsidP="00F339D7">
      <w:pPr>
        <w:pStyle w:val="a8"/>
        <w:widowControl/>
        <w:numPr>
          <w:ilvl w:val="0"/>
          <w:numId w:val="1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6FBC">
        <w:rPr>
          <w:rFonts w:eastAsiaTheme="minorHAnsi"/>
          <w:color w:val="auto"/>
          <w:sz w:val="26"/>
          <w:szCs w:val="26"/>
          <w:lang w:eastAsia="en-US"/>
        </w:rPr>
        <w:t xml:space="preserve">  Признать в дейс</w:t>
      </w:r>
      <w:r>
        <w:rPr>
          <w:rFonts w:eastAsiaTheme="minorHAnsi"/>
          <w:color w:val="auto"/>
          <w:sz w:val="26"/>
          <w:szCs w:val="26"/>
          <w:lang w:eastAsia="en-US"/>
        </w:rPr>
        <w:t>тв</w:t>
      </w:r>
      <w:r w:rsidR="00EE6DE2">
        <w:rPr>
          <w:rFonts w:eastAsiaTheme="minorHAnsi"/>
          <w:color w:val="auto"/>
          <w:sz w:val="26"/>
          <w:szCs w:val="26"/>
          <w:lang w:eastAsia="en-US"/>
        </w:rPr>
        <w:t xml:space="preserve">иях Заказчика </w:t>
      </w:r>
      <w:r w:rsidR="004A5DF1">
        <w:rPr>
          <w:rFonts w:eastAsiaTheme="minorHAnsi"/>
          <w:color w:val="auto"/>
          <w:sz w:val="26"/>
          <w:szCs w:val="26"/>
          <w:lang w:eastAsia="en-US"/>
        </w:rPr>
        <w:t>нарушение пункта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06FBC">
        <w:rPr>
          <w:rFonts w:eastAsiaTheme="minorHAnsi"/>
          <w:color w:val="auto"/>
          <w:sz w:val="26"/>
          <w:szCs w:val="26"/>
          <w:lang w:eastAsia="en-US"/>
        </w:rPr>
        <w:t>части 1 статьи 64 Закона о контрактной системе.</w:t>
      </w:r>
    </w:p>
    <w:p w:rsidR="00F339D7" w:rsidRDefault="00F339D7" w:rsidP="00F339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Заказчику</w:t>
      </w:r>
      <w:r w:rsidRPr="00006FBC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Уполномоченному учреждению, Аукционной </w:t>
      </w:r>
      <w:r w:rsidRPr="00006FBC">
        <w:rPr>
          <w:bCs/>
          <w:sz w:val="26"/>
          <w:szCs w:val="26"/>
        </w:rPr>
        <w:t>комиссии, Оператору обязательное для исполнения предписание об устранении нарушений Закона о контрактной системе</w:t>
      </w:r>
      <w:r w:rsidR="006D29CF">
        <w:rPr>
          <w:bCs/>
          <w:sz w:val="26"/>
          <w:szCs w:val="26"/>
        </w:rPr>
        <w:t xml:space="preserve"> не выдавать</w:t>
      </w:r>
      <w:r w:rsidR="007032BE">
        <w:rPr>
          <w:bCs/>
          <w:sz w:val="26"/>
          <w:szCs w:val="26"/>
        </w:rPr>
        <w:t>.</w:t>
      </w:r>
    </w:p>
    <w:p w:rsidR="00F339D7" w:rsidRPr="00006FBC" w:rsidRDefault="00F339D7" w:rsidP="00F339D7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Передать м</w:t>
      </w:r>
      <w:r w:rsidRPr="00006FBC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териалы дела</w:t>
      </w:r>
      <w:r w:rsidRPr="00006FBC">
        <w:rPr>
          <w:bCs/>
          <w:sz w:val="26"/>
          <w:szCs w:val="26"/>
        </w:rPr>
        <w:t xml:space="preserve"> от </w:t>
      </w:r>
      <w:r w:rsidR="006D29CF">
        <w:rPr>
          <w:color w:val="auto"/>
          <w:sz w:val="26"/>
          <w:szCs w:val="26"/>
        </w:rPr>
        <w:t>09</w:t>
      </w:r>
      <w:r w:rsidR="0005351C" w:rsidRPr="002167FE">
        <w:rPr>
          <w:color w:val="auto"/>
          <w:sz w:val="26"/>
          <w:szCs w:val="26"/>
        </w:rPr>
        <w:t>.</w:t>
      </w:r>
      <w:r w:rsidR="006D29CF">
        <w:rPr>
          <w:color w:val="auto"/>
          <w:sz w:val="26"/>
          <w:szCs w:val="26"/>
        </w:rPr>
        <w:t>07</w:t>
      </w:r>
      <w:r w:rsidR="0005351C" w:rsidRPr="002167FE">
        <w:rPr>
          <w:color w:val="auto"/>
          <w:sz w:val="26"/>
          <w:szCs w:val="26"/>
        </w:rPr>
        <w:t>.2020</w:t>
      </w:r>
      <w:r w:rsidRPr="00006FBC">
        <w:rPr>
          <w:bCs/>
          <w:sz w:val="26"/>
          <w:szCs w:val="26"/>
        </w:rPr>
        <w:t xml:space="preserve"> </w:t>
      </w:r>
      <w:r w:rsidRPr="00FB221C">
        <w:rPr>
          <w:sz w:val="26"/>
          <w:szCs w:val="26"/>
        </w:rPr>
        <w:t xml:space="preserve">№ </w:t>
      </w:r>
      <w:r w:rsidR="0005351C" w:rsidRPr="002167FE">
        <w:rPr>
          <w:color w:val="auto"/>
          <w:sz w:val="26"/>
          <w:szCs w:val="26"/>
        </w:rPr>
        <w:t>№ 50/06/</w:t>
      </w:r>
      <w:r w:rsidR="002E55B8">
        <w:rPr>
          <w:sz w:val="26"/>
          <w:szCs w:val="26"/>
        </w:rPr>
        <w:t>26596ип</w:t>
      </w:r>
      <w:r w:rsidR="0005351C" w:rsidRPr="002167FE">
        <w:rPr>
          <w:color w:val="auto"/>
          <w:sz w:val="26"/>
          <w:szCs w:val="26"/>
        </w:rPr>
        <w:t xml:space="preserve">/20 </w:t>
      </w:r>
      <w:r>
        <w:rPr>
          <w:sz w:val="26"/>
          <w:szCs w:val="26"/>
        </w:rPr>
        <w:t xml:space="preserve">                                     </w:t>
      </w:r>
      <w:proofErr w:type="gramStart"/>
      <w:r w:rsidRPr="00006FBC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05351C">
        <w:rPr>
          <w:bCs/>
          <w:sz w:val="26"/>
          <w:szCs w:val="26"/>
        </w:rPr>
        <w:br/>
      </w:r>
      <w:r w:rsidRPr="00006FBC">
        <w:rPr>
          <w:bCs/>
          <w:sz w:val="26"/>
          <w:szCs w:val="26"/>
        </w:rPr>
        <w:t>об административных правонарушениях</w:t>
      </w:r>
      <w:proofErr w:type="gramEnd"/>
      <w:r>
        <w:rPr>
          <w:bCs/>
          <w:sz w:val="26"/>
          <w:szCs w:val="26"/>
        </w:rPr>
        <w:t>.</w:t>
      </w:r>
    </w:p>
    <w:p w:rsidR="00167224" w:rsidRDefault="00167224" w:rsidP="00F339D7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Настоящее решение может быть </w:t>
      </w:r>
      <w:bookmarkStart w:id="0" w:name="_GoBack"/>
      <w:bookmarkEnd w:id="0"/>
      <w:r w:rsidRPr="002167FE">
        <w:rPr>
          <w:color w:val="auto"/>
          <w:sz w:val="26"/>
          <w:szCs w:val="26"/>
        </w:rPr>
        <w:t xml:space="preserve">обжаловано в суде, арбитражном суде </w:t>
      </w:r>
      <w:r w:rsidR="0005351C">
        <w:rPr>
          <w:color w:val="auto"/>
          <w:sz w:val="26"/>
          <w:szCs w:val="26"/>
        </w:rPr>
        <w:br/>
      </w:r>
      <w:r w:rsidRPr="002167FE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D9427F" w:rsidRDefault="00D9427F" w:rsidP="00F339D7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D9427F" w:rsidRPr="002E1BB6" w:rsidRDefault="00D9427F" w:rsidP="00CE3CBB">
      <w:pPr>
        <w:pStyle w:val="ac"/>
        <w:tabs>
          <w:tab w:val="clear" w:pos="4677"/>
          <w:tab w:val="clear" w:pos="9355"/>
          <w:tab w:val="left" w:pos="2310"/>
        </w:tabs>
        <w:spacing w:line="280" w:lineRule="exact"/>
        <w:ind w:firstLine="0"/>
        <w:rPr>
          <w:sz w:val="20"/>
          <w:szCs w:val="20"/>
        </w:rPr>
      </w:pPr>
    </w:p>
    <w:sectPr w:rsidR="00D9427F" w:rsidRPr="002E1BB6" w:rsidSect="00CE5951">
      <w:headerReference w:type="default" r:id="rId12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E42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2622778"/>
    <w:multiLevelType w:val="hybridMultilevel"/>
    <w:tmpl w:val="9B06CA14"/>
    <w:lvl w:ilvl="0" w:tplc="2304B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650D49"/>
    <w:multiLevelType w:val="hybridMultilevel"/>
    <w:tmpl w:val="F65C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</w:num>
  <w:num w:numId="4">
    <w:abstractNumId w:val="7"/>
  </w:num>
  <w:num w:numId="5">
    <w:abstractNumId w:val="11"/>
  </w:num>
  <w:num w:numId="6">
    <w:abstractNumId w:val="10"/>
  </w:num>
  <w:num w:numId="7">
    <w:abstractNumId w:val="9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</w:num>
  <w:num w:numId="15">
    <w:abstractNumId w:val="2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20"/>
  </w:num>
  <w:num w:numId="22">
    <w:abstractNumId w:val="18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5E35"/>
    <w:rsid w:val="0000698B"/>
    <w:rsid w:val="00006E69"/>
    <w:rsid w:val="000079D4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27C51"/>
    <w:rsid w:val="00030114"/>
    <w:rsid w:val="0003342B"/>
    <w:rsid w:val="0003527D"/>
    <w:rsid w:val="0003703A"/>
    <w:rsid w:val="000408D5"/>
    <w:rsid w:val="00043266"/>
    <w:rsid w:val="00047F5D"/>
    <w:rsid w:val="0005123C"/>
    <w:rsid w:val="00051504"/>
    <w:rsid w:val="0005351C"/>
    <w:rsid w:val="00054EFE"/>
    <w:rsid w:val="00055350"/>
    <w:rsid w:val="000555A6"/>
    <w:rsid w:val="00056810"/>
    <w:rsid w:val="00056C4D"/>
    <w:rsid w:val="000574A9"/>
    <w:rsid w:val="00060B3F"/>
    <w:rsid w:val="00070DD8"/>
    <w:rsid w:val="00072EB7"/>
    <w:rsid w:val="00073E42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4173"/>
    <w:rsid w:val="000E6ED8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430F"/>
    <w:rsid w:val="001155F5"/>
    <w:rsid w:val="00117082"/>
    <w:rsid w:val="00117E7E"/>
    <w:rsid w:val="00120B2F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550D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0AE"/>
    <w:rsid w:val="00161AF4"/>
    <w:rsid w:val="001657B5"/>
    <w:rsid w:val="00165B6D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5565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C5D1D"/>
    <w:rsid w:val="001C6C89"/>
    <w:rsid w:val="001D732F"/>
    <w:rsid w:val="001E0C66"/>
    <w:rsid w:val="001E6CE9"/>
    <w:rsid w:val="001F050D"/>
    <w:rsid w:val="001F0B88"/>
    <w:rsid w:val="001F1C8D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27D0E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5CFD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5A7F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3A08"/>
    <w:rsid w:val="002E1BB6"/>
    <w:rsid w:val="002E204E"/>
    <w:rsid w:val="002E3BB5"/>
    <w:rsid w:val="002E4160"/>
    <w:rsid w:val="002E55B8"/>
    <w:rsid w:val="002E5BF5"/>
    <w:rsid w:val="002E6A0B"/>
    <w:rsid w:val="002E7859"/>
    <w:rsid w:val="002E7D31"/>
    <w:rsid w:val="002F340E"/>
    <w:rsid w:val="002F4B99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5560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06E9"/>
    <w:rsid w:val="003A350F"/>
    <w:rsid w:val="003A3D53"/>
    <w:rsid w:val="003A4668"/>
    <w:rsid w:val="003B0FAF"/>
    <w:rsid w:val="003B1072"/>
    <w:rsid w:val="003B20EB"/>
    <w:rsid w:val="003B3954"/>
    <w:rsid w:val="003B3B33"/>
    <w:rsid w:val="003B75AE"/>
    <w:rsid w:val="003C0006"/>
    <w:rsid w:val="003C2A6E"/>
    <w:rsid w:val="003C3647"/>
    <w:rsid w:val="003C371E"/>
    <w:rsid w:val="003C5136"/>
    <w:rsid w:val="003C582C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4892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50476"/>
    <w:rsid w:val="00452C9E"/>
    <w:rsid w:val="0045318B"/>
    <w:rsid w:val="00460F4C"/>
    <w:rsid w:val="00460F5D"/>
    <w:rsid w:val="0046321F"/>
    <w:rsid w:val="00464FEE"/>
    <w:rsid w:val="0046785E"/>
    <w:rsid w:val="00471638"/>
    <w:rsid w:val="00474619"/>
    <w:rsid w:val="00474848"/>
    <w:rsid w:val="00482592"/>
    <w:rsid w:val="00482B98"/>
    <w:rsid w:val="0048437B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A5DF1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F5317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40D9"/>
    <w:rsid w:val="005150B2"/>
    <w:rsid w:val="00515931"/>
    <w:rsid w:val="00521476"/>
    <w:rsid w:val="00522B81"/>
    <w:rsid w:val="00524698"/>
    <w:rsid w:val="0052525C"/>
    <w:rsid w:val="00525937"/>
    <w:rsid w:val="00525BB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75C4A"/>
    <w:rsid w:val="00580435"/>
    <w:rsid w:val="0058051B"/>
    <w:rsid w:val="00583181"/>
    <w:rsid w:val="005933AA"/>
    <w:rsid w:val="00594521"/>
    <w:rsid w:val="00594F33"/>
    <w:rsid w:val="00595367"/>
    <w:rsid w:val="005A126E"/>
    <w:rsid w:val="005A67E0"/>
    <w:rsid w:val="005B0D04"/>
    <w:rsid w:val="005B270E"/>
    <w:rsid w:val="005B3BC4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7B0A"/>
    <w:rsid w:val="005E16FF"/>
    <w:rsid w:val="005E2015"/>
    <w:rsid w:val="005E2040"/>
    <w:rsid w:val="005E206A"/>
    <w:rsid w:val="005E4359"/>
    <w:rsid w:val="005E6CA6"/>
    <w:rsid w:val="005F0734"/>
    <w:rsid w:val="005F52C2"/>
    <w:rsid w:val="005F5A09"/>
    <w:rsid w:val="00600DE7"/>
    <w:rsid w:val="006038DD"/>
    <w:rsid w:val="00604252"/>
    <w:rsid w:val="0060482F"/>
    <w:rsid w:val="0060496E"/>
    <w:rsid w:val="00605163"/>
    <w:rsid w:val="006056D0"/>
    <w:rsid w:val="0060599C"/>
    <w:rsid w:val="00607894"/>
    <w:rsid w:val="006126F5"/>
    <w:rsid w:val="00613765"/>
    <w:rsid w:val="00613EC8"/>
    <w:rsid w:val="0061511A"/>
    <w:rsid w:val="00616220"/>
    <w:rsid w:val="00621550"/>
    <w:rsid w:val="00624063"/>
    <w:rsid w:val="00625DDA"/>
    <w:rsid w:val="006276F1"/>
    <w:rsid w:val="00627DCA"/>
    <w:rsid w:val="0063079E"/>
    <w:rsid w:val="00632DCD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81D49"/>
    <w:rsid w:val="0068284B"/>
    <w:rsid w:val="006852AA"/>
    <w:rsid w:val="006904A4"/>
    <w:rsid w:val="00690E2C"/>
    <w:rsid w:val="0069151D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8E6"/>
    <w:rsid w:val="006C6F1B"/>
    <w:rsid w:val="006D0067"/>
    <w:rsid w:val="006D21BF"/>
    <w:rsid w:val="006D29CF"/>
    <w:rsid w:val="006D416A"/>
    <w:rsid w:val="006D5EE6"/>
    <w:rsid w:val="006E0884"/>
    <w:rsid w:val="006E11FA"/>
    <w:rsid w:val="006E138A"/>
    <w:rsid w:val="006E176D"/>
    <w:rsid w:val="006E3349"/>
    <w:rsid w:val="006E427E"/>
    <w:rsid w:val="006E5245"/>
    <w:rsid w:val="006E5F34"/>
    <w:rsid w:val="006F352A"/>
    <w:rsid w:val="006F36A4"/>
    <w:rsid w:val="006F3C75"/>
    <w:rsid w:val="006F3ED8"/>
    <w:rsid w:val="006F65F6"/>
    <w:rsid w:val="006F7030"/>
    <w:rsid w:val="00700286"/>
    <w:rsid w:val="007032BE"/>
    <w:rsid w:val="00703673"/>
    <w:rsid w:val="0070408D"/>
    <w:rsid w:val="00704A24"/>
    <w:rsid w:val="00704A2E"/>
    <w:rsid w:val="00707413"/>
    <w:rsid w:val="00710F76"/>
    <w:rsid w:val="007112A6"/>
    <w:rsid w:val="00711535"/>
    <w:rsid w:val="007123DF"/>
    <w:rsid w:val="00712615"/>
    <w:rsid w:val="00712DF4"/>
    <w:rsid w:val="0071441C"/>
    <w:rsid w:val="00714F91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6078"/>
    <w:rsid w:val="00770176"/>
    <w:rsid w:val="007702E0"/>
    <w:rsid w:val="00771048"/>
    <w:rsid w:val="00777CE4"/>
    <w:rsid w:val="00781894"/>
    <w:rsid w:val="00782D8C"/>
    <w:rsid w:val="00787DB7"/>
    <w:rsid w:val="00790A1E"/>
    <w:rsid w:val="007928C7"/>
    <w:rsid w:val="00792FE1"/>
    <w:rsid w:val="00794FF8"/>
    <w:rsid w:val="007A08FD"/>
    <w:rsid w:val="007A2ECD"/>
    <w:rsid w:val="007A3F4F"/>
    <w:rsid w:val="007A59F9"/>
    <w:rsid w:val="007A5B3B"/>
    <w:rsid w:val="007A6879"/>
    <w:rsid w:val="007B149E"/>
    <w:rsid w:val="007B4313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4327"/>
    <w:rsid w:val="008054C0"/>
    <w:rsid w:val="00805A4D"/>
    <w:rsid w:val="00812F94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707"/>
    <w:rsid w:val="00847B93"/>
    <w:rsid w:val="00847EC5"/>
    <w:rsid w:val="00850ED9"/>
    <w:rsid w:val="00851C17"/>
    <w:rsid w:val="0085273D"/>
    <w:rsid w:val="008528A0"/>
    <w:rsid w:val="008554A7"/>
    <w:rsid w:val="00856065"/>
    <w:rsid w:val="008568DF"/>
    <w:rsid w:val="00857BD8"/>
    <w:rsid w:val="00861AC3"/>
    <w:rsid w:val="00861B5D"/>
    <w:rsid w:val="00863A32"/>
    <w:rsid w:val="00865D32"/>
    <w:rsid w:val="00865D49"/>
    <w:rsid w:val="008731AA"/>
    <w:rsid w:val="00873205"/>
    <w:rsid w:val="008756ED"/>
    <w:rsid w:val="00880007"/>
    <w:rsid w:val="00881462"/>
    <w:rsid w:val="0088204B"/>
    <w:rsid w:val="00882F16"/>
    <w:rsid w:val="0088366C"/>
    <w:rsid w:val="008841CD"/>
    <w:rsid w:val="008853BD"/>
    <w:rsid w:val="0088717D"/>
    <w:rsid w:val="00887CD4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2DF5"/>
    <w:rsid w:val="008D3EF2"/>
    <w:rsid w:val="008E0288"/>
    <w:rsid w:val="008E2F8E"/>
    <w:rsid w:val="008E33AD"/>
    <w:rsid w:val="008E3A5E"/>
    <w:rsid w:val="008E47EB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3CFB"/>
    <w:rsid w:val="009260F6"/>
    <w:rsid w:val="009266C2"/>
    <w:rsid w:val="009267B9"/>
    <w:rsid w:val="0093077F"/>
    <w:rsid w:val="00932F25"/>
    <w:rsid w:val="009331A3"/>
    <w:rsid w:val="00933C65"/>
    <w:rsid w:val="00933DFF"/>
    <w:rsid w:val="00934980"/>
    <w:rsid w:val="009364C2"/>
    <w:rsid w:val="00936CE1"/>
    <w:rsid w:val="00937732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6AE"/>
    <w:rsid w:val="00970B3A"/>
    <w:rsid w:val="00970ED9"/>
    <w:rsid w:val="009737D6"/>
    <w:rsid w:val="00973A26"/>
    <w:rsid w:val="0097706F"/>
    <w:rsid w:val="00980DDA"/>
    <w:rsid w:val="00980E1E"/>
    <w:rsid w:val="00983D4C"/>
    <w:rsid w:val="009928BC"/>
    <w:rsid w:val="009938D8"/>
    <w:rsid w:val="00994D74"/>
    <w:rsid w:val="00994EA3"/>
    <w:rsid w:val="00997EB5"/>
    <w:rsid w:val="009A0E72"/>
    <w:rsid w:val="009A1EB7"/>
    <w:rsid w:val="009A376A"/>
    <w:rsid w:val="009A7040"/>
    <w:rsid w:val="009A7F18"/>
    <w:rsid w:val="009B08CB"/>
    <w:rsid w:val="009B1531"/>
    <w:rsid w:val="009B15C7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F3D87"/>
    <w:rsid w:val="009F7329"/>
    <w:rsid w:val="00A01CDF"/>
    <w:rsid w:val="00A052F0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73E0"/>
    <w:rsid w:val="00A40A22"/>
    <w:rsid w:val="00A42616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399C"/>
    <w:rsid w:val="00A84139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6F09"/>
    <w:rsid w:val="00AC197C"/>
    <w:rsid w:val="00AC6D65"/>
    <w:rsid w:val="00AC7164"/>
    <w:rsid w:val="00AC7A22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0EE6"/>
    <w:rsid w:val="00AF30DB"/>
    <w:rsid w:val="00AF3625"/>
    <w:rsid w:val="00AF7349"/>
    <w:rsid w:val="00B00A5A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4B21"/>
    <w:rsid w:val="00B815CB"/>
    <w:rsid w:val="00B81E51"/>
    <w:rsid w:val="00B831EC"/>
    <w:rsid w:val="00B83D76"/>
    <w:rsid w:val="00B84198"/>
    <w:rsid w:val="00B848DA"/>
    <w:rsid w:val="00B90AEF"/>
    <w:rsid w:val="00B9285E"/>
    <w:rsid w:val="00B979F3"/>
    <w:rsid w:val="00BA0A6D"/>
    <w:rsid w:val="00BA1710"/>
    <w:rsid w:val="00BA31AA"/>
    <w:rsid w:val="00BA5B4E"/>
    <w:rsid w:val="00BB0DBF"/>
    <w:rsid w:val="00BB1B55"/>
    <w:rsid w:val="00BB2278"/>
    <w:rsid w:val="00BB3694"/>
    <w:rsid w:val="00BC2106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2C58"/>
    <w:rsid w:val="00C66A23"/>
    <w:rsid w:val="00C721E9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59AC"/>
    <w:rsid w:val="00CB70B5"/>
    <w:rsid w:val="00CC1BFF"/>
    <w:rsid w:val="00CC2E59"/>
    <w:rsid w:val="00CC40A7"/>
    <w:rsid w:val="00CC543F"/>
    <w:rsid w:val="00CC5730"/>
    <w:rsid w:val="00CC7AFA"/>
    <w:rsid w:val="00CD2BD8"/>
    <w:rsid w:val="00CD2E86"/>
    <w:rsid w:val="00CD5E6F"/>
    <w:rsid w:val="00CD6388"/>
    <w:rsid w:val="00CE0F90"/>
    <w:rsid w:val="00CE39F7"/>
    <w:rsid w:val="00CE3CBB"/>
    <w:rsid w:val="00CE5951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3857"/>
    <w:rsid w:val="00D15297"/>
    <w:rsid w:val="00D238C1"/>
    <w:rsid w:val="00D24A8E"/>
    <w:rsid w:val="00D24B62"/>
    <w:rsid w:val="00D26934"/>
    <w:rsid w:val="00D26E40"/>
    <w:rsid w:val="00D30006"/>
    <w:rsid w:val="00D30A71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06D1"/>
    <w:rsid w:val="00D53FB1"/>
    <w:rsid w:val="00D64029"/>
    <w:rsid w:val="00D65ADC"/>
    <w:rsid w:val="00D7186E"/>
    <w:rsid w:val="00D71BCC"/>
    <w:rsid w:val="00D732CA"/>
    <w:rsid w:val="00D74157"/>
    <w:rsid w:val="00D75159"/>
    <w:rsid w:val="00D760E9"/>
    <w:rsid w:val="00D76DE8"/>
    <w:rsid w:val="00D81844"/>
    <w:rsid w:val="00D84615"/>
    <w:rsid w:val="00D92847"/>
    <w:rsid w:val="00D9427F"/>
    <w:rsid w:val="00D9460B"/>
    <w:rsid w:val="00D97A12"/>
    <w:rsid w:val="00D97B31"/>
    <w:rsid w:val="00DA20E6"/>
    <w:rsid w:val="00DA4981"/>
    <w:rsid w:val="00DA5CA8"/>
    <w:rsid w:val="00DB3D26"/>
    <w:rsid w:val="00DB66B9"/>
    <w:rsid w:val="00DB78F7"/>
    <w:rsid w:val="00DB7D65"/>
    <w:rsid w:val="00DC12E4"/>
    <w:rsid w:val="00DC2C04"/>
    <w:rsid w:val="00DC33D4"/>
    <w:rsid w:val="00DC3D12"/>
    <w:rsid w:val="00DC4344"/>
    <w:rsid w:val="00DD21C7"/>
    <w:rsid w:val="00DD229C"/>
    <w:rsid w:val="00DD28BD"/>
    <w:rsid w:val="00DD2A68"/>
    <w:rsid w:val="00DD693D"/>
    <w:rsid w:val="00DD6B35"/>
    <w:rsid w:val="00DD6C02"/>
    <w:rsid w:val="00DD785A"/>
    <w:rsid w:val="00DD78BB"/>
    <w:rsid w:val="00DE03FF"/>
    <w:rsid w:val="00DE4030"/>
    <w:rsid w:val="00DE4251"/>
    <w:rsid w:val="00DE6C09"/>
    <w:rsid w:val="00DE6DE5"/>
    <w:rsid w:val="00DE750F"/>
    <w:rsid w:val="00DF28DD"/>
    <w:rsid w:val="00DF3E71"/>
    <w:rsid w:val="00DF551E"/>
    <w:rsid w:val="00DF66AA"/>
    <w:rsid w:val="00DF6884"/>
    <w:rsid w:val="00DF7C75"/>
    <w:rsid w:val="00E0438B"/>
    <w:rsid w:val="00E0468A"/>
    <w:rsid w:val="00E04E5E"/>
    <w:rsid w:val="00E05593"/>
    <w:rsid w:val="00E06F79"/>
    <w:rsid w:val="00E121DD"/>
    <w:rsid w:val="00E157F8"/>
    <w:rsid w:val="00E1710A"/>
    <w:rsid w:val="00E22C6B"/>
    <w:rsid w:val="00E2545A"/>
    <w:rsid w:val="00E2594F"/>
    <w:rsid w:val="00E260FC"/>
    <w:rsid w:val="00E270D6"/>
    <w:rsid w:val="00E27426"/>
    <w:rsid w:val="00E27CEC"/>
    <w:rsid w:val="00E3169E"/>
    <w:rsid w:val="00E33AAD"/>
    <w:rsid w:val="00E342B7"/>
    <w:rsid w:val="00E35DED"/>
    <w:rsid w:val="00E36FB4"/>
    <w:rsid w:val="00E405D4"/>
    <w:rsid w:val="00E41326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4D82"/>
    <w:rsid w:val="00E65138"/>
    <w:rsid w:val="00E65750"/>
    <w:rsid w:val="00E6575D"/>
    <w:rsid w:val="00E659BE"/>
    <w:rsid w:val="00E67AA4"/>
    <w:rsid w:val="00E713DC"/>
    <w:rsid w:val="00E7175A"/>
    <w:rsid w:val="00E74205"/>
    <w:rsid w:val="00E75FE1"/>
    <w:rsid w:val="00E7636A"/>
    <w:rsid w:val="00E769A0"/>
    <w:rsid w:val="00E76C97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C6D62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E60E0"/>
    <w:rsid w:val="00EE6DE2"/>
    <w:rsid w:val="00EF5AE1"/>
    <w:rsid w:val="00EF6831"/>
    <w:rsid w:val="00EF6C39"/>
    <w:rsid w:val="00EF7053"/>
    <w:rsid w:val="00EF792D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9D7"/>
    <w:rsid w:val="00F33ACD"/>
    <w:rsid w:val="00F365C7"/>
    <w:rsid w:val="00F37390"/>
    <w:rsid w:val="00F407FF"/>
    <w:rsid w:val="00F420B3"/>
    <w:rsid w:val="00F4233D"/>
    <w:rsid w:val="00F42A1D"/>
    <w:rsid w:val="00F43484"/>
    <w:rsid w:val="00F43D20"/>
    <w:rsid w:val="00F451FF"/>
    <w:rsid w:val="00F51CF9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4FA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66D7"/>
    <w:rsid w:val="00FB78A3"/>
    <w:rsid w:val="00FC20E8"/>
    <w:rsid w:val="00FC5D1F"/>
    <w:rsid w:val="00FD677E"/>
    <w:rsid w:val="00FD67FB"/>
    <w:rsid w:val="00FE07F0"/>
    <w:rsid w:val="00FE0D64"/>
    <w:rsid w:val="00FE2AE8"/>
    <w:rsid w:val="00FE7303"/>
    <w:rsid w:val="00FE7E16"/>
    <w:rsid w:val="00FF1A4E"/>
    <w:rsid w:val="00FF363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F339D7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983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3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stra-zakaz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bu-istra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116B6-CC4C-4722-B268-B06B83639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4088</TotalTime>
  <Pages>4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793</cp:revision>
  <cp:lastPrinted>2020-07-14T13:17:00Z</cp:lastPrinted>
  <dcterms:created xsi:type="dcterms:W3CDTF">2017-05-16T17:28:00Z</dcterms:created>
  <dcterms:modified xsi:type="dcterms:W3CDTF">2020-07-14T18:10:00Z</dcterms:modified>
</cp:coreProperties>
</file>