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FF6" w:rsidRPr="00CA2B19" w:rsidRDefault="005F7FF6" w:rsidP="00785D56">
      <w:pPr>
        <w:spacing w:after="0"/>
        <w:ind w:right="-144"/>
        <w:jc w:val="center"/>
        <w:rPr>
          <w:rFonts w:ascii="Times New Roman" w:hAnsi="Times New Roman" w:cs="Times New Roman"/>
          <w:b/>
          <w:color w:val="000000" w:themeColor="text1"/>
          <w:sz w:val="24"/>
          <w:szCs w:val="24"/>
        </w:rPr>
      </w:pPr>
      <w:r w:rsidRPr="00CA2B19">
        <w:rPr>
          <w:noProof/>
          <w:sz w:val="24"/>
          <w:szCs w:val="24"/>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76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7600" cy="669600"/>
                    </a:xfrm>
                    <a:prstGeom prst="rect">
                      <a:avLst/>
                    </a:prstGeom>
                    <a:solidFill>
                      <a:srgbClr val="FFFFFF"/>
                    </a:solidFill>
                  </pic:spPr>
                </pic:pic>
              </a:graphicData>
            </a:graphic>
          </wp:anchor>
        </w:drawing>
      </w:r>
      <w:r w:rsidRPr="00CA2B19">
        <w:rPr>
          <w:rFonts w:ascii="Times New Roman" w:hAnsi="Times New Roman" w:cs="Times New Roman"/>
          <w:b/>
          <w:color w:val="000000" w:themeColor="text1"/>
          <w:sz w:val="24"/>
          <w:szCs w:val="24"/>
        </w:rPr>
        <w:t>ФЕДЕРАЛЬНАЯ АНТИМОНОПОЛЬНАЯ СЛУЖБА</w:t>
      </w:r>
    </w:p>
    <w:p w:rsidR="005F7FF6" w:rsidRPr="00CA2B19" w:rsidRDefault="005F7FF6" w:rsidP="00785D56">
      <w:pPr>
        <w:spacing w:after="0"/>
        <w:ind w:right="-144"/>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УПРАВЛЕНИЕ ПО РЕСПУБЛИКЕ САХА (ЯКУТИЯ)</w:t>
      </w:r>
    </w:p>
    <w:p w:rsidR="00D723F6" w:rsidRPr="00344C6F" w:rsidRDefault="005F7FF6" w:rsidP="00785D56">
      <w:pPr>
        <w:spacing w:before="120" w:after="0" w:line="240" w:lineRule="auto"/>
        <w:ind w:right="-144"/>
        <w:jc w:val="center"/>
        <w:rPr>
          <w:rFonts w:ascii="Times New Roman" w:hAnsi="Times New Roman" w:cs="Times New Roman"/>
          <w:b/>
          <w:color w:val="000000" w:themeColor="text1"/>
          <w:spacing w:val="40"/>
          <w:sz w:val="24"/>
          <w:szCs w:val="24"/>
        </w:rPr>
      </w:pPr>
      <w:r w:rsidRPr="00344C6F">
        <w:rPr>
          <w:rFonts w:ascii="Times New Roman" w:hAnsi="Times New Roman" w:cs="Times New Roman"/>
          <w:b/>
          <w:color w:val="000000" w:themeColor="text1"/>
          <w:spacing w:val="40"/>
          <w:sz w:val="24"/>
          <w:szCs w:val="24"/>
        </w:rPr>
        <w:t>РЕШЕНИЕ</w:t>
      </w:r>
    </w:p>
    <w:p w:rsidR="001626B4" w:rsidRPr="00CA2B19" w:rsidRDefault="006362CD" w:rsidP="006362CD">
      <w:pPr>
        <w:spacing w:after="0" w:line="240" w:lineRule="auto"/>
        <w:ind w:right="-14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делу</w:t>
      </w:r>
      <w:r w:rsidR="00AE2D54">
        <w:rPr>
          <w:rFonts w:ascii="Times New Roman" w:hAnsi="Times New Roman" w:cs="Times New Roman"/>
          <w:color w:val="000000" w:themeColor="text1"/>
          <w:sz w:val="24"/>
          <w:szCs w:val="24"/>
        </w:rPr>
        <w:t xml:space="preserve"> </w:t>
      </w:r>
      <w:r w:rsidR="00C95627">
        <w:rPr>
          <w:rFonts w:ascii="Times New Roman" w:hAnsi="Times New Roman" w:cs="Times New Roman"/>
          <w:color w:val="000000" w:themeColor="text1"/>
          <w:sz w:val="24"/>
          <w:szCs w:val="24"/>
        </w:rPr>
        <w:t>№</w:t>
      </w:r>
      <w:r w:rsidR="00F6329D">
        <w:rPr>
          <w:rFonts w:ascii="Times New Roman" w:hAnsi="Times New Roman" w:cs="Times New Roman"/>
          <w:color w:val="000000" w:themeColor="text1"/>
          <w:sz w:val="24"/>
          <w:szCs w:val="24"/>
        </w:rPr>
        <w:t xml:space="preserve"> </w:t>
      </w:r>
      <w:r w:rsidR="00F22E5E">
        <w:rPr>
          <w:rFonts w:ascii="Times New Roman" w:hAnsi="Times New Roman" w:cs="Times New Roman"/>
          <w:color w:val="000000" w:themeColor="text1"/>
          <w:sz w:val="24"/>
          <w:szCs w:val="24"/>
        </w:rPr>
        <w:t>014/06/59</w:t>
      </w:r>
      <w:r w:rsidR="009F66EA" w:rsidRPr="007C0CF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1868</w:t>
      </w:r>
      <w:r w:rsidR="00F22E5E">
        <w:rPr>
          <w:rFonts w:ascii="Times New Roman" w:hAnsi="Times New Roman" w:cs="Times New Roman"/>
          <w:color w:val="000000" w:themeColor="text1"/>
          <w:sz w:val="24"/>
          <w:szCs w:val="24"/>
        </w:rPr>
        <w:t>/2020</w:t>
      </w:r>
    </w:p>
    <w:p w:rsidR="005F7FF6" w:rsidRDefault="005F7FF6" w:rsidP="00785D56">
      <w:pPr>
        <w:spacing w:after="0" w:line="240" w:lineRule="auto"/>
        <w:ind w:right="-144"/>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F22E5E" w:rsidRPr="00CA2B19" w:rsidRDefault="00F22E5E" w:rsidP="00785D56">
      <w:pPr>
        <w:spacing w:after="0" w:line="240" w:lineRule="auto"/>
        <w:ind w:right="-144"/>
        <w:jc w:val="center"/>
        <w:rPr>
          <w:rFonts w:ascii="Times New Roman" w:hAnsi="Times New Roman" w:cs="Times New Roman"/>
          <w:color w:val="000000" w:themeColor="text1"/>
          <w:sz w:val="24"/>
          <w:szCs w:val="24"/>
        </w:rPr>
      </w:pPr>
    </w:p>
    <w:p w:rsidR="005F7FF6" w:rsidRPr="00CA2B19" w:rsidRDefault="005F7FF6" w:rsidP="00EB3718">
      <w:pPr>
        <w:tabs>
          <w:tab w:val="right" w:pos="9637"/>
        </w:tabs>
        <w:spacing w:before="120" w:after="120" w:line="240" w:lineRule="auto"/>
        <w:rPr>
          <w:rFonts w:ascii="Times New Roman" w:hAnsi="Times New Roman" w:cs="Times New Roman"/>
          <w:color w:val="000000" w:themeColor="text1"/>
          <w:sz w:val="24"/>
          <w:szCs w:val="24"/>
        </w:rPr>
      </w:pPr>
      <w:r w:rsidRPr="009B54A9">
        <w:rPr>
          <w:rFonts w:ascii="Times New Roman" w:hAnsi="Times New Roman" w:cs="Times New Roman"/>
          <w:color w:val="000000" w:themeColor="text1"/>
          <w:sz w:val="24"/>
          <w:szCs w:val="24"/>
        </w:rPr>
        <w:t xml:space="preserve">г. Якутск </w:t>
      </w:r>
      <w:r w:rsidR="009B54A9">
        <w:rPr>
          <w:rFonts w:ascii="Times New Roman" w:hAnsi="Times New Roman" w:cs="Times New Roman"/>
          <w:color w:val="000000" w:themeColor="text1"/>
          <w:sz w:val="24"/>
          <w:szCs w:val="24"/>
        </w:rPr>
        <w:tab/>
      </w:r>
      <w:r w:rsidR="006362CD">
        <w:rPr>
          <w:rFonts w:ascii="Times New Roman" w:hAnsi="Times New Roman" w:cs="Times New Roman"/>
          <w:color w:val="000000" w:themeColor="text1"/>
          <w:sz w:val="24"/>
          <w:szCs w:val="24"/>
        </w:rPr>
        <w:t>10 июл</w:t>
      </w:r>
      <w:r w:rsidR="00B57456">
        <w:rPr>
          <w:rFonts w:ascii="Times New Roman" w:hAnsi="Times New Roman" w:cs="Times New Roman"/>
          <w:color w:val="000000" w:themeColor="text1"/>
          <w:sz w:val="24"/>
          <w:szCs w:val="24"/>
        </w:rPr>
        <w:t>я</w:t>
      </w:r>
      <w:r w:rsidR="00A62BD3">
        <w:rPr>
          <w:rFonts w:ascii="Times New Roman" w:hAnsi="Times New Roman" w:cs="Times New Roman"/>
          <w:color w:val="000000" w:themeColor="text1"/>
          <w:sz w:val="24"/>
          <w:szCs w:val="24"/>
        </w:rPr>
        <w:t xml:space="preserve"> </w:t>
      </w:r>
      <w:r w:rsidR="00F22E5E">
        <w:rPr>
          <w:rFonts w:ascii="Times New Roman" w:hAnsi="Times New Roman" w:cs="Times New Roman"/>
          <w:color w:val="000000" w:themeColor="text1"/>
          <w:sz w:val="24"/>
          <w:szCs w:val="24"/>
        </w:rPr>
        <w:t>2020</w:t>
      </w:r>
      <w:r w:rsidRPr="009B54A9">
        <w:rPr>
          <w:rFonts w:ascii="Times New Roman" w:hAnsi="Times New Roman" w:cs="Times New Roman"/>
          <w:color w:val="000000" w:themeColor="text1"/>
          <w:sz w:val="24"/>
          <w:szCs w:val="24"/>
        </w:rPr>
        <w:t xml:space="preserve"> года</w:t>
      </w:r>
    </w:p>
    <w:p w:rsidR="00F22E5E" w:rsidRDefault="00F22E5E" w:rsidP="00C21DD4">
      <w:pPr>
        <w:spacing w:after="0" w:line="240" w:lineRule="auto"/>
        <w:ind w:firstLine="567"/>
        <w:jc w:val="both"/>
        <w:rPr>
          <w:rFonts w:ascii="Times New Roman" w:hAnsi="Times New Roman" w:cs="Times New Roman"/>
          <w:color w:val="000000" w:themeColor="text1"/>
          <w:sz w:val="24"/>
          <w:szCs w:val="24"/>
        </w:rPr>
      </w:pPr>
    </w:p>
    <w:p w:rsidR="005F7FF6" w:rsidRPr="00CA2B19" w:rsidRDefault="005F7FF6" w:rsidP="00C21DD4">
      <w:pPr>
        <w:spacing w:after="0" w:line="240" w:lineRule="auto"/>
        <w:ind w:firstLine="567"/>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Комиссия Управления Федеральной антимонопольной службы по Республике Саха (Якутия) по контролю закупок (далее</w:t>
      </w:r>
      <w:r w:rsidR="009B54A9">
        <w:rPr>
          <w:rFonts w:ascii="Times New Roman" w:hAnsi="Times New Roman" w:cs="Times New Roman"/>
          <w:color w:val="000000" w:themeColor="text1"/>
          <w:sz w:val="24"/>
          <w:szCs w:val="24"/>
        </w:rPr>
        <w:t xml:space="preserve"> также </w:t>
      </w:r>
      <w:r w:rsidR="009B54A9" w:rsidRPr="009B54A9">
        <w:rPr>
          <w:rFonts w:ascii="Times New Roman" w:hAnsi="Times New Roman" w:cs="Times New Roman"/>
          <w:color w:val="000000" w:themeColor="text1"/>
          <w:sz w:val="24"/>
          <w:szCs w:val="24"/>
        </w:rPr>
        <w:t>–</w:t>
      </w:r>
      <w:r w:rsidRPr="00CA2B19">
        <w:rPr>
          <w:rFonts w:ascii="Times New Roman" w:hAnsi="Times New Roman" w:cs="Times New Roman"/>
          <w:color w:val="000000" w:themeColor="text1"/>
          <w:sz w:val="24"/>
          <w:szCs w:val="24"/>
        </w:rPr>
        <w:t xml:space="preserve"> Комиссия), в составе:</w:t>
      </w:r>
    </w:p>
    <w:p w:rsidR="00866E16" w:rsidRDefault="001A20DF" w:rsidP="00C21DD4">
      <w:pPr>
        <w:spacing w:after="0" w:line="240" w:lineRule="auto"/>
        <w:ind w:firstLine="567"/>
        <w:jc w:val="both"/>
        <w:rPr>
          <w:rFonts w:ascii="Times New Roman" w:hAnsi="Times New Roman" w:cs="Times New Roman"/>
          <w:color w:val="000000" w:themeColor="text1"/>
          <w:sz w:val="24"/>
          <w:szCs w:val="24"/>
        </w:rPr>
      </w:pPr>
      <w:r w:rsidRPr="001A20DF">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1A20DF">
        <w:rPr>
          <w:rFonts w:ascii="Times New Roman" w:hAnsi="Times New Roman" w:cs="Times New Roman"/>
          <w:color w:val="000000" w:themeColor="text1"/>
          <w:sz w:val="24"/>
          <w:szCs w:val="24"/>
        </w:rPr>
        <w:t>&gt;</w:t>
      </w:r>
      <w:r w:rsidR="00866E16" w:rsidRPr="00866E16">
        <w:rPr>
          <w:rFonts w:ascii="Times New Roman" w:hAnsi="Times New Roman" w:cs="Times New Roman"/>
          <w:color w:val="000000" w:themeColor="text1"/>
          <w:sz w:val="24"/>
          <w:szCs w:val="24"/>
        </w:rPr>
        <w:t>–</w:t>
      </w:r>
      <w:r w:rsidR="00B57456">
        <w:rPr>
          <w:rFonts w:ascii="Times New Roman" w:hAnsi="Times New Roman" w:cs="Times New Roman"/>
          <w:color w:val="000000" w:themeColor="text1"/>
          <w:sz w:val="24"/>
          <w:szCs w:val="24"/>
        </w:rPr>
        <w:t xml:space="preserve"> </w:t>
      </w:r>
      <w:r w:rsidR="00F22E5E">
        <w:rPr>
          <w:rFonts w:ascii="Times New Roman" w:hAnsi="Times New Roman" w:cs="Times New Roman"/>
          <w:color w:val="000000" w:themeColor="text1"/>
          <w:sz w:val="24"/>
          <w:szCs w:val="24"/>
        </w:rPr>
        <w:t xml:space="preserve">начальника </w:t>
      </w:r>
      <w:r w:rsidR="00866E16" w:rsidRPr="00866E16">
        <w:rPr>
          <w:rFonts w:ascii="Times New Roman" w:hAnsi="Times New Roman" w:cs="Times New Roman"/>
          <w:color w:val="000000" w:themeColor="text1"/>
          <w:sz w:val="24"/>
          <w:szCs w:val="24"/>
        </w:rPr>
        <w:t>отдела контроля закупок Якутского УФАС России, заместителя председателя Комиссии;</w:t>
      </w:r>
    </w:p>
    <w:p w:rsidR="00F22E5E" w:rsidRDefault="001A20DF" w:rsidP="00F22E5E">
      <w:pPr>
        <w:spacing w:after="0" w:line="240" w:lineRule="auto"/>
        <w:ind w:firstLine="567"/>
        <w:jc w:val="both"/>
        <w:rPr>
          <w:rFonts w:ascii="Times New Roman" w:hAnsi="Times New Roman" w:cs="Times New Roman"/>
          <w:color w:val="000000" w:themeColor="text1"/>
          <w:sz w:val="24"/>
          <w:szCs w:val="24"/>
        </w:rPr>
      </w:pPr>
      <w:r w:rsidRPr="001A20DF">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1A20DF">
        <w:rPr>
          <w:rFonts w:ascii="Times New Roman" w:hAnsi="Times New Roman" w:cs="Times New Roman"/>
          <w:color w:val="000000" w:themeColor="text1"/>
          <w:sz w:val="24"/>
          <w:szCs w:val="24"/>
        </w:rPr>
        <w:t>&gt;</w:t>
      </w:r>
      <w:r w:rsidR="006362CD">
        <w:rPr>
          <w:rFonts w:ascii="Times New Roman" w:hAnsi="Times New Roman" w:cs="Times New Roman"/>
          <w:color w:val="000000" w:themeColor="text1"/>
          <w:sz w:val="24"/>
          <w:szCs w:val="24"/>
        </w:rPr>
        <w:t>.</w:t>
      </w:r>
      <w:r w:rsidR="00F22E5E">
        <w:rPr>
          <w:rFonts w:ascii="Times New Roman" w:hAnsi="Times New Roman" w:cs="Times New Roman"/>
          <w:color w:val="000000" w:themeColor="text1"/>
          <w:sz w:val="24"/>
          <w:szCs w:val="24"/>
        </w:rPr>
        <w:t xml:space="preserve"> </w:t>
      </w:r>
      <w:r w:rsidR="00F22E5E" w:rsidRPr="00866E16">
        <w:rPr>
          <w:rFonts w:ascii="Times New Roman" w:hAnsi="Times New Roman" w:cs="Times New Roman"/>
          <w:color w:val="000000" w:themeColor="text1"/>
          <w:sz w:val="24"/>
          <w:szCs w:val="24"/>
        </w:rPr>
        <w:t>–</w:t>
      </w:r>
      <w:r w:rsidR="00F22E5E">
        <w:rPr>
          <w:rFonts w:ascii="Times New Roman" w:hAnsi="Times New Roman" w:cs="Times New Roman"/>
          <w:color w:val="000000" w:themeColor="text1"/>
          <w:sz w:val="24"/>
          <w:szCs w:val="24"/>
        </w:rPr>
        <w:t xml:space="preserve"> главного </w:t>
      </w:r>
      <w:r w:rsidR="00F22E5E" w:rsidRPr="00866E16">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r w:rsidR="00F22E5E">
        <w:rPr>
          <w:rFonts w:ascii="Times New Roman" w:hAnsi="Times New Roman" w:cs="Times New Roman"/>
          <w:color w:val="000000" w:themeColor="text1"/>
          <w:sz w:val="24"/>
          <w:szCs w:val="24"/>
        </w:rPr>
        <w:t>,</w:t>
      </w:r>
    </w:p>
    <w:p w:rsidR="00866E16" w:rsidRPr="00866E16" w:rsidRDefault="001A20DF" w:rsidP="00C21DD4">
      <w:pPr>
        <w:spacing w:after="0" w:line="240" w:lineRule="auto"/>
        <w:ind w:firstLine="567"/>
        <w:jc w:val="both"/>
        <w:rPr>
          <w:rFonts w:ascii="Times New Roman" w:hAnsi="Times New Roman" w:cs="Times New Roman"/>
          <w:color w:val="000000" w:themeColor="text1"/>
          <w:sz w:val="24"/>
          <w:szCs w:val="24"/>
        </w:rPr>
      </w:pPr>
      <w:r w:rsidRPr="001A20DF">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1A20DF">
        <w:rPr>
          <w:rFonts w:ascii="Times New Roman" w:hAnsi="Times New Roman" w:cs="Times New Roman"/>
          <w:color w:val="000000" w:themeColor="text1"/>
          <w:sz w:val="24"/>
          <w:szCs w:val="24"/>
        </w:rPr>
        <w:t>&gt;</w:t>
      </w:r>
      <w:r w:rsidR="006362CD">
        <w:rPr>
          <w:rFonts w:ascii="Times New Roman" w:hAnsi="Times New Roman" w:cs="Times New Roman"/>
          <w:color w:val="000000" w:themeColor="text1"/>
          <w:sz w:val="24"/>
          <w:szCs w:val="24"/>
        </w:rPr>
        <w:t>.</w:t>
      </w:r>
      <w:r w:rsidR="00866E16" w:rsidRPr="00866E16">
        <w:rPr>
          <w:rFonts w:ascii="Times New Roman" w:hAnsi="Times New Roman" w:cs="Times New Roman"/>
          <w:color w:val="000000" w:themeColor="text1"/>
          <w:sz w:val="24"/>
          <w:szCs w:val="24"/>
        </w:rPr>
        <w:t>–</w:t>
      </w:r>
      <w:r w:rsidR="00866E16">
        <w:rPr>
          <w:rFonts w:ascii="Times New Roman" w:hAnsi="Times New Roman" w:cs="Times New Roman"/>
          <w:color w:val="000000" w:themeColor="text1"/>
          <w:sz w:val="24"/>
          <w:szCs w:val="24"/>
        </w:rPr>
        <w:t xml:space="preserve"> </w:t>
      </w:r>
      <w:r w:rsidR="006362CD">
        <w:rPr>
          <w:rFonts w:ascii="Times New Roman" w:hAnsi="Times New Roman" w:cs="Times New Roman"/>
          <w:color w:val="000000" w:themeColor="text1"/>
          <w:sz w:val="24"/>
          <w:szCs w:val="24"/>
        </w:rPr>
        <w:t>ведущего специалиста-эксперта</w:t>
      </w:r>
      <w:r w:rsidR="00866E16" w:rsidRPr="00866E16">
        <w:rPr>
          <w:rFonts w:ascii="Times New Roman" w:hAnsi="Times New Roman" w:cs="Times New Roman"/>
          <w:color w:val="000000" w:themeColor="text1"/>
          <w:sz w:val="24"/>
          <w:szCs w:val="24"/>
        </w:rPr>
        <w:t xml:space="preserve"> отдела контроля закупок Якутского УФАС России, члена Комиссии;</w:t>
      </w:r>
    </w:p>
    <w:p w:rsidR="00A81261" w:rsidRDefault="00A81261" w:rsidP="00B57456">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путем проведения видео-конференц-связи с помощью программы «</w:t>
      </w:r>
      <w:r>
        <w:rPr>
          <w:rFonts w:ascii="Times New Roman" w:hAnsi="Times New Roman" w:cs="Times New Roman"/>
          <w:color w:val="000000" w:themeColor="text1"/>
          <w:sz w:val="24"/>
          <w:szCs w:val="24"/>
          <w:lang w:val="en-US"/>
        </w:rPr>
        <w:t>VideoMost</w:t>
      </w:r>
      <w:r>
        <w:rPr>
          <w:rFonts w:ascii="Times New Roman" w:hAnsi="Times New Roman" w:cs="Times New Roman"/>
          <w:color w:val="000000" w:themeColor="text1"/>
          <w:sz w:val="24"/>
          <w:szCs w:val="24"/>
        </w:rPr>
        <w:t>»:</w:t>
      </w:r>
    </w:p>
    <w:p w:rsidR="00A81261" w:rsidRDefault="00A81261" w:rsidP="00B57456">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 участии:</w:t>
      </w:r>
    </w:p>
    <w:p w:rsidR="006362CD" w:rsidRDefault="006362CD" w:rsidP="00B57456">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от заявителя </w:t>
      </w:r>
      <w:r w:rsidRPr="006362CD">
        <w:rPr>
          <w:rFonts w:ascii="Times New Roman" w:hAnsi="Times New Roman" w:cs="Times New Roman"/>
          <w:color w:val="000000" w:themeColor="text1"/>
          <w:sz w:val="24"/>
          <w:szCs w:val="24"/>
        </w:rPr>
        <w:t xml:space="preserve">Общества с ограниченной ответственностью «ИнвестДорСтрой» (далее также – ООО «ИнвестДорСтрой»): </w:t>
      </w:r>
      <w:r w:rsidR="001A20DF" w:rsidRPr="001A20DF">
        <w:rPr>
          <w:rFonts w:ascii="Times New Roman" w:hAnsi="Times New Roman" w:cs="Times New Roman"/>
          <w:color w:val="000000" w:themeColor="text1"/>
          <w:sz w:val="24"/>
          <w:szCs w:val="24"/>
        </w:rPr>
        <w:t>&lt;</w:t>
      </w:r>
      <w:r w:rsidR="001A20DF">
        <w:rPr>
          <w:rFonts w:ascii="Times New Roman" w:hAnsi="Times New Roman" w:cs="Times New Roman"/>
          <w:color w:val="000000" w:themeColor="text1"/>
          <w:sz w:val="24"/>
          <w:szCs w:val="24"/>
        </w:rPr>
        <w:t>…</w:t>
      </w:r>
      <w:r w:rsidR="001A20DF" w:rsidRPr="001A20DF">
        <w:rPr>
          <w:rFonts w:ascii="Times New Roman" w:hAnsi="Times New Roman" w:cs="Times New Roman"/>
          <w:color w:val="000000" w:themeColor="text1"/>
          <w:sz w:val="24"/>
          <w:szCs w:val="24"/>
        </w:rPr>
        <w:t>&gt;</w:t>
      </w:r>
      <w:r w:rsidRPr="006362CD">
        <w:rPr>
          <w:rFonts w:ascii="Times New Roman" w:hAnsi="Times New Roman" w:cs="Times New Roman"/>
          <w:color w:val="000000" w:themeColor="text1"/>
          <w:sz w:val="24"/>
          <w:szCs w:val="24"/>
        </w:rPr>
        <w:t xml:space="preserve">., </w:t>
      </w:r>
      <w:r w:rsidR="001A20DF" w:rsidRPr="001A20DF">
        <w:rPr>
          <w:rFonts w:ascii="Times New Roman" w:hAnsi="Times New Roman" w:cs="Times New Roman"/>
          <w:color w:val="000000" w:themeColor="text1"/>
          <w:sz w:val="24"/>
          <w:szCs w:val="24"/>
        </w:rPr>
        <w:t>&lt;</w:t>
      </w:r>
      <w:r w:rsidR="001A20DF">
        <w:rPr>
          <w:rFonts w:ascii="Times New Roman" w:hAnsi="Times New Roman" w:cs="Times New Roman"/>
          <w:color w:val="000000" w:themeColor="text1"/>
          <w:sz w:val="24"/>
          <w:szCs w:val="24"/>
        </w:rPr>
        <w:t>…</w:t>
      </w:r>
      <w:r w:rsidR="001A20DF" w:rsidRPr="001A20DF">
        <w:rPr>
          <w:rFonts w:ascii="Times New Roman" w:hAnsi="Times New Roman" w:cs="Times New Roman"/>
          <w:color w:val="000000" w:themeColor="text1"/>
          <w:sz w:val="24"/>
          <w:szCs w:val="24"/>
        </w:rPr>
        <w:t>&gt;</w:t>
      </w:r>
      <w:r w:rsidRPr="006362CD">
        <w:rPr>
          <w:rFonts w:ascii="Times New Roman" w:hAnsi="Times New Roman" w:cs="Times New Roman"/>
          <w:color w:val="000000" w:themeColor="text1"/>
          <w:sz w:val="24"/>
          <w:szCs w:val="24"/>
        </w:rPr>
        <w:t xml:space="preserve"> (представители по доверенностям);</w:t>
      </w:r>
    </w:p>
    <w:p w:rsidR="00A81261" w:rsidRDefault="00A81261" w:rsidP="00B57456">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от уполномоченного </w:t>
      </w:r>
      <w:r w:rsidR="006362CD">
        <w:rPr>
          <w:rFonts w:ascii="Times New Roman" w:hAnsi="Times New Roman" w:cs="Times New Roman"/>
          <w:color w:val="000000" w:themeColor="text1"/>
          <w:sz w:val="24"/>
          <w:szCs w:val="24"/>
        </w:rPr>
        <w:t xml:space="preserve">органа Администрации муниципального образования «Чурапчинский улус» </w:t>
      </w:r>
      <w:r>
        <w:rPr>
          <w:rFonts w:ascii="Times New Roman" w:hAnsi="Times New Roman" w:cs="Times New Roman"/>
          <w:color w:val="000000" w:themeColor="text1"/>
          <w:sz w:val="24"/>
          <w:szCs w:val="24"/>
        </w:rPr>
        <w:t xml:space="preserve">Республики Саха (Якутия) (далее также – </w:t>
      </w:r>
      <w:r w:rsidR="006362CD">
        <w:rPr>
          <w:rFonts w:ascii="Times New Roman" w:hAnsi="Times New Roman" w:cs="Times New Roman"/>
          <w:color w:val="000000" w:themeColor="text1"/>
          <w:sz w:val="24"/>
          <w:szCs w:val="24"/>
        </w:rPr>
        <w:t xml:space="preserve">АМО «Чурапчинский улус </w:t>
      </w:r>
      <w:r>
        <w:rPr>
          <w:rFonts w:ascii="Times New Roman" w:hAnsi="Times New Roman" w:cs="Times New Roman"/>
          <w:color w:val="000000" w:themeColor="text1"/>
          <w:sz w:val="24"/>
          <w:szCs w:val="24"/>
        </w:rPr>
        <w:t xml:space="preserve"> РС (Я)»):</w:t>
      </w:r>
      <w:r w:rsidR="006362CD">
        <w:rPr>
          <w:rFonts w:ascii="Times New Roman" w:hAnsi="Times New Roman" w:cs="Times New Roman"/>
          <w:color w:val="000000" w:themeColor="text1"/>
          <w:sz w:val="24"/>
          <w:szCs w:val="24"/>
        </w:rPr>
        <w:t xml:space="preserve"> </w:t>
      </w:r>
      <w:r w:rsidR="001A20DF" w:rsidRPr="001A20DF">
        <w:rPr>
          <w:rFonts w:ascii="Times New Roman" w:hAnsi="Times New Roman" w:cs="Times New Roman"/>
          <w:color w:val="000000" w:themeColor="text1"/>
          <w:sz w:val="24"/>
          <w:szCs w:val="24"/>
        </w:rPr>
        <w:t>&lt;</w:t>
      </w:r>
      <w:r w:rsidR="001A20DF">
        <w:rPr>
          <w:rFonts w:ascii="Times New Roman" w:hAnsi="Times New Roman" w:cs="Times New Roman"/>
          <w:color w:val="000000" w:themeColor="text1"/>
          <w:sz w:val="24"/>
          <w:szCs w:val="24"/>
        </w:rPr>
        <w:t>…</w:t>
      </w:r>
      <w:r w:rsidR="001A20DF" w:rsidRPr="001A20DF">
        <w:rPr>
          <w:rFonts w:ascii="Times New Roman" w:hAnsi="Times New Roman" w:cs="Times New Roman"/>
          <w:color w:val="000000" w:themeColor="text1"/>
          <w:sz w:val="24"/>
          <w:szCs w:val="24"/>
        </w:rPr>
        <w:t>&gt;</w:t>
      </w:r>
      <w:r w:rsidR="006362CD">
        <w:rPr>
          <w:rFonts w:ascii="Times New Roman" w:hAnsi="Times New Roman" w:cs="Times New Roman"/>
          <w:color w:val="000000" w:themeColor="text1"/>
          <w:sz w:val="24"/>
          <w:szCs w:val="24"/>
        </w:rPr>
        <w:t xml:space="preserve">., </w:t>
      </w:r>
      <w:r w:rsidR="001A20DF" w:rsidRPr="001A20DF">
        <w:rPr>
          <w:rFonts w:ascii="Times New Roman" w:hAnsi="Times New Roman" w:cs="Times New Roman"/>
          <w:color w:val="000000" w:themeColor="text1"/>
          <w:sz w:val="24"/>
          <w:szCs w:val="24"/>
        </w:rPr>
        <w:t>&lt;</w:t>
      </w:r>
      <w:r w:rsidR="001A20DF">
        <w:rPr>
          <w:rFonts w:ascii="Times New Roman" w:hAnsi="Times New Roman" w:cs="Times New Roman"/>
          <w:color w:val="000000" w:themeColor="text1"/>
          <w:sz w:val="24"/>
          <w:szCs w:val="24"/>
        </w:rPr>
        <w:t>…</w:t>
      </w:r>
      <w:r w:rsidR="001A20DF" w:rsidRPr="001A20DF">
        <w:rPr>
          <w:rFonts w:ascii="Times New Roman" w:hAnsi="Times New Roman" w:cs="Times New Roman"/>
          <w:color w:val="000000" w:themeColor="text1"/>
          <w:sz w:val="24"/>
          <w:szCs w:val="24"/>
        </w:rPr>
        <w:t>&gt;</w:t>
      </w:r>
      <w:r w:rsidR="006362CD">
        <w:rPr>
          <w:rFonts w:ascii="Times New Roman" w:hAnsi="Times New Roman" w:cs="Times New Roman"/>
          <w:color w:val="000000" w:themeColor="text1"/>
          <w:sz w:val="24"/>
          <w:szCs w:val="24"/>
        </w:rPr>
        <w:t xml:space="preserve">., </w:t>
      </w:r>
      <w:r w:rsidR="001A20DF" w:rsidRPr="001A20DF">
        <w:rPr>
          <w:rFonts w:ascii="Times New Roman" w:hAnsi="Times New Roman" w:cs="Times New Roman"/>
          <w:color w:val="000000" w:themeColor="text1"/>
          <w:sz w:val="24"/>
          <w:szCs w:val="24"/>
        </w:rPr>
        <w:t>&lt;</w:t>
      </w:r>
      <w:r w:rsidR="001A20DF">
        <w:rPr>
          <w:rFonts w:ascii="Times New Roman" w:hAnsi="Times New Roman" w:cs="Times New Roman"/>
          <w:color w:val="000000" w:themeColor="text1"/>
          <w:sz w:val="24"/>
          <w:szCs w:val="24"/>
        </w:rPr>
        <w:t>…</w:t>
      </w:r>
      <w:r w:rsidR="001A20DF" w:rsidRPr="001A20DF">
        <w:rPr>
          <w:rFonts w:ascii="Times New Roman" w:hAnsi="Times New Roman" w:cs="Times New Roman"/>
          <w:color w:val="000000" w:themeColor="text1"/>
          <w:sz w:val="24"/>
          <w:szCs w:val="24"/>
        </w:rPr>
        <w:t>&gt;</w:t>
      </w:r>
      <w:r w:rsidR="001A20D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(представител</w:t>
      </w:r>
      <w:r w:rsidR="006362CD">
        <w:rPr>
          <w:rFonts w:ascii="Times New Roman" w:hAnsi="Times New Roman" w:cs="Times New Roman"/>
          <w:color w:val="000000" w:themeColor="text1"/>
          <w:sz w:val="24"/>
          <w:szCs w:val="24"/>
        </w:rPr>
        <w:t>и</w:t>
      </w:r>
      <w:r>
        <w:rPr>
          <w:rFonts w:ascii="Times New Roman" w:hAnsi="Times New Roman" w:cs="Times New Roman"/>
          <w:color w:val="000000" w:themeColor="text1"/>
          <w:sz w:val="24"/>
          <w:szCs w:val="24"/>
        </w:rPr>
        <w:t xml:space="preserve"> по доверенност</w:t>
      </w:r>
      <w:r w:rsidR="006362CD">
        <w:rPr>
          <w:rFonts w:ascii="Times New Roman" w:hAnsi="Times New Roman" w:cs="Times New Roman"/>
          <w:color w:val="000000" w:themeColor="text1"/>
          <w:sz w:val="24"/>
          <w:szCs w:val="24"/>
        </w:rPr>
        <w:t>ям</w:t>
      </w:r>
      <w:r>
        <w:rPr>
          <w:rFonts w:ascii="Times New Roman" w:hAnsi="Times New Roman" w:cs="Times New Roman"/>
          <w:color w:val="000000" w:themeColor="text1"/>
          <w:sz w:val="24"/>
          <w:szCs w:val="24"/>
        </w:rPr>
        <w:t>);</w:t>
      </w:r>
    </w:p>
    <w:p w:rsidR="00A81261" w:rsidRDefault="00A81261" w:rsidP="00A81261">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отсутствии:</w:t>
      </w:r>
    </w:p>
    <w:p w:rsidR="006362CD" w:rsidRDefault="006362CD" w:rsidP="006362CD">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от заказчика муниципального казенного</w:t>
      </w:r>
      <w:r w:rsidRPr="00A81261">
        <w:rPr>
          <w:rFonts w:ascii="Times New Roman" w:hAnsi="Times New Roman" w:cs="Times New Roman"/>
          <w:color w:val="000000" w:themeColor="text1"/>
          <w:sz w:val="24"/>
          <w:szCs w:val="24"/>
        </w:rPr>
        <w:t xml:space="preserve"> учреж</w:t>
      </w:r>
      <w:r>
        <w:rPr>
          <w:rFonts w:ascii="Times New Roman" w:hAnsi="Times New Roman" w:cs="Times New Roman"/>
          <w:color w:val="000000" w:themeColor="text1"/>
          <w:sz w:val="24"/>
          <w:szCs w:val="24"/>
        </w:rPr>
        <w:t>дения «С</w:t>
      </w:r>
      <w:r w:rsidRPr="00A81261">
        <w:rPr>
          <w:rFonts w:ascii="Times New Roman" w:hAnsi="Times New Roman" w:cs="Times New Roman"/>
          <w:color w:val="000000" w:themeColor="text1"/>
          <w:sz w:val="24"/>
          <w:szCs w:val="24"/>
        </w:rPr>
        <w:t>лужба единого заказч</w:t>
      </w:r>
      <w:r>
        <w:rPr>
          <w:rFonts w:ascii="Times New Roman" w:hAnsi="Times New Roman" w:cs="Times New Roman"/>
          <w:color w:val="000000" w:themeColor="text1"/>
          <w:sz w:val="24"/>
          <w:szCs w:val="24"/>
        </w:rPr>
        <w:t>ика по строительству, архитектуре и эксплуатации Чурапчинского улуса» Р</w:t>
      </w:r>
      <w:r w:rsidRPr="00A81261">
        <w:rPr>
          <w:rFonts w:ascii="Times New Roman" w:hAnsi="Times New Roman" w:cs="Times New Roman"/>
          <w:color w:val="000000" w:themeColor="text1"/>
          <w:sz w:val="24"/>
          <w:szCs w:val="24"/>
        </w:rPr>
        <w:t>еспублики Саха (Якутия)</w:t>
      </w:r>
      <w:r>
        <w:rPr>
          <w:rFonts w:ascii="Times New Roman" w:hAnsi="Times New Roman" w:cs="Times New Roman"/>
          <w:color w:val="000000" w:themeColor="text1"/>
          <w:sz w:val="24"/>
          <w:szCs w:val="24"/>
        </w:rPr>
        <w:t>» (далее также – заказчик, МКУ «СЕЗ МО «Чурапчинский улус РС (Я)»): не явились, уведомлены надлежащим образом,</w:t>
      </w:r>
    </w:p>
    <w:p w:rsidR="002B0FA7" w:rsidRPr="00CA2B19" w:rsidRDefault="002B0FA7" w:rsidP="00C21DD4">
      <w:pPr>
        <w:tabs>
          <w:tab w:val="left" w:pos="3119"/>
        </w:tabs>
        <w:spacing w:after="0" w:line="240" w:lineRule="auto"/>
        <w:ind w:firstLine="567"/>
        <w:jc w:val="both"/>
        <w:rPr>
          <w:rFonts w:ascii="Times New Roman" w:hAnsi="Times New Roman" w:cs="Times New Roman"/>
          <w:sz w:val="24"/>
          <w:szCs w:val="24"/>
        </w:rPr>
      </w:pPr>
      <w:r w:rsidRPr="00FC37E2">
        <w:rPr>
          <w:rFonts w:ascii="Times New Roman" w:hAnsi="Times New Roman" w:cs="Times New Roman"/>
          <w:color w:val="000000" w:themeColor="text1"/>
          <w:sz w:val="24"/>
          <w:szCs w:val="24"/>
        </w:rPr>
        <w:t>рассмотрев</w:t>
      </w:r>
      <w:r w:rsidR="00D62910">
        <w:rPr>
          <w:rFonts w:ascii="Times New Roman" w:hAnsi="Times New Roman" w:cs="Times New Roman"/>
          <w:color w:val="000000" w:themeColor="text1"/>
          <w:sz w:val="24"/>
          <w:szCs w:val="24"/>
        </w:rPr>
        <w:t xml:space="preserve"> </w:t>
      </w:r>
      <w:r w:rsidR="00472B4F" w:rsidRPr="006362CD">
        <w:rPr>
          <w:rFonts w:ascii="Times New Roman" w:hAnsi="Times New Roman" w:cs="Times New Roman"/>
          <w:color w:val="000000" w:themeColor="text1"/>
          <w:sz w:val="24"/>
          <w:szCs w:val="24"/>
        </w:rPr>
        <w:t>жалоб</w:t>
      </w:r>
      <w:r w:rsidR="006362CD" w:rsidRPr="006362CD">
        <w:rPr>
          <w:rFonts w:ascii="Times New Roman" w:hAnsi="Times New Roman" w:cs="Times New Roman"/>
          <w:color w:val="000000" w:themeColor="text1"/>
          <w:sz w:val="24"/>
          <w:szCs w:val="24"/>
        </w:rPr>
        <w:t>у</w:t>
      </w:r>
      <w:r w:rsidR="004C108F" w:rsidRPr="006362CD">
        <w:rPr>
          <w:rFonts w:ascii="Times New Roman" w:hAnsi="Times New Roman" w:cs="Times New Roman"/>
          <w:color w:val="000000" w:themeColor="text1"/>
          <w:sz w:val="24"/>
          <w:szCs w:val="24"/>
        </w:rPr>
        <w:t xml:space="preserve"> </w:t>
      </w:r>
      <w:r w:rsidR="006362CD" w:rsidRPr="006362CD">
        <w:rPr>
          <w:rFonts w:ascii="Times New Roman" w:hAnsi="Times New Roman" w:cs="Times New Roman"/>
          <w:color w:val="000000" w:themeColor="text1"/>
          <w:sz w:val="24"/>
          <w:szCs w:val="24"/>
        </w:rPr>
        <w:t xml:space="preserve">ООО «ИнвестДорСтрой» на действия аукционной комиссии уполномоченного органа </w:t>
      </w:r>
      <w:hyperlink r:id="rId9" w:history="1">
        <w:r w:rsidR="006362CD" w:rsidRPr="006362CD">
          <w:rPr>
            <w:rFonts w:ascii="Times New Roman" w:hAnsi="Times New Roman" w:cs="Times New Roman"/>
            <w:color w:val="000000" w:themeColor="text1"/>
            <w:sz w:val="24"/>
            <w:szCs w:val="24"/>
          </w:rPr>
          <w:t>Администрация МО "Чурапчинский улус"</w:t>
        </w:r>
      </w:hyperlink>
      <w:r w:rsidR="006362CD" w:rsidRPr="006362CD">
        <w:rPr>
          <w:rFonts w:ascii="Times New Roman" w:hAnsi="Times New Roman" w:cs="Times New Roman"/>
          <w:color w:val="000000" w:themeColor="text1"/>
          <w:sz w:val="24"/>
          <w:szCs w:val="24"/>
        </w:rPr>
        <w:t xml:space="preserve"> РС(Я) при проведении электронного аукциона выполнение работ по строительству «Школа-сад на 90/40 мест в с. Туора- Кюель Чурапчинского улуса» на условиях "под ключ" (извещение № 0116300009420000047</w:t>
      </w:r>
      <w:hyperlink r:id="rId10" w:tgtFrame="_blank" w:history="1"/>
      <w:r w:rsidR="006362CD" w:rsidRPr="006362CD">
        <w:rPr>
          <w:rFonts w:ascii="Times New Roman" w:hAnsi="Times New Roman" w:cs="Times New Roman"/>
          <w:color w:val="000000" w:themeColor="text1"/>
          <w:sz w:val="24"/>
          <w:szCs w:val="24"/>
        </w:rPr>
        <w:t>)</w:t>
      </w:r>
      <w:r w:rsidR="00735D9D" w:rsidRPr="006362CD">
        <w:rPr>
          <w:rFonts w:ascii="Times New Roman" w:hAnsi="Times New Roman" w:cs="Times New Roman"/>
          <w:color w:val="000000" w:themeColor="text1"/>
          <w:sz w:val="24"/>
          <w:szCs w:val="24"/>
        </w:rPr>
        <w:t>,</w:t>
      </w:r>
      <w:r w:rsidR="00BC4A8B" w:rsidRPr="006362CD">
        <w:rPr>
          <w:rFonts w:ascii="Times New Roman" w:hAnsi="Times New Roman" w:cs="Times New Roman"/>
          <w:color w:val="000000" w:themeColor="text1"/>
          <w:sz w:val="24"/>
          <w:szCs w:val="24"/>
        </w:rPr>
        <w:t xml:space="preserve"> </w:t>
      </w:r>
      <w:r w:rsidRPr="004F6757">
        <w:rPr>
          <w:rFonts w:ascii="Times New Roman" w:hAnsi="Times New Roman" w:cs="Times New Roman"/>
          <w:color w:val="000000" w:themeColor="text1"/>
          <w:sz w:val="24"/>
          <w:szCs w:val="24"/>
        </w:rPr>
        <w:t>проведя в соответствии с пунктом 1 части 15 статьи 99 Федерального закона от 05.04.2013 №</w:t>
      </w:r>
      <w:r w:rsidR="00F12ABB">
        <w:rPr>
          <w:rFonts w:ascii="Times New Roman" w:hAnsi="Times New Roman" w:cs="Times New Roman"/>
          <w:color w:val="000000" w:themeColor="text1"/>
          <w:sz w:val="24"/>
          <w:szCs w:val="24"/>
        </w:rPr>
        <w:t> </w:t>
      </w:r>
      <w:r w:rsidRPr="004F6757">
        <w:rPr>
          <w:rFonts w:ascii="Times New Roman" w:hAnsi="Times New Roman" w:cs="Times New Roman"/>
          <w:color w:val="000000" w:themeColor="text1"/>
          <w:sz w:val="24"/>
          <w:szCs w:val="24"/>
        </w:rPr>
        <w:t>44</w:t>
      </w:r>
      <w:r w:rsidR="00F12ABB">
        <w:rPr>
          <w:rFonts w:ascii="Times New Roman" w:hAnsi="Times New Roman" w:cs="Times New Roman"/>
          <w:color w:val="000000" w:themeColor="text1"/>
          <w:sz w:val="24"/>
          <w:szCs w:val="24"/>
        </w:rPr>
        <w:noBreakHyphen/>
      </w:r>
      <w:r w:rsidRPr="004F6757">
        <w:rPr>
          <w:rFonts w:ascii="Times New Roman" w:hAnsi="Times New Roman" w:cs="Times New Roman"/>
          <w:color w:val="000000" w:themeColor="text1"/>
          <w:sz w:val="24"/>
          <w:szCs w:val="24"/>
        </w:rPr>
        <w:t>ФЗ «О контрактной системе в сфере закупок товаров, работ, услуг для обеспечения государственных</w:t>
      </w:r>
      <w:r w:rsidRPr="00CA2B19">
        <w:rPr>
          <w:rFonts w:ascii="Times New Roman" w:hAnsi="Times New Roman" w:cs="Times New Roman"/>
          <w:color w:val="000000" w:themeColor="text1"/>
          <w:sz w:val="24"/>
          <w:szCs w:val="24"/>
        </w:rPr>
        <w:t xml:space="preserve"> и муниципальных нужд» (далее</w:t>
      </w:r>
      <w:r w:rsidR="00257140" w:rsidRPr="00CA2B19">
        <w:rPr>
          <w:rFonts w:ascii="Times New Roman" w:hAnsi="Times New Roman" w:cs="Times New Roman"/>
          <w:color w:val="000000" w:themeColor="text1"/>
          <w:sz w:val="24"/>
          <w:szCs w:val="24"/>
        </w:rPr>
        <w:t xml:space="preserve"> также</w:t>
      </w:r>
      <w:r w:rsidR="00F12ABB" w:rsidRPr="00F12ABB">
        <w:rPr>
          <w:rFonts w:ascii="Times New Roman" w:hAnsi="Times New Roman" w:cs="Times New Roman"/>
          <w:color w:val="000000" w:themeColor="text1"/>
          <w:sz w:val="24"/>
          <w:szCs w:val="24"/>
        </w:rPr>
        <w:t>–</w:t>
      </w:r>
      <w:r w:rsidRPr="00CA2B19">
        <w:rPr>
          <w:rFonts w:ascii="Times New Roman" w:hAnsi="Times New Roman" w:cs="Times New Roman"/>
          <w:color w:val="000000" w:themeColor="text1"/>
          <w:sz w:val="24"/>
          <w:szCs w:val="24"/>
        </w:rPr>
        <w:t xml:space="preserve"> Закон о кон</w:t>
      </w:r>
      <w:r w:rsidR="00257140" w:rsidRPr="00CA2B19">
        <w:rPr>
          <w:rFonts w:ascii="Times New Roman" w:hAnsi="Times New Roman" w:cs="Times New Roman"/>
          <w:color w:val="000000" w:themeColor="text1"/>
          <w:sz w:val="24"/>
          <w:szCs w:val="24"/>
        </w:rPr>
        <w:t>трактной системе</w:t>
      </w:r>
      <w:r w:rsidRPr="00CA2B19">
        <w:rPr>
          <w:rFonts w:ascii="Times New Roman" w:hAnsi="Times New Roman" w:cs="Times New Roman"/>
          <w:color w:val="000000" w:themeColor="text1"/>
          <w:sz w:val="24"/>
          <w:szCs w:val="24"/>
        </w:rPr>
        <w:t>) внеплановую проверку осуществления закупки,</w:t>
      </w:r>
      <w:r w:rsidR="00DA17A2" w:rsidRPr="00CA2B19">
        <w:rPr>
          <w:rFonts w:ascii="Times New Roman" w:hAnsi="Times New Roman" w:cs="Times New Roman"/>
          <w:color w:val="000000" w:themeColor="text1"/>
          <w:sz w:val="24"/>
          <w:szCs w:val="24"/>
        </w:rPr>
        <w:t xml:space="preserve"> действуя в соответствии с Административным регламентом, утвержденным приказом ФАС России от 19.11.2014</w:t>
      </w:r>
      <w:r w:rsidR="00257140" w:rsidRPr="00CA2B19">
        <w:rPr>
          <w:rFonts w:ascii="Times New Roman" w:hAnsi="Times New Roman" w:cs="Times New Roman"/>
          <w:color w:val="000000" w:themeColor="text1"/>
          <w:sz w:val="24"/>
          <w:szCs w:val="24"/>
        </w:rPr>
        <w:t xml:space="preserve"> №</w:t>
      </w:r>
      <w:r w:rsidR="00F12ABB">
        <w:rPr>
          <w:rFonts w:ascii="Times New Roman" w:hAnsi="Times New Roman" w:cs="Times New Roman"/>
          <w:color w:val="000000" w:themeColor="text1"/>
          <w:sz w:val="24"/>
          <w:szCs w:val="24"/>
        </w:rPr>
        <w:t> </w:t>
      </w:r>
      <w:r w:rsidR="00257140" w:rsidRPr="00CA2B19">
        <w:rPr>
          <w:rFonts w:ascii="Times New Roman" w:hAnsi="Times New Roman" w:cs="Times New Roman"/>
          <w:color w:val="000000" w:themeColor="text1"/>
          <w:sz w:val="24"/>
          <w:szCs w:val="24"/>
        </w:rPr>
        <w:t>727/14</w:t>
      </w:r>
      <w:r w:rsidR="00DA17A2" w:rsidRPr="00CA2B19">
        <w:rPr>
          <w:rFonts w:ascii="Times New Roman" w:hAnsi="Times New Roman" w:cs="Times New Roman"/>
          <w:color w:val="000000" w:themeColor="text1"/>
          <w:sz w:val="24"/>
          <w:szCs w:val="24"/>
        </w:rPr>
        <w:t>,</w:t>
      </w:r>
    </w:p>
    <w:p w:rsidR="002B0FA7" w:rsidRDefault="00F12ABB" w:rsidP="00C21DD4">
      <w:pPr>
        <w:spacing w:before="120" w:after="120" w:line="240" w:lineRule="auto"/>
        <w:jc w:val="center"/>
        <w:rPr>
          <w:rFonts w:ascii="Times New Roman" w:hAnsi="Times New Roman" w:cs="Times New Roman"/>
          <w:color w:val="000000" w:themeColor="text1"/>
          <w:spacing w:val="60"/>
          <w:sz w:val="24"/>
          <w:szCs w:val="24"/>
        </w:rPr>
      </w:pPr>
      <w:r w:rsidRPr="00F12ABB">
        <w:rPr>
          <w:rFonts w:ascii="Times New Roman" w:hAnsi="Times New Roman" w:cs="Times New Roman"/>
          <w:color w:val="000000" w:themeColor="text1"/>
          <w:spacing w:val="60"/>
          <w:sz w:val="24"/>
          <w:szCs w:val="24"/>
        </w:rPr>
        <w:t>установила:</w:t>
      </w:r>
    </w:p>
    <w:p w:rsidR="00BC4A8B" w:rsidRDefault="00C03127" w:rsidP="00BC4A8B">
      <w:pPr>
        <w:spacing w:after="0" w:line="240" w:lineRule="auto"/>
        <w:ind w:firstLine="567"/>
        <w:jc w:val="both"/>
        <w:rPr>
          <w:rFonts w:ascii="Times New Roman" w:hAnsi="Times New Roman" w:cs="Times New Roman"/>
          <w:sz w:val="24"/>
          <w:szCs w:val="24"/>
        </w:rPr>
      </w:pPr>
      <w:r w:rsidRPr="00C76236">
        <w:rPr>
          <w:rFonts w:ascii="Times New Roman" w:hAnsi="Times New Roman" w:cs="Times New Roman"/>
          <w:sz w:val="24"/>
          <w:szCs w:val="24"/>
        </w:rPr>
        <w:t>В</w:t>
      </w:r>
      <w:r w:rsidR="002B0FA7" w:rsidRPr="00C76236">
        <w:rPr>
          <w:rFonts w:ascii="Times New Roman" w:hAnsi="Times New Roman" w:cs="Times New Roman"/>
          <w:sz w:val="24"/>
          <w:szCs w:val="24"/>
        </w:rPr>
        <w:t xml:space="preserve"> Управление Федеральной антимонопольной службы по Республике Саха (Якутия) поступил</w:t>
      </w:r>
      <w:r w:rsidR="006362CD">
        <w:rPr>
          <w:rFonts w:ascii="Times New Roman" w:hAnsi="Times New Roman" w:cs="Times New Roman"/>
          <w:sz w:val="24"/>
          <w:szCs w:val="24"/>
        </w:rPr>
        <w:t>а</w:t>
      </w:r>
      <w:r w:rsidR="00F6329D" w:rsidRPr="00F6329D">
        <w:rPr>
          <w:rFonts w:ascii="Times New Roman" w:hAnsi="Times New Roman" w:cs="Times New Roman"/>
          <w:sz w:val="24"/>
          <w:szCs w:val="24"/>
        </w:rPr>
        <w:t xml:space="preserve"> </w:t>
      </w:r>
      <w:r w:rsidR="00F6329D" w:rsidRPr="00FC37E2">
        <w:rPr>
          <w:rFonts w:ascii="Times New Roman" w:hAnsi="Times New Roman" w:cs="Times New Roman"/>
          <w:sz w:val="24"/>
          <w:szCs w:val="24"/>
        </w:rPr>
        <w:t>жалоб</w:t>
      </w:r>
      <w:r w:rsidR="006362CD">
        <w:rPr>
          <w:rFonts w:ascii="Times New Roman" w:hAnsi="Times New Roman" w:cs="Times New Roman"/>
          <w:sz w:val="24"/>
          <w:szCs w:val="24"/>
        </w:rPr>
        <w:t>а</w:t>
      </w:r>
      <w:r w:rsidR="00F6329D">
        <w:rPr>
          <w:rFonts w:ascii="Times New Roman" w:hAnsi="Times New Roman" w:cs="Times New Roman"/>
          <w:sz w:val="24"/>
          <w:szCs w:val="24"/>
        </w:rPr>
        <w:t xml:space="preserve"> </w:t>
      </w:r>
      <w:r w:rsidR="006362CD" w:rsidRPr="006362CD">
        <w:rPr>
          <w:rFonts w:ascii="Times New Roman" w:hAnsi="Times New Roman" w:cs="Times New Roman"/>
          <w:color w:val="000000" w:themeColor="text1"/>
          <w:sz w:val="24"/>
          <w:szCs w:val="24"/>
        </w:rPr>
        <w:t>ООО «ИнвестДорСтрой»</w:t>
      </w:r>
      <w:r w:rsidR="00BC4A8B">
        <w:rPr>
          <w:rFonts w:ascii="Times New Roman" w:hAnsi="Times New Roman" w:cs="Times New Roman"/>
          <w:sz w:val="24"/>
          <w:szCs w:val="24"/>
        </w:rPr>
        <w:t>.</w:t>
      </w:r>
    </w:p>
    <w:p w:rsidR="006362CD" w:rsidRPr="00F82439" w:rsidRDefault="00C60C4A" w:rsidP="006362CD">
      <w:pPr>
        <w:pStyle w:val="FORMATTEXT"/>
        <w:widowControl/>
        <w:spacing w:line="260" w:lineRule="exact"/>
        <w:ind w:firstLine="567"/>
        <w:jc w:val="both"/>
        <w:rPr>
          <w:rFonts w:ascii="Times New Roman" w:eastAsia="Calibri" w:hAnsi="Times New Roman" w:cs="Times New Roman"/>
          <w:sz w:val="24"/>
          <w:szCs w:val="26"/>
          <w:lang w:eastAsia="en-US"/>
        </w:rPr>
      </w:pPr>
      <w:r w:rsidRPr="00C60C4A">
        <w:rPr>
          <w:rFonts w:ascii="Times New Roman" w:hAnsi="Times New Roman" w:cs="Times New Roman"/>
          <w:b/>
          <w:sz w:val="24"/>
          <w:szCs w:val="24"/>
        </w:rPr>
        <w:t xml:space="preserve">Из сути жалобы ООО </w:t>
      </w:r>
      <w:r w:rsidRPr="00644C69">
        <w:rPr>
          <w:rFonts w:ascii="Times New Roman" w:hAnsi="Times New Roman" w:cs="Times New Roman"/>
          <w:b/>
          <w:sz w:val="24"/>
          <w:szCs w:val="24"/>
        </w:rPr>
        <w:t>«</w:t>
      </w:r>
      <w:r w:rsidR="006362CD" w:rsidRPr="00644C69">
        <w:rPr>
          <w:rFonts w:ascii="Times New Roman" w:hAnsi="Times New Roman" w:cs="Times New Roman"/>
          <w:b/>
          <w:color w:val="000000" w:themeColor="text1"/>
          <w:sz w:val="24"/>
          <w:szCs w:val="24"/>
        </w:rPr>
        <w:t>ИнвестДорСтрой</w:t>
      </w:r>
      <w:r w:rsidR="008F16A8" w:rsidRPr="00644C69">
        <w:rPr>
          <w:rFonts w:ascii="Times New Roman" w:hAnsi="Times New Roman" w:cs="Times New Roman"/>
          <w:b/>
          <w:sz w:val="24"/>
          <w:szCs w:val="24"/>
        </w:rPr>
        <w:t>»</w:t>
      </w:r>
      <w:r w:rsidR="008F16A8">
        <w:rPr>
          <w:rFonts w:ascii="Times New Roman" w:hAnsi="Times New Roman" w:cs="Times New Roman"/>
          <w:b/>
          <w:sz w:val="24"/>
          <w:szCs w:val="24"/>
        </w:rPr>
        <w:t xml:space="preserve"> следует, что </w:t>
      </w:r>
      <w:r w:rsidR="006362CD" w:rsidRPr="00647E36">
        <w:rPr>
          <w:rFonts w:ascii="Times New Roman" w:hAnsi="Times New Roman" w:cs="Times New Roman"/>
          <w:color w:val="000000" w:themeColor="text1"/>
          <w:sz w:val="24"/>
          <w:szCs w:val="24"/>
        </w:rPr>
        <w:t>решение</w:t>
      </w:r>
      <w:r w:rsidR="006362CD">
        <w:rPr>
          <w:rFonts w:ascii="Times New Roman" w:hAnsi="Times New Roman" w:cs="Times New Roman"/>
          <w:b/>
          <w:color w:val="000000" w:themeColor="text1"/>
          <w:sz w:val="24"/>
          <w:szCs w:val="24"/>
        </w:rPr>
        <w:t xml:space="preserve"> </w:t>
      </w:r>
      <w:r w:rsidR="006362CD">
        <w:rPr>
          <w:rFonts w:ascii="Times New Roman" w:hAnsi="Times New Roman" w:cs="Times New Roman"/>
          <w:color w:val="000000" w:themeColor="text1"/>
          <w:sz w:val="24"/>
          <w:szCs w:val="24"/>
        </w:rPr>
        <w:t xml:space="preserve">аукционной комиссии уполномоченного органа о признании заявки </w:t>
      </w:r>
      <w:r w:rsidR="006362CD" w:rsidRPr="00654D00">
        <w:rPr>
          <w:rFonts w:ascii="Times New Roman" w:hAnsi="Times New Roman" w:cs="Times New Roman"/>
          <w:color w:val="000000" w:themeColor="text1"/>
          <w:sz w:val="24"/>
          <w:szCs w:val="24"/>
        </w:rPr>
        <w:t xml:space="preserve">ООО </w:t>
      </w:r>
      <w:r w:rsidR="006362CD" w:rsidRPr="00644C69">
        <w:rPr>
          <w:rFonts w:ascii="Times New Roman" w:hAnsi="Times New Roman" w:cs="Times New Roman"/>
          <w:color w:val="000000" w:themeColor="text1"/>
          <w:sz w:val="24"/>
          <w:szCs w:val="24"/>
        </w:rPr>
        <w:t>«</w:t>
      </w:r>
      <w:r w:rsidR="00644C69" w:rsidRPr="00644C69">
        <w:rPr>
          <w:rFonts w:ascii="Times New Roman" w:hAnsi="Times New Roman" w:cs="Times New Roman"/>
          <w:color w:val="000000" w:themeColor="text1"/>
          <w:sz w:val="24"/>
          <w:szCs w:val="24"/>
        </w:rPr>
        <w:t>ИнвестДорСтрой</w:t>
      </w:r>
      <w:r w:rsidR="006362CD" w:rsidRPr="00654D00">
        <w:rPr>
          <w:rFonts w:ascii="Times New Roman" w:hAnsi="Times New Roman" w:cs="Times New Roman"/>
          <w:color w:val="000000" w:themeColor="text1"/>
          <w:sz w:val="24"/>
          <w:szCs w:val="24"/>
        </w:rPr>
        <w:t xml:space="preserve">» </w:t>
      </w:r>
      <w:r w:rsidR="006362CD">
        <w:rPr>
          <w:rFonts w:ascii="Times New Roman" w:hAnsi="Times New Roman" w:cs="Times New Roman"/>
          <w:color w:val="000000" w:themeColor="text1"/>
          <w:sz w:val="24"/>
          <w:szCs w:val="24"/>
        </w:rPr>
        <w:t>не соответствующей требованиям аукционной документации неправомерно</w:t>
      </w:r>
      <w:r w:rsidR="006362CD">
        <w:rPr>
          <w:rFonts w:ascii="Times New Roman" w:eastAsia="Calibri" w:hAnsi="Times New Roman" w:cs="Times New Roman"/>
          <w:sz w:val="24"/>
          <w:szCs w:val="26"/>
          <w:lang w:eastAsia="en-US"/>
        </w:rPr>
        <w:t>.</w:t>
      </w:r>
    </w:p>
    <w:p w:rsidR="008F16A8" w:rsidRDefault="008F16A8" w:rsidP="00C21DD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Просят признать жалобу обоснованной.</w:t>
      </w:r>
    </w:p>
    <w:p w:rsidR="00644C69" w:rsidRDefault="00644C69" w:rsidP="00C21DD4">
      <w:pPr>
        <w:spacing w:after="0" w:line="240" w:lineRule="auto"/>
        <w:ind w:firstLine="567"/>
        <w:jc w:val="both"/>
        <w:rPr>
          <w:rFonts w:ascii="Times New Roman" w:hAnsi="Times New Roman" w:cs="Times New Roman"/>
          <w:sz w:val="24"/>
          <w:szCs w:val="24"/>
        </w:rPr>
      </w:pPr>
      <w:r w:rsidRPr="00644C69">
        <w:rPr>
          <w:rFonts w:ascii="Times New Roman" w:hAnsi="Times New Roman" w:cs="Times New Roman"/>
          <w:b/>
          <w:sz w:val="24"/>
          <w:szCs w:val="24"/>
        </w:rPr>
        <w:t>В ходе рассмотрения дела представители уполномоченного органа</w:t>
      </w:r>
      <w:r>
        <w:rPr>
          <w:rFonts w:ascii="Times New Roman" w:hAnsi="Times New Roman" w:cs="Times New Roman"/>
          <w:sz w:val="24"/>
          <w:szCs w:val="24"/>
        </w:rPr>
        <w:t xml:space="preserve"> с жалобой не согласились.</w:t>
      </w:r>
    </w:p>
    <w:p w:rsidR="00644C69" w:rsidRDefault="00644C69" w:rsidP="00C21DD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Просят признать жалобу необоснованной.</w:t>
      </w:r>
    </w:p>
    <w:p w:rsidR="00693A67" w:rsidRPr="00693A67" w:rsidRDefault="00693A67" w:rsidP="00693A67">
      <w:pPr>
        <w:autoSpaceDE w:val="0"/>
        <w:autoSpaceDN w:val="0"/>
        <w:adjustRightInd w:val="0"/>
        <w:spacing w:after="0" w:line="240" w:lineRule="auto"/>
        <w:ind w:firstLine="567"/>
        <w:jc w:val="both"/>
        <w:rPr>
          <w:rFonts w:ascii="Times New Roman" w:eastAsia="Arial" w:hAnsi="Times New Roman" w:cs="Times New Roman"/>
          <w:b/>
          <w:color w:val="000000" w:themeColor="text1"/>
          <w:sz w:val="24"/>
          <w:szCs w:val="24"/>
        </w:rPr>
      </w:pPr>
      <w:r w:rsidRPr="00693A67">
        <w:rPr>
          <w:rFonts w:ascii="Times New Roman" w:eastAsia="Arial" w:hAnsi="Times New Roman" w:cs="Times New Roman"/>
          <w:b/>
          <w:color w:val="000000" w:themeColor="text1"/>
          <w:sz w:val="24"/>
          <w:szCs w:val="24"/>
        </w:rPr>
        <w:lastRenderedPageBreak/>
        <w:t xml:space="preserve">Комиссия Управления Федеральной антимонопольной службы по Республике Саха (Якутия), </w:t>
      </w:r>
      <w:r w:rsidR="00644C69">
        <w:rPr>
          <w:rFonts w:ascii="Times New Roman" w:eastAsia="Arial" w:hAnsi="Times New Roman" w:cs="Times New Roman"/>
          <w:b/>
          <w:color w:val="000000" w:themeColor="text1"/>
          <w:sz w:val="24"/>
          <w:szCs w:val="24"/>
        </w:rPr>
        <w:t xml:space="preserve">заслушав лиц, участвующих в деле, </w:t>
      </w:r>
      <w:r w:rsidRPr="00693A67">
        <w:rPr>
          <w:rFonts w:ascii="Times New Roman" w:eastAsia="Arial" w:hAnsi="Times New Roman" w:cs="Times New Roman"/>
          <w:b/>
          <w:color w:val="000000" w:themeColor="text1"/>
          <w:sz w:val="24"/>
          <w:szCs w:val="24"/>
        </w:rPr>
        <w:t>изучив имеющиеся в деле докуме</w:t>
      </w:r>
      <w:r w:rsidR="00644C69">
        <w:rPr>
          <w:rFonts w:ascii="Times New Roman" w:eastAsia="Arial" w:hAnsi="Times New Roman" w:cs="Times New Roman"/>
          <w:b/>
          <w:color w:val="000000" w:themeColor="text1"/>
          <w:sz w:val="24"/>
          <w:szCs w:val="24"/>
        </w:rPr>
        <w:t>нты, приняла решение признать жалобу ООО «ИнвестДорСтрой» необоснованной на основании следующего.</w:t>
      </w:r>
    </w:p>
    <w:p w:rsidR="00A17826" w:rsidRPr="004B586B" w:rsidRDefault="00A17826" w:rsidP="00A17826">
      <w:pPr>
        <w:spacing w:after="0" w:line="240" w:lineRule="auto"/>
        <w:ind w:firstLine="567"/>
        <w:jc w:val="both"/>
        <w:rPr>
          <w:rFonts w:ascii="Times New Roman" w:eastAsia="Times New Roman" w:hAnsi="Times New Roman"/>
        </w:rPr>
      </w:pPr>
      <w:r w:rsidRPr="00A17826">
        <w:rPr>
          <w:rFonts w:ascii="Times New Roman" w:eastAsia="Times New Roman" w:hAnsi="Times New Roman" w:cs="Times New Roman"/>
          <w:color w:val="000000" w:themeColor="text1"/>
          <w:sz w:val="24"/>
          <w:szCs w:val="24"/>
        </w:rPr>
        <w:t xml:space="preserve">Согласно протоколу </w:t>
      </w:r>
      <w:r>
        <w:rPr>
          <w:rFonts w:ascii="Times New Roman" w:eastAsia="Times New Roman" w:hAnsi="Times New Roman" w:cs="Times New Roman"/>
          <w:color w:val="000000" w:themeColor="text1"/>
          <w:sz w:val="24"/>
          <w:szCs w:val="24"/>
        </w:rPr>
        <w:t xml:space="preserve">подведения итогов </w:t>
      </w:r>
      <w:r w:rsidRPr="00A17826">
        <w:rPr>
          <w:rFonts w:ascii="Times New Roman" w:eastAsia="Times New Roman" w:hAnsi="Times New Roman" w:cs="Times New Roman"/>
          <w:color w:val="000000" w:themeColor="text1"/>
          <w:sz w:val="24"/>
          <w:szCs w:val="24"/>
        </w:rPr>
        <w:t>№</w:t>
      </w:r>
      <w:r w:rsidRPr="004B586B">
        <w:rPr>
          <w:rFonts w:ascii="Times New Roman" w:hAnsi="Times New Roman" w:cs="Times New Roman"/>
          <w:bCs/>
        </w:rPr>
        <w:t>0116300009420000047</w:t>
      </w:r>
      <w:r>
        <w:rPr>
          <w:rFonts w:ascii="Times New Roman" w:hAnsi="Times New Roman" w:cs="Times New Roman"/>
          <w:bCs/>
        </w:rPr>
        <w:t xml:space="preserve"> от 30.06.2020</w:t>
      </w:r>
      <w:r w:rsidRPr="00A17826">
        <w:rPr>
          <w:rFonts w:ascii="Times New Roman" w:eastAsia="Times New Roman" w:hAnsi="Times New Roman" w:cs="Times New Roman"/>
          <w:color w:val="000000" w:themeColor="text1"/>
          <w:sz w:val="24"/>
          <w:szCs w:val="24"/>
        </w:rPr>
        <w:t xml:space="preserve"> заявка ООО </w:t>
      </w:r>
      <w:r w:rsidRPr="00921D96">
        <w:rPr>
          <w:rFonts w:ascii="Times New Roman" w:eastAsia="Times New Roman" w:hAnsi="Times New Roman" w:cs="Times New Roman"/>
          <w:color w:val="000000" w:themeColor="text1"/>
          <w:sz w:val="24"/>
          <w:szCs w:val="24"/>
        </w:rPr>
        <w:t>«</w:t>
      </w:r>
      <w:r w:rsidRPr="00921D96">
        <w:rPr>
          <w:rFonts w:ascii="Times New Roman" w:eastAsia="Arial" w:hAnsi="Times New Roman" w:cs="Times New Roman"/>
          <w:color w:val="000000" w:themeColor="text1"/>
          <w:sz w:val="24"/>
          <w:szCs w:val="24"/>
        </w:rPr>
        <w:t>ИнвестДорСтрой</w:t>
      </w:r>
      <w:r w:rsidRPr="00921D96">
        <w:rPr>
          <w:rFonts w:ascii="Times New Roman" w:eastAsia="Times New Roman" w:hAnsi="Times New Roman" w:cs="Times New Roman"/>
          <w:color w:val="000000" w:themeColor="text1"/>
          <w:sz w:val="24"/>
          <w:szCs w:val="24"/>
        </w:rPr>
        <w:t>»</w:t>
      </w:r>
      <w:r w:rsidR="00921D96">
        <w:rPr>
          <w:rFonts w:ascii="Times New Roman" w:eastAsia="Times New Roman" w:hAnsi="Times New Roman" w:cs="Times New Roman"/>
          <w:color w:val="000000" w:themeColor="text1"/>
          <w:sz w:val="24"/>
          <w:szCs w:val="24"/>
        </w:rPr>
        <w:t xml:space="preserve"> </w:t>
      </w:r>
      <w:r w:rsidRPr="00A17826">
        <w:rPr>
          <w:rFonts w:ascii="Times New Roman" w:eastAsia="Times New Roman" w:hAnsi="Times New Roman" w:cs="Times New Roman"/>
          <w:color w:val="000000" w:themeColor="text1"/>
          <w:sz w:val="24"/>
          <w:szCs w:val="24"/>
        </w:rPr>
        <w:t>признана несоответствующей</w:t>
      </w:r>
      <w:r>
        <w:rPr>
          <w:rFonts w:ascii="Times New Roman" w:eastAsia="Times New Roman" w:hAnsi="Times New Roman" w:cs="Times New Roman"/>
          <w:color w:val="000000" w:themeColor="text1"/>
          <w:sz w:val="24"/>
          <w:szCs w:val="24"/>
        </w:rPr>
        <w:t xml:space="preserve"> по следующим основаниям: «</w:t>
      </w:r>
      <w:r w:rsidRPr="004B586B">
        <w:rPr>
          <w:rFonts w:ascii="Times New Roman" w:eastAsia="Times New Roman" w:hAnsi="Times New Roman"/>
        </w:rPr>
        <w:t xml:space="preserve">несоответствие участника такого аукциона требованиям, установленным в соответствии с частью 1, частями 1.1, 2 и 2.1 (при наличии таких требований) статьи 31 Федерального закона №44-ФЗ </w:t>
      </w:r>
      <w:r w:rsidRPr="004B586B">
        <w:rPr>
          <w:rFonts w:ascii="Times New Roman" w:eastAsia="Times New Roman" w:hAnsi="Times New Roman"/>
        </w:rPr>
        <w:br/>
      </w:r>
      <w:r>
        <w:rPr>
          <w:rFonts w:ascii="Times New Roman" w:eastAsia="Times New Roman" w:hAnsi="Times New Roman"/>
        </w:rPr>
        <w:t xml:space="preserve">           </w:t>
      </w:r>
      <w:r w:rsidRPr="004B586B">
        <w:rPr>
          <w:rFonts w:ascii="Times New Roman" w:eastAsia="Times New Roman" w:hAnsi="Times New Roman"/>
        </w:rPr>
        <w:t xml:space="preserve">Причина несоответствия: </w:t>
      </w:r>
      <w:r>
        <w:rPr>
          <w:rFonts w:ascii="Times New Roman" w:eastAsia="Times New Roman" w:hAnsi="Times New Roman"/>
        </w:rPr>
        <w:t xml:space="preserve"> </w:t>
      </w:r>
    </w:p>
    <w:p w:rsidR="00A17826" w:rsidRPr="004B586B" w:rsidRDefault="00A17826" w:rsidP="00F72EAA">
      <w:pPr>
        <w:spacing w:after="0" w:line="240" w:lineRule="atLeast"/>
        <w:contextualSpacing/>
        <w:jc w:val="both"/>
        <w:rPr>
          <w:rFonts w:ascii="Times New Roman" w:eastAsia="Times New Roman" w:hAnsi="Times New Roman"/>
        </w:rPr>
      </w:pPr>
      <w:r w:rsidRPr="004B586B">
        <w:rPr>
          <w:rFonts w:ascii="Times New Roman" w:eastAsia="Times New Roman" w:hAnsi="Times New Roman"/>
        </w:rPr>
        <w:t>1. Не соответствует согласно п.2 ч.6 ст.69 Закона №44-ФЗ и соответствии с постановлением Правительства РФ от 04.02.2015 № 99. Подтверждающим соответствие участника закупки дополнительному требованию, предусмотренному пунктом 2 приложения N 1 к Постановлению N 99, может являться исключительно контракт (договор) на выполнение соответствующих работ, а именно по строительству, или реконструкции, или капитальному ремонту, или сносу объектов капитального строительства, где стороной выступает участник закупки (генеральный подряд) указанная позиция также подтверждается судебной практикой (постановление Арбитражного суда Московского округа от 19.10.2017 №Ф05-15295/2017, определение Верховного суда РФ от 05.12.2018 №305-КГ18-19792., Разъяснение ФАС России от 19.06.2019г. №</w:t>
      </w:r>
      <w:r w:rsidRPr="004B586B">
        <w:rPr>
          <w:rFonts w:ascii="Times New Roman" w:eastAsia="Times New Roman" w:hAnsi="Times New Roman"/>
          <w:lang w:val="en-US"/>
        </w:rPr>
        <w:t>ME</w:t>
      </w:r>
      <w:r w:rsidRPr="004B586B">
        <w:rPr>
          <w:rFonts w:ascii="Times New Roman" w:eastAsia="Times New Roman" w:hAnsi="Times New Roman"/>
        </w:rPr>
        <w:t xml:space="preserve">/51304/19 </w:t>
      </w:r>
    </w:p>
    <w:p w:rsidR="00A17826" w:rsidRPr="00A17826" w:rsidRDefault="00A17826" w:rsidP="00F72EAA">
      <w:pPr>
        <w:spacing w:after="0" w:line="240" w:lineRule="atLeast"/>
        <w:ind w:firstLine="567"/>
        <w:contextualSpacing/>
        <w:jc w:val="both"/>
        <w:rPr>
          <w:rFonts w:ascii="Times New Roman" w:eastAsia="Times New Roman" w:hAnsi="Times New Roman" w:cs="Times New Roman"/>
          <w:color w:val="000000" w:themeColor="text1"/>
          <w:sz w:val="24"/>
          <w:szCs w:val="24"/>
        </w:rPr>
      </w:pPr>
      <w:r w:rsidRPr="004B586B">
        <w:rPr>
          <w:rFonts w:ascii="Times New Roman" w:eastAsia="Times New Roman" w:hAnsi="Times New Roman"/>
        </w:rPr>
        <w:t xml:space="preserve">2. Не соответствует согласно п.1 ч.6 ст.69 Закона №44 требованиям п.18 Информационной карты, установленным в соответствии с пунктом 2 приложения N 1 к Постановлению N 99 (акт о приемке выполненных работ №49 от 28.10.2019г. не содержит обязательные реквизиты, предусмотренные п.7 ч.2 ст.9 ФЗ «О бухгалтерском учете», а </w:t>
      </w:r>
      <w:r w:rsidR="00921D96" w:rsidRPr="004B586B">
        <w:rPr>
          <w:rFonts w:ascii="Times New Roman" w:eastAsia="Times New Roman" w:hAnsi="Times New Roman"/>
        </w:rPr>
        <w:t>именно подпись</w:t>
      </w:r>
      <w:r w:rsidRPr="004B586B">
        <w:rPr>
          <w:rFonts w:ascii="Times New Roman" w:eastAsia="Times New Roman" w:hAnsi="Times New Roman"/>
        </w:rPr>
        <w:t>, фамилию и инициалы лица, ответственного за приемку выполненных работ</w:t>
      </w:r>
      <w:r>
        <w:rPr>
          <w:rFonts w:ascii="Times New Roman" w:eastAsia="Times New Roman" w:hAnsi="Times New Roman"/>
        </w:rPr>
        <w:t>.»</w:t>
      </w:r>
    </w:p>
    <w:p w:rsidR="006362CD" w:rsidRPr="00F72EAA" w:rsidRDefault="00A17826" w:rsidP="00F72EAA">
      <w:pPr>
        <w:autoSpaceDE w:val="0"/>
        <w:autoSpaceDN w:val="0"/>
        <w:adjustRightInd w:val="0"/>
        <w:spacing w:after="0" w:line="240" w:lineRule="atLeast"/>
        <w:ind w:firstLine="567"/>
        <w:contextualSpacing/>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Представители</w:t>
      </w:r>
      <w:r w:rsidR="006362CD">
        <w:rPr>
          <w:rFonts w:ascii="Times New Roman" w:eastAsia="Times New Roman" w:hAnsi="Times New Roman" w:cs="Times New Roman"/>
          <w:color w:val="000000" w:themeColor="text1"/>
          <w:sz w:val="24"/>
          <w:szCs w:val="24"/>
        </w:rPr>
        <w:t xml:space="preserve"> уполномоченного органа пояснил, что в</w:t>
      </w:r>
      <w:r w:rsidR="006362CD" w:rsidRPr="00F92E3D">
        <w:rPr>
          <w:rFonts w:ascii="Times New Roman" w:eastAsia="Times New Roman" w:hAnsi="Times New Roman" w:cs="Times New Roman"/>
          <w:color w:val="000000" w:themeColor="text1"/>
          <w:sz w:val="24"/>
          <w:szCs w:val="24"/>
        </w:rPr>
        <w:t xml:space="preserve"> соответствии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w:t>
      </w:r>
      <w:r w:rsidR="006362CD" w:rsidRPr="00F72EAA">
        <w:rPr>
          <w:rFonts w:ascii="Times New Roman" w:hAnsi="Times New Roman" w:cs="Times New Roman"/>
          <w:color w:val="000000" w:themeColor="text1"/>
          <w:sz w:val="24"/>
          <w:szCs w:val="24"/>
        </w:rPr>
        <w:t>двухэтапных конкурсов, закрытых конкурсов с ограниченным участием, закрытых двухэтапных конкурсов или аукционов, дополнительные требования.</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В письме ФАС России от 19.06.2019 N МЕ/51304/19 "О рассмотрении обращения" пунктом 2 сообщено следующее:</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По вопросу возможности учета договоров субподряда в качестве подтверждения соответствия участника дополнительным требованиям о наличии опыта работы согласно постановлению Правительства Российской Федерации от 04.02.2015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N 99), при осуществлении закупок работ по строительству, реконструкции, капитальному ремонту, сносу объекта капитального строительства, ФАС России сообщает следующее.</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Пунктом 2 приложения N 1 к Постановлению N 99 к участникам закупки на выполнение работ по строительству, реконструкции, капитальному ремонту, сносу объекта капитального строительства, за исключением линейного объекта, если начальная (максимальная) цена контракта (цена лота) превышает 10 млн. рублей, установлено дополнительное требование, а именно наличие опыта исполнения (с учетом правопреемства)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 за последние 3 года до даты подачи заявки на участие в соответствующем конкурсе или аукционе. При этом стоимость такого одного исполненного контракта (договора) должна составлять:</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lastRenderedPageBreak/>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не менее 20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 млрд. рублей.</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Документами, подтверждающими соответствие участника закупки указанному дополнительному требованию, являются копия исполненного контракта (договора);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ФАС России сообщает, что указанные в Постановлении N 99 документы должны быть выданы в отношении участника закупки, в связи с чем предоставление участником закупки документов об опыте иных лиц не соответствует требованиям Постановления N 99.</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Таким образом, если предметом закупки является строительство или реконструкция, или капитальный ремонт, или снос объекта капитального строительства и начальная (максимальная) цена контракта превышает 10 млн. рублей, то у участника закупки должен быть опыт выполнения работ по строительству, или реконструкции, или капитальному ремонту, или сносу объектов капитального строительства, что должно быть подтверждено соответствующими документами, указанными в пункте 2 приложения N 1 к Постановлению N 99.</w:t>
      </w:r>
    </w:p>
    <w:p w:rsidR="00F72EAA" w:rsidRPr="00F72EAA" w:rsidRDefault="00F72EAA" w:rsidP="00F72EAA">
      <w:pPr>
        <w:spacing w:line="240" w:lineRule="atLeast"/>
        <w:ind w:firstLine="567"/>
        <w:contextualSpacing/>
        <w:jc w:val="both"/>
        <w:rPr>
          <w:rFonts w:ascii="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В силу положений статьи 69 Закона о контрактной системе заявка на участие в закупке подлежит отклонению в случае, если участник закупки, подавший ее, не соответствует требованиям документации, в том числе дополнительным требованиям, установленным в соответствии с частью 2 статьи 31 Закона о контрактной системе.</w:t>
      </w:r>
    </w:p>
    <w:p w:rsidR="006362CD" w:rsidRDefault="006362CD" w:rsidP="00F72EAA">
      <w:pPr>
        <w:autoSpaceDE w:val="0"/>
        <w:autoSpaceDN w:val="0"/>
        <w:adjustRightInd w:val="0"/>
        <w:spacing w:after="0" w:line="240" w:lineRule="atLeast"/>
        <w:ind w:firstLine="567"/>
        <w:contextualSpacing/>
        <w:jc w:val="both"/>
        <w:rPr>
          <w:rFonts w:ascii="Times New Roman" w:eastAsia="Times New Roman" w:hAnsi="Times New Roman" w:cs="Times New Roman"/>
          <w:color w:val="000000" w:themeColor="text1"/>
          <w:sz w:val="24"/>
          <w:szCs w:val="24"/>
        </w:rPr>
      </w:pPr>
      <w:r w:rsidRPr="00F72EAA">
        <w:rPr>
          <w:rFonts w:ascii="Times New Roman" w:hAnsi="Times New Roman" w:cs="Times New Roman"/>
          <w:color w:val="000000" w:themeColor="text1"/>
          <w:sz w:val="24"/>
          <w:szCs w:val="24"/>
        </w:rPr>
        <w:t xml:space="preserve">Учитывая, что предметом закупки является </w:t>
      </w:r>
      <w:r w:rsidR="00921D96">
        <w:rPr>
          <w:rFonts w:ascii="Times New Roman" w:hAnsi="Times New Roman" w:cs="Times New Roman"/>
          <w:color w:val="000000" w:themeColor="text1"/>
          <w:sz w:val="24"/>
          <w:szCs w:val="24"/>
        </w:rPr>
        <w:t>строительство</w:t>
      </w:r>
      <w:r w:rsidR="00A17826" w:rsidRPr="006362CD">
        <w:rPr>
          <w:rFonts w:ascii="Times New Roman" w:hAnsi="Times New Roman" w:cs="Times New Roman"/>
          <w:color w:val="000000" w:themeColor="text1"/>
          <w:sz w:val="24"/>
          <w:szCs w:val="24"/>
        </w:rPr>
        <w:t xml:space="preserve"> «Школа-сад на 90/40 мест в с. Туора- Кюель Чу</w:t>
      </w:r>
      <w:r w:rsidR="00921D96">
        <w:rPr>
          <w:rFonts w:ascii="Times New Roman" w:hAnsi="Times New Roman" w:cs="Times New Roman"/>
          <w:color w:val="000000" w:themeColor="text1"/>
          <w:sz w:val="24"/>
          <w:szCs w:val="24"/>
        </w:rPr>
        <w:t>рапчинского улуса» на условиях «</w:t>
      </w:r>
      <w:r w:rsidR="00A17826" w:rsidRPr="006362CD">
        <w:rPr>
          <w:rFonts w:ascii="Times New Roman" w:hAnsi="Times New Roman" w:cs="Times New Roman"/>
          <w:color w:val="000000" w:themeColor="text1"/>
          <w:sz w:val="24"/>
          <w:szCs w:val="24"/>
        </w:rPr>
        <w:t>под ключ</w:t>
      </w:r>
      <w:r w:rsidR="00921D96">
        <w:rPr>
          <w:rFonts w:ascii="Times New Roman" w:hAnsi="Times New Roman" w:cs="Times New Roman"/>
          <w:color w:val="000000" w:themeColor="text1"/>
          <w:sz w:val="24"/>
          <w:szCs w:val="24"/>
        </w:rPr>
        <w:t>»</w:t>
      </w:r>
      <w:r w:rsidRPr="00F72EAA">
        <w:rPr>
          <w:rFonts w:ascii="Times New Roman" w:hAnsi="Times New Roman" w:cs="Times New Roman"/>
          <w:color w:val="000000" w:themeColor="text1"/>
          <w:sz w:val="24"/>
          <w:szCs w:val="24"/>
        </w:rPr>
        <w:t xml:space="preserve">, начальную максимальную цену контракта, заказчиком в Извещении и пункте </w:t>
      </w:r>
      <w:r w:rsidR="00A17826" w:rsidRPr="00F72EAA">
        <w:rPr>
          <w:rFonts w:ascii="Times New Roman" w:hAnsi="Times New Roman" w:cs="Times New Roman"/>
          <w:color w:val="000000" w:themeColor="text1"/>
          <w:sz w:val="24"/>
          <w:szCs w:val="24"/>
        </w:rPr>
        <w:t>18</w:t>
      </w:r>
      <w:r w:rsidRPr="00F72EAA">
        <w:rPr>
          <w:rFonts w:ascii="Times New Roman" w:hAnsi="Times New Roman" w:cs="Times New Roman"/>
          <w:color w:val="000000" w:themeColor="text1"/>
          <w:sz w:val="24"/>
          <w:szCs w:val="24"/>
        </w:rPr>
        <w:t xml:space="preserve"> Информационной карты аукционной документации было установлено дополнительное требование к опыту, в соответствии с положениями Постановления</w:t>
      </w:r>
      <w:r w:rsidRPr="00BF0171">
        <w:rPr>
          <w:rFonts w:ascii="Times New Roman" w:eastAsia="Times New Roman" w:hAnsi="Times New Roman" w:cs="Times New Roman"/>
          <w:color w:val="000000" w:themeColor="text1"/>
          <w:sz w:val="24"/>
          <w:szCs w:val="24"/>
        </w:rPr>
        <w:t xml:space="preserve"> Правительства РФ от 04.02.2015 № 99</w:t>
      </w:r>
      <w:r>
        <w:rPr>
          <w:rFonts w:ascii="Times New Roman" w:eastAsia="Times New Roman" w:hAnsi="Times New Roman" w:cs="Times New Roman"/>
          <w:color w:val="000000" w:themeColor="text1"/>
          <w:sz w:val="24"/>
          <w:szCs w:val="24"/>
        </w:rPr>
        <w:t>.</w:t>
      </w:r>
    </w:p>
    <w:p w:rsidR="006362CD" w:rsidRDefault="006362CD" w:rsidP="00F72EAA">
      <w:pPr>
        <w:autoSpaceDE w:val="0"/>
        <w:autoSpaceDN w:val="0"/>
        <w:adjustRightInd w:val="0"/>
        <w:spacing w:after="0" w:line="240" w:lineRule="atLeast"/>
        <w:ind w:firstLine="567"/>
        <w:contextualSpacing/>
        <w:jc w:val="both"/>
        <w:rPr>
          <w:rFonts w:ascii="Times New Roman" w:eastAsia="Times New Roman" w:hAnsi="Times New Roman" w:cs="Times New Roman"/>
          <w:color w:val="000000" w:themeColor="text1"/>
          <w:sz w:val="24"/>
          <w:szCs w:val="24"/>
        </w:rPr>
      </w:pPr>
      <w:r w:rsidRPr="00443ECF">
        <w:rPr>
          <w:rFonts w:ascii="Times New Roman" w:eastAsia="Times New Roman" w:hAnsi="Times New Roman" w:cs="Times New Roman"/>
          <w:color w:val="000000" w:themeColor="text1"/>
          <w:sz w:val="24"/>
          <w:szCs w:val="24"/>
        </w:rPr>
        <w:t>В целях объективного рассмотрения всех обстоятельств рассматриваем</w:t>
      </w:r>
      <w:r w:rsidR="00A17826">
        <w:rPr>
          <w:rFonts w:ascii="Times New Roman" w:eastAsia="Times New Roman" w:hAnsi="Times New Roman" w:cs="Times New Roman"/>
          <w:color w:val="000000" w:themeColor="text1"/>
          <w:sz w:val="24"/>
          <w:szCs w:val="24"/>
        </w:rPr>
        <w:t>ой</w:t>
      </w:r>
      <w:r w:rsidRPr="00443ECF">
        <w:rPr>
          <w:rFonts w:ascii="Times New Roman" w:eastAsia="Times New Roman" w:hAnsi="Times New Roman" w:cs="Times New Roman"/>
          <w:color w:val="000000" w:themeColor="text1"/>
          <w:sz w:val="24"/>
          <w:szCs w:val="24"/>
        </w:rPr>
        <w:t xml:space="preserve"> жалоб</w:t>
      </w:r>
      <w:r w:rsidR="00A17826">
        <w:rPr>
          <w:rFonts w:ascii="Times New Roman" w:eastAsia="Times New Roman" w:hAnsi="Times New Roman" w:cs="Times New Roman"/>
          <w:color w:val="000000" w:themeColor="text1"/>
          <w:sz w:val="24"/>
          <w:szCs w:val="24"/>
        </w:rPr>
        <w:t>ы</w:t>
      </w:r>
      <w:r w:rsidRPr="00443ECF">
        <w:rPr>
          <w:rFonts w:ascii="Times New Roman" w:eastAsia="Times New Roman" w:hAnsi="Times New Roman" w:cs="Times New Roman"/>
          <w:color w:val="000000" w:themeColor="text1"/>
          <w:sz w:val="24"/>
          <w:szCs w:val="24"/>
        </w:rPr>
        <w:t xml:space="preserve"> Комиссией УФАС по Республике Саха (Якутия) были истребованы сведения (информация) у оператора электронной торговой площадки </w:t>
      </w:r>
      <w:r w:rsidR="00A17826">
        <w:rPr>
          <w:rFonts w:ascii="Times New Roman" w:eastAsia="Times New Roman" w:hAnsi="Times New Roman" w:cs="Times New Roman"/>
          <w:color w:val="000000" w:themeColor="text1"/>
          <w:sz w:val="24"/>
          <w:szCs w:val="24"/>
        </w:rPr>
        <w:t>А</w:t>
      </w:r>
      <w:r w:rsidRPr="00443ECF">
        <w:rPr>
          <w:rFonts w:ascii="Times New Roman" w:eastAsia="Times New Roman" w:hAnsi="Times New Roman" w:cs="Times New Roman"/>
          <w:color w:val="000000" w:themeColor="text1"/>
          <w:sz w:val="24"/>
          <w:szCs w:val="24"/>
        </w:rPr>
        <w:t>О «</w:t>
      </w:r>
      <w:r w:rsidR="00A17826">
        <w:rPr>
          <w:rFonts w:ascii="Times New Roman" w:eastAsia="Times New Roman" w:hAnsi="Times New Roman" w:cs="Times New Roman"/>
          <w:color w:val="000000" w:themeColor="text1"/>
          <w:sz w:val="24"/>
          <w:szCs w:val="24"/>
        </w:rPr>
        <w:t>ЭТС</w:t>
      </w:r>
      <w:r w:rsidRPr="00443ECF">
        <w:rPr>
          <w:rFonts w:ascii="Times New Roman" w:eastAsia="Times New Roman" w:hAnsi="Times New Roman" w:cs="Times New Roman"/>
          <w:color w:val="000000" w:themeColor="text1"/>
          <w:sz w:val="24"/>
          <w:szCs w:val="24"/>
        </w:rPr>
        <w:t>».</w:t>
      </w:r>
    </w:p>
    <w:p w:rsidR="006362CD" w:rsidRDefault="006362CD" w:rsidP="00F72EAA">
      <w:pPr>
        <w:autoSpaceDE w:val="0"/>
        <w:autoSpaceDN w:val="0"/>
        <w:adjustRightInd w:val="0"/>
        <w:spacing w:after="0" w:line="240" w:lineRule="atLeast"/>
        <w:ind w:firstLine="567"/>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Так, </w:t>
      </w:r>
      <w:r w:rsidRPr="00F92E3D">
        <w:rPr>
          <w:rFonts w:ascii="Times New Roman" w:eastAsia="Times New Roman" w:hAnsi="Times New Roman" w:cs="Times New Roman"/>
          <w:color w:val="000000" w:themeColor="text1"/>
          <w:sz w:val="24"/>
          <w:szCs w:val="24"/>
        </w:rPr>
        <w:t>при рассмотрении заявки ООО «</w:t>
      </w:r>
      <w:r w:rsidR="00A17826" w:rsidRPr="006362CD">
        <w:rPr>
          <w:rFonts w:ascii="Times New Roman" w:hAnsi="Times New Roman" w:cs="Times New Roman"/>
          <w:color w:val="000000" w:themeColor="text1"/>
          <w:sz w:val="24"/>
          <w:szCs w:val="24"/>
        </w:rPr>
        <w:t>ИнвестДорСтрой</w:t>
      </w:r>
      <w:r w:rsidRPr="00F92E3D">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установлено</w:t>
      </w:r>
      <w:r w:rsidRPr="00F92E3D">
        <w:rPr>
          <w:rFonts w:ascii="Times New Roman" w:eastAsia="Times New Roman" w:hAnsi="Times New Roman" w:cs="Times New Roman"/>
          <w:color w:val="000000" w:themeColor="text1"/>
          <w:sz w:val="24"/>
          <w:szCs w:val="24"/>
        </w:rPr>
        <w:t xml:space="preserve">, что в составе документов, направленных на проверку по соответствию, требуемые: копия акта (актов) выполненных работ, содержащего (содержащих) все обязательные реквизиты, установленные частью 2 статьи 9 </w:t>
      </w:r>
      <w:r w:rsidRPr="003F59BC">
        <w:rPr>
          <w:rFonts w:ascii="Times New Roman" w:eastAsia="Times New Roman" w:hAnsi="Times New Roman" w:cs="Times New Roman"/>
          <w:color w:val="000000" w:themeColor="text1"/>
          <w:sz w:val="24"/>
          <w:szCs w:val="24"/>
        </w:rPr>
        <w:t>Закон о бухгалтерском учете</w:t>
      </w:r>
      <w:r w:rsidRPr="00F92E3D">
        <w:rPr>
          <w:rFonts w:ascii="Times New Roman" w:eastAsia="Times New Roman" w:hAnsi="Times New Roman" w:cs="Times New Roman"/>
          <w:color w:val="000000" w:themeColor="text1"/>
          <w:sz w:val="24"/>
          <w:szCs w:val="24"/>
        </w:rPr>
        <w:t xml:space="preserve">, и подтверждающего (подтверждающих) стоимость исполненного контракта (договора), копия разрешения на ввод </w:t>
      </w:r>
      <w:r w:rsidR="00921D96">
        <w:rPr>
          <w:rFonts w:ascii="Times New Roman" w:eastAsia="Times New Roman" w:hAnsi="Times New Roman" w:cs="Times New Roman"/>
          <w:color w:val="000000" w:themeColor="text1"/>
          <w:sz w:val="24"/>
          <w:szCs w:val="24"/>
        </w:rPr>
        <w:t>«</w:t>
      </w:r>
      <w:r w:rsidR="00921D96" w:rsidRPr="00921D96">
        <w:rPr>
          <w:rFonts w:ascii="Times New Roman" w:eastAsia="Times New Roman" w:hAnsi="Times New Roman" w:cs="Times New Roman"/>
          <w:color w:val="000000" w:themeColor="text1"/>
          <w:sz w:val="24"/>
          <w:szCs w:val="24"/>
        </w:rPr>
        <w:t>Детский сад</w:t>
      </w:r>
      <w:r w:rsidR="004E5022">
        <w:rPr>
          <w:rFonts w:ascii="Times New Roman" w:eastAsia="Times New Roman" w:hAnsi="Times New Roman" w:cs="Times New Roman"/>
          <w:color w:val="000000" w:themeColor="text1"/>
          <w:sz w:val="24"/>
          <w:szCs w:val="24"/>
        </w:rPr>
        <w:t xml:space="preserve"> на 98</w:t>
      </w:r>
      <w:r w:rsidR="00921D96" w:rsidRPr="00921D96">
        <w:rPr>
          <w:rFonts w:ascii="Times New Roman" w:eastAsia="Times New Roman" w:hAnsi="Times New Roman" w:cs="Times New Roman"/>
          <w:color w:val="000000" w:themeColor="text1"/>
          <w:sz w:val="24"/>
          <w:szCs w:val="24"/>
        </w:rPr>
        <w:t xml:space="preserve"> мест в с. </w:t>
      </w:r>
      <w:r w:rsidR="004E5022">
        <w:rPr>
          <w:rFonts w:ascii="Times New Roman" w:eastAsia="Times New Roman" w:hAnsi="Times New Roman" w:cs="Times New Roman"/>
          <w:color w:val="000000" w:themeColor="text1"/>
          <w:sz w:val="24"/>
          <w:szCs w:val="24"/>
        </w:rPr>
        <w:t>Бердигестях Горного улуса Республики Саха (Якутия)</w:t>
      </w:r>
      <w:r w:rsidR="00921D96" w:rsidRPr="00921D96">
        <w:rPr>
          <w:rFonts w:ascii="Times New Roman" w:eastAsia="Times New Roman" w:hAnsi="Times New Roman" w:cs="Times New Roman"/>
          <w:color w:val="000000" w:themeColor="text1"/>
          <w:sz w:val="24"/>
          <w:szCs w:val="24"/>
        </w:rPr>
        <w:t xml:space="preserve">» </w:t>
      </w:r>
      <w:r w:rsidRPr="00F92E3D">
        <w:rPr>
          <w:rFonts w:ascii="Times New Roman" w:eastAsia="Times New Roman" w:hAnsi="Times New Roman" w:cs="Times New Roman"/>
          <w:color w:val="000000" w:themeColor="text1"/>
          <w:sz w:val="24"/>
          <w:szCs w:val="24"/>
        </w:rPr>
        <w:t>в эксплуатацию не соответствуют требованиям, изложенным в документации согласно требованиям действующего законодательства</w:t>
      </w:r>
      <w:r>
        <w:rPr>
          <w:rFonts w:ascii="Times New Roman" w:eastAsia="Times New Roman" w:hAnsi="Times New Roman" w:cs="Times New Roman"/>
          <w:color w:val="000000" w:themeColor="text1"/>
          <w:sz w:val="24"/>
          <w:szCs w:val="24"/>
        </w:rPr>
        <w:t>.</w:t>
      </w:r>
    </w:p>
    <w:p w:rsidR="006362CD" w:rsidRDefault="006362CD" w:rsidP="00F72EAA">
      <w:pPr>
        <w:autoSpaceDE w:val="0"/>
        <w:autoSpaceDN w:val="0"/>
        <w:adjustRightInd w:val="0"/>
        <w:spacing w:after="0" w:line="240" w:lineRule="atLeast"/>
        <w:ind w:firstLine="567"/>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В составе направленных ООО «</w:t>
      </w:r>
      <w:r w:rsidR="00921D96" w:rsidRPr="006362CD">
        <w:rPr>
          <w:rFonts w:ascii="Times New Roman" w:hAnsi="Times New Roman" w:cs="Times New Roman"/>
          <w:color w:val="000000" w:themeColor="text1"/>
          <w:sz w:val="24"/>
          <w:szCs w:val="24"/>
        </w:rPr>
        <w:t>ИнвестДорСтрой</w:t>
      </w:r>
      <w:r>
        <w:rPr>
          <w:rFonts w:ascii="Times New Roman" w:eastAsia="Times New Roman" w:hAnsi="Times New Roman" w:cs="Times New Roman"/>
          <w:color w:val="000000" w:themeColor="text1"/>
          <w:sz w:val="24"/>
          <w:szCs w:val="24"/>
        </w:rPr>
        <w:t xml:space="preserve">» документов имеется договор </w:t>
      </w:r>
      <w:r w:rsidRPr="00FC3200">
        <w:rPr>
          <w:rFonts w:ascii="Times New Roman" w:eastAsia="Times New Roman" w:hAnsi="Times New Roman" w:cs="Times New Roman"/>
          <w:b/>
          <w:color w:val="000000" w:themeColor="text1"/>
          <w:sz w:val="24"/>
          <w:szCs w:val="24"/>
          <w:u w:val="single"/>
        </w:rPr>
        <w:t>субподряда</w:t>
      </w:r>
      <w:r>
        <w:rPr>
          <w:rFonts w:ascii="Times New Roman" w:eastAsia="Times New Roman" w:hAnsi="Times New Roman" w:cs="Times New Roman"/>
          <w:color w:val="000000" w:themeColor="text1"/>
          <w:sz w:val="24"/>
          <w:szCs w:val="24"/>
        </w:rPr>
        <w:t xml:space="preserve"> между </w:t>
      </w:r>
      <w:r w:rsidRPr="001C7A47">
        <w:rPr>
          <w:rFonts w:ascii="Times New Roman" w:eastAsia="Times New Roman" w:hAnsi="Times New Roman" w:cs="Times New Roman"/>
          <w:color w:val="000000" w:themeColor="text1"/>
          <w:sz w:val="24"/>
          <w:szCs w:val="24"/>
        </w:rPr>
        <w:t xml:space="preserve">ООО </w:t>
      </w:r>
      <w:r w:rsidR="00921D96">
        <w:rPr>
          <w:rFonts w:ascii="Times New Roman" w:eastAsia="Times New Roman" w:hAnsi="Times New Roman" w:cs="Times New Roman"/>
          <w:color w:val="000000" w:themeColor="text1"/>
          <w:sz w:val="24"/>
          <w:szCs w:val="24"/>
        </w:rPr>
        <w:t>«</w:t>
      </w:r>
      <w:r w:rsidR="004E5022">
        <w:rPr>
          <w:rFonts w:ascii="Times New Roman" w:eastAsia="Times New Roman" w:hAnsi="Times New Roman" w:cs="Times New Roman"/>
          <w:color w:val="000000" w:themeColor="text1"/>
          <w:sz w:val="24"/>
          <w:szCs w:val="24"/>
        </w:rPr>
        <w:t>Восток капитал»</w:t>
      </w:r>
      <w:r>
        <w:rPr>
          <w:rFonts w:ascii="Times New Roman" w:eastAsia="Times New Roman" w:hAnsi="Times New Roman" w:cs="Times New Roman"/>
          <w:color w:val="000000" w:themeColor="text1"/>
          <w:sz w:val="24"/>
          <w:szCs w:val="24"/>
        </w:rPr>
        <w:t xml:space="preserve"> и </w:t>
      </w:r>
      <w:r w:rsidRPr="001E1D34">
        <w:rPr>
          <w:rFonts w:ascii="Times New Roman" w:eastAsia="Times New Roman" w:hAnsi="Times New Roman" w:cs="Times New Roman"/>
          <w:color w:val="000000" w:themeColor="text1"/>
          <w:sz w:val="24"/>
          <w:szCs w:val="24"/>
        </w:rPr>
        <w:t>ООО «</w:t>
      </w:r>
      <w:r w:rsidR="00921D96" w:rsidRPr="006362CD">
        <w:rPr>
          <w:rFonts w:ascii="Times New Roman" w:hAnsi="Times New Roman" w:cs="Times New Roman"/>
          <w:color w:val="000000" w:themeColor="text1"/>
          <w:sz w:val="24"/>
          <w:szCs w:val="24"/>
        </w:rPr>
        <w:t>ИнвестДорСтрой</w:t>
      </w:r>
      <w:r w:rsidRPr="001E1D34">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от 26.03.201</w:t>
      </w:r>
      <w:r w:rsidR="004E5022">
        <w:rPr>
          <w:rFonts w:ascii="Times New Roman" w:eastAsia="Times New Roman" w:hAnsi="Times New Roman" w:cs="Times New Roman"/>
          <w:color w:val="000000" w:themeColor="text1"/>
          <w:sz w:val="24"/>
          <w:szCs w:val="24"/>
        </w:rPr>
        <w:t>9</w:t>
      </w:r>
      <w:r>
        <w:rPr>
          <w:rFonts w:ascii="Times New Roman" w:eastAsia="Times New Roman" w:hAnsi="Times New Roman" w:cs="Times New Roman"/>
          <w:color w:val="000000" w:themeColor="text1"/>
          <w:sz w:val="24"/>
          <w:szCs w:val="24"/>
        </w:rPr>
        <w:t xml:space="preserve"> года на выполнение строительно-монтажных работ.</w:t>
      </w:r>
    </w:p>
    <w:p w:rsidR="00BF0CEB" w:rsidRPr="00FC3200" w:rsidRDefault="00BF0CEB" w:rsidP="00F72EAA">
      <w:pPr>
        <w:autoSpaceDE w:val="0"/>
        <w:autoSpaceDN w:val="0"/>
        <w:adjustRightInd w:val="0"/>
        <w:spacing w:after="0" w:line="240" w:lineRule="atLeast"/>
        <w:ind w:firstLine="567"/>
        <w:contextualSpacing/>
        <w:jc w:val="both"/>
        <w:rPr>
          <w:rFonts w:ascii="Times New Roman" w:eastAsia="Times New Roman" w:hAnsi="Times New Roman" w:cs="Times New Roman"/>
          <w:b/>
          <w:color w:val="000000" w:themeColor="text1"/>
          <w:sz w:val="24"/>
          <w:szCs w:val="24"/>
          <w:u w:val="single"/>
        </w:rPr>
      </w:pPr>
      <w:r>
        <w:rPr>
          <w:rFonts w:ascii="Times New Roman" w:eastAsia="Times New Roman" w:hAnsi="Times New Roman" w:cs="Times New Roman"/>
          <w:color w:val="000000" w:themeColor="text1"/>
          <w:sz w:val="24"/>
          <w:szCs w:val="24"/>
        </w:rPr>
        <w:t xml:space="preserve">Таким образом, </w:t>
      </w:r>
      <w:r w:rsidR="00FC3200" w:rsidRPr="00FC3200">
        <w:rPr>
          <w:rFonts w:ascii="Times New Roman" w:eastAsia="Times New Roman" w:hAnsi="Times New Roman" w:cs="Times New Roman"/>
          <w:b/>
          <w:color w:val="000000" w:themeColor="text1"/>
          <w:sz w:val="24"/>
          <w:szCs w:val="24"/>
          <w:u w:val="single"/>
        </w:rPr>
        <w:t xml:space="preserve">представленный в составе заявки договор субподряда не может являться подтверждением опыта </w:t>
      </w:r>
      <w:r w:rsidR="00FC3200" w:rsidRPr="00FC3200">
        <w:rPr>
          <w:rFonts w:ascii="Times New Roman" w:hAnsi="Times New Roman" w:cs="Times New Roman"/>
          <w:b/>
          <w:color w:val="000000" w:themeColor="text1"/>
          <w:sz w:val="24"/>
          <w:szCs w:val="24"/>
          <w:u w:val="single"/>
        </w:rPr>
        <w:t>участника закупки указанному дополнительному требованию.</w:t>
      </w:r>
    </w:p>
    <w:p w:rsidR="006362CD" w:rsidRPr="00F1102F" w:rsidRDefault="006362CD" w:rsidP="00F72EAA">
      <w:pPr>
        <w:autoSpaceDE w:val="0"/>
        <w:autoSpaceDN w:val="0"/>
        <w:adjustRightInd w:val="0"/>
        <w:spacing w:after="0" w:line="240" w:lineRule="atLeast"/>
        <w:ind w:firstLine="567"/>
        <w:contextualSpacing/>
        <w:jc w:val="both"/>
        <w:rPr>
          <w:rFonts w:ascii="Times New Roman" w:hAnsi="Times New Roman" w:cs="Times New Roman"/>
          <w:sz w:val="24"/>
        </w:rPr>
      </w:pPr>
      <w:r>
        <w:rPr>
          <w:rFonts w:ascii="Times New Roman" w:hAnsi="Times New Roman" w:cs="Times New Roman"/>
          <w:sz w:val="24"/>
        </w:rPr>
        <w:t xml:space="preserve">В соответствии с частью </w:t>
      </w:r>
      <w:r w:rsidRPr="00F1102F">
        <w:rPr>
          <w:rFonts w:ascii="Times New Roman" w:hAnsi="Times New Roman" w:cs="Times New Roman"/>
          <w:sz w:val="24"/>
        </w:rPr>
        <w:t>2</w:t>
      </w:r>
      <w:r>
        <w:rPr>
          <w:rFonts w:ascii="Times New Roman" w:hAnsi="Times New Roman" w:cs="Times New Roman"/>
          <w:sz w:val="24"/>
        </w:rPr>
        <w:t xml:space="preserve"> статьи 9 </w:t>
      </w:r>
      <w:r w:rsidRPr="003F59BC">
        <w:rPr>
          <w:rFonts w:ascii="Times New Roman" w:hAnsi="Times New Roman" w:cs="Times New Roman"/>
          <w:sz w:val="24"/>
        </w:rPr>
        <w:t>Закон</w:t>
      </w:r>
      <w:r>
        <w:rPr>
          <w:rFonts w:ascii="Times New Roman" w:hAnsi="Times New Roman" w:cs="Times New Roman"/>
          <w:sz w:val="24"/>
        </w:rPr>
        <w:t>а</w:t>
      </w:r>
      <w:r w:rsidRPr="003F59BC">
        <w:rPr>
          <w:rFonts w:ascii="Times New Roman" w:hAnsi="Times New Roman" w:cs="Times New Roman"/>
          <w:sz w:val="24"/>
        </w:rPr>
        <w:t xml:space="preserve"> о бухгалтерском учете</w:t>
      </w:r>
      <w:r>
        <w:rPr>
          <w:rFonts w:ascii="Times New Roman" w:hAnsi="Times New Roman" w:cs="Times New Roman"/>
          <w:sz w:val="24"/>
        </w:rPr>
        <w:t>, о</w:t>
      </w:r>
      <w:r w:rsidRPr="00F1102F">
        <w:rPr>
          <w:rFonts w:ascii="Times New Roman" w:hAnsi="Times New Roman" w:cs="Times New Roman"/>
          <w:sz w:val="24"/>
        </w:rPr>
        <w:t>бязательными реквизитами первичного учетного документа являются:</w:t>
      </w:r>
    </w:p>
    <w:p w:rsidR="006362CD" w:rsidRPr="00F1102F" w:rsidRDefault="006362CD" w:rsidP="00F72EAA">
      <w:pPr>
        <w:autoSpaceDE w:val="0"/>
        <w:autoSpaceDN w:val="0"/>
        <w:adjustRightInd w:val="0"/>
        <w:spacing w:after="0" w:line="240" w:lineRule="atLeast"/>
        <w:ind w:firstLine="567"/>
        <w:contextualSpacing/>
        <w:jc w:val="both"/>
        <w:rPr>
          <w:rFonts w:ascii="Times New Roman" w:hAnsi="Times New Roman" w:cs="Times New Roman"/>
          <w:sz w:val="24"/>
        </w:rPr>
      </w:pPr>
      <w:r w:rsidRPr="00F1102F">
        <w:rPr>
          <w:rFonts w:ascii="Times New Roman" w:hAnsi="Times New Roman" w:cs="Times New Roman"/>
          <w:sz w:val="24"/>
        </w:rPr>
        <w:t>1) наименование документа;</w:t>
      </w:r>
    </w:p>
    <w:p w:rsidR="006362CD" w:rsidRPr="00F1102F" w:rsidRDefault="006362CD" w:rsidP="00F72EAA">
      <w:pPr>
        <w:autoSpaceDE w:val="0"/>
        <w:autoSpaceDN w:val="0"/>
        <w:adjustRightInd w:val="0"/>
        <w:spacing w:after="0" w:line="240" w:lineRule="atLeast"/>
        <w:ind w:firstLine="567"/>
        <w:contextualSpacing/>
        <w:jc w:val="both"/>
        <w:rPr>
          <w:rFonts w:ascii="Times New Roman" w:hAnsi="Times New Roman" w:cs="Times New Roman"/>
          <w:sz w:val="24"/>
        </w:rPr>
      </w:pPr>
      <w:r w:rsidRPr="00F1102F">
        <w:rPr>
          <w:rFonts w:ascii="Times New Roman" w:hAnsi="Times New Roman" w:cs="Times New Roman"/>
          <w:sz w:val="24"/>
        </w:rPr>
        <w:t>2) дата составления документа;</w:t>
      </w:r>
    </w:p>
    <w:p w:rsidR="006362CD" w:rsidRPr="00F1102F" w:rsidRDefault="006362CD" w:rsidP="00F72EAA">
      <w:pPr>
        <w:autoSpaceDE w:val="0"/>
        <w:autoSpaceDN w:val="0"/>
        <w:adjustRightInd w:val="0"/>
        <w:spacing w:after="0" w:line="240" w:lineRule="atLeast"/>
        <w:ind w:firstLine="567"/>
        <w:contextualSpacing/>
        <w:jc w:val="both"/>
        <w:rPr>
          <w:rFonts w:ascii="Times New Roman" w:hAnsi="Times New Roman" w:cs="Times New Roman"/>
          <w:sz w:val="24"/>
        </w:rPr>
      </w:pPr>
      <w:r w:rsidRPr="00F1102F">
        <w:rPr>
          <w:rFonts w:ascii="Times New Roman" w:hAnsi="Times New Roman" w:cs="Times New Roman"/>
          <w:sz w:val="24"/>
        </w:rPr>
        <w:t>3) наименование экономического субъекта, составившего документ;</w:t>
      </w:r>
    </w:p>
    <w:p w:rsidR="006362CD" w:rsidRPr="00F1102F" w:rsidRDefault="006362CD" w:rsidP="00F72EAA">
      <w:pPr>
        <w:autoSpaceDE w:val="0"/>
        <w:autoSpaceDN w:val="0"/>
        <w:adjustRightInd w:val="0"/>
        <w:spacing w:after="0" w:line="240" w:lineRule="atLeast"/>
        <w:ind w:firstLine="567"/>
        <w:contextualSpacing/>
        <w:jc w:val="both"/>
        <w:rPr>
          <w:rFonts w:ascii="Times New Roman" w:hAnsi="Times New Roman" w:cs="Times New Roman"/>
          <w:sz w:val="24"/>
        </w:rPr>
      </w:pPr>
      <w:r w:rsidRPr="00F1102F">
        <w:rPr>
          <w:rFonts w:ascii="Times New Roman" w:hAnsi="Times New Roman" w:cs="Times New Roman"/>
          <w:sz w:val="24"/>
        </w:rPr>
        <w:t>4) содержание факта хозяйственной жизни;</w:t>
      </w:r>
    </w:p>
    <w:p w:rsidR="006362CD" w:rsidRPr="00F1102F" w:rsidRDefault="006362CD" w:rsidP="00F72EAA">
      <w:pPr>
        <w:autoSpaceDE w:val="0"/>
        <w:autoSpaceDN w:val="0"/>
        <w:adjustRightInd w:val="0"/>
        <w:spacing w:after="0" w:line="240" w:lineRule="atLeast"/>
        <w:ind w:firstLine="567"/>
        <w:contextualSpacing/>
        <w:jc w:val="both"/>
        <w:rPr>
          <w:rFonts w:ascii="Times New Roman" w:hAnsi="Times New Roman" w:cs="Times New Roman"/>
          <w:sz w:val="24"/>
        </w:rPr>
      </w:pPr>
      <w:r w:rsidRPr="00F1102F">
        <w:rPr>
          <w:rFonts w:ascii="Times New Roman" w:hAnsi="Times New Roman" w:cs="Times New Roman"/>
          <w:sz w:val="24"/>
        </w:rPr>
        <w:t>5) величина натурального и (или) денежного измерения факта хозяйственной жизни с указанием единиц измерения;</w:t>
      </w:r>
    </w:p>
    <w:p w:rsidR="006362CD" w:rsidRPr="00F1102F" w:rsidRDefault="006362CD" w:rsidP="00F72EAA">
      <w:pPr>
        <w:autoSpaceDE w:val="0"/>
        <w:autoSpaceDN w:val="0"/>
        <w:adjustRightInd w:val="0"/>
        <w:spacing w:after="0" w:line="240" w:lineRule="atLeast"/>
        <w:ind w:firstLine="567"/>
        <w:contextualSpacing/>
        <w:jc w:val="both"/>
        <w:rPr>
          <w:rFonts w:ascii="Times New Roman" w:hAnsi="Times New Roman" w:cs="Times New Roman"/>
          <w:sz w:val="24"/>
        </w:rPr>
      </w:pPr>
      <w:bookmarkStart w:id="0" w:name="Par6"/>
      <w:bookmarkEnd w:id="0"/>
      <w:r w:rsidRPr="00F1102F">
        <w:rPr>
          <w:rFonts w:ascii="Times New Roman" w:hAnsi="Times New Roman" w:cs="Times New Roman"/>
          <w:sz w:val="24"/>
        </w:rPr>
        <w:t>6) наименование должности лица (лиц), совершившего (совершивших) сделку, операцию и ответственного (ответственных) за ее оформление, либо наименование должности лица (лиц), ответственного (ответственных) за оформление свершившегося события;</w:t>
      </w:r>
    </w:p>
    <w:p w:rsidR="006362CD" w:rsidRDefault="006362CD" w:rsidP="00F72EAA">
      <w:pPr>
        <w:autoSpaceDE w:val="0"/>
        <w:autoSpaceDN w:val="0"/>
        <w:adjustRightInd w:val="0"/>
        <w:spacing w:after="0" w:line="240" w:lineRule="atLeast"/>
        <w:ind w:firstLine="567"/>
        <w:contextualSpacing/>
        <w:jc w:val="both"/>
        <w:rPr>
          <w:rFonts w:ascii="Times New Roman" w:hAnsi="Times New Roman" w:cs="Times New Roman"/>
          <w:sz w:val="24"/>
        </w:rPr>
      </w:pPr>
      <w:r w:rsidRPr="00F1102F">
        <w:rPr>
          <w:rFonts w:ascii="Times New Roman" w:hAnsi="Times New Roman" w:cs="Times New Roman"/>
          <w:sz w:val="24"/>
        </w:rPr>
        <w:t xml:space="preserve">7) подписи лиц, предусмотренных </w:t>
      </w:r>
      <w:hyperlink w:anchor="Par6" w:history="1">
        <w:r w:rsidRPr="004E5022">
          <w:rPr>
            <w:rFonts w:ascii="Times New Roman" w:hAnsi="Times New Roman" w:cs="Times New Roman"/>
            <w:sz w:val="24"/>
          </w:rPr>
          <w:t>пунктом 6</w:t>
        </w:r>
      </w:hyperlink>
      <w:r w:rsidRPr="00F1102F">
        <w:rPr>
          <w:rFonts w:ascii="Times New Roman" w:hAnsi="Times New Roman" w:cs="Times New Roman"/>
          <w:sz w:val="24"/>
        </w:rPr>
        <w:t xml:space="preserve"> настоящей части, с указанием их фамилий и инициалов либо иных реквизитов, необходимых для идентификации этих лиц.</w:t>
      </w:r>
    </w:p>
    <w:p w:rsidR="004E5022" w:rsidRPr="004E5022" w:rsidRDefault="006362CD" w:rsidP="00F72EAA">
      <w:pPr>
        <w:autoSpaceDE w:val="0"/>
        <w:autoSpaceDN w:val="0"/>
        <w:adjustRightInd w:val="0"/>
        <w:spacing w:after="0" w:line="240" w:lineRule="atLeast"/>
        <w:ind w:firstLine="567"/>
        <w:contextualSpacing/>
        <w:jc w:val="both"/>
        <w:rPr>
          <w:rFonts w:ascii="Times New Roman" w:hAnsi="Times New Roman" w:cs="Times New Roman"/>
          <w:sz w:val="24"/>
        </w:rPr>
      </w:pPr>
      <w:r>
        <w:rPr>
          <w:rFonts w:ascii="Times New Roman" w:hAnsi="Times New Roman" w:cs="Times New Roman"/>
          <w:sz w:val="24"/>
        </w:rPr>
        <w:t xml:space="preserve">Между тем, </w:t>
      </w:r>
      <w:r w:rsidR="004E5022">
        <w:rPr>
          <w:rFonts w:ascii="Times New Roman" w:hAnsi="Times New Roman" w:cs="Times New Roman"/>
          <w:sz w:val="24"/>
        </w:rPr>
        <w:t>в</w:t>
      </w:r>
      <w:r w:rsidR="004E5022" w:rsidRPr="004E5022">
        <w:rPr>
          <w:rFonts w:ascii="Times New Roman" w:hAnsi="Times New Roman" w:cs="Times New Roman"/>
          <w:sz w:val="24"/>
        </w:rPr>
        <w:t xml:space="preserve"> пункте 2 Приложения N 1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Постановления Правительства РФ от 04.02.2015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 документах, подтверждающие соответствие участников закупки дополнительным требованиям установлено:</w:t>
      </w:r>
    </w:p>
    <w:p w:rsidR="004E5022" w:rsidRPr="004E5022" w:rsidRDefault="004E5022" w:rsidP="004E5022">
      <w:pPr>
        <w:autoSpaceDE w:val="0"/>
        <w:autoSpaceDN w:val="0"/>
        <w:adjustRightInd w:val="0"/>
        <w:spacing w:after="0" w:line="260" w:lineRule="exact"/>
        <w:ind w:firstLine="567"/>
        <w:jc w:val="both"/>
        <w:rPr>
          <w:rFonts w:ascii="Times New Roman" w:hAnsi="Times New Roman" w:cs="Times New Roman"/>
          <w:sz w:val="24"/>
        </w:rPr>
      </w:pPr>
      <w:r w:rsidRPr="004E5022">
        <w:rPr>
          <w:rFonts w:ascii="Times New Roman" w:hAnsi="Times New Roman" w:cs="Times New Roman"/>
          <w:sz w:val="24"/>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6362CD" w:rsidRDefault="004E5022" w:rsidP="004E5022">
      <w:pPr>
        <w:autoSpaceDE w:val="0"/>
        <w:autoSpaceDN w:val="0"/>
        <w:adjustRightInd w:val="0"/>
        <w:spacing w:after="0" w:line="260" w:lineRule="exact"/>
        <w:ind w:firstLine="567"/>
        <w:jc w:val="both"/>
        <w:rPr>
          <w:rFonts w:ascii="Times New Roman" w:hAnsi="Times New Roman" w:cs="Times New Roman"/>
          <w:sz w:val="24"/>
        </w:rPr>
      </w:pPr>
      <w:r>
        <w:rPr>
          <w:rFonts w:ascii="Times New Roman" w:hAnsi="Times New Roman" w:cs="Times New Roman"/>
          <w:sz w:val="24"/>
        </w:rPr>
        <w:t xml:space="preserve">Заявитель </w:t>
      </w:r>
      <w:r w:rsidRPr="004E5022">
        <w:rPr>
          <w:rFonts w:ascii="Times New Roman" w:hAnsi="Times New Roman" w:cs="Times New Roman"/>
          <w:sz w:val="24"/>
        </w:rPr>
        <w:t>ООО «ИнвестДорСтрой» предоставил акт о приемке выполненных работ №49 от 28.10.2019г., который не содержит обязательные реквизиты, предусмотренные пп. 6 и 7, ч.2 ст.9 ФЗ «О бухгалтерском учете», а именно должность, подпись, фамилию и инициалы лица, совершившего сделку, операцию и ответственного за ее оформление, либо наименование должности лица, ответственного за оформление свершившегося события, необходим</w:t>
      </w:r>
      <w:r>
        <w:rPr>
          <w:rFonts w:ascii="Times New Roman" w:hAnsi="Times New Roman" w:cs="Times New Roman"/>
          <w:sz w:val="24"/>
        </w:rPr>
        <w:t>ых для идентификации этих лиц.</w:t>
      </w:r>
    </w:p>
    <w:p w:rsidR="006362CD" w:rsidRDefault="006362CD" w:rsidP="006362CD">
      <w:pPr>
        <w:autoSpaceDE w:val="0"/>
        <w:autoSpaceDN w:val="0"/>
        <w:adjustRightInd w:val="0"/>
        <w:spacing w:after="0" w:line="260" w:lineRule="exact"/>
        <w:ind w:firstLine="567"/>
        <w:jc w:val="both"/>
        <w:rPr>
          <w:rFonts w:ascii="Times New Roman" w:eastAsia="Times New Roman" w:hAnsi="Times New Roman" w:cs="Times New Roman"/>
          <w:color w:val="000000" w:themeColor="text1"/>
          <w:sz w:val="24"/>
          <w:szCs w:val="24"/>
        </w:rPr>
      </w:pPr>
      <w:r w:rsidRPr="004E5022">
        <w:rPr>
          <w:rFonts w:ascii="Times New Roman" w:hAnsi="Times New Roman" w:cs="Times New Roman"/>
          <w:sz w:val="24"/>
        </w:rPr>
        <w:t>Принимая во внимание указанные обстоятельства дела, Комиссия антимонопольного органа приходит к выводу о том, что решение аукционной комиссии уполномоченного</w:t>
      </w:r>
      <w:r w:rsidRPr="001D1934">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органа</w:t>
      </w:r>
      <w:r w:rsidRPr="001D1934">
        <w:rPr>
          <w:rFonts w:ascii="Times New Roman" w:eastAsia="Times New Roman" w:hAnsi="Times New Roman" w:cs="Times New Roman"/>
          <w:color w:val="000000" w:themeColor="text1"/>
          <w:sz w:val="24"/>
          <w:szCs w:val="24"/>
        </w:rPr>
        <w:t xml:space="preserve"> о признании поданной заявителем ООО «</w:t>
      </w:r>
      <w:r w:rsidR="004E5022" w:rsidRPr="006362CD">
        <w:rPr>
          <w:rFonts w:ascii="Times New Roman" w:hAnsi="Times New Roman" w:cs="Times New Roman"/>
          <w:color w:val="000000" w:themeColor="text1"/>
          <w:sz w:val="24"/>
          <w:szCs w:val="24"/>
        </w:rPr>
        <w:t>ИнвестДорСтрой</w:t>
      </w:r>
      <w:r w:rsidRPr="001D1934">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001D1934">
        <w:rPr>
          <w:rFonts w:ascii="Times New Roman" w:eastAsia="Times New Roman" w:hAnsi="Times New Roman" w:cs="Times New Roman"/>
          <w:color w:val="000000" w:themeColor="text1"/>
          <w:sz w:val="24"/>
          <w:szCs w:val="24"/>
        </w:rPr>
        <w:t xml:space="preserve">заявки не соответствующей требованиям аукционной документации </w:t>
      </w:r>
      <w:r>
        <w:rPr>
          <w:rFonts w:ascii="Times New Roman" w:eastAsia="Times New Roman" w:hAnsi="Times New Roman" w:cs="Times New Roman"/>
          <w:color w:val="000000" w:themeColor="text1"/>
          <w:sz w:val="24"/>
          <w:szCs w:val="24"/>
        </w:rPr>
        <w:t xml:space="preserve">является </w:t>
      </w:r>
      <w:r w:rsidRPr="001D1934">
        <w:rPr>
          <w:rFonts w:ascii="Times New Roman" w:eastAsia="Times New Roman" w:hAnsi="Times New Roman" w:cs="Times New Roman"/>
          <w:color w:val="000000" w:themeColor="text1"/>
          <w:sz w:val="24"/>
          <w:szCs w:val="24"/>
        </w:rPr>
        <w:t>правомерн</w:t>
      </w:r>
      <w:r>
        <w:rPr>
          <w:rFonts w:ascii="Times New Roman" w:eastAsia="Times New Roman" w:hAnsi="Times New Roman" w:cs="Times New Roman"/>
          <w:color w:val="000000" w:themeColor="text1"/>
          <w:sz w:val="24"/>
          <w:szCs w:val="24"/>
        </w:rPr>
        <w:t>ым.</w:t>
      </w:r>
    </w:p>
    <w:p w:rsidR="006362CD" w:rsidRDefault="006362CD" w:rsidP="006362CD">
      <w:pPr>
        <w:autoSpaceDE w:val="0"/>
        <w:autoSpaceDN w:val="0"/>
        <w:adjustRightInd w:val="0"/>
        <w:spacing w:after="0" w:line="260" w:lineRule="exact"/>
        <w:ind w:firstLine="567"/>
        <w:jc w:val="both"/>
        <w:rPr>
          <w:rFonts w:ascii="Times New Roman" w:eastAsia="Times New Roman" w:hAnsi="Times New Roman" w:cs="Times New Roman"/>
          <w:b/>
          <w:i/>
          <w:color w:val="000000" w:themeColor="text1"/>
          <w:sz w:val="24"/>
          <w:szCs w:val="24"/>
        </w:rPr>
      </w:pPr>
      <w:r w:rsidRPr="001D1934">
        <w:rPr>
          <w:rFonts w:ascii="Times New Roman" w:eastAsia="Times New Roman" w:hAnsi="Times New Roman" w:cs="Times New Roman"/>
          <w:b/>
          <w:i/>
          <w:color w:val="000000" w:themeColor="text1"/>
          <w:sz w:val="24"/>
          <w:szCs w:val="24"/>
        </w:rPr>
        <w:t>Таким образом</w:t>
      </w:r>
      <w:r w:rsidR="00BF0CEB">
        <w:rPr>
          <w:rFonts w:ascii="Times New Roman" w:eastAsia="Times New Roman" w:hAnsi="Times New Roman" w:cs="Times New Roman"/>
          <w:b/>
          <w:i/>
          <w:color w:val="000000" w:themeColor="text1"/>
          <w:sz w:val="24"/>
          <w:szCs w:val="24"/>
        </w:rPr>
        <w:t>,</w:t>
      </w:r>
      <w:r w:rsidRPr="001D1934">
        <w:rPr>
          <w:rFonts w:ascii="Times New Roman" w:eastAsia="Times New Roman" w:hAnsi="Times New Roman" w:cs="Times New Roman"/>
          <w:b/>
          <w:i/>
          <w:color w:val="000000" w:themeColor="text1"/>
          <w:sz w:val="24"/>
          <w:szCs w:val="24"/>
        </w:rPr>
        <w:t xml:space="preserve"> жалоба ООО </w:t>
      </w:r>
      <w:r w:rsidRPr="004E5022">
        <w:rPr>
          <w:rFonts w:ascii="Times New Roman" w:eastAsia="Times New Roman" w:hAnsi="Times New Roman" w:cs="Times New Roman"/>
          <w:b/>
          <w:i/>
          <w:color w:val="000000" w:themeColor="text1"/>
          <w:sz w:val="24"/>
          <w:szCs w:val="24"/>
        </w:rPr>
        <w:t>«</w:t>
      </w:r>
      <w:r w:rsidR="004E5022" w:rsidRPr="004E5022">
        <w:rPr>
          <w:rFonts w:ascii="Times New Roman" w:hAnsi="Times New Roman" w:cs="Times New Roman"/>
          <w:b/>
          <w:i/>
          <w:color w:val="000000" w:themeColor="text1"/>
          <w:sz w:val="24"/>
          <w:szCs w:val="24"/>
        </w:rPr>
        <w:t>ИнвестДорСтрой</w:t>
      </w:r>
      <w:r w:rsidRPr="004E5022">
        <w:rPr>
          <w:rFonts w:ascii="Times New Roman" w:eastAsia="Times New Roman" w:hAnsi="Times New Roman" w:cs="Times New Roman"/>
          <w:b/>
          <w:i/>
          <w:color w:val="000000" w:themeColor="text1"/>
          <w:sz w:val="24"/>
          <w:szCs w:val="24"/>
        </w:rPr>
        <w:t xml:space="preserve">» </w:t>
      </w:r>
      <w:r w:rsidRPr="001D1934">
        <w:rPr>
          <w:rFonts w:ascii="Times New Roman" w:eastAsia="Times New Roman" w:hAnsi="Times New Roman" w:cs="Times New Roman"/>
          <w:b/>
          <w:i/>
          <w:color w:val="000000" w:themeColor="text1"/>
          <w:sz w:val="24"/>
          <w:szCs w:val="24"/>
        </w:rPr>
        <w:t xml:space="preserve">о том, что решение аукционной комиссии уполномоченного </w:t>
      </w:r>
      <w:r>
        <w:rPr>
          <w:rFonts w:ascii="Times New Roman" w:eastAsia="Times New Roman" w:hAnsi="Times New Roman" w:cs="Times New Roman"/>
          <w:b/>
          <w:i/>
          <w:color w:val="000000" w:themeColor="text1"/>
          <w:sz w:val="24"/>
          <w:szCs w:val="24"/>
        </w:rPr>
        <w:t xml:space="preserve">органа </w:t>
      </w:r>
      <w:r w:rsidRPr="001D1934">
        <w:rPr>
          <w:rFonts w:ascii="Times New Roman" w:eastAsia="Times New Roman" w:hAnsi="Times New Roman" w:cs="Times New Roman"/>
          <w:b/>
          <w:i/>
          <w:color w:val="000000" w:themeColor="text1"/>
          <w:sz w:val="24"/>
          <w:szCs w:val="24"/>
        </w:rPr>
        <w:t xml:space="preserve">о признании поданной заявителем заявки не соответствующей требованиям аукционной документации неправомерно, </w:t>
      </w:r>
      <w:r>
        <w:rPr>
          <w:rFonts w:ascii="Times New Roman" w:eastAsia="Times New Roman" w:hAnsi="Times New Roman" w:cs="Times New Roman"/>
          <w:b/>
          <w:i/>
          <w:color w:val="000000" w:themeColor="text1"/>
          <w:sz w:val="24"/>
          <w:szCs w:val="24"/>
        </w:rPr>
        <w:t>признана необоснованной.</w:t>
      </w:r>
    </w:p>
    <w:p w:rsidR="0046545B" w:rsidRPr="00CA2B19" w:rsidRDefault="002B0FA7" w:rsidP="00C21DD4">
      <w:pPr>
        <w:pStyle w:val="11"/>
        <w:autoSpaceDE w:val="0"/>
        <w:autoSpaceDN w:val="0"/>
        <w:adjustRightInd w:val="0"/>
        <w:ind w:left="0" w:firstLine="567"/>
        <w:jc w:val="both"/>
        <w:rPr>
          <w:color w:val="000000" w:themeColor="text1"/>
          <w:szCs w:val="24"/>
        </w:rPr>
      </w:pPr>
      <w:r w:rsidRPr="0075302F">
        <w:rPr>
          <w:color w:val="000000" w:themeColor="text1"/>
          <w:szCs w:val="24"/>
        </w:rPr>
        <w:t>На основании вышеизложенного, руководствуясь пунктом 1 части</w:t>
      </w:r>
      <w:r w:rsidRPr="00CA2B19">
        <w:rPr>
          <w:color w:val="000000" w:themeColor="text1"/>
          <w:szCs w:val="24"/>
        </w:rPr>
        <w:t xml:space="preserve"> 15 статьи 99, статьей 106 Федерального закона от 05.04.2013 № 44-ФЗ «О контрактной системе в сфере закупок </w:t>
      </w:r>
      <w:r w:rsidRPr="00CA2B19">
        <w:rPr>
          <w:color w:val="000000" w:themeColor="text1"/>
          <w:szCs w:val="24"/>
        </w:rPr>
        <w:lastRenderedPageBreak/>
        <w:t>товаров, работ, услуг для обеспечения государственных и муниципальных нужд», Комиссия Управления Федеральной антимонопольной слу</w:t>
      </w:r>
      <w:r w:rsidR="00A178F0" w:rsidRPr="00CA2B19">
        <w:rPr>
          <w:color w:val="000000" w:themeColor="text1"/>
          <w:szCs w:val="24"/>
        </w:rPr>
        <w:t>жбы по Республике Саха (Якутия),</w:t>
      </w:r>
    </w:p>
    <w:p w:rsidR="00FC3200" w:rsidRDefault="00FC3200" w:rsidP="00785D56">
      <w:pPr>
        <w:spacing w:before="120" w:after="120" w:line="240" w:lineRule="auto"/>
        <w:ind w:right="-144" w:firstLine="709"/>
        <w:jc w:val="center"/>
        <w:rPr>
          <w:rFonts w:ascii="Times New Roman" w:hAnsi="Times New Roman" w:cs="Times New Roman"/>
          <w:color w:val="000000" w:themeColor="text1"/>
          <w:spacing w:val="60"/>
          <w:sz w:val="24"/>
          <w:szCs w:val="24"/>
        </w:rPr>
      </w:pPr>
    </w:p>
    <w:p w:rsidR="0046545B" w:rsidRDefault="006419D5" w:rsidP="00785D56">
      <w:pPr>
        <w:spacing w:before="120" w:after="120" w:line="240" w:lineRule="auto"/>
        <w:ind w:right="-144" w:firstLine="709"/>
        <w:jc w:val="center"/>
        <w:rPr>
          <w:rFonts w:ascii="Times New Roman" w:hAnsi="Times New Roman" w:cs="Times New Roman"/>
          <w:color w:val="000000" w:themeColor="text1"/>
          <w:spacing w:val="60"/>
          <w:sz w:val="24"/>
          <w:szCs w:val="24"/>
        </w:rPr>
      </w:pPr>
      <w:r w:rsidRPr="006419D5">
        <w:rPr>
          <w:rFonts w:ascii="Times New Roman" w:hAnsi="Times New Roman" w:cs="Times New Roman"/>
          <w:color w:val="000000" w:themeColor="text1"/>
          <w:spacing w:val="60"/>
          <w:sz w:val="24"/>
          <w:szCs w:val="24"/>
        </w:rPr>
        <w:t>решила</w:t>
      </w:r>
      <w:r w:rsidR="002B0FA7" w:rsidRPr="006419D5">
        <w:rPr>
          <w:rFonts w:ascii="Times New Roman" w:hAnsi="Times New Roman" w:cs="Times New Roman"/>
          <w:color w:val="000000" w:themeColor="text1"/>
          <w:spacing w:val="60"/>
          <w:sz w:val="24"/>
          <w:szCs w:val="24"/>
        </w:rPr>
        <w:t>:</w:t>
      </w:r>
    </w:p>
    <w:p w:rsidR="00FC3200" w:rsidRDefault="00FC3200" w:rsidP="00785D56">
      <w:pPr>
        <w:spacing w:before="120" w:after="120" w:line="240" w:lineRule="auto"/>
        <w:ind w:right="-144" w:firstLine="709"/>
        <w:jc w:val="center"/>
        <w:rPr>
          <w:rFonts w:ascii="Times New Roman" w:hAnsi="Times New Roman" w:cs="Times New Roman"/>
          <w:color w:val="000000" w:themeColor="text1"/>
          <w:spacing w:val="60"/>
          <w:sz w:val="24"/>
          <w:szCs w:val="24"/>
        </w:rPr>
      </w:pPr>
    </w:p>
    <w:p w:rsidR="008E7D98" w:rsidRDefault="00F72EAA" w:rsidP="00F56DB5">
      <w:pPr>
        <w:pStyle w:val="a5"/>
        <w:spacing w:after="0" w:line="240" w:lineRule="auto"/>
        <w:ind w:left="0"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Признать жалобу</w:t>
      </w:r>
      <w:r w:rsidR="00882D77">
        <w:rPr>
          <w:rFonts w:ascii="Times New Roman" w:hAnsi="Times New Roman" w:cs="Times New Roman"/>
          <w:color w:val="000000" w:themeColor="text1"/>
          <w:sz w:val="24"/>
          <w:szCs w:val="24"/>
        </w:rPr>
        <w:t xml:space="preserve"> </w:t>
      </w:r>
      <w:r w:rsidRPr="006362CD">
        <w:rPr>
          <w:rFonts w:ascii="Times New Roman" w:hAnsi="Times New Roman" w:cs="Times New Roman"/>
          <w:color w:val="000000" w:themeColor="text1"/>
          <w:sz w:val="24"/>
          <w:szCs w:val="24"/>
        </w:rPr>
        <w:t xml:space="preserve">ООО «ИнвестДорСтрой» на действия аукционной комиссии уполномоченного органа </w:t>
      </w:r>
      <w:hyperlink r:id="rId11" w:history="1">
        <w:r w:rsidRPr="006362CD">
          <w:rPr>
            <w:rFonts w:ascii="Times New Roman" w:hAnsi="Times New Roman" w:cs="Times New Roman"/>
            <w:color w:val="000000" w:themeColor="text1"/>
            <w:sz w:val="24"/>
            <w:szCs w:val="24"/>
          </w:rPr>
          <w:t>Администрация МО "Чурапчинский улус"</w:t>
        </w:r>
      </w:hyperlink>
      <w:r w:rsidRPr="006362CD">
        <w:rPr>
          <w:rFonts w:ascii="Times New Roman" w:hAnsi="Times New Roman" w:cs="Times New Roman"/>
          <w:color w:val="000000" w:themeColor="text1"/>
          <w:sz w:val="24"/>
          <w:szCs w:val="24"/>
        </w:rPr>
        <w:t xml:space="preserve"> РС(Я) при проведении электронного аукциона выполнение работ по строительству «Школа-сад на 90/40 мест в с. Туора- Кюель Чурапчинского улуса» на условиях "под ключ" (извещение № 0116300009420000047</w:t>
      </w:r>
      <w:hyperlink r:id="rId12" w:tgtFrame="_blank" w:history="1"/>
      <w:r w:rsidRPr="006362C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необоснованной</w:t>
      </w:r>
      <w:r w:rsidR="00DB40E7">
        <w:rPr>
          <w:rFonts w:ascii="Times New Roman" w:hAnsi="Times New Roman" w:cs="Times New Roman"/>
          <w:color w:val="000000" w:themeColor="text1"/>
          <w:sz w:val="24"/>
          <w:szCs w:val="24"/>
        </w:rPr>
        <w:t xml:space="preserve">. </w:t>
      </w:r>
    </w:p>
    <w:p w:rsidR="00A623FD" w:rsidRDefault="00A623FD" w:rsidP="00C21DD4">
      <w:pPr>
        <w:autoSpaceDE w:val="0"/>
        <w:autoSpaceDN w:val="0"/>
        <w:adjustRightInd w:val="0"/>
        <w:spacing w:after="0" w:line="240" w:lineRule="auto"/>
        <w:jc w:val="both"/>
        <w:outlineLvl w:val="1"/>
        <w:rPr>
          <w:rFonts w:ascii="Times New Roman" w:hAnsi="Times New Roman" w:cs="Times New Roman"/>
          <w:color w:val="000000" w:themeColor="text1"/>
          <w:sz w:val="24"/>
          <w:szCs w:val="24"/>
        </w:rPr>
      </w:pPr>
    </w:p>
    <w:p w:rsidR="00BE3026" w:rsidRPr="00CA2B19" w:rsidRDefault="00BE3026" w:rsidP="00C21DD4">
      <w:pPr>
        <w:pStyle w:val="a5"/>
        <w:autoSpaceDE w:val="0"/>
        <w:autoSpaceDN w:val="0"/>
        <w:adjustRightInd w:val="0"/>
        <w:spacing w:after="0" w:line="240" w:lineRule="auto"/>
        <w:ind w:left="0" w:firstLine="567"/>
        <w:jc w:val="both"/>
        <w:outlineLvl w:val="1"/>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p>
    <w:p w:rsidR="009859BE" w:rsidRDefault="009859BE" w:rsidP="00785D56">
      <w:pPr>
        <w:autoSpaceDE w:val="0"/>
        <w:autoSpaceDN w:val="0"/>
        <w:adjustRightInd w:val="0"/>
        <w:spacing w:after="0" w:line="240" w:lineRule="auto"/>
        <w:ind w:right="-144"/>
        <w:jc w:val="both"/>
        <w:outlineLvl w:val="1"/>
        <w:rPr>
          <w:rFonts w:ascii="Times New Roman" w:hAnsi="Times New Roman" w:cs="Times New Roman"/>
          <w:color w:val="000000" w:themeColor="text1"/>
          <w:sz w:val="24"/>
          <w:szCs w:val="24"/>
        </w:rPr>
      </w:pPr>
    </w:p>
    <w:p w:rsidR="009859BE" w:rsidRPr="00650DD7" w:rsidRDefault="009859BE" w:rsidP="00785D56">
      <w:pPr>
        <w:autoSpaceDE w:val="0"/>
        <w:autoSpaceDN w:val="0"/>
        <w:adjustRightInd w:val="0"/>
        <w:spacing w:after="0" w:line="240" w:lineRule="auto"/>
        <w:ind w:right="-144"/>
        <w:jc w:val="both"/>
        <w:outlineLvl w:val="1"/>
        <w:rPr>
          <w:rFonts w:ascii="Times New Roman" w:hAnsi="Times New Roman" w:cs="Times New Roman"/>
          <w:color w:val="000000" w:themeColor="text1"/>
          <w:sz w:val="24"/>
          <w:szCs w:val="24"/>
        </w:rPr>
      </w:pPr>
    </w:p>
    <w:p w:rsidR="00677886" w:rsidRDefault="00115093" w:rsidP="00F72EAA">
      <w:pPr>
        <w:tabs>
          <w:tab w:val="right" w:pos="9637"/>
        </w:tabs>
        <w:spacing w:after="0" w:line="240" w:lineRule="auto"/>
        <w:ind w:right="-14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Заместитель п</w:t>
      </w:r>
      <w:r w:rsidR="005F7FF6" w:rsidRPr="00CA2B19">
        <w:rPr>
          <w:rFonts w:ascii="Times New Roman" w:hAnsi="Times New Roman" w:cs="Times New Roman"/>
          <w:color w:val="000000" w:themeColor="text1"/>
          <w:sz w:val="24"/>
          <w:szCs w:val="24"/>
        </w:rPr>
        <w:t>редседател</w:t>
      </w:r>
      <w:r>
        <w:rPr>
          <w:rFonts w:ascii="Times New Roman" w:hAnsi="Times New Roman" w:cs="Times New Roman"/>
          <w:color w:val="000000" w:themeColor="text1"/>
          <w:sz w:val="24"/>
          <w:szCs w:val="24"/>
        </w:rPr>
        <w:t>я</w:t>
      </w:r>
      <w:r w:rsidR="005F7FF6" w:rsidRPr="00CA2B19">
        <w:rPr>
          <w:rFonts w:ascii="Times New Roman" w:hAnsi="Times New Roman" w:cs="Times New Roman"/>
          <w:color w:val="000000" w:themeColor="text1"/>
          <w:sz w:val="24"/>
          <w:szCs w:val="24"/>
        </w:rPr>
        <w:t xml:space="preserve"> комисс</w:t>
      </w:r>
      <w:r w:rsidR="005C5D85">
        <w:rPr>
          <w:rFonts w:ascii="Times New Roman" w:hAnsi="Times New Roman" w:cs="Times New Roman"/>
          <w:color w:val="000000" w:themeColor="text1"/>
          <w:sz w:val="24"/>
          <w:szCs w:val="24"/>
        </w:rPr>
        <w:t xml:space="preserve">ии: </w:t>
      </w:r>
      <w:r w:rsidR="005C5D85">
        <w:rPr>
          <w:rFonts w:ascii="Times New Roman" w:hAnsi="Times New Roman" w:cs="Times New Roman"/>
          <w:color w:val="000000" w:themeColor="text1"/>
          <w:sz w:val="24"/>
          <w:szCs w:val="24"/>
        </w:rPr>
        <w:tab/>
      </w:r>
      <w:r w:rsidR="001A20DF" w:rsidRPr="001A20DF">
        <w:rPr>
          <w:rFonts w:ascii="Times New Roman" w:hAnsi="Times New Roman" w:cs="Times New Roman"/>
          <w:color w:val="000000" w:themeColor="text1"/>
          <w:sz w:val="24"/>
          <w:szCs w:val="24"/>
        </w:rPr>
        <w:t>&lt;</w:t>
      </w:r>
      <w:r w:rsidR="001A20DF">
        <w:rPr>
          <w:rFonts w:ascii="Times New Roman" w:hAnsi="Times New Roman" w:cs="Times New Roman"/>
          <w:color w:val="000000" w:themeColor="text1"/>
          <w:sz w:val="24"/>
          <w:szCs w:val="24"/>
        </w:rPr>
        <w:t>…</w:t>
      </w:r>
      <w:r w:rsidR="001A20DF" w:rsidRPr="001A20DF">
        <w:rPr>
          <w:rFonts w:ascii="Times New Roman" w:hAnsi="Times New Roman" w:cs="Times New Roman"/>
          <w:color w:val="000000" w:themeColor="text1"/>
          <w:sz w:val="24"/>
          <w:szCs w:val="24"/>
        </w:rPr>
        <w:t>&gt;</w:t>
      </w:r>
    </w:p>
    <w:p w:rsidR="007730E2" w:rsidRPr="00CA2B19" w:rsidRDefault="007730E2" w:rsidP="00785D56">
      <w:pPr>
        <w:spacing w:after="0" w:line="240" w:lineRule="auto"/>
        <w:ind w:right="-144"/>
        <w:jc w:val="both"/>
        <w:rPr>
          <w:rFonts w:ascii="Times New Roman" w:hAnsi="Times New Roman" w:cs="Times New Roman"/>
          <w:color w:val="000000" w:themeColor="text1"/>
          <w:sz w:val="24"/>
          <w:szCs w:val="24"/>
        </w:rPr>
      </w:pPr>
    </w:p>
    <w:p w:rsidR="00EB0191" w:rsidRPr="00530B2B" w:rsidRDefault="005F7FF6" w:rsidP="00785D56">
      <w:pPr>
        <w:tabs>
          <w:tab w:val="right" w:pos="9637"/>
        </w:tabs>
        <w:spacing w:after="0" w:line="240" w:lineRule="auto"/>
        <w:ind w:left="709" w:right="-144"/>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Члены комис</w:t>
      </w:r>
      <w:r w:rsidR="008176D4" w:rsidRPr="00CA2B19">
        <w:rPr>
          <w:rFonts w:ascii="Times New Roman" w:hAnsi="Times New Roman" w:cs="Times New Roman"/>
          <w:color w:val="000000" w:themeColor="text1"/>
          <w:sz w:val="24"/>
          <w:szCs w:val="24"/>
        </w:rPr>
        <w:t>сии:</w:t>
      </w:r>
      <w:r w:rsidR="008176D4" w:rsidRPr="00CA2B19">
        <w:rPr>
          <w:rFonts w:ascii="Times New Roman" w:hAnsi="Times New Roman" w:cs="Times New Roman"/>
          <w:color w:val="000000" w:themeColor="text1"/>
          <w:sz w:val="24"/>
          <w:szCs w:val="24"/>
        </w:rPr>
        <w:tab/>
      </w:r>
      <w:r w:rsidR="001A20DF" w:rsidRPr="001A20DF">
        <w:rPr>
          <w:rFonts w:ascii="Times New Roman" w:hAnsi="Times New Roman" w:cs="Times New Roman"/>
          <w:color w:val="000000" w:themeColor="text1"/>
          <w:sz w:val="24"/>
          <w:szCs w:val="24"/>
        </w:rPr>
        <w:t>&lt;</w:t>
      </w:r>
      <w:r w:rsidR="001A20DF">
        <w:rPr>
          <w:rFonts w:ascii="Times New Roman" w:hAnsi="Times New Roman" w:cs="Times New Roman"/>
          <w:color w:val="000000" w:themeColor="text1"/>
          <w:sz w:val="24"/>
          <w:szCs w:val="24"/>
        </w:rPr>
        <w:t>…</w:t>
      </w:r>
      <w:r w:rsidR="001A20DF" w:rsidRPr="001A20DF">
        <w:rPr>
          <w:rFonts w:ascii="Times New Roman" w:hAnsi="Times New Roman" w:cs="Times New Roman"/>
          <w:color w:val="000000" w:themeColor="text1"/>
          <w:sz w:val="24"/>
          <w:szCs w:val="24"/>
        </w:rPr>
        <w:t>&gt;</w:t>
      </w:r>
    </w:p>
    <w:p w:rsidR="00257F39" w:rsidRDefault="00257F39" w:rsidP="00785D56">
      <w:pPr>
        <w:tabs>
          <w:tab w:val="right" w:pos="9637"/>
        </w:tabs>
        <w:spacing w:after="0" w:line="240" w:lineRule="auto"/>
        <w:ind w:right="-144"/>
        <w:rPr>
          <w:rFonts w:ascii="Times New Roman" w:hAnsi="Times New Roman" w:cs="Times New Roman"/>
          <w:color w:val="000000" w:themeColor="text1"/>
          <w:sz w:val="24"/>
          <w:szCs w:val="24"/>
        </w:rPr>
      </w:pPr>
    </w:p>
    <w:p w:rsidR="00257F39" w:rsidRDefault="00257F39" w:rsidP="00785D56">
      <w:pPr>
        <w:tabs>
          <w:tab w:val="right" w:pos="9637"/>
        </w:tabs>
        <w:spacing w:after="0" w:line="240" w:lineRule="auto"/>
        <w:ind w:right="-144"/>
        <w:rPr>
          <w:rFonts w:ascii="Times New Roman" w:hAnsi="Times New Roman" w:cs="Times New Roman"/>
          <w:color w:val="000000" w:themeColor="text1"/>
          <w:sz w:val="24"/>
          <w:szCs w:val="24"/>
        </w:rPr>
      </w:pPr>
    </w:p>
    <w:p w:rsidR="00257F39" w:rsidRPr="006A626B" w:rsidRDefault="00257F39" w:rsidP="00785D56">
      <w:pPr>
        <w:tabs>
          <w:tab w:val="right" w:pos="9637"/>
        </w:tabs>
        <w:spacing w:after="0" w:line="240" w:lineRule="auto"/>
        <w:ind w:right="-144"/>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A20DF" w:rsidRPr="001A20DF">
        <w:rPr>
          <w:rFonts w:ascii="Times New Roman" w:hAnsi="Times New Roman" w:cs="Times New Roman"/>
          <w:color w:val="000000" w:themeColor="text1"/>
          <w:sz w:val="24"/>
          <w:szCs w:val="24"/>
        </w:rPr>
        <w:t>&lt;</w:t>
      </w:r>
      <w:r w:rsidR="001A20DF">
        <w:rPr>
          <w:rFonts w:ascii="Times New Roman" w:hAnsi="Times New Roman" w:cs="Times New Roman"/>
          <w:color w:val="000000" w:themeColor="text1"/>
          <w:sz w:val="24"/>
          <w:szCs w:val="24"/>
        </w:rPr>
        <w:t>…</w:t>
      </w:r>
      <w:r w:rsidR="001A20DF" w:rsidRPr="001A20DF">
        <w:rPr>
          <w:rFonts w:ascii="Times New Roman" w:hAnsi="Times New Roman" w:cs="Times New Roman"/>
          <w:color w:val="000000" w:themeColor="text1"/>
          <w:sz w:val="24"/>
          <w:szCs w:val="24"/>
        </w:rPr>
        <w:t>&gt;</w:t>
      </w:r>
      <w:bookmarkStart w:id="1" w:name="_GoBack"/>
      <w:bookmarkEnd w:id="1"/>
    </w:p>
    <w:sectPr w:rsidR="00257F39" w:rsidRPr="006A626B" w:rsidSect="0013423E">
      <w:headerReference w:type="default" r:id="rId13"/>
      <w:pgSz w:w="11906" w:h="16838" w:code="9"/>
      <w:pgMar w:top="851" w:right="851" w:bottom="709" w:left="1418" w:header="709" w:footer="57"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D9D" w:rsidRDefault="00735D9D" w:rsidP="00BA52FA">
      <w:pPr>
        <w:spacing w:after="0" w:line="240" w:lineRule="auto"/>
      </w:pPr>
      <w:r>
        <w:separator/>
      </w:r>
    </w:p>
  </w:endnote>
  <w:endnote w:type="continuationSeparator" w:id="0">
    <w:p w:rsidR="00735D9D" w:rsidRDefault="00735D9D"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D9D" w:rsidRDefault="00735D9D" w:rsidP="00BA52FA">
      <w:pPr>
        <w:spacing w:after="0" w:line="240" w:lineRule="auto"/>
      </w:pPr>
      <w:r>
        <w:separator/>
      </w:r>
    </w:p>
  </w:footnote>
  <w:footnote w:type="continuationSeparator" w:id="0">
    <w:p w:rsidR="00735D9D" w:rsidRDefault="00735D9D" w:rsidP="00BA52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579213"/>
      <w:docPartObj>
        <w:docPartGallery w:val="Page Numbers (Top of Page)"/>
        <w:docPartUnique/>
      </w:docPartObj>
    </w:sdtPr>
    <w:sdtEndPr>
      <w:rPr>
        <w:rFonts w:ascii="Times New Roman" w:hAnsi="Times New Roman" w:cs="Times New Roman"/>
        <w:b/>
        <w:sz w:val="24"/>
      </w:rPr>
    </w:sdtEndPr>
    <w:sdtContent>
      <w:p w:rsidR="00735D9D" w:rsidRPr="00F12ABB" w:rsidRDefault="00735D9D">
        <w:pPr>
          <w:pStyle w:val="af0"/>
          <w:jc w:val="center"/>
          <w:rPr>
            <w:rFonts w:ascii="Times New Roman" w:hAnsi="Times New Roman" w:cs="Times New Roman"/>
            <w:b/>
            <w:sz w:val="24"/>
          </w:rPr>
        </w:pPr>
        <w:r w:rsidRPr="00F12ABB">
          <w:rPr>
            <w:rFonts w:ascii="Times New Roman" w:hAnsi="Times New Roman" w:cs="Times New Roman"/>
            <w:b/>
            <w:sz w:val="24"/>
          </w:rPr>
          <w:fldChar w:fldCharType="begin"/>
        </w:r>
        <w:r w:rsidRPr="00F12ABB">
          <w:rPr>
            <w:rFonts w:ascii="Times New Roman" w:hAnsi="Times New Roman" w:cs="Times New Roman"/>
            <w:b/>
            <w:sz w:val="24"/>
          </w:rPr>
          <w:instrText>PAGE   \* MERGEFORMAT</w:instrText>
        </w:r>
        <w:r w:rsidRPr="00F12ABB">
          <w:rPr>
            <w:rFonts w:ascii="Times New Roman" w:hAnsi="Times New Roman" w:cs="Times New Roman"/>
            <w:b/>
            <w:sz w:val="24"/>
          </w:rPr>
          <w:fldChar w:fldCharType="separate"/>
        </w:r>
        <w:r w:rsidR="001A20DF">
          <w:rPr>
            <w:rFonts w:ascii="Times New Roman" w:hAnsi="Times New Roman" w:cs="Times New Roman"/>
            <w:b/>
            <w:noProof/>
            <w:sz w:val="24"/>
          </w:rPr>
          <w:t>- 3 -</w:t>
        </w:r>
        <w:r w:rsidRPr="00F12ABB">
          <w:rPr>
            <w:rFonts w:ascii="Times New Roman" w:hAnsi="Times New Roman" w:cs="Times New Roman"/>
            <w:b/>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B82C2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
    <w:nsid w:val="031B585E"/>
    <w:multiLevelType w:val="hybridMultilevel"/>
    <w:tmpl w:val="8570A4A0"/>
    <w:lvl w:ilvl="0" w:tplc="E4F4EC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7516210"/>
    <w:multiLevelType w:val="hybridMultilevel"/>
    <w:tmpl w:val="66AEBAA4"/>
    <w:lvl w:ilvl="0" w:tplc="C1DEF2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9095DA4"/>
    <w:multiLevelType w:val="multilevel"/>
    <w:tmpl w:val="5972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7">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CFD518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37BD1"/>
    <w:multiLevelType w:val="hybridMultilevel"/>
    <w:tmpl w:val="D2A46FDC"/>
    <w:lvl w:ilvl="0" w:tplc="58CCF8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4">
    <w:nsid w:val="246022F3"/>
    <w:multiLevelType w:val="hybridMultilevel"/>
    <w:tmpl w:val="EFD8BD12"/>
    <w:lvl w:ilvl="0" w:tplc="E4A42C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7F176E8"/>
    <w:multiLevelType w:val="hybridMultilevel"/>
    <w:tmpl w:val="BD969D42"/>
    <w:lvl w:ilvl="0" w:tplc="6AC0E3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394A7EAF"/>
    <w:multiLevelType w:val="hybridMultilevel"/>
    <w:tmpl w:val="E654B8BA"/>
    <w:lvl w:ilvl="0" w:tplc="5F603D3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B6F4A05"/>
    <w:multiLevelType w:val="hybridMultilevel"/>
    <w:tmpl w:val="AFE202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3B8359B6"/>
    <w:multiLevelType w:val="hybridMultilevel"/>
    <w:tmpl w:val="CF0CB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DF0E3E"/>
    <w:multiLevelType w:val="hybridMultilevel"/>
    <w:tmpl w:val="A9F23C34"/>
    <w:lvl w:ilvl="0" w:tplc="DC2054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nsid w:val="450B073A"/>
    <w:multiLevelType w:val="hybridMultilevel"/>
    <w:tmpl w:val="A9500F60"/>
    <w:lvl w:ilvl="0" w:tplc="83A610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8564155"/>
    <w:multiLevelType w:val="hybridMultilevel"/>
    <w:tmpl w:val="F8C2D398"/>
    <w:lvl w:ilvl="0" w:tplc="217850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96852D1"/>
    <w:multiLevelType w:val="hybridMultilevel"/>
    <w:tmpl w:val="6F10134A"/>
    <w:lvl w:ilvl="0" w:tplc="6004CD2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9">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1">
    <w:nsid w:val="52641D77"/>
    <w:multiLevelType w:val="hybridMultilevel"/>
    <w:tmpl w:val="87D6B33E"/>
    <w:lvl w:ilvl="0" w:tplc="A73056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548E1601"/>
    <w:multiLevelType w:val="hybridMultilevel"/>
    <w:tmpl w:val="A5263F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5">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6">
    <w:nsid w:val="62B17DA4"/>
    <w:multiLevelType w:val="hybridMultilevel"/>
    <w:tmpl w:val="D84C7904"/>
    <w:lvl w:ilvl="0" w:tplc="948E6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7CE0AA3"/>
    <w:multiLevelType w:val="hybridMultilevel"/>
    <w:tmpl w:val="77FC5E94"/>
    <w:lvl w:ilvl="0" w:tplc="04190011">
      <w:start w:val="1"/>
      <w:numFmt w:val="decimal"/>
      <w:lvlText w:val="%1)"/>
      <w:lvlJc w:val="left"/>
      <w:pPr>
        <w:ind w:left="927"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7F45657"/>
    <w:multiLevelType w:val="hybridMultilevel"/>
    <w:tmpl w:val="65B2DC90"/>
    <w:lvl w:ilvl="0" w:tplc="0B787C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7F9166D"/>
    <w:multiLevelType w:val="hybridMultilevel"/>
    <w:tmpl w:val="20746F9C"/>
    <w:lvl w:ilvl="0" w:tplc="1DBC3A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nsid w:val="69245C5A"/>
    <w:multiLevelType w:val="hybridMultilevel"/>
    <w:tmpl w:val="F0824CA0"/>
    <w:lvl w:ilvl="0" w:tplc="6178AC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6BDD57F4"/>
    <w:multiLevelType w:val="hybridMultilevel"/>
    <w:tmpl w:val="DF765F7E"/>
    <w:lvl w:ilvl="0" w:tplc="BE76433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3">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44">
    <w:nsid w:val="74181420"/>
    <w:multiLevelType w:val="multilevel"/>
    <w:tmpl w:val="DE866258"/>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7888594B"/>
    <w:multiLevelType w:val="hybridMultilevel"/>
    <w:tmpl w:val="63CCE634"/>
    <w:lvl w:ilvl="0" w:tplc="0CC2D1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8F64A69"/>
    <w:multiLevelType w:val="hybridMultilevel"/>
    <w:tmpl w:val="8222D920"/>
    <w:lvl w:ilvl="0" w:tplc="29620EBC">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22"/>
  </w:num>
  <w:num w:numId="5">
    <w:abstractNumId w:val="16"/>
  </w:num>
  <w:num w:numId="6">
    <w:abstractNumId w:val="43"/>
  </w:num>
  <w:num w:numId="7">
    <w:abstractNumId w:val="2"/>
  </w:num>
  <w:num w:numId="8">
    <w:abstractNumId w:val="11"/>
  </w:num>
  <w:num w:numId="9">
    <w:abstractNumId w:val="6"/>
  </w:num>
  <w:num w:numId="10">
    <w:abstractNumId w:val="8"/>
  </w:num>
  <w:num w:numId="11">
    <w:abstractNumId w:val="34"/>
  </w:num>
  <w:num w:numId="12">
    <w:abstractNumId w:val="29"/>
  </w:num>
  <w:num w:numId="13">
    <w:abstractNumId w:val="28"/>
  </w:num>
  <w:num w:numId="14">
    <w:abstractNumId w:val="13"/>
  </w:num>
  <w:num w:numId="15">
    <w:abstractNumId w:val="26"/>
  </w:num>
  <w:num w:numId="16">
    <w:abstractNumId w:val="37"/>
  </w:num>
  <w:num w:numId="17">
    <w:abstractNumId w:val="10"/>
  </w:num>
  <w:num w:numId="18">
    <w:abstractNumId w:val="7"/>
  </w:num>
  <w:num w:numId="19">
    <w:abstractNumId w:val="27"/>
  </w:num>
  <w:num w:numId="20">
    <w:abstractNumId w:val="0"/>
  </w:num>
  <w:num w:numId="21">
    <w:abstractNumId w:val="33"/>
  </w:num>
  <w:num w:numId="22">
    <w:abstractNumId w:val="12"/>
  </w:num>
  <w:num w:numId="23">
    <w:abstractNumId w:val="14"/>
  </w:num>
  <w:num w:numId="24">
    <w:abstractNumId w:val="31"/>
  </w:num>
  <w:num w:numId="25">
    <w:abstractNumId w:val="25"/>
  </w:num>
  <w:num w:numId="26">
    <w:abstractNumId w:val="42"/>
  </w:num>
  <w:num w:numId="27">
    <w:abstractNumId w:val="9"/>
  </w:num>
  <w:num w:numId="28">
    <w:abstractNumId w:val="1"/>
  </w:num>
  <w:num w:numId="29">
    <w:abstractNumId w:val="41"/>
  </w:num>
  <w:num w:numId="30">
    <w:abstractNumId w:val="3"/>
  </w:num>
  <w:num w:numId="31">
    <w:abstractNumId w:val="40"/>
  </w:num>
  <w:num w:numId="32">
    <w:abstractNumId w:val="18"/>
  </w:num>
  <w:num w:numId="33">
    <w:abstractNumId w:val="20"/>
  </w:num>
  <w:num w:numId="34">
    <w:abstractNumId w:val="46"/>
  </w:num>
  <w:num w:numId="35">
    <w:abstractNumId w:val="44"/>
  </w:num>
  <w:num w:numId="36">
    <w:abstractNumId w:val="39"/>
  </w:num>
  <w:num w:numId="37">
    <w:abstractNumId w:val="38"/>
  </w:num>
  <w:num w:numId="38">
    <w:abstractNumId w:val="19"/>
  </w:num>
  <w:num w:numId="39">
    <w:abstractNumId w:val="36"/>
  </w:num>
  <w:num w:numId="40">
    <w:abstractNumId w:val="4"/>
  </w:num>
  <w:num w:numId="41">
    <w:abstractNumId w:val="24"/>
  </w:num>
  <w:num w:numId="42">
    <w:abstractNumId w:val="21"/>
  </w:num>
  <w:num w:numId="43">
    <w:abstractNumId w:val="32"/>
  </w:num>
  <w:num w:numId="44">
    <w:abstractNumId w:val="45"/>
  </w:num>
  <w:num w:numId="45">
    <w:abstractNumId w:val="23"/>
  </w:num>
  <w:num w:numId="46">
    <w:abstractNumId w:val="15"/>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77825"/>
  </w:hdrShapeDefaults>
  <w:footnotePr>
    <w:footnote w:id="-1"/>
    <w:footnote w:id="0"/>
  </w:footnotePr>
  <w:endnotePr>
    <w:endnote w:id="-1"/>
    <w:endnote w:id="0"/>
  </w:endnotePr>
  <w:compat>
    <w:useFELayout/>
    <w:compatSetting w:name="compatibilityMode" w:uri="http://schemas.microsoft.com/office/word" w:val="12"/>
  </w:compat>
  <w:rsids>
    <w:rsidRoot w:val="002B0FA7"/>
    <w:rsid w:val="00000C54"/>
    <w:rsid w:val="00000CCD"/>
    <w:rsid w:val="00000E17"/>
    <w:rsid w:val="00001097"/>
    <w:rsid w:val="000011BD"/>
    <w:rsid w:val="00001649"/>
    <w:rsid w:val="00002247"/>
    <w:rsid w:val="000024BF"/>
    <w:rsid w:val="00002591"/>
    <w:rsid w:val="00002DDA"/>
    <w:rsid w:val="00002F3A"/>
    <w:rsid w:val="00003A69"/>
    <w:rsid w:val="00003EDA"/>
    <w:rsid w:val="00004170"/>
    <w:rsid w:val="00005E23"/>
    <w:rsid w:val="0000601A"/>
    <w:rsid w:val="0000657C"/>
    <w:rsid w:val="00007B8E"/>
    <w:rsid w:val="00007EB7"/>
    <w:rsid w:val="00010561"/>
    <w:rsid w:val="00011048"/>
    <w:rsid w:val="00011083"/>
    <w:rsid w:val="00011DA6"/>
    <w:rsid w:val="00012732"/>
    <w:rsid w:val="00012739"/>
    <w:rsid w:val="00012859"/>
    <w:rsid w:val="00012D83"/>
    <w:rsid w:val="0001383D"/>
    <w:rsid w:val="00013F0E"/>
    <w:rsid w:val="00014A79"/>
    <w:rsid w:val="000150E5"/>
    <w:rsid w:val="0001573C"/>
    <w:rsid w:val="00015761"/>
    <w:rsid w:val="00015AE8"/>
    <w:rsid w:val="00016363"/>
    <w:rsid w:val="00016426"/>
    <w:rsid w:val="00017481"/>
    <w:rsid w:val="00017672"/>
    <w:rsid w:val="00017940"/>
    <w:rsid w:val="00017C20"/>
    <w:rsid w:val="00020BB1"/>
    <w:rsid w:val="0002184C"/>
    <w:rsid w:val="00021A78"/>
    <w:rsid w:val="00021E44"/>
    <w:rsid w:val="00021F5E"/>
    <w:rsid w:val="0002201E"/>
    <w:rsid w:val="0002211E"/>
    <w:rsid w:val="00022369"/>
    <w:rsid w:val="00022432"/>
    <w:rsid w:val="000228C8"/>
    <w:rsid w:val="00022A3D"/>
    <w:rsid w:val="00022C36"/>
    <w:rsid w:val="00023253"/>
    <w:rsid w:val="0002345D"/>
    <w:rsid w:val="00023A6D"/>
    <w:rsid w:val="00023C1A"/>
    <w:rsid w:val="00023E7D"/>
    <w:rsid w:val="00023F19"/>
    <w:rsid w:val="000240F3"/>
    <w:rsid w:val="0002505B"/>
    <w:rsid w:val="000250B4"/>
    <w:rsid w:val="000252A6"/>
    <w:rsid w:val="0002563C"/>
    <w:rsid w:val="00026A04"/>
    <w:rsid w:val="00026CF2"/>
    <w:rsid w:val="000272B2"/>
    <w:rsid w:val="000272FE"/>
    <w:rsid w:val="00027789"/>
    <w:rsid w:val="00030108"/>
    <w:rsid w:val="0003085B"/>
    <w:rsid w:val="00030B8F"/>
    <w:rsid w:val="00030EEA"/>
    <w:rsid w:val="0003127A"/>
    <w:rsid w:val="00031543"/>
    <w:rsid w:val="000318DB"/>
    <w:rsid w:val="00031BC3"/>
    <w:rsid w:val="000323CC"/>
    <w:rsid w:val="00032B59"/>
    <w:rsid w:val="00032CF9"/>
    <w:rsid w:val="00032D1F"/>
    <w:rsid w:val="00033CA2"/>
    <w:rsid w:val="00034357"/>
    <w:rsid w:val="000346E5"/>
    <w:rsid w:val="00034D65"/>
    <w:rsid w:val="00034F73"/>
    <w:rsid w:val="00035141"/>
    <w:rsid w:val="000365D5"/>
    <w:rsid w:val="00036864"/>
    <w:rsid w:val="00036A6E"/>
    <w:rsid w:val="00036A9C"/>
    <w:rsid w:val="00036D33"/>
    <w:rsid w:val="00036E64"/>
    <w:rsid w:val="00037548"/>
    <w:rsid w:val="00037E69"/>
    <w:rsid w:val="00037F9A"/>
    <w:rsid w:val="000403FC"/>
    <w:rsid w:val="000408A8"/>
    <w:rsid w:val="000411C9"/>
    <w:rsid w:val="0004151F"/>
    <w:rsid w:val="00041A86"/>
    <w:rsid w:val="00041D1E"/>
    <w:rsid w:val="00041DE5"/>
    <w:rsid w:val="000420D6"/>
    <w:rsid w:val="00042610"/>
    <w:rsid w:val="00044B78"/>
    <w:rsid w:val="00044F0A"/>
    <w:rsid w:val="000459B3"/>
    <w:rsid w:val="00045E43"/>
    <w:rsid w:val="00045E48"/>
    <w:rsid w:val="000467F7"/>
    <w:rsid w:val="00046B62"/>
    <w:rsid w:val="00047186"/>
    <w:rsid w:val="00047C6D"/>
    <w:rsid w:val="000501BC"/>
    <w:rsid w:val="00050FC2"/>
    <w:rsid w:val="00051701"/>
    <w:rsid w:val="00052541"/>
    <w:rsid w:val="00052EAE"/>
    <w:rsid w:val="00053158"/>
    <w:rsid w:val="00053BF8"/>
    <w:rsid w:val="000544F2"/>
    <w:rsid w:val="00054CA5"/>
    <w:rsid w:val="00056458"/>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2EC"/>
    <w:rsid w:val="00067908"/>
    <w:rsid w:val="00067AA2"/>
    <w:rsid w:val="00067BF0"/>
    <w:rsid w:val="00067C72"/>
    <w:rsid w:val="000708C4"/>
    <w:rsid w:val="00070EEA"/>
    <w:rsid w:val="000711BD"/>
    <w:rsid w:val="00071E85"/>
    <w:rsid w:val="00071F39"/>
    <w:rsid w:val="000733CF"/>
    <w:rsid w:val="000737CB"/>
    <w:rsid w:val="00073FA9"/>
    <w:rsid w:val="0007507F"/>
    <w:rsid w:val="00075382"/>
    <w:rsid w:val="000756FD"/>
    <w:rsid w:val="00076127"/>
    <w:rsid w:val="00077167"/>
    <w:rsid w:val="00077CF6"/>
    <w:rsid w:val="00077FBB"/>
    <w:rsid w:val="00080B25"/>
    <w:rsid w:val="00081D0E"/>
    <w:rsid w:val="000823B4"/>
    <w:rsid w:val="00082623"/>
    <w:rsid w:val="000830D3"/>
    <w:rsid w:val="00083104"/>
    <w:rsid w:val="000832E2"/>
    <w:rsid w:val="0008333E"/>
    <w:rsid w:val="000843FA"/>
    <w:rsid w:val="00084457"/>
    <w:rsid w:val="0008557A"/>
    <w:rsid w:val="000856F5"/>
    <w:rsid w:val="00085BEA"/>
    <w:rsid w:val="0008612F"/>
    <w:rsid w:val="00086511"/>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676"/>
    <w:rsid w:val="00095C06"/>
    <w:rsid w:val="00095F4C"/>
    <w:rsid w:val="00096774"/>
    <w:rsid w:val="00096826"/>
    <w:rsid w:val="000968E4"/>
    <w:rsid w:val="0009704C"/>
    <w:rsid w:val="00097A73"/>
    <w:rsid w:val="00097CE0"/>
    <w:rsid w:val="000A01D5"/>
    <w:rsid w:val="000A03BE"/>
    <w:rsid w:val="000A0572"/>
    <w:rsid w:val="000A18B6"/>
    <w:rsid w:val="000A1B1D"/>
    <w:rsid w:val="000A1BF7"/>
    <w:rsid w:val="000A20C2"/>
    <w:rsid w:val="000A24C0"/>
    <w:rsid w:val="000A2AD1"/>
    <w:rsid w:val="000A3826"/>
    <w:rsid w:val="000A3C03"/>
    <w:rsid w:val="000A4203"/>
    <w:rsid w:val="000A449A"/>
    <w:rsid w:val="000A4CDF"/>
    <w:rsid w:val="000A5116"/>
    <w:rsid w:val="000A5178"/>
    <w:rsid w:val="000A5E2B"/>
    <w:rsid w:val="000A691F"/>
    <w:rsid w:val="000A73C8"/>
    <w:rsid w:val="000A7B67"/>
    <w:rsid w:val="000A7C17"/>
    <w:rsid w:val="000A7D63"/>
    <w:rsid w:val="000A7E39"/>
    <w:rsid w:val="000B06CE"/>
    <w:rsid w:val="000B0D7E"/>
    <w:rsid w:val="000B1667"/>
    <w:rsid w:val="000B1C0D"/>
    <w:rsid w:val="000B26C8"/>
    <w:rsid w:val="000B28A6"/>
    <w:rsid w:val="000B28F1"/>
    <w:rsid w:val="000B3065"/>
    <w:rsid w:val="000B356C"/>
    <w:rsid w:val="000B3818"/>
    <w:rsid w:val="000B3AF3"/>
    <w:rsid w:val="000B4995"/>
    <w:rsid w:val="000B54BA"/>
    <w:rsid w:val="000B57D6"/>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2E2C"/>
    <w:rsid w:val="000C33A8"/>
    <w:rsid w:val="000C351F"/>
    <w:rsid w:val="000C353A"/>
    <w:rsid w:val="000C3AA9"/>
    <w:rsid w:val="000C3E41"/>
    <w:rsid w:val="000C4383"/>
    <w:rsid w:val="000C4753"/>
    <w:rsid w:val="000C4DA5"/>
    <w:rsid w:val="000C5D8D"/>
    <w:rsid w:val="000C617C"/>
    <w:rsid w:val="000C6194"/>
    <w:rsid w:val="000C6439"/>
    <w:rsid w:val="000C6ADD"/>
    <w:rsid w:val="000D0842"/>
    <w:rsid w:val="000D08F1"/>
    <w:rsid w:val="000D0D83"/>
    <w:rsid w:val="000D0E05"/>
    <w:rsid w:val="000D176F"/>
    <w:rsid w:val="000D21B3"/>
    <w:rsid w:val="000D2A8B"/>
    <w:rsid w:val="000D315A"/>
    <w:rsid w:val="000D31F8"/>
    <w:rsid w:val="000D3707"/>
    <w:rsid w:val="000D3D6A"/>
    <w:rsid w:val="000D413D"/>
    <w:rsid w:val="000D57D5"/>
    <w:rsid w:val="000D58FC"/>
    <w:rsid w:val="000D5A1E"/>
    <w:rsid w:val="000D62C2"/>
    <w:rsid w:val="000D6311"/>
    <w:rsid w:val="000D6F6C"/>
    <w:rsid w:val="000D7912"/>
    <w:rsid w:val="000E09B8"/>
    <w:rsid w:val="000E1ED9"/>
    <w:rsid w:val="000E204C"/>
    <w:rsid w:val="000E224B"/>
    <w:rsid w:val="000E2EF2"/>
    <w:rsid w:val="000E39A2"/>
    <w:rsid w:val="000E468A"/>
    <w:rsid w:val="000E47AA"/>
    <w:rsid w:val="000E4FA7"/>
    <w:rsid w:val="000E5079"/>
    <w:rsid w:val="000E514D"/>
    <w:rsid w:val="000E523A"/>
    <w:rsid w:val="000E54AA"/>
    <w:rsid w:val="000E5DA8"/>
    <w:rsid w:val="000E5F6E"/>
    <w:rsid w:val="000E60A8"/>
    <w:rsid w:val="000E623E"/>
    <w:rsid w:val="000E636B"/>
    <w:rsid w:val="000E71CE"/>
    <w:rsid w:val="000E79B3"/>
    <w:rsid w:val="000E7BD2"/>
    <w:rsid w:val="000E7C08"/>
    <w:rsid w:val="000E7EF1"/>
    <w:rsid w:val="000E7F02"/>
    <w:rsid w:val="000F0158"/>
    <w:rsid w:val="000F01C7"/>
    <w:rsid w:val="000F0356"/>
    <w:rsid w:val="000F0BFA"/>
    <w:rsid w:val="000F2101"/>
    <w:rsid w:val="000F218C"/>
    <w:rsid w:val="000F2325"/>
    <w:rsid w:val="000F2682"/>
    <w:rsid w:val="000F2C72"/>
    <w:rsid w:val="000F3150"/>
    <w:rsid w:val="000F35F6"/>
    <w:rsid w:val="000F3613"/>
    <w:rsid w:val="000F4142"/>
    <w:rsid w:val="000F459D"/>
    <w:rsid w:val="000F4A85"/>
    <w:rsid w:val="000F512F"/>
    <w:rsid w:val="000F51E0"/>
    <w:rsid w:val="000F5B1C"/>
    <w:rsid w:val="000F5D96"/>
    <w:rsid w:val="000F6D93"/>
    <w:rsid w:val="000F6DE2"/>
    <w:rsid w:val="000F705B"/>
    <w:rsid w:val="000F75BF"/>
    <w:rsid w:val="000F7C6A"/>
    <w:rsid w:val="001001F7"/>
    <w:rsid w:val="00100F56"/>
    <w:rsid w:val="0010107A"/>
    <w:rsid w:val="00103CB2"/>
    <w:rsid w:val="00104AA8"/>
    <w:rsid w:val="00104D6A"/>
    <w:rsid w:val="001052D9"/>
    <w:rsid w:val="00105331"/>
    <w:rsid w:val="001060F0"/>
    <w:rsid w:val="00106108"/>
    <w:rsid w:val="001061D0"/>
    <w:rsid w:val="00106413"/>
    <w:rsid w:val="00106768"/>
    <w:rsid w:val="00106D7E"/>
    <w:rsid w:val="001104A4"/>
    <w:rsid w:val="00110BEB"/>
    <w:rsid w:val="00110D67"/>
    <w:rsid w:val="00110F8C"/>
    <w:rsid w:val="00111863"/>
    <w:rsid w:val="00111C38"/>
    <w:rsid w:val="00112188"/>
    <w:rsid w:val="0011273E"/>
    <w:rsid w:val="00112837"/>
    <w:rsid w:val="001133E5"/>
    <w:rsid w:val="00113646"/>
    <w:rsid w:val="001139D9"/>
    <w:rsid w:val="00113AFE"/>
    <w:rsid w:val="00115093"/>
    <w:rsid w:val="0011605B"/>
    <w:rsid w:val="001162FD"/>
    <w:rsid w:val="00116460"/>
    <w:rsid w:val="00116632"/>
    <w:rsid w:val="0011768F"/>
    <w:rsid w:val="001209B1"/>
    <w:rsid w:val="00120CA7"/>
    <w:rsid w:val="00121729"/>
    <w:rsid w:val="001219AF"/>
    <w:rsid w:val="00121CDF"/>
    <w:rsid w:val="00121CE7"/>
    <w:rsid w:val="00122338"/>
    <w:rsid w:val="00122C5C"/>
    <w:rsid w:val="00122F4D"/>
    <w:rsid w:val="00123CF5"/>
    <w:rsid w:val="0012419A"/>
    <w:rsid w:val="0012439A"/>
    <w:rsid w:val="00124F35"/>
    <w:rsid w:val="001252CC"/>
    <w:rsid w:val="00125342"/>
    <w:rsid w:val="0012561C"/>
    <w:rsid w:val="00125C89"/>
    <w:rsid w:val="0012668B"/>
    <w:rsid w:val="0012705A"/>
    <w:rsid w:val="001271CD"/>
    <w:rsid w:val="00127311"/>
    <w:rsid w:val="00127726"/>
    <w:rsid w:val="00127756"/>
    <w:rsid w:val="001277FD"/>
    <w:rsid w:val="00127CCC"/>
    <w:rsid w:val="00127D11"/>
    <w:rsid w:val="00131650"/>
    <w:rsid w:val="00131793"/>
    <w:rsid w:val="00131976"/>
    <w:rsid w:val="001321E3"/>
    <w:rsid w:val="00132537"/>
    <w:rsid w:val="00133242"/>
    <w:rsid w:val="0013330E"/>
    <w:rsid w:val="0013423E"/>
    <w:rsid w:val="00135526"/>
    <w:rsid w:val="001368E2"/>
    <w:rsid w:val="001370DE"/>
    <w:rsid w:val="001372F3"/>
    <w:rsid w:val="00137D93"/>
    <w:rsid w:val="00141006"/>
    <w:rsid w:val="00141672"/>
    <w:rsid w:val="0014192E"/>
    <w:rsid w:val="0014243C"/>
    <w:rsid w:val="001428A1"/>
    <w:rsid w:val="001429A4"/>
    <w:rsid w:val="001430AE"/>
    <w:rsid w:val="001432BA"/>
    <w:rsid w:val="00143BB8"/>
    <w:rsid w:val="00144010"/>
    <w:rsid w:val="00144618"/>
    <w:rsid w:val="00144D9E"/>
    <w:rsid w:val="001455B8"/>
    <w:rsid w:val="00146A7F"/>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2A3C"/>
    <w:rsid w:val="00153962"/>
    <w:rsid w:val="00153C6C"/>
    <w:rsid w:val="001547CC"/>
    <w:rsid w:val="00154AFA"/>
    <w:rsid w:val="00154DAA"/>
    <w:rsid w:val="001553E2"/>
    <w:rsid w:val="001556E2"/>
    <w:rsid w:val="00155B34"/>
    <w:rsid w:val="00155DC8"/>
    <w:rsid w:val="001562C6"/>
    <w:rsid w:val="00156388"/>
    <w:rsid w:val="00160381"/>
    <w:rsid w:val="00161D42"/>
    <w:rsid w:val="001622D6"/>
    <w:rsid w:val="001626B4"/>
    <w:rsid w:val="00162ECD"/>
    <w:rsid w:val="001633B0"/>
    <w:rsid w:val="00163D63"/>
    <w:rsid w:val="001640C4"/>
    <w:rsid w:val="00164122"/>
    <w:rsid w:val="00164304"/>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4CC"/>
    <w:rsid w:val="00173825"/>
    <w:rsid w:val="00173F07"/>
    <w:rsid w:val="00174C14"/>
    <w:rsid w:val="00174CA5"/>
    <w:rsid w:val="00174E76"/>
    <w:rsid w:val="00175A84"/>
    <w:rsid w:val="0017640A"/>
    <w:rsid w:val="0017699D"/>
    <w:rsid w:val="00176CF1"/>
    <w:rsid w:val="00177628"/>
    <w:rsid w:val="00177C0C"/>
    <w:rsid w:val="00180C5B"/>
    <w:rsid w:val="00180C8A"/>
    <w:rsid w:val="00181FBB"/>
    <w:rsid w:val="0018223F"/>
    <w:rsid w:val="001825A3"/>
    <w:rsid w:val="001837E3"/>
    <w:rsid w:val="00183BA1"/>
    <w:rsid w:val="00183BAA"/>
    <w:rsid w:val="00184456"/>
    <w:rsid w:val="001846C5"/>
    <w:rsid w:val="0018471D"/>
    <w:rsid w:val="001863EE"/>
    <w:rsid w:val="0018656E"/>
    <w:rsid w:val="001874A2"/>
    <w:rsid w:val="00190F4E"/>
    <w:rsid w:val="00191051"/>
    <w:rsid w:val="00191056"/>
    <w:rsid w:val="00191608"/>
    <w:rsid w:val="00192607"/>
    <w:rsid w:val="00192CA0"/>
    <w:rsid w:val="001935E1"/>
    <w:rsid w:val="001938DE"/>
    <w:rsid w:val="00193987"/>
    <w:rsid w:val="00194217"/>
    <w:rsid w:val="0019492E"/>
    <w:rsid w:val="00195434"/>
    <w:rsid w:val="00196624"/>
    <w:rsid w:val="00196677"/>
    <w:rsid w:val="0019690E"/>
    <w:rsid w:val="001978E7"/>
    <w:rsid w:val="00197B43"/>
    <w:rsid w:val="001A06F7"/>
    <w:rsid w:val="001A0A28"/>
    <w:rsid w:val="001A0ACB"/>
    <w:rsid w:val="001A0AE5"/>
    <w:rsid w:val="001A1164"/>
    <w:rsid w:val="001A20DF"/>
    <w:rsid w:val="001A28EF"/>
    <w:rsid w:val="001A3118"/>
    <w:rsid w:val="001A3A56"/>
    <w:rsid w:val="001A42FB"/>
    <w:rsid w:val="001A53ED"/>
    <w:rsid w:val="001A6D79"/>
    <w:rsid w:val="001A70AF"/>
    <w:rsid w:val="001A7468"/>
    <w:rsid w:val="001A74EF"/>
    <w:rsid w:val="001A7814"/>
    <w:rsid w:val="001A7DAF"/>
    <w:rsid w:val="001B02A6"/>
    <w:rsid w:val="001B033E"/>
    <w:rsid w:val="001B05D1"/>
    <w:rsid w:val="001B1045"/>
    <w:rsid w:val="001B1381"/>
    <w:rsid w:val="001B15CC"/>
    <w:rsid w:val="001B195E"/>
    <w:rsid w:val="001B22FC"/>
    <w:rsid w:val="001B262B"/>
    <w:rsid w:val="001B26B3"/>
    <w:rsid w:val="001B2884"/>
    <w:rsid w:val="001B28EE"/>
    <w:rsid w:val="001B311D"/>
    <w:rsid w:val="001B3575"/>
    <w:rsid w:val="001B4252"/>
    <w:rsid w:val="001B49F4"/>
    <w:rsid w:val="001B5839"/>
    <w:rsid w:val="001B5BE4"/>
    <w:rsid w:val="001B6790"/>
    <w:rsid w:val="001B6C19"/>
    <w:rsid w:val="001B6FF7"/>
    <w:rsid w:val="001B7720"/>
    <w:rsid w:val="001B79F1"/>
    <w:rsid w:val="001C0066"/>
    <w:rsid w:val="001C06C9"/>
    <w:rsid w:val="001C0F35"/>
    <w:rsid w:val="001C1566"/>
    <w:rsid w:val="001C217F"/>
    <w:rsid w:val="001C224D"/>
    <w:rsid w:val="001C24E3"/>
    <w:rsid w:val="001C2E1E"/>
    <w:rsid w:val="001C2E95"/>
    <w:rsid w:val="001C3E46"/>
    <w:rsid w:val="001C3F7F"/>
    <w:rsid w:val="001C4C78"/>
    <w:rsid w:val="001C4DCE"/>
    <w:rsid w:val="001C50A4"/>
    <w:rsid w:val="001C5205"/>
    <w:rsid w:val="001C540F"/>
    <w:rsid w:val="001C5729"/>
    <w:rsid w:val="001C5D81"/>
    <w:rsid w:val="001C6450"/>
    <w:rsid w:val="001C6891"/>
    <w:rsid w:val="001C7461"/>
    <w:rsid w:val="001C74B5"/>
    <w:rsid w:val="001C766E"/>
    <w:rsid w:val="001D04C6"/>
    <w:rsid w:val="001D0DF9"/>
    <w:rsid w:val="001D1098"/>
    <w:rsid w:val="001D12E9"/>
    <w:rsid w:val="001D1349"/>
    <w:rsid w:val="001D2128"/>
    <w:rsid w:val="001D22CD"/>
    <w:rsid w:val="001D2E41"/>
    <w:rsid w:val="001D3091"/>
    <w:rsid w:val="001D342D"/>
    <w:rsid w:val="001D3989"/>
    <w:rsid w:val="001D3CD6"/>
    <w:rsid w:val="001D442B"/>
    <w:rsid w:val="001D4A1B"/>
    <w:rsid w:val="001D4FAE"/>
    <w:rsid w:val="001D58F2"/>
    <w:rsid w:val="001D5A6E"/>
    <w:rsid w:val="001D5FF3"/>
    <w:rsid w:val="001D638B"/>
    <w:rsid w:val="001D669C"/>
    <w:rsid w:val="001D6E53"/>
    <w:rsid w:val="001D718E"/>
    <w:rsid w:val="001D7318"/>
    <w:rsid w:val="001E0AF5"/>
    <w:rsid w:val="001E0C1E"/>
    <w:rsid w:val="001E0C25"/>
    <w:rsid w:val="001E11D3"/>
    <w:rsid w:val="001E15F5"/>
    <w:rsid w:val="001E19BC"/>
    <w:rsid w:val="001E32F1"/>
    <w:rsid w:val="001E34D3"/>
    <w:rsid w:val="001E481F"/>
    <w:rsid w:val="001E482E"/>
    <w:rsid w:val="001E498E"/>
    <w:rsid w:val="001E56D7"/>
    <w:rsid w:val="001E5880"/>
    <w:rsid w:val="001E5BC3"/>
    <w:rsid w:val="001E5CCD"/>
    <w:rsid w:val="001E5FE3"/>
    <w:rsid w:val="001E6623"/>
    <w:rsid w:val="001E6A11"/>
    <w:rsid w:val="001E6F14"/>
    <w:rsid w:val="001E7DBC"/>
    <w:rsid w:val="001F0131"/>
    <w:rsid w:val="001F0CEB"/>
    <w:rsid w:val="001F20A6"/>
    <w:rsid w:val="001F25FF"/>
    <w:rsid w:val="001F2D95"/>
    <w:rsid w:val="001F3631"/>
    <w:rsid w:val="001F4178"/>
    <w:rsid w:val="001F467C"/>
    <w:rsid w:val="001F4737"/>
    <w:rsid w:val="001F524C"/>
    <w:rsid w:val="001F606B"/>
    <w:rsid w:val="001F61B7"/>
    <w:rsid w:val="001F631B"/>
    <w:rsid w:val="001F65A8"/>
    <w:rsid w:val="001F7386"/>
    <w:rsid w:val="001F763D"/>
    <w:rsid w:val="001F7C0B"/>
    <w:rsid w:val="0020036B"/>
    <w:rsid w:val="00200696"/>
    <w:rsid w:val="00200E24"/>
    <w:rsid w:val="00200E56"/>
    <w:rsid w:val="00200EBE"/>
    <w:rsid w:val="0020138F"/>
    <w:rsid w:val="0020150F"/>
    <w:rsid w:val="00202292"/>
    <w:rsid w:val="002023A6"/>
    <w:rsid w:val="0020268B"/>
    <w:rsid w:val="002036AF"/>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2BC"/>
    <w:rsid w:val="00216313"/>
    <w:rsid w:val="00216C22"/>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972"/>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58F"/>
    <w:rsid w:val="00230E18"/>
    <w:rsid w:val="002312FC"/>
    <w:rsid w:val="002314B6"/>
    <w:rsid w:val="00232B99"/>
    <w:rsid w:val="00233D11"/>
    <w:rsid w:val="00234086"/>
    <w:rsid w:val="0023446C"/>
    <w:rsid w:val="00235688"/>
    <w:rsid w:val="00235760"/>
    <w:rsid w:val="00235A03"/>
    <w:rsid w:val="00235C28"/>
    <w:rsid w:val="002361B0"/>
    <w:rsid w:val="002361B3"/>
    <w:rsid w:val="00236EC9"/>
    <w:rsid w:val="002374D0"/>
    <w:rsid w:val="002376AC"/>
    <w:rsid w:val="002400B6"/>
    <w:rsid w:val="00240333"/>
    <w:rsid w:val="002403EB"/>
    <w:rsid w:val="00240A40"/>
    <w:rsid w:val="00240B59"/>
    <w:rsid w:val="00241949"/>
    <w:rsid w:val="00241E01"/>
    <w:rsid w:val="0024209F"/>
    <w:rsid w:val="0024223E"/>
    <w:rsid w:val="0024255A"/>
    <w:rsid w:val="002426F7"/>
    <w:rsid w:val="00243BE7"/>
    <w:rsid w:val="00243C0E"/>
    <w:rsid w:val="00244A29"/>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04B"/>
    <w:rsid w:val="00254460"/>
    <w:rsid w:val="0025482A"/>
    <w:rsid w:val="00254995"/>
    <w:rsid w:val="00255676"/>
    <w:rsid w:val="00255882"/>
    <w:rsid w:val="00255D84"/>
    <w:rsid w:val="00257140"/>
    <w:rsid w:val="0025733D"/>
    <w:rsid w:val="00257956"/>
    <w:rsid w:val="00257D08"/>
    <w:rsid w:val="00257F39"/>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5B98"/>
    <w:rsid w:val="00266575"/>
    <w:rsid w:val="002669BE"/>
    <w:rsid w:val="0026701B"/>
    <w:rsid w:val="002679E5"/>
    <w:rsid w:val="00267DB3"/>
    <w:rsid w:val="002703BC"/>
    <w:rsid w:val="00271851"/>
    <w:rsid w:val="002718AB"/>
    <w:rsid w:val="00271B36"/>
    <w:rsid w:val="002721F5"/>
    <w:rsid w:val="00272AF3"/>
    <w:rsid w:val="0027374F"/>
    <w:rsid w:val="002744A8"/>
    <w:rsid w:val="00274950"/>
    <w:rsid w:val="00276805"/>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AFB"/>
    <w:rsid w:val="00283C59"/>
    <w:rsid w:val="002851E4"/>
    <w:rsid w:val="0028642B"/>
    <w:rsid w:val="002868BE"/>
    <w:rsid w:val="00286F0A"/>
    <w:rsid w:val="002876B6"/>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131C"/>
    <w:rsid w:val="002A1DF9"/>
    <w:rsid w:val="002A2384"/>
    <w:rsid w:val="002A27BA"/>
    <w:rsid w:val="002A383A"/>
    <w:rsid w:val="002A3FF3"/>
    <w:rsid w:val="002A411B"/>
    <w:rsid w:val="002A4A3E"/>
    <w:rsid w:val="002A563F"/>
    <w:rsid w:val="002A578D"/>
    <w:rsid w:val="002A581E"/>
    <w:rsid w:val="002A6CFD"/>
    <w:rsid w:val="002A7E13"/>
    <w:rsid w:val="002B03A3"/>
    <w:rsid w:val="002B0C62"/>
    <w:rsid w:val="002B0FA7"/>
    <w:rsid w:val="002B1493"/>
    <w:rsid w:val="002B259D"/>
    <w:rsid w:val="002B3338"/>
    <w:rsid w:val="002B36BA"/>
    <w:rsid w:val="002B38F5"/>
    <w:rsid w:val="002B396A"/>
    <w:rsid w:val="002B3A46"/>
    <w:rsid w:val="002B41B5"/>
    <w:rsid w:val="002B464F"/>
    <w:rsid w:val="002B4F87"/>
    <w:rsid w:val="002B5534"/>
    <w:rsid w:val="002B56BB"/>
    <w:rsid w:val="002B5CEF"/>
    <w:rsid w:val="002B5D8E"/>
    <w:rsid w:val="002B6285"/>
    <w:rsid w:val="002B6A5F"/>
    <w:rsid w:val="002B6D09"/>
    <w:rsid w:val="002B6EF0"/>
    <w:rsid w:val="002B7A8D"/>
    <w:rsid w:val="002B7BD5"/>
    <w:rsid w:val="002C039F"/>
    <w:rsid w:val="002C0743"/>
    <w:rsid w:val="002C104D"/>
    <w:rsid w:val="002C131B"/>
    <w:rsid w:val="002C1C5B"/>
    <w:rsid w:val="002C1D5F"/>
    <w:rsid w:val="002C1E39"/>
    <w:rsid w:val="002C2397"/>
    <w:rsid w:val="002C257E"/>
    <w:rsid w:val="002C2C0B"/>
    <w:rsid w:val="002C2E0D"/>
    <w:rsid w:val="002C2EF7"/>
    <w:rsid w:val="002C3237"/>
    <w:rsid w:val="002C39E5"/>
    <w:rsid w:val="002C3DD7"/>
    <w:rsid w:val="002C3DE5"/>
    <w:rsid w:val="002C4A5D"/>
    <w:rsid w:val="002C59E7"/>
    <w:rsid w:val="002C6487"/>
    <w:rsid w:val="002C6AD6"/>
    <w:rsid w:val="002C7278"/>
    <w:rsid w:val="002C7C14"/>
    <w:rsid w:val="002D0DBB"/>
    <w:rsid w:val="002D0F5B"/>
    <w:rsid w:val="002D125E"/>
    <w:rsid w:val="002D12CE"/>
    <w:rsid w:val="002D1314"/>
    <w:rsid w:val="002D1A74"/>
    <w:rsid w:val="002D22FC"/>
    <w:rsid w:val="002D306B"/>
    <w:rsid w:val="002D4263"/>
    <w:rsid w:val="002D5081"/>
    <w:rsid w:val="002D7A36"/>
    <w:rsid w:val="002E0A73"/>
    <w:rsid w:val="002E212C"/>
    <w:rsid w:val="002E2B7F"/>
    <w:rsid w:val="002E3300"/>
    <w:rsid w:val="002E38C2"/>
    <w:rsid w:val="002E46E2"/>
    <w:rsid w:val="002E4967"/>
    <w:rsid w:val="002E5948"/>
    <w:rsid w:val="002E5A17"/>
    <w:rsid w:val="002E5A8A"/>
    <w:rsid w:val="002E5ACB"/>
    <w:rsid w:val="002E7078"/>
    <w:rsid w:val="002E7777"/>
    <w:rsid w:val="002E7D31"/>
    <w:rsid w:val="002F005B"/>
    <w:rsid w:val="002F071E"/>
    <w:rsid w:val="002F0750"/>
    <w:rsid w:val="002F0C2A"/>
    <w:rsid w:val="002F0C5B"/>
    <w:rsid w:val="002F1249"/>
    <w:rsid w:val="002F1507"/>
    <w:rsid w:val="002F262C"/>
    <w:rsid w:val="002F3FB0"/>
    <w:rsid w:val="002F4075"/>
    <w:rsid w:val="002F41AE"/>
    <w:rsid w:val="002F43F2"/>
    <w:rsid w:val="002F46F4"/>
    <w:rsid w:val="002F4B3B"/>
    <w:rsid w:val="002F4D0E"/>
    <w:rsid w:val="002F4FA4"/>
    <w:rsid w:val="002F5AB7"/>
    <w:rsid w:val="002F5E7F"/>
    <w:rsid w:val="002F66A7"/>
    <w:rsid w:val="002F6B7B"/>
    <w:rsid w:val="002F6C8E"/>
    <w:rsid w:val="002F7109"/>
    <w:rsid w:val="002F77DF"/>
    <w:rsid w:val="003000D3"/>
    <w:rsid w:val="00300417"/>
    <w:rsid w:val="003013BB"/>
    <w:rsid w:val="003016A2"/>
    <w:rsid w:val="00301E78"/>
    <w:rsid w:val="003036F9"/>
    <w:rsid w:val="00305679"/>
    <w:rsid w:val="00305A8A"/>
    <w:rsid w:val="00307510"/>
    <w:rsid w:val="00307993"/>
    <w:rsid w:val="0030799A"/>
    <w:rsid w:val="00307C1D"/>
    <w:rsid w:val="00307C6C"/>
    <w:rsid w:val="00310024"/>
    <w:rsid w:val="003110A2"/>
    <w:rsid w:val="0031205A"/>
    <w:rsid w:val="00312189"/>
    <w:rsid w:val="0031308C"/>
    <w:rsid w:val="00313B00"/>
    <w:rsid w:val="00313E52"/>
    <w:rsid w:val="0031414F"/>
    <w:rsid w:val="00314605"/>
    <w:rsid w:val="00314736"/>
    <w:rsid w:val="00314BCE"/>
    <w:rsid w:val="00315036"/>
    <w:rsid w:val="0031569D"/>
    <w:rsid w:val="003158D5"/>
    <w:rsid w:val="003164FA"/>
    <w:rsid w:val="00316A0E"/>
    <w:rsid w:val="0031707F"/>
    <w:rsid w:val="00317339"/>
    <w:rsid w:val="0031793E"/>
    <w:rsid w:val="00317E4F"/>
    <w:rsid w:val="00320559"/>
    <w:rsid w:val="00320814"/>
    <w:rsid w:val="00320CFD"/>
    <w:rsid w:val="0032135C"/>
    <w:rsid w:val="00321B53"/>
    <w:rsid w:val="003235DC"/>
    <w:rsid w:val="003243D4"/>
    <w:rsid w:val="003246F4"/>
    <w:rsid w:val="00324EDF"/>
    <w:rsid w:val="003252A2"/>
    <w:rsid w:val="003259A0"/>
    <w:rsid w:val="00325C5D"/>
    <w:rsid w:val="003264A4"/>
    <w:rsid w:val="00326797"/>
    <w:rsid w:val="00326D88"/>
    <w:rsid w:val="00326F36"/>
    <w:rsid w:val="003278AF"/>
    <w:rsid w:val="00330C42"/>
    <w:rsid w:val="00330D1A"/>
    <w:rsid w:val="003317CF"/>
    <w:rsid w:val="00331E43"/>
    <w:rsid w:val="003325F6"/>
    <w:rsid w:val="0033268C"/>
    <w:rsid w:val="00332C71"/>
    <w:rsid w:val="003339C0"/>
    <w:rsid w:val="00333BB7"/>
    <w:rsid w:val="00334722"/>
    <w:rsid w:val="00334C59"/>
    <w:rsid w:val="00334CF4"/>
    <w:rsid w:val="00334D12"/>
    <w:rsid w:val="0033505E"/>
    <w:rsid w:val="0033527A"/>
    <w:rsid w:val="0033599E"/>
    <w:rsid w:val="00335E92"/>
    <w:rsid w:val="00336AEA"/>
    <w:rsid w:val="00337A57"/>
    <w:rsid w:val="00337DF9"/>
    <w:rsid w:val="00341B8A"/>
    <w:rsid w:val="003421BF"/>
    <w:rsid w:val="00342315"/>
    <w:rsid w:val="0034272F"/>
    <w:rsid w:val="00342823"/>
    <w:rsid w:val="0034333A"/>
    <w:rsid w:val="00343BD9"/>
    <w:rsid w:val="00343CF8"/>
    <w:rsid w:val="003442BE"/>
    <w:rsid w:val="003449B9"/>
    <w:rsid w:val="00344C6F"/>
    <w:rsid w:val="003450DB"/>
    <w:rsid w:val="0034519E"/>
    <w:rsid w:val="00345220"/>
    <w:rsid w:val="00345379"/>
    <w:rsid w:val="003501E9"/>
    <w:rsid w:val="00350989"/>
    <w:rsid w:val="00351F39"/>
    <w:rsid w:val="00352106"/>
    <w:rsid w:val="00352226"/>
    <w:rsid w:val="00352779"/>
    <w:rsid w:val="00352C14"/>
    <w:rsid w:val="00353302"/>
    <w:rsid w:val="00353454"/>
    <w:rsid w:val="0035362D"/>
    <w:rsid w:val="003537F6"/>
    <w:rsid w:val="003537FE"/>
    <w:rsid w:val="00354287"/>
    <w:rsid w:val="003547BD"/>
    <w:rsid w:val="003547CD"/>
    <w:rsid w:val="0035631E"/>
    <w:rsid w:val="0035637D"/>
    <w:rsid w:val="0035681A"/>
    <w:rsid w:val="00356AA4"/>
    <w:rsid w:val="00356C08"/>
    <w:rsid w:val="003571AC"/>
    <w:rsid w:val="003572A8"/>
    <w:rsid w:val="00357479"/>
    <w:rsid w:val="00357B61"/>
    <w:rsid w:val="00357D29"/>
    <w:rsid w:val="00360640"/>
    <w:rsid w:val="0036074F"/>
    <w:rsid w:val="00360757"/>
    <w:rsid w:val="00360D01"/>
    <w:rsid w:val="00360EBA"/>
    <w:rsid w:val="003619F9"/>
    <w:rsid w:val="003621AE"/>
    <w:rsid w:val="00363822"/>
    <w:rsid w:val="0036465A"/>
    <w:rsid w:val="0036596F"/>
    <w:rsid w:val="00365E6B"/>
    <w:rsid w:val="00366008"/>
    <w:rsid w:val="003663D8"/>
    <w:rsid w:val="003667A5"/>
    <w:rsid w:val="0036776E"/>
    <w:rsid w:val="003701DC"/>
    <w:rsid w:val="00370599"/>
    <w:rsid w:val="0037068E"/>
    <w:rsid w:val="00370AAF"/>
    <w:rsid w:val="00371589"/>
    <w:rsid w:val="00371781"/>
    <w:rsid w:val="00371EA5"/>
    <w:rsid w:val="00371F68"/>
    <w:rsid w:val="003723F9"/>
    <w:rsid w:val="00372521"/>
    <w:rsid w:val="0037354B"/>
    <w:rsid w:val="003735E5"/>
    <w:rsid w:val="00373734"/>
    <w:rsid w:val="00373B43"/>
    <w:rsid w:val="00374255"/>
    <w:rsid w:val="00375F0B"/>
    <w:rsid w:val="00375F58"/>
    <w:rsid w:val="00376172"/>
    <w:rsid w:val="00376741"/>
    <w:rsid w:val="0037694F"/>
    <w:rsid w:val="003778EC"/>
    <w:rsid w:val="00377AEE"/>
    <w:rsid w:val="003800C6"/>
    <w:rsid w:val="003810F6"/>
    <w:rsid w:val="00381324"/>
    <w:rsid w:val="003821C5"/>
    <w:rsid w:val="00382327"/>
    <w:rsid w:val="00382FF5"/>
    <w:rsid w:val="003830DC"/>
    <w:rsid w:val="00383AB5"/>
    <w:rsid w:val="00383BBD"/>
    <w:rsid w:val="00383BDF"/>
    <w:rsid w:val="0038403A"/>
    <w:rsid w:val="0038410F"/>
    <w:rsid w:val="00384492"/>
    <w:rsid w:val="00384824"/>
    <w:rsid w:val="0038595D"/>
    <w:rsid w:val="00385E7A"/>
    <w:rsid w:val="00385EBE"/>
    <w:rsid w:val="00385FAB"/>
    <w:rsid w:val="003861CF"/>
    <w:rsid w:val="0038670F"/>
    <w:rsid w:val="00386E34"/>
    <w:rsid w:val="00386F17"/>
    <w:rsid w:val="00387455"/>
    <w:rsid w:val="003877A8"/>
    <w:rsid w:val="003900F4"/>
    <w:rsid w:val="003905E4"/>
    <w:rsid w:val="0039087C"/>
    <w:rsid w:val="00390ACA"/>
    <w:rsid w:val="00391AA6"/>
    <w:rsid w:val="0039225C"/>
    <w:rsid w:val="0039241C"/>
    <w:rsid w:val="00392CA0"/>
    <w:rsid w:val="00394066"/>
    <w:rsid w:val="00395860"/>
    <w:rsid w:val="003964A7"/>
    <w:rsid w:val="00396664"/>
    <w:rsid w:val="00396D32"/>
    <w:rsid w:val="0039732D"/>
    <w:rsid w:val="003978A3"/>
    <w:rsid w:val="003978B1"/>
    <w:rsid w:val="00397BE7"/>
    <w:rsid w:val="00397CD3"/>
    <w:rsid w:val="00397D5A"/>
    <w:rsid w:val="003A05B0"/>
    <w:rsid w:val="003A0D3C"/>
    <w:rsid w:val="003A26E4"/>
    <w:rsid w:val="003A27B7"/>
    <w:rsid w:val="003A28C5"/>
    <w:rsid w:val="003A2CDA"/>
    <w:rsid w:val="003A3098"/>
    <w:rsid w:val="003A31E2"/>
    <w:rsid w:val="003A3617"/>
    <w:rsid w:val="003A37E8"/>
    <w:rsid w:val="003A6081"/>
    <w:rsid w:val="003A666E"/>
    <w:rsid w:val="003A6D81"/>
    <w:rsid w:val="003A6EAB"/>
    <w:rsid w:val="003A73A2"/>
    <w:rsid w:val="003A7739"/>
    <w:rsid w:val="003B1713"/>
    <w:rsid w:val="003B1A34"/>
    <w:rsid w:val="003B26EA"/>
    <w:rsid w:val="003B2714"/>
    <w:rsid w:val="003B2A21"/>
    <w:rsid w:val="003B2A68"/>
    <w:rsid w:val="003B2E82"/>
    <w:rsid w:val="003B2F82"/>
    <w:rsid w:val="003B3201"/>
    <w:rsid w:val="003B3495"/>
    <w:rsid w:val="003B35B4"/>
    <w:rsid w:val="003B39A9"/>
    <w:rsid w:val="003B3A2C"/>
    <w:rsid w:val="003B431C"/>
    <w:rsid w:val="003B4438"/>
    <w:rsid w:val="003B4B38"/>
    <w:rsid w:val="003B5100"/>
    <w:rsid w:val="003B59C2"/>
    <w:rsid w:val="003B61EB"/>
    <w:rsid w:val="003B6253"/>
    <w:rsid w:val="003B6313"/>
    <w:rsid w:val="003B6659"/>
    <w:rsid w:val="003B67CB"/>
    <w:rsid w:val="003B6895"/>
    <w:rsid w:val="003B7B43"/>
    <w:rsid w:val="003C09BE"/>
    <w:rsid w:val="003C0A63"/>
    <w:rsid w:val="003C0E39"/>
    <w:rsid w:val="003C101A"/>
    <w:rsid w:val="003C1203"/>
    <w:rsid w:val="003C16DA"/>
    <w:rsid w:val="003C17F1"/>
    <w:rsid w:val="003C1C61"/>
    <w:rsid w:val="003C2816"/>
    <w:rsid w:val="003C2980"/>
    <w:rsid w:val="003C3084"/>
    <w:rsid w:val="003C32F8"/>
    <w:rsid w:val="003C38F7"/>
    <w:rsid w:val="003C3BC2"/>
    <w:rsid w:val="003C423F"/>
    <w:rsid w:val="003C4335"/>
    <w:rsid w:val="003C4BB1"/>
    <w:rsid w:val="003C4F12"/>
    <w:rsid w:val="003C5022"/>
    <w:rsid w:val="003C5B97"/>
    <w:rsid w:val="003C6A82"/>
    <w:rsid w:val="003C6F6D"/>
    <w:rsid w:val="003C712E"/>
    <w:rsid w:val="003C737A"/>
    <w:rsid w:val="003C74B8"/>
    <w:rsid w:val="003C75DF"/>
    <w:rsid w:val="003C7CFA"/>
    <w:rsid w:val="003D014E"/>
    <w:rsid w:val="003D0FED"/>
    <w:rsid w:val="003D103C"/>
    <w:rsid w:val="003D14E4"/>
    <w:rsid w:val="003D1CC2"/>
    <w:rsid w:val="003D202F"/>
    <w:rsid w:val="003D20B6"/>
    <w:rsid w:val="003D2DCC"/>
    <w:rsid w:val="003D3BB8"/>
    <w:rsid w:val="003D42B8"/>
    <w:rsid w:val="003D5952"/>
    <w:rsid w:val="003D5974"/>
    <w:rsid w:val="003D5FB8"/>
    <w:rsid w:val="003D6576"/>
    <w:rsid w:val="003D6C74"/>
    <w:rsid w:val="003D7677"/>
    <w:rsid w:val="003D7F8B"/>
    <w:rsid w:val="003E00A0"/>
    <w:rsid w:val="003E0586"/>
    <w:rsid w:val="003E1383"/>
    <w:rsid w:val="003E1713"/>
    <w:rsid w:val="003E18C6"/>
    <w:rsid w:val="003E1ADF"/>
    <w:rsid w:val="003E1BE5"/>
    <w:rsid w:val="003E1C76"/>
    <w:rsid w:val="003E237D"/>
    <w:rsid w:val="003E2BA9"/>
    <w:rsid w:val="003E3E5D"/>
    <w:rsid w:val="003E4750"/>
    <w:rsid w:val="003E4930"/>
    <w:rsid w:val="003E4EC2"/>
    <w:rsid w:val="003E51F4"/>
    <w:rsid w:val="003E5D11"/>
    <w:rsid w:val="003E61C7"/>
    <w:rsid w:val="003E6BD1"/>
    <w:rsid w:val="003E7433"/>
    <w:rsid w:val="003E76BF"/>
    <w:rsid w:val="003E7BCE"/>
    <w:rsid w:val="003E7DED"/>
    <w:rsid w:val="003E7E48"/>
    <w:rsid w:val="003E7EC4"/>
    <w:rsid w:val="003F02B3"/>
    <w:rsid w:val="003F051B"/>
    <w:rsid w:val="003F056E"/>
    <w:rsid w:val="003F078D"/>
    <w:rsid w:val="003F0A9C"/>
    <w:rsid w:val="003F0D24"/>
    <w:rsid w:val="003F1A5B"/>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588"/>
    <w:rsid w:val="00401722"/>
    <w:rsid w:val="0040217C"/>
    <w:rsid w:val="004027AE"/>
    <w:rsid w:val="00402A02"/>
    <w:rsid w:val="00402A5D"/>
    <w:rsid w:val="00403033"/>
    <w:rsid w:val="00403B35"/>
    <w:rsid w:val="00404343"/>
    <w:rsid w:val="00404E58"/>
    <w:rsid w:val="00405143"/>
    <w:rsid w:val="004054D0"/>
    <w:rsid w:val="00405F13"/>
    <w:rsid w:val="00405FFC"/>
    <w:rsid w:val="00406BAD"/>
    <w:rsid w:val="00406C78"/>
    <w:rsid w:val="00407553"/>
    <w:rsid w:val="00407B58"/>
    <w:rsid w:val="00407C7B"/>
    <w:rsid w:val="004100CA"/>
    <w:rsid w:val="004108D9"/>
    <w:rsid w:val="004114A0"/>
    <w:rsid w:val="00411D41"/>
    <w:rsid w:val="00414235"/>
    <w:rsid w:val="0041476E"/>
    <w:rsid w:val="00414CA8"/>
    <w:rsid w:val="00414D01"/>
    <w:rsid w:val="00414F06"/>
    <w:rsid w:val="004153BB"/>
    <w:rsid w:val="00415AC4"/>
    <w:rsid w:val="00415D67"/>
    <w:rsid w:val="00416069"/>
    <w:rsid w:val="004160AD"/>
    <w:rsid w:val="00417CB8"/>
    <w:rsid w:val="004200A4"/>
    <w:rsid w:val="00420C80"/>
    <w:rsid w:val="00420F56"/>
    <w:rsid w:val="00420FA6"/>
    <w:rsid w:val="004212E2"/>
    <w:rsid w:val="00421540"/>
    <w:rsid w:val="0042222B"/>
    <w:rsid w:val="004225CD"/>
    <w:rsid w:val="00422F5E"/>
    <w:rsid w:val="004231C3"/>
    <w:rsid w:val="0042368D"/>
    <w:rsid w:val="0042447A"/>
    <w:rsid w:val="00424EB5"/>
    <w:rsid w:val="00425382"/>
    <w:rsid w:val="0042567F"/>
    <w:rsid w:val="00425754"/>
    <w:rsid w:val="00426AC0"/>
    <w:rsid w:val="00427421"/>
    <w:rsid w:val="00427C53"/>
    <w:rsid w:val="00427E80"/>
    <w:rsid w:val="00430214"/>
    <w:rsid w:val="004302E8"/>
    <w:rsid w:val="004308E5"/>
    <w:rsid w:val="00430E42"/>
    <w:rsid w:val="00431438"/>
    <w:rsid w:val="00431A76"/>
    <w:rsid w:val="0043240A"/>
    <w:rsid w:val="0043286B"/>
    <w:rsid w:val="0043362E"/>
    <w:rsid w:val="004337BE"/>
    <w:rsid w:val="004349F8"/>
    <w:rsid w:val="00434D28"/>
    <w:rsid w:val="00434E3C"/>
    <w:rsid w:val="00435C05"/>
    <w:rsid w:val="00435CAD"/>
    <w:rsid w:val="00436620"/>
    <w:rsid w:val="004366DC"/>
    <w:rsid w:val="00441346"/>
    <w:rsid w:val="004414F0"/>
    <w:rsid w:val="0044212D"/>
    <w:rsid w:val="004424ED"/>
    <w:rsid w:val="004429DA"/>
    <w:rsid w:val="00442CCF"/>
    <w:rsid w:val="00442F84"/>
    <w:rsid w:val="0044493F"/>
    <w:rsid w:val="00444E2D"/>
    <w:rsid w:val="00445472"/>
    <w:rsid w:val="00445E0A"/>
    <w:rsid w:val="00445F78"/>
    <w:rsid w:val="0044668A"/>
    <w:rsid w:val="00446EBA"/>
    <w:rsid w:val="004477FF"/>
    <w:rsid w:val="00447884"/>
    <w:rsid w:val="004478AC"/>
    <w:rsid w:val="00447953"/>
    <w:rsid w:val="00447E14"/>
    <w:rsid w:val="00450B6C"/>
    <w:rsid w:val="004511C7"/>
    <w:rsid w:val="004511CA"/>
    <w:rsid w:val="00451322"/>
    <w:rsid w:val="004518B6"/>
    <w:rsid w:val="00451B75"/>
    <w:rsid w:val="004523D8"/>
    <w:rsid w:val="00452C56"/>
    <w:rsid w:val="00452EC7"/>
    <w:rsid w:val="004532B3"/>
    <w:rsid w:val="0045491C"/>
    <w:rsid w:val="00454B84"/>
    <w:rsid w:val="00454BC4"/>
    <w:rsid w:val="00454BFC"/>
    <w:rsid w:val="004550BD"/>
    <w:rsid w:val="0045531A"/>
    <w:rsid w:val="004553DB"/>
    <w:rsid w:val="004554FB"/>
    <w:rsid w:val="0045556C"/>
    <w:rsid w:val="00455B3E"/>
    <w:rsid w:val="0045644C"/>
    <w:rsid w:val="00456842"/>
    <w:rsid w:val="004570DE"/>
    <w:rsid w:val="00457264"/>
    <w:rsid w:val="0045734C"/>
    <w:rsid w:val="004573F9"/>
    <w:rsid w:val="0046000E"/>
    <w:rsid w:val="00460404"/>
    <w:rsid w:val="0046047A"/>
    <w:rsid w:val="0046057C"/>
    <w:rsid w:val="0046078B"/>
    <w:rsid w:val="0046099B"/>
    <w:rsid w:val="00461142"/>
    <w:rsid w:val="004612B9"/>
    <w:rsid w:val="0046168A"/>
    <w:rsid w:val="00462607"/>
    <w:rsid w:val="00462909"/>
    <w:rsid w:val="00462925"/>
    <w:rsid w:val="00462A0D"/>
    <w:rsid w:val="00462B5E"/>
    <w:rsid w:val="00462D19"/>
    <w:rsid w:val="00462F0A"/>
    <w:rsid w:val="0046336F"/>
    <w:rsid w:val="004633C2"/>
    <w:rsid w:val="0046379E"/>
    <w:rsid w:val="004652FD"/>
    <w:rsid w:val="0046545B"/>
    <w:rsid w:val="00465644"/>
    <w:rsid w:val="004665E6"/>
    <w:rsid w:val="00467055"/>
    <w:rsid w:val="00467374"/>
    <w:rsid w:val="00467EE9"/>
    <w:rsid w:val="0047051A"/>
    <w:rsid w:val="0047094C"/>
    <w:rsid w:val="00470C4B"/>
    <w:rsid w:val="00471422"/>
    <w:rsid w:val="00471A2A"/>
    <w:rsid w:val="0047217A"/>
    <w:rsid w:val="0047254F"/>
    <w:rsid w:val="00472B4F"/>
    <w:rsid w:val="00473235"/>
    <w:rsid w:val="00473871"/>
    <w:rsid w:val="00473ED4"/>
    <w:rsid w:val="004740CD"/>
    <w:rsid w:val="00474153"/>
    <w:rsid w:val="00474EE6"/>
    <w:rsid w:val="00474F7C"/>
    <w:rsid w:val="00475A98"/>
    <w:rsid w:val="00475CA3"/>
    <w:rsid w:val="004763FE"/>
    <w:rsid w:val="00476789"/>
    <w:rsid w:val="00476CC3"/>
    <w:rsid w:val="00477372"/>
    <w:rsid w:val="00477ACC"/>
    <w:rsid w:val="00477C29"/>
    <w:rsid w:val="00477EDE"/>
    <w:rsid w:val="004800A5"/>
    <w:rsid w:val="004807D4"/>
    <w:rsid w:val="004813FB"/>
    <w:rsid w:val="00481461"/>
    <w:rsid w:val="00481695"/>
    <w:rsid w:val="00481E12"/>
    <w:rsid w:val="0048261C"/>
    <w:rsid w:val="004827C6"/>
    <w:rsid w:val="00483831"/>
    <w:rsid w:val="00484030"/>
    <w:rsid w:val="004845BB"/>
    <w:rsid w:val="00485251"/>
    <w:rsid w:val="004852EA"/>
    <w:rsid w:val="004855D7"/>
    <w:rsid w:val="00485B14"/>
    <w:rsid w:val="00485B1F"/>
    <w:rsid w:val="00485D4D"/>
    <w:rsid w:val="0048616B"/>
    <w:rsid w:val="004863B9"/>
    <w:rsid w:val="00486DD3"/>
    <w:rsid w:val="0048784A"/>
    <w:rsid w:val="00487914"/>
    <w:rsid w:val="0049029C"/>
    <w:rsid w:val="0049051B"/>
    <w:rsid w:val="004905E6"/>
    <w:rsid w:val="00492366"/>
    <w:rsid w:val="00492ADC"/>
    <w:rsid w:val="00492C23"/>
    <w:rsid w:val="00492EDE"/>
    <w:rsid w:val="00493348"/>
    <w:rsid w:val="00493768"/>
    <w:rsid w:val="00494131"/>
    <w:rsid w:val="004941CA"/>
    <w:rsid w:val="004943EE"/>
    <w:rsid w:val="004944A4"/>
    <w:rsid w:val="00494DAD"/>
    <w:rsid w:val="00494DF3"/>
    <w:rsid w:val="00494EE1"/>
    <w:rsid w:val="00495167"/>
    <w:rsid w:val="00495497"/>
    <w:rsid w:val="00495D31"/>
    <w:rsid w:val="00495EF8"/>
    <w:rsid w:val="004960BA"/>
    <w:rsid w:val="00496641"/>
    <w:rsid w:val="0049686F"/>
    <w:rsid w:val="004969B8"/>
    <w:rsid w:val="00496B0B"/>
    <w:rsid w:val="00496BE2"/>
    <w:rsid w:val="004972B7"/>
    <w:rsid w:val="00497594"/>
    <w:rsid w:val="004979A5"/>
    <w:rsid w:val="00497D97"/>
    <w:rsid w:val="004A0851"/>
    <w:rsid w:val="004A1609"/>
    <w:rsid w:val="004A1782"/>
    <w:rsid w:val="004A2270"/>
    <w:rsid w:val="004A23DE"/>
    <w:rsid w:val="004A2644"/>
    <w:rsid w:val="004A31B3"/>
    <w:rsid w:val="004A373E"/>
    <w:rsid w:val="004A38F4"/>
    <w:rsid w:val="004A4071"/>
    <w:rsid w:val="004A446B"/>
    <w:rsid w:val="004A4C90"/>
    <w:rsid w:val="004A4ECE"/>
    <w:rsid w:val="004A4F29"/>
    <w:rsid w:val="004A5350"/>
    <w:rsid w:val="004A5410"/>
    <w:rsid w:val="004A573B"/>
    <w:rsid w:val="004A57A4"/>
    <w:rsid w:val="004A63DC"/>
    <w:rsid w:val="004A6F9D"/>
    <w:rsid w:val="004A6FA7"/>
    <w:rsid w:val="004A70BA"/>
    <w:rsid w:val="004A722D"/>
    <w:rsid w:val="004A7A84"/>
    <w:rsid w:val="004B0315"/>
    <w:rsid w:val="004B062E"/>
    <w:rsid w:val="004B0880"/>
    <w:rsid w:val="004B0921"/>
    <w:rsid w:val="004B0B60"/>
    <w:rsid w:val="004B1755"/>
    <w:rsid w:val="004B1F25"/>
    <w:rsid w:val="004B2061"/>
    <w:rsid w:val="004B2843"/>
    <w:rsid w:val="004B33D5"/>
    <w:rsid w:val="004B3480"/>
    <w:rsid w:val="004B364B"/>
    <w:rsid w:val="004B3756"/>
    <w:rsid w:val="004B38E8"/>
    <w:rsid w:val="004B3A65"/>
    <w:rsid w:val="004B43D8"/>
    <w:rsid w:val="004B4C85"/>
    <w:rsid w:val="004B517D"/>
    <w:rsid w:val="004B52D7"/>
    <w:rsid w:val="004B5A0C"/>
    <w:rsid w:val="004B5F06"/>
    <w:rsid w:val="004B65F0"/>
    <w:rsid w:val="004B6AB0"/>
    <w:rsid w:val="004B6FF3"/>
    <w:rsid w:val="004B7048"/>
    <w:rsid w:val="004B719E"/>
    <w:rsid w:val="004B71B9"/>
    <w:rsid w:val="004B792A"/>
    <w:rsid w:val="004C04ED"/>
    <w:rsid w:val="004C0B13"/>
    <w:rsid w:val="004C108F"/>
    <w:rsid w:val="004C1548"/>
    <w:rsid w:val="004C1CAB"/>
    <w:rsid w:val="004C1D13"/>
    <w:rsid w:val="004C25F2"/>
    <w:rsid w:val="004C2677"/>
    <w:rsid w:val="004C2DEC"/>
    <w:rsid w:val="004C30F6"/>
    <w:rsid w:val="004C439F"/>
    <w:rsid w:val="004C4751"/>
    <w:rsid w:val="004C47FD"/>
    <w:rsid w:val="004C4DCF"/>
    <w:rsid w:val="004C52E2"/>
    <w:rsid w:val="004C5318"/>
    <w:rsid w:val="004C5B74"/>
    <w:rsid w:val="004C5D58"/>
    <w:rsid w:val="004C624C"/>
    <w:rsid w:val="004C6A49"/>
    <w:rsid w:val="004C720A"/>
    <w:rsid w:val="004C7585"/>
    <w:rsid w:val="004D0335"/>
    <w:rsid w:val="004D057E"/>
    <w:rsid w:val="004D0C89"/>
    <w:rsid w:val="004D1779"/>
    <w:rsid w:val="004D19CE"/>
    <w:rsid w:val="004D1A3E"/>
    <w:rsid w:val="004D1B14"/>
    <w:rsid w:val="004D1DDA"/>
    <w:rsid w:val="004D2666"/>
    <w:rsid w:val="004D3154"/>
    <w:rsid w:val="004D365C"/>
    <w:rsid w:val="004D423E"/>
    <w:rsid w:val="004D4ACD"/>
    <w:rsid w:val="004D513D"/>
    <w:rsid w:val="004D51D7"/>
    <w:rsid w:val="004D5BC5"/>
    <w:rsid w:val="004D5C78"/>
    <w:rsid w:val="004D5F23"/>
    <w:rsid w:val="004D6207"/>
    <w:rsid w:val="004D630A"/>
    <w:rsid w:val="004D64CB"/>
    <w:rsid w:val="004D6D67"/>
    <w:rsid w:val="004D708A"/>
    <w:rsid w:val="004D7104"/>
    <w:rsid w:val="004E0C03"/>
    <w:rsid w:val="004E1071"/>
    <w:rsid w:val="004E1CAF"/>
    <w:rsid w:val="004E1D33"/>
    <w:rsid w:val="004E2261"/>
    <w:rsid w:val="004E270E"/>
    <w:rsid w:val="004E2768"/>
    <w:rsid w:val="004E2EC6"/>
    <w:rsid w:val="004E2F3F"/>
    <w:rsid w:val="004E3238"/>
    <w:rsid w:val="004E33BB"/>
    <w:rsid w:val="004E4BBD"/>
    <w:rsid w:val="004E5022"/>
    <w:rsid w:val="004E5851"/>
    <w:rsid w:val="004E5BC3"/>
    <w:rsid w:val="004E64E5"/>
    <w:rsid w:val="004E6BC9"/>
    <w:rsid w:val="004F00D9"/>
    <w:rsid w:val="004F06B7"/>
    <w:rsid w:val="004F0A05"/>
    <w:rsid w:val="004F0B53"/>
    <w:rsid w:val="004F1245"/>
    <w:rsid w:val="004F1E02"/>
    <w:rsid w:val="004F343A"/>
    <w:rsid w:val="004F3522"/>
    <w:rsid w:val="004F3605"/>
    <w:rsid w:val="004F36B2"/>
    <w:rsid w:val="004F3A16"/>
    <w:rsid w:val="004F3F2E"/>
    <w:rsid w:val="004F496F"/>
    <w:rsid w:val="004F6118"/>
    <w:rsid w:val="004F6171"/>
    <w:rsid w:val="004F6757"/>
    <w:rsid w:val="004F6E11"/>
    <w:rsid w:val="004F72E5"/>
    <w:rsid w:val="00500508"/>
    <w:rsid w:val="00500AFB"/>
    <w:rsid w:val="00500F9E"/>
    <w:rsid w:val="00500FB3"/>
    <w:rsid w:val="00501028"/>
    <w:rsid w:val="0050119C"/>
    <w:rsid w:val="005027B7"/>
    <w:rsid w:val="005033EB"/>
    <w:rsid w:val="0050399D"/>
    <w:rsid w:val="00503A8E"/>
    <w:rsid w:val="00503EE6"/>
    <w:rsid w:val="00503EE7"/>
    <w:rsid w:val="00504145"/>
    <w:rsid w:val="005042F5"/>
    <w:rsid w:val="00504B6C"/>
    <w:rsid w:val="00505BF8"/>
    <w:rsid w:val="00505D4D"/>
    <w:rsid w:val="0050641E"/>
    <w:rsid w:val="00507190"/>
    <w:rsid w:val="00507A1F"/>
    <w:rsid w:val="00507DB5"/>
    <w:rsid w:val="00511520"/>
    <w:rsid w:val="00511BAB"/>
    <w:rsid w:val="00511F2C"/>
    <w:rsid w:val="005132AD"/>
    <w:rsid w:val="005134DD"/>
    <w:rsid w:val="00513DAC"/>
    <w:rsid w:val="005142EE"/>
    <w:rsid w:val="00514A9B"/>
    <w:rsid w:val="00514BB8"/>
    <w:rsid w:val="00515EA7"/>
    <w:rsid w:val="0051676C"/>
    <w:rsid w:val="00516A7C"/>
    <w:rsid w:val="00516D2B"/>
    <w:rsid w:val="00516D54"/>
    <w:rsid w:val="005173AE"/>
    <w:rsid w:val="00522428"/>
    <w:rsid w:val="0052260E"/>
    <w:rsid w:val="005226C6"/>
    <w:rsid w:val="0052346A"/>
    <w:rsid w:val="00523C3B"/>
    <w:rsid w:val="00523C53"/>
    <w:rsid w:val="0052462E"/>
    <w:rsid w:val="00524E97"/>
    <w:rsid w:val="00525904"/>
    <w:rsid w:val="005259C5"/>
    <w:rsid w:val="00525CB1"/>
    <w:rsid w:val="00525E22"/>
    <w:rsid w:val="005262A6"/>
    <w:rsid w:val="0052631C"/>
    <w:rsid w:val="005267D1"/>
    <w:rsid w:val="00526F1B"/>
    <w:rsid w:val="005272B1"/>
    <w:rsid w:val="005278ED"/>
    <w:rsid w:val="00527D86"/>
    <w:rsid w:val="005302BF"/>
    <w:rsid w:val="00530B2B"/>
    <w:rsid w:val="00531348"/>
    <w:rsid w:val="00531536"/>
    <w:rsid w:val="00531B8D"/>
    <w:rsid w:val="00531EDC"/>
    <w:rsid w:val="00532D89"/>
    <w:rsid w:val="005336D4"/>
    <w:rsid w:val="005337DC"/>
    <w:rsid w:val="00533BA2"/>
    <w:rsid w:val="00533D2E"/>
    <w:rsid w:val="00536DA1"/>
    <w:rsid w:val="00540139"/>
    <w:rsid w:val="005403D5"/>
    <w:rsid w:val="00540824"/>
    <w:rsid w:val="00540D76"/>
    <w:rsid w:val="0054103F"/>
    <w:rsid w:val="0054157B"/>
    <w:rsid w:val="00541769"/>
    <w:rsid w:val="00541D86"/>
    <w:rsid w:val="005422E9"/>
    <w:rsid w:val="00542406"/>
    <w:rsid w:val="005424CE"/>
    <w:rsid w:val="00542837"/>
    <w:rsid w:val="00542B0A"/>
    <w:rsid w:val="00542F32"/>
    <w:rsid w:val="00543140"/>
    <w:rsid w:val="0054521B"/>
    <w:rsid w:val="00545490"/>
    <w:rsid w:val="00545A15"/>
    <w:rsid w:val="00545D5B"/>
    <w:rsid w:val="00546F2B"/>
    <w:rsid w:val="005470F5"/>
    <w:rsid w:val="0054726D"/>
    <w:rsid w:val="0054726F"/>
    <w:rsid w:val="00547661"/>
    <w:rsid w:val="005477A6"/>
    <w:rsid w:val="0055146A"/>
    <w:rsid w:val="00551762"/>
    <w:rsid w:val="00551E30"/>
    <w:rsid w:val="00552244"/>
    <w:rsid w:val="0055259C"/>
    <w:rsid w:val="0055382B"/>
    <w:rsid w:val="00553974"/>
    <w:rsid w:val="00553DFB"/>
    <w:rsid w:val="005546BE"/>
    <w:rsid w:val="00554B55"/>
    <w:rsid w:val="00554BD4"/>
    <w:rsid w:val="00554BFF"/>
    <w:rsid w:val="00554FFD"/>
    <w:rsid w:val="005550EC"/>
    <w:rsid w:val="0055547B"/>
    <w:rsid w:val="00555A60"/>
    <w:rsid w:val="005561BF"/>
    <w:rsid w:val="00556454"/>
    <w:rsid w:val="00556515"/>
    <w:rsid w:val="00556ADF"/>
    <w:rsid w:val="005573BB"/>
    <w:rsid w:val="00557BBC"/>
    <w:rsid w:val="005600CC"/>
    <w:rsid w:val="005604CB"/>
    <w:rsid w:val="005609A7"/>
    <w:rsid w:val="00560FBF"/>
    <w:rsid w:val="0056131F"/>
    <w:rsid w:val="005618D9"/>
    <w:rsid w:val="00561D28"/>
    <w:rsid w:val="00562BC0"/>
    <w:rsid w:val="00563ED5"/>
    <w:rsid w:val="00563EE2"/>
    <w:rsid w:val="00564649"/>
    <w:rsid w:val="00564E1E"/>
    <w:rsid w:val="00564EFF"/>
    <w:rsid w:val="00564F5D"/>
    <w:rsid w:val="005658C5"/>
    <w:rsid w:val="0056604A"/>
    <w:rsid w:val="00566217"/>
    <w:rsid w:val="005663F8"/>
    <w:rsid w:val="005666D5"/>
    <w:rsid w:val="0056686E"/>
    <w:rsid w:val="00566F1E"/>
    <w:rsid w:val="005674D1"/>
    <w:rsid w:val="005676EF"/>
    <w:rsid w:val="005677D2"/>
    <w:rsid w:val="00570779"/>
    <w:rsid w:val="00570905"/>
    <w:rsid w:val="00570F12"/>
    <w:rsid w:val="005715FE"/>
    <w:rsid w:val="005716BE"/>
    <w:rsid w:val="00571F5E"/>
    <w:rsid w:val="0057339B"/>
    <w:rsid w:val="00573EC0"/>
    <w:rsid w:val="0057455E"/>
    <w:rsid w:val="005745F3"/>
    <w:rsid w:val="00574769"/>
    <w:rsid w:val="005749E1"/>
    <w:rsid w:val="00574B32"/>
    <w:rsid w:val="00574B6E"/>
    <w:rsid w:val="00575869"/>
    <w:rsid w:val="00576413"/>
    <w:rsid w:val="0057681B"/>
    <w:rsid w:val="00576942"/>
    <w:rsid w:val="00577CF1"/>
    <w:rsid w:val="005802D2"/>
    <w:rsid w:val="00580C42"/>
    <w:rsid w:val="00580CD6"/>
    <w:rsid w:val="00580F27"/>
    <w:rsid w:val="00581135"/>
    <w:rsid w:val="0058182B"/>
    <w:rsid w:val="00582169"/>
    <w:rsid w:val="00582F8F"/>
    <w:rsid w:val="00583D24"/>
    <w:rsid w:val="00583D67"/>
    <w:rsid w:val="00583EBB"/>
    <w:rsid w:val="00583ED2"/>
    <w:rsid w:val="00584C25"/>
    <w:rsid w:val="00584C4C"/>
    <w:rsid w:val="005853BE"/>
    <w:rsid w:val="00586080"/>
    <w:rsid w:val="005862D8"/>
    <w:rsid w:val="00586C9C"/>
    <w:rsid w:val="00586DE6"/>
    <w:rsid w:val="00587289"/>
    <w:rsid w:val="00587590"/>
    <w:rsid w:val="00587C4D"/>
    <w:rsid w:val="00587E1B"/>
    <w:rsid w:val="00587EEC"/>
    <w:rsid w:val="0059078A"/>
    <w:rsid w:val="0059133B"/>
    <w:rsid w:val="005914B5"/>
    <w:rsid w:val="00591911"/>
    <w:rsid w:val="00591A66"/>
    <w:rsid w:val="00591A90"/>
    <w:rsid w:val="00591BAB"/>
    <w:rsid w:val="0059292E"/>
    <w:rsid w:val="00594532"/>
    <w:rsid w:val="0059467B"/>
    <w:rsid w:val="00594D7E"/>
    <w:rsid w:val="00594E1B"/>
    <w:rsid w:val="0059523B"/>
    <w:rsid w:val="00595478"/>
    <w:rsid w:val="00595A10"/>
    <w:rsid w:val="00595AF7"/>
    <w:rsid w:val="005965BE"/>
    <w:rsid w:val="00596BF2"/>
    <w:rsid w:val="0059730A"/>
    <w:rsid w:val="00597BD8"/>
    <w:rsid w:val="00597DBB"/>
    <w:rsid w:val="005A079B"/>
    <w:rsid w:val="005A2CA7"/>
    <w:rsid w:val="005A3F5D"/>
    <w:rsid w:val="005A41FB"/>
    <w:rsid w:val="005A4F54"/>
    <w:rsid w:val="005A52CD"/>
    <w:rsid w:val="005A673E"/>
    <w:rsid w:val="005A68C1"/>
    <w:rsid w:val="005A6AAE"/>
    <w:rsid w:val="005A75D3"/>
    <w:rsid w:val="005A7A0A"/>
    <w:rsid w:val="005B03B1"/>
    <w:rsid w:val="005B0532"/>
    <w:rsid w:val="005B0661"/>
    <w:rsid w:val="005B09DC"/>
    <w:rsid w:val="005B1116"/>
    <w:rsid w:val="005B1329"/>
    <w:rsid w:val="005B1A57"/>
    <w:rsid w:val="005B1BFC"/>
    <w:rsid w:val="005B1D2E"/>
    <w:rsid w:val="005B221C"/>
    <w:rsid w:val="005B25B4"/>
    <w:rsid w:val="005B28EA"/>
    <w:rsid w:val="005B36CC"/>
    <w:rsid w:val="005B3F05"/>
    <w:rsid w:val="005B42EE"/>
    <w:rsid w:val="005B4351"/>
    <w:rsid w:val="005B43B9"/>
    <w:rsid w:val="005B4F7F"/>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B70"/>
    <w:rsid w:val="005C5D85"/>
    <w:rsid w:val="005C5D91"/>
    <w:rsid w:val="005C5FE4"/>
    <w:rsid w:val="005C6A3F"/>
    <w:rsid w:val="005C6E99"/>
    <w:rsid w:val="005C7E05"/>
    <w:rsid w:val="005C7EF2"/>
    <w:rsid w:val="005D0617"/>
    <w:rsid w:val="005D0FF9"/>
    <w:rsid w:val="005D10FC"/>
    <w:rsid w:val="005D1680"/>
    <w:rsid w:val="005D2279"/>
    <w:rsid w:val="005D364B"/>
    <w:rsid w:val="005D3896"/>
    <w:rsid w:val="005D44A1"/>
    <w:rsid w:val="005D46C0"/>
    <w:rsid w:val="005D4746"/>
    <w:rsid w:val="005D5563"/>
    <w:rsid w:val="005D5F24"/>
    <w:rsid w:val="005D6073"/>
    <w:rsid w:val="005D6198"/>
    <w:rsid w:val="005D6462"/>
    <w:rsid w:val="005D647F"/>
    <w:rsid w:val="005D64C4"/>
    <w:rsid w:val="005D753B"/>
    <w:rsid w:val="005D7A44"/>
    <w:rsid w:val="005D7DA9"/>
    <w:rsid w:val="005D7F21"/>
    <w:rsid w:val="005E112F"/>
    <w:rsid w:val="005E1318"/>
    <w:rsid w:val="005E192D"/>
    <w:rsid w:val="005E1B44"/>
    <w:rsid w:val="005E2585"/>
    <w:rsid w:val="005E27A7"/>
    <w:rsid w:val="005E422C"/>
    <w:rsid w:val="005E427C"/>
    <w:rsid w:val="005E44CD"/>
    <w:rsid w:val="005E4A27"/>
    <w:rsid w:val="005E4D12"/>
    <w:rsid w:val="005E4F4C"/>
    <w:rsid w:val="005E531B"/>
    <w:rsid w:val="005E68F4"/>
    <w:rsid w:val="005E701E"/>
    <w:rsid w:val="005E7445"/>
    <w:rsid w:val="005E7818"/>
    <w:rsid w:val="005F0046"/>
    <w:rsid w:val="005F0DC6"/>
    <w:rsid w:val="005F1127"/>
    <w:rsid w:val="005F1203"/>
    <w:rsid w:val="005F1ACC"/>
    <w:rsid w:val="005F30EB"/>
    <w:rsid w:val="005F3FC2"/>
    <w:rsid w:val="005F46CC"/>
    <w:rsid w:val="005F4E97"/>
    <w:rsid w:val="005F4FE8"/>
    <w:rsid w:val="005F508C"/>
    <w:rsid w:val="005F5CD2"/>
    <w:rsid w:val="005F6C98"/>
    <w:rsid w:val="005F7069"/>
    <w:rsid w:val="005F710F"/>
    <w:rsid w:val="005F7295"/>
    <w:rsid w:val="005F756A"/>
    <w:rsid w:val="005F7927"/>
    <w:rsid w:val="005F7FF6"/>
    <w:rsid w:val="0060055A"/>
    <w:rsid w:val="00600A7B"/>
    <w:rsid w:val="00601517"/>
    <w:rsid w:val="00601C71"/>
    <w:rsid w:val="00601E3A"/>
    <w:rsid w:val="00602127"/>
    <w:rsid w:val="00602611"/>
    <w:rsid w:val="00603A1D"/>
    <w:rsid w:val="00603C4C"/>
    <w:rsid w:val="00603D82"/>
    <w:rsid w:val="006052EA"/>
    <w:rsid w:val="006054DF"/>
    <w:rsid w:val="006058F2"/>
    <w:rsid w:val="00605CC6"/>
    <w:rsid w:val="00606747"/>
    <w:rsid w:val="0060728C"/>
    <w:rsid w:val="00607432"/>
    <w:rsid w:val="006074BC"/>
    <w:rsid w:val="00607776"/>
    <w:rsid w:val="00607B7E"/>
    <w:rsid w:val="00610241"/>
    <w:rsid w:val="00610DD8"/>
    <w:rsid w:val="00611981"/>
    <w:rsid w:val="0061208C"/>
    <w:rsid w:val="00612AEB"/>
    <w:rsid w:val="00612FAC"/>
    <w:rsid w:val="006132BA"/>
    <w:rsid w:val="00613EEA"/>
    <w:rsid w:val="0061495A"/>
    <w:rsid w:val="00615201"/>
    <w:rsid w:val="0061521D"/>
    <w:rsid w:val="0061526E"/>
    <w:rsid w:val="006169A5"/>
    <w:rsid w:val="00617025"/>
    <w:rsid w:val="006205BF"/>
    <w:rsid w:val="00621ABF"/>
    <w:rsid w:val="00621E55"/>
    <w:rsid w:val="006229FD"/>
    <w:rsid w:val="006239B9"/>
    <w:rsid w:val="00623AE4"/>
    <w:rsid w:val="00624BD5"/>
    <w:rsid w:val="00624EA8"/>
    <w:rsid w:val="00624FB5"/>
    <w:rsid w:val="006250F8"/>
    <w:rsid w:val="00625211"/>
    <w:rsid w:val="00625221"/>
    <w:rsid w:val="00625AA9"/>
    <w:rsid w:val="00625B39"/>
    <w:rsid w:val="00625C1B"/>
    <w:rsid w:val="0062623B"/>
    <w:rsid w:val="006264F7"/>
    <w:rsid w:val="00626E0B"/>
    <w:rsid w:val="00627289"/>
    <w:rsid w:val="006304D6"/>
    <w:rsid w:val="00630588"/>
    <w:rsid w:val="0063122F"/>
    <w:rsid w:val="006312B7"/>
    <w:rsid w:val="00631B1A"/>
    <w:rsid w:val="00631D5E"/>
    <w:rsid w:val="006322DE"/>
    <w:rsid w:val="00633356"/>
    <w:rsid w:val="00633439"/>
    <w:rsid w:val="00633660"/>
    <w:rsid w:val="00634461"/>
    <w:rsid w:val="00635654"/>
    <w:rsid w:val="00635AE5"/>
    <w:rsid w:val="00635B0A"/>
    <w:rsid w:val="00635D19"/>
    <w:rsid w:val="006362CD"/>
    <w:rsid w:val="006372AD"/>
    <w:rsid w:val="00637512"/>
    <w:rsid w:val="00637A41"/>
    <w:rsid w:val="00637B06"/>
    <w:rsid w:val="00637CA3"/>
    <w:rsid w:val="00640104"/>
    <w:rsid w:val="0064070D"/>
    <w:rsid w:val="00640CF9"/>
    <w:rsid w:val="006413CB"/>
    <w:rsid w:val="006414F9"/>
    <w:rsid w:val="006419D5"/>
    <w:rsid w:val="00642C1C"/>
    <w:rsid w:val="006431B4"/>
    <w:rsid w:val="00643266"/>
    <w:rsid w:val="006434FD"/>
    <w:rsid w:val="00643E5C"/>
    <w:rsid w:val="006446BB"/>
    <w:rsid w:val="0064487A"/>
    <w:rsid w:val="00644BDF"/>
    <w:rsid w:val="00644C69"/>
    <w:rsid w:val="00645091"/>
    <w:rsid w:val="006453AF"/>
    <w:rsid w:val="0064553F"/>
    <w:rsid w:val="00646913"/>
    <w:rsid w:val="00646A69"/>
    <w:rsid w:val="006476AF"/>
    <w:rsid w:val="00647B98"/>
    <w:rsid w:val="00647EE5"/>
    <w:rsid w:val="00650DD7"/>
    <w:rsid w:val="00651466"/>
    <w:rsid w:val="00652633"/>
    <w:rsid w:val="00652C09"/>
    <w:rsid w:val="00653501"/>
    <w:rsid w:val="00654285"/>
    <w:rsid w:val="00654B1F"/>
    <w:rsid w:val="0065543D"/>
    <w:rsid w:val="00655442"/>
    <w:rsid w:val="0065676E"/>
    <w:rsid w:val="00656B47"/>
    <w:rsid w:val="00656BEB"/>
    <w:rsid w:val="00657753"/>
    <w:rsid w:val="00657A30"/>
    <w:rsid w:val="00660745"/>
    <w:rsid w:val="006607A3"/>
    <w:rsid w:val="00660BF7"/>
    <w:rsid w:val="00661A32"/>
    <w:rsid w:val="006625B6"/>
    <w:rsid w:val="006625D7"/>
    <w:rsid w:val="006631A0"/>
    <w:rsid w:val="006631E9"/>
    <w:rsid w:val="0066330D"/>
    <w:rsid w:val="0066341C"/>
    <w:rsid w:val="00663834"/>
    <w:rsid w:val="00663B5B"/>
    <w:rsid w:val="0066450F"/>
    <w:rsid w:val="00664BFF"/>
    <w:rsid w:val="0066587B"/>
    <w:rsid w:val="00665B70"/>
    <w:rsid w:val="00666C92"/>
    <w:rsid w:val="0066700B"/>
    <w:rsid w:val="0066730D"/>
    <w:rsid w:val="00670160"/>
    <w:rsid w:val="006703A3"/>
    <w:rsid w:val="00670580"/>
    <w:rsid w:val="00671F03"/>
    <w:rsid w:val="00673F6F"/>
    <w:rsid w:val="00674697"/>
    <w:rsid w:val="00674CD0"/>
    <w:rsid w:val="00674D51"/>
    <w:rsid w:val="00674EF9"/>
    <w:rsid w:val="00676010"/>
    <w:rsid w:val="00676117"/>
    <w:rsid w:val="00676301"/>
    <w:rsid w:val="00677080"/>
    <w:rsid w:val="006775BF"/>
    <w:rsid w:val="00677886"/>
    <w:rsid w:val="0068027A"/>
    <w:rsid w:val="00680CE1"/>
    <w:rsid w:val="00682B8F"/>
    <w:rsid w:val="0068318B"/>
    <w:rsid w:val="00683FBD"/>
    <w:rsid w:val="0068559D"/>
    <w:rsid w:val="006855EB"/>
    <w:rsid w:val="00685A25"/>
    <w:rsid w:val="006867E3"/>
    <w:rsid w:val="006871B2"/>
    <w:rsid w:val="006873F5"/>
    <w:rsid w:val="0068760B"/>
    <w:rsid w:val="00687617"/>
    <w:rsid w:val="00690206"/>
    <w:rsid w:val="00690F89"/>
    <w:rsid w:val="00691B2D"/>
    <w:rsid w:val="00691B86"/>
    <w:rsid w:val="0069213D"/>
    <w:rsid w:val="006925A0"/>
    <w:rsid w:val="00692CD8"/>
    <w:rsid w:val="00692FE6"/>
    <w:rsid w:val="0069324B"/>
    <w:rsid w:val="00693A0C"/>
    <w:rsid w:val="00693A67"/>
    <w:rsid w:val="006955F4"/>
    <w:rsid w:val="006956EB"/>
    <w:rsid w:val="00695DD0"/>
    <w:rsid w:val="00696FDD"/>
    <w:rsid w:val="006971F7"/>
    <w:rsid w:val="006A03ED"/>
    <w:rsid w:val="006A0F3D"/>
    <w:rsid w:val="006A1422"/>
    <w:rsid w:val="006A1546"/>
    <w:rsid w:val="006A16E3"/>
    <w:rsid w:val="006A1E5F"/>
    <w:rsid w:val="006A2661"/>
    <w:rsid w:val="006A3526"/>
    <w:rsid w:val="006A3BD2"/>
    <w:rsid w:val="006A3DFF"/>
    <w:rsid w:val="006A3E64"/>
    <w:rsid w:val="006A40E4"/>
    <w:rsid w:val="006A4285"/>
    <w:rsid w:val="006A4981"/>
    <w:rsid w:val="006A4C49"/>
    <w:rsid w:val="006A4FEC"/>
    <w:rsid w:val="006A5096"/>
    <w:rsid w:val="006A5494"/>
    <w:rsid w:val="006A560B"/>
    <w:rsid w:val="006A56EC"/>
    <w:rsid w:val="006A583C"/>
    <w:rsid w:val="006A5912"/>
    <w:rsid w:val="006A5D93"/>
    <w:rsid w:val="006A5FA3"/>
    <w:rsid w:val="006A626B"/>
    <w:rsid w:val="006A65AB"/>
    <w:rsid w:val="006A6863"/>
    <w:rsid w:val="006A6A00"/>
    <w:rsid w:val="006A6B0D"/>
    <w:rsid w:val="006A7529"/>
    <w:rsid w:val="006A76C2"/>
    <w:rsid w:val="006A7829"/>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C0908"/>
    <w:rsid w:val="006C0C82"/>
    <w:rsid w:val="006C0E74"/>
    <w:rsid w:val="006C0F68"/>
    <w:rsid w:val="006C1259"/>
    <w:rsid w:val="006C1848"/>
    <w:rsid w:val="006C1B21"/>
    <w:rsid w:val="006C260B"/>
    <w:rsid w:val="006C264E"/>
    <w:rsid w:val="006C278F"/>
    <w:rsid w:val="006C3D31"/>
    <w:rsid w:val="006C4D6A"/>
    <w:rsid w:val="006C536E"/>
    <w:rsid w:val="006C62FA"/>
    <w:rsid w:val="006C6841"/>
    <w:rsid w:val="006C6FF5"/>
    <w:rsid w:val="006C729C"/>
    <w:rsid w:val="006C7864"/>
    <w:rsid w:val="006C7F7D"/>
    <w:rsid w:val="006D01AC"/>
    <w:rsid w:val="006D04AE"/>
    <w:rsid w:val="006D06EF"/>
    <w:rsid w:val="006D1E6E"/>
    <w:rsid w:val="006D2114"/>
    <w:rsid w:val="006D26E9"/>
    <w:rsid w:val="006D3EE3"/>
    <w:rsid w:val="006D50F2"/>
    <w:rsid w:val="006D59B8"/>
    <w:rsid w:val="006D635F"/>
    <w:rsid w:val="006D680E"/>
    <w:rsid w:val="006D6A64"/>
    <w:rsid w:val="006D6D99"/>
    <w:rsid w:val="006E026B"/>
    <w:rsid w:val="006E0628"/>
    <w:rsid w:val="006E0914"/>
    <w:rsid w:val="006E0ACD"/>
    <w:rsid w:val="006E0BCE"/>
    <w:rsid w:val="006E1375"/>
    <w:rsid w:val="006E1617"/>
    <w:rsid w:val="006E1AC4"/>
    <w:rsid w:val="006E200C"/>
    <w:rsid w:val="006E22F1"/>
    <w:rsid w:val="006E43C8"/>
    <w:rsid w:val="006E4905"/>
    <w:rsid w:val="006E4BDD"/>
    <w:rsid w:val="006E4BE7"/>
    <w:rsid w:val="006E53AD"/>
    <w:rsid w:val="006E550F"/>
    <w:rsid w:val="006E5C54"/>
    <w:rsid w:val="006E5FC5"/>
    <w:rsid w:val="006E60B3"/>
    <w:rsid w:val="006E6459"/>
    <w:rsid w:val="006E6536"/>
    <w:rsid w:val="006E6825"/>
    <w:rsid w:val="006E6FF4"/>
    <w:rsid w:val="006E78C6"/>
    <w:rsid w:val="006E7E72"/>
    <w:rsid w:val="006F01B3"/>
    <w:rsid w:val="006F01BE"/>
    <w:rsid w:val="006F0230"/>
    <w:rsid w:val="006F0A3A"/>
    <w:rsid w:val="006F0FC2"/>
    <w:rsid w:val="006F11A7"/>
    <w:rsid w:val="006F14E7"/>
    <w:rsid w:val="006F1652"/>
    <w:rsid w:val="006F29B3"/>
    <w:rsid w:val="006F3238"/>
    <w:rsid w:val="006F359A"/>
    <w:rsid w:val="006F39E2"/>
    <w:rsid w:val="006F3CD3"/>
    <w:rsid w:val="006F3DC5"/>
    <w:rsid w:val="006F488B"/>
    <w:rsid w:val="006F4F5E"/>
    <w:rsid w:val="006F5148"/>
    <w:rsid w:val="006F5808"/>
    <w:rsid w:val="006F5A67"/>
    <w:rsid w:val="006F5B7C"/>
    <w:rsid w:val="006F5E5E"/>
    <w:rsid w:val="006F6066"/>
    <w:rsid w:val="006F619E"/>
    <w:rsid w:val="006F6316"/>
    <w:rsid w:val="006F6A55"/>
    <w:rsid w:val="006F7B99"/>
    <w:rsid w:val="006F7FAD"/>
    <w:rsid w:val="00700891"/>
    <w:rsid w:val="007011DC"/>
    <w:rsid w:val="00701E8D"/>
    <w:rsid w:val="00702347"/>
    <w:rsid w:val="00702793"/>
    <w:rsid w:val="007030E7"/>
    <w:rsid w:val="00703276"/>
    <w:rsid w:val="00703F32"/>
    <w:rsid w:val="00704898"/>
    <w:rsid w:val="007050CD"/>
    <w:rsid w:val="0070562C"/>
    <w:rsid w:val="007056FD"/>
    <w:rsid w:val="00705974"/>
    <w:rsid w:val="00705A8B"/>
    <w:rsid w:val="0070646D"/>
    <w:rsid w:val="007064BD"/>
    <w:rsid w:val="00707597"/>
    <w:rsid w:val="007079EF"/>
    <w:rsid w:val="00707B62"/>
    <w:rsid w:val="00707FB5"/>
    <w:rsid w:val="00710055"/>
    <w:rsid w:val="0071042C"/>
    <w:rsid w:val="007105AB"/>
    <w:rsid w:val="007112F6"/>
    <w:rsid w:val="007115F8"/>
    <w:rsid w:val="007119E4"/>
    <w:rsid w:val="00711D50"/>
    <w:rsid w:val="0071285F"/>
    <w:rsid w:val="00712ACC"/>
    <w:rsid w:val="00712ED5"/>
    <w:rsid w:val="00713D21"/>
    <w:rsid w:val="00715414"/>
    <w:rsid w:val="0071597E"/>
    <w:rsid w:val="00715B57"/>
    <w:rsid w:val="00715B70"/>
    <w:rsid w:val="007163F0"/>
    <w:rsid w:val="00716941"/>
    <w:rsid w:val="00716EC2"/>
    <w:rsid w:val="00717605"/>
    <w:rsid w:val="00717772"/>
    <w:rsid w:val="00717826"/>
    <w:rsid w:val="00720473"/>
    <w:rsid w:val="00720952"/>
    <w:rsid w:val="00721C44"/>
    <w:rsid w:val="00721C61"/>
    <w:rsid w:val="007220F7"/>
    <w:rsid w:val="007224F7"/>
    <w:rsid w:val="007229F5"/>
    <w:rsid w:val="00722CE8"/>
    <w:rsid w:val="00722D2C"/>
    <w:rsid w:val="00722D4C"/>
    <w:rsid w:val="0072314F"/>
    <w:rsid w:val="007236F5"/>
    <w:rsid w:val="00724917"/>
    <w:rsid w:val="0072506F"/>
    <w:rsid w:val="00725417"/>
    <w:rsid w:val="007259CC"/>
    <w:rsid w:val="00725BDE"/>
    <w:rsid w:val="00726481"/>
    <w:rsid w:val="007265BF"/>
    <w:rsid w:val="00726A5C"/>
    <w:rsid w:val="00727BFE"/>
    <w:rsid w:val="00730A98"/>
    <w:rsid w:val="0073182E"/>
    <w:rsid w:val="00732C25"/>
    <w:rsid w:val="00732EED"/>
    <w:rsid w:val="00733036"/>
    <w:rsid w:val="00733F91"/>
    <w:rsid w:val="00734345"/>
    <w:rsid w:val="00734BB1"/>
    <w:rsid w:val="0073513A"/>
    <w:rsid w:val="007353BE"/>
    <w:rsid w:val="0073579B"/>
    <w:rsid w:val="00735D9D"/>
    <w:rsid w:val="0073607E"/>
    <w:rsid w:val="00736612"/>
    <w:rsid w:val="0073705A"/>
    <w:rsid w:val="007373DD"/>
    <w:rsid w:val="007402B8"/>
    <w:rsid w:val="007412DA"/>
    <w:rsid w:val="0074190F"/>
    <w:rsid w:val="00741B59"/>
    <w:rsid w:val="0074200B"/>
    <w:rsid w:val="007422D0"/>
    <w:rsid w:val="007426D1"/>
    <w:rsid w:val="007434B6"/>
    <w:rsid w:val="007434E3"/>
    <w:rsid w:val="007438FE"/>
    <w:rsid w:val="00743907"/>
    <w:rsid w:val="0074570B"/>
    <w:rsid w:val="00745867"/>
    <w:rsid w:val="007460BD"/>
    <w:rsid w:val="007466AA"/>
    <w:rsid w:val="00746B1D"/>
    <w:rsid w:val="00747371"/>
    <w:rsid w:val="00747700"/>
    <w:rsid w:val="0075056E"/>
    <w:rsid w:val="0075064B"/>
    <w:rsid w:val="007507DE"/>
    <w:rsid w:val="00750BC5"/>
    <w:rsid w:val="007513A7"/>
    <w:rsid w:val="007517C2"/>
    <w:rsid w:val="00751A33"/>
    <w:rsid w:val="00751E7A"/>
    <w:rsid w:val="00751FE2"/>
    <w:rsid w:val="007523BA"/>
    <w:rsid w:val="00752891"/>
    <w:rsid w:val="0075302F"/>
    <w:rsid w:val="00753B3B"/>
    <w:rsid w:val="007540D7"/>
    <w:rsid w:val="007542B3"/>
    <w:rsid w:val="00754796"/>
    <w:rsid w:val="00754C54"/>
    <w:rsid w:val="00756263"/>
    <w:rsid w:val="007569CB"/>
    <w:rsid w:val="00756C9E"/>
    <w:rsid w:val="007570FC"/>
    <w:rsid w:val="00757958"/>
    <w:rsid w:val="007579FD"/>
    <w:rsid w:val="00757A77"/>
    <w:rsid w:val="00757E5F"/>
    <w:rsid w:val="007608E9"/>
    <w:rsid w:val="00761068"/>
    <w:rsid w:val="00761837"/>
    <w:rsid w:val="00762694"/>
    <w:rsid w:val="007628CF"/>
    <w:rsid w:val="00762E3E"/>
    <w:rsid w:val="007631BF"/>
    <w:rsid w:val="00763376"/>
    <w:rsid w:val="0076398F"/>
    <w:rsid w:val="00763A0B"/>
    <w:rsid w:val="007640DA"/>
    <w:rsid w:val="00764C7B"/>
    <w:rsid w:val="00765671"/>
    <w:rsid w:val="007658BD"/>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10E"/>
    <w:rsid w:val="00772805"/>
    <w:rsid w:val="007728E8"/>
    <w:rsid w:val="00772A3D"/>
    <w:rsid w:val="00773065"/>
    <w:rsid w:val="007730E2"/>
    <w:rsid w:val="00773278"/>
    <w:rsid w:val="00773803"/>
    <w:rsid w:val="00773C37"/>
    <w:rsid w:val="00773CF4"/>
    <w:rsid w:val="007747CE"/>
    <w:rsid w:val="00774BB8"/>
    <w:rsid w:val="00775408"/>
    <w:rsid w:val="0077572F"/>
    <w:rsid w:val="007760A4"/>
    <w:rsid w:val="00777211"/>
    <w:rsid w:val="0077750A"/>
    <w:rsid w:val="007802A0"/>
    <w:rsid w:val="0078048E"/>
    <w:rsid w:val="00781176"/>
    <w:rsid w:val="00782501"/>
    <w:rsid w:val="00782D32"/>
    <w:rsid w:val="00782EC8"/>
    <w:rsid w:val="00782F2B"/>
    <w:rsid w:val="00783482"/>
    <w:rsid w:val="007835D9"/>
    <w:rsid w:val="00784468"/>
    <w:rsid w:val="007846AD"/>
    <w:rsid w:val="007846D5"/>
    <w:rsid w:val="00784F39"/>
    <w:rsid w:val="00785D56"/>
    <w:rsid w:val="00785F01"/>
    <w:rsid w:val="0078721D"/>
    <w:rsid w:val="007874BA"/>
    <w:rsid w:val="00787564"/>
    <w:rsid w:val="00787AA9"/>
    <w:rsid w:val="00787C23"/>
    <w:rsid w:val="00787CB0"/>
    <w:rsid w:val="007900BC"/>
    <w:rsid w:val="007913B6"/>
    <w:rsid w:val="00791C10"/>
    <w:rsid w:val="00792083"/>
    <w:rsid w:val="00792616"/>
    <w:rsid w:val="0079285B"/>
    <w:rsid w:val="00792EE3"/>
    <w:rsid w:val="00793272"/>
    <w:rsid w:val="007932F4"/>
    <w:rsid w:val="0079398F"/>
    <w:rsid w:val="00793A72"/>
    <w:rsid w:val="00793FC9"/>
    <w:rsid w:val="00794518"/>
    <w:rsid w:val="00794AA4"/>
    <w:rsid w:val="00794B8F"/>
    <w:rsid w:val="00794E78"/>
    <w:rsid w:val="00795A2F"/>
    <w:rsid w:val="00795DAF"/>
    <w:rsid w:val="00796641"/>
    <w:rsid w:val="0079732C"/>
    <w:rsid w:val="00797A1C"/>
    <w:rsid w:val="007A0D4E"/>
    <w:rsid w:val="007A0F57"/>
    <w:rsid w:val="007A1712"/>
    <w:rsid w:val="007A19E5"/>
    <w:rsid w:val="007A1A6C"/>
    <w:rsid w:val="007A252A"/>
    <w:rsid w:val="007A2733"/>
    <w:rsid w:val="007A2F80"/>
    <w:rsid w:val="007A3754"/>
    <w:rsid w:val="007A3770"/>
    <w:rsid w:val="007A3AD8"/>
    <w:rsid w:val="007A3B89"/>
    <w:rsid w:val="007A3C87"/>
    <w:rsid w:val="007A410F"/>
    <w:rsid w:val="007A4193"/>
    <w:rsid w:val="007A4416"/>
    <w:rsid w:val="007A46F5"/>
    <w:rsid w:val="007A4968"/>
    <w:rsid w:val="007A5E11"/>
    <w:rsid w:val="007A619E"/>
    <w:rsid w:val="007A7176"/>
    <w:rsid w:val="007A71F6"/>
    <w:rsid w:val="007A7207"/>
    <w:rsid w:val="007A7945"/>
    <w:rsid w:val="007A7AC4"/>
    <w:rsid w:val="007A7B5A"/>
    <w:rsid w:val="007A7FE7"/>
    <w:rsid w:val="007B03A2"/>
    <w:rsid w:val="007B0DC2"/>
    <w:rsid w:val="007B108F"/>
    <w:rsid w:val="007B1780"/>
    <w:rsid w:val="007B1A77"/>
    <w:rsid w:val="007B254B"/>
    <w:rsid w:val="007B2C2A"/>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0CFD"/>
    <w:rsid w:val="007C1BFA"/>
    <w:rsid w:val="007C305A"/>
    <w:rsid w:val="007C328C"/>
    <w:rsid w:val="007C3568"/>
    <w:rsid w:val="007C37DC"/>
    <w:rsid w:val="007C3BCD"/>
    <w:rsid w:val="007C4336"/>
    <w:rsid w:val="007C4789"/>
    <w:rsid w:val="007C4A25"/>
    <w:rsid w:val="007C4A88"/>
    <w:rsid w:val="007C4CE7"/>
    <w:rsid w:val="007C77B2"/>
    <w:rsid w:val="007C7AAB"/>
    <w:rsid w:val="007D028B"/>
    <w:rsid w:val="007D0D04"/>
    <w:rsid w:val="007D0DE9"/>
    <w:rsid w:val="007D1D8D"/>
    <w:rsid w:val="007D235B"/>
    <w:rsid w:val="007D2543"/>
    <w:rsid w:val="007D2802"/>
    <w:rsid w:val="007D38A6"/>
    <w:rsid w:val="007D392A"/>
    <w:rsid w:val="007D46D3"/>
    <w:rsid w:val="007D4A57"/>
    <w:rsid w:val="007D5971"/>
    <w:rsid w:val="007D63BA"/>
    <w:rsid w:val="007D6663"/>
    <w:rsid w:val="007D6BA2"/>
    <w:rsid w:val="007D6CFF"/>
    <w:rsid w:val="007D6D7F"/>
    <w:rsid w:val="007D73E3"/>
    <w:rsid w:val="007D75F7"/>
    <w:rsid w:val="007D7656"/>
    <w:rsid w:val="007E060E"/>
    <w:rsid w:val="007E07F9"/>
    <w:rsid w:val="007E0D91"/>
    <w:rsid w:val="007E10DF"/>
    <w:rsid w:val="007E159E"/>
    <w:rsid w:val="007E1C81"/>
    <w:rsid w:val="007E21D4"/>
    <w:rsid w:val="007E3D23"/>
    <w:rsid w:val="007E419A"/>
    <w:rsid w:val="007E41D4"/>
    <w:rsid w:val="007E4324"/>
    <w:rsid w:val="007E4F00"/>
    <w:rsid w:val="007E51C3"/>
    <w:rsid w:val="007E544C"/>
    <w:rsid w:val="007E6B18"/>
    <w:rsid w:val="007E7B63"/>
    <w:rsid w:val="007E7C2A"/>
    <w:rsid w:val="007F1D6C"/>
    <w:rsid w:val="007F2085"/>
    <w:rsid w:val="007F263F"/>
    <w:rsid w:val="007F2C37"/>
    <w:rsid w:val="007F37EA"/>
    <w:rsid w:val="007F3937"/>
    <w:rsid w:val="007F3ADC"/>
    <w:rsid w:val="007F3B16"/>
    <w:rsid w:val="007F447F"/>
    <w:rsid w:val="007F46C9"/>
    <w:rsid w:val="007F4CF7"/>
    <w:rsid w:val="007F4EF7"/>
    <w:rsid w:val="007F58B4"/>
    <w:rsid w:val="007F5AA6"/>
    <w:rsid w:val="007F5E38"/>
    <w:rsid w:val="007F5FC6"/>
    <w:rsid w:val="007F68F7"/>
    <w:rsid w:val="007F6BE3"/>
    <w:rsid w:val="007F708E"/>
    <w:rsid w:val="007F7552"/>
    <w:rsid w:val="007F7F3C"/>
    <w:rsid w:val="008008D6"/>
    <w:rsid w:val="00801CB2"/>
    <w:rsid w:val="00801D39"/>
    <w:rsid w:val="0080209E"/>
    <w:rsid w:val="008021C5"/>
    <w:rsid w:val="00802C7D"/>
    <w:rsid w:val="00803C1C"/>
    <w:rsid w:val="00803C2C"/>
    <w:rsid w:val="00803CB2"/>
    <w:rsid w:val="00803F4A"/>
    <w:rsid w:val="00804284"/>
    <w:rsid w:val="0080492F"/>
    <w:rsid w:val="008054A6"/>
    <w:rsid w:val="00805FDD"/>
    <w:rsid w:val="00806267"/>
    <w:rsid w:val="008065FA"/>
    <w:rsid w:val="008074AF"/>
    <w:rsid w:val="00807C39"/>
    <w:rsid w:val="00807D2A"/>
    <w:rsid w:val="00810590"/>
    <w:rsid w:val="0081059F"/>
    <w:rsid w:val="0081070B"/>
    <w:rsid w:val="0081088E"/>
    <w:rsid w:val="00810B87"/>
    <w:rsid w:val="008113E2"/>
    <w:rsid w:val="00811632"/>
    <w:rsid w:val="00811C97"/>
    <w:rsid w:val="00811F16"/>
    <w:rsid w:val="00813222"/>
    <w:rsid w:val="008135B4"/>
    <w:rsid w:val="008135F6"/>
    <w:rsid w:val="008142B9"/>
    <w:rsid w:val="00814489"/>
    <w:rsid w:val="008164C3"/>
    <w:rsid w:val="008166F2"/>
    <w:rsid w:val="00816C3F"/>
    <w:rsid w:val="0081701B"/>
    <w:rsid w:val="0081763D"/>
    <w:rsid w:val="008176D4"/>
    <w:rsid w:val="008178C6"/>
    <w:rsid w:val="00817943"/>
    <w:rsid w:val="0082059E"/>
    <w:rsid w:val="00820797"/>
    <w:rsid w:val="00820A16"/>
    <w:rsid w:val="00820AB2"/>
    <w:rsid w:val="00820CED"/>
    <w:rsid w:val="00821D92"/>
    <w:rsid w:val="00822853"/>
    <w:rsid w:val="00822B4F"/>
    <w:rsid w:val="00822E62"/>
    <w:rsid w:val="00822FE9"/>
    <w:rsid w:val="00822FFF"/>
    <w:rsid w:val="008237C8"/>
    <w:rsid w:val="008238ED"/>
    <w:rsid w:val="00824174"/>
    <w:rsid w:val="00825325"/>
    <w:rsid w:val="00825CCE"/>
    <w:rsid w:val="00826995"/>
    <w:rsid w:val="00826BCB"/>
    <w:rsid w:val="00826F83"/>
    <w:rsid w:val="008279BA"/>
    <w:rsid w:val="00827C86"/>
    <w:rsid w:val="0083040C"/>
    <w:rsid w:val="00830474"/>
    <w:rsid w:val="008307B1"/>
    <w:rsid w:val="0083124C"/>
    <w:rsid w:val="008317D7"/>
    <w:rsid w:val="00831B1F"/>
    <w:rsid w:val="00831B3A"/>
    <w:rsid w:val="00831F6C"/>
    <w:rsid w:val="00832EEC"/>
    <w:rsid w:val="00832EFF"/>
    <w:rsid w:val="008337D4"/>
    <w:rsid w:val="00833CFC"/>
    <w:rsid w:val="00833DE5"/>
    <w:rsid w:val="00833F09"/>
    <w:rsid w:val="008341F7"/>
    <w:rsid w:val="0083486A"/>
    <w:rsid w:val="00834A7E"/>
    <w:rsid w:val="008356B3"/>
    <w:rsid w:val="00835B42"/>
    <w:rsid w:val="00835C43"/>
    <w:rsid w:val="00836DC3"/>
    <w:rsid w:val="008376CF"/>
    <w:rsid w:val="00837AF2"/>
    <w:rsid w:val="0084062B"/>
    <w:rsid w:val="00840EF5"/>
    <w:rsid w:val="00841012"/>
    <w:rsid w:val="00841ABA"/>
    <w:rsid w:val="00841BD9"/>
    <w:rsid w:val="008425A7"/>
    <w:rsid w:val="00842CCC"/>
    <w:rsid w:val="00842F7E"/>
    <w:rsid w:val="00843001"/>
    <w:rsid w:val="008432B1"/>
    <w:rsid w:val="00843D12"/>
    <w:rsid w:val="00843FF7"/>
    <w:rsid w:val="00844317"/>
    <w:rsid w:val="00844B61"/>
    <w:rsid w:val="00845142"/>
    <w:rsid w:val="00845A6E"/>
    <w:rsid w:val="00845ACE"/>
    <w:rsid w:val="0084676E"/>
    <w:rsid w:val="00846B11"/>
    <w:rsid w:val="008470D8"/>
    <w:rsid w:val="00847327"/>
    <w:rsid w:val="00847FD1"/>
    <w:rsid w:val="0085019B"/>
    <w:rsid w:val="008503E0"/>
    <w:rsid w:val="008506D2"/>
    <w:rsid w:val="00851A5E"/>
    <w:rsid w:val="00852826"/>
    <w:rsid w:val="00852E51"/>
    <w:rsid w:val="00853071"/>
    <w:rsid w:val="0085381D"/>
    <w:rsid w:val="008546D1"/>
    <w:rsid w:val="00854831"/>
    <w:rsid w:val="00855043"/>
    <w:rsid w:val="0085512E"/>
    <w:rsid w:val="0085539F"/>
    <w:rsid w:val="00855652"/>
    <w:rsid w:val="00855F2C"/>
    <w:rsid w:val="008563A6"/>
    <w:rsid w:val="00857570"/>
    <w:rsid w:val="008575AD"/>
    <w:rsid w:val="00860250"/>
    <w:rsid w:val="00860E12"/>
    <w:rsid w:val="00861746"/>
    <w:rsid w:val="00861A10"/>
    <w:rsid w:val="00862064"/>
    <w:rsid w:val="008624AC"/>
    <w:rsid w:val="008629FA"/>
    <w:rsid w:val="00862D3F"/>
    <w:rsid w:val="00863592"/>
    <w:rsid w:val="008640AB"/>
    <w:rsid w:val="00864337"/>
    <w:rsid w:val="008655C7"/>
    <w:rsid w:val="00865654"/>
    <w:rsid w:val="00865CF4"/>
    <w:rsid w:val="00865FB2"/>
    <w:rsid w:val="00866736"/>
    <w:rsid w:val="00866E16"/>
    <w:rsid w:val="00866ECC"/>
    <w:rsid w:val="008675AE"/>
    <w:rsid w:val="00867620"/>
    <w:rsid w:val="00867985"/>
    <w:rsid w:val="008704AD"/>
    <w:rsid w:val="00870B6E"/>
    <w:rsid w:val="008713DE"/>
    <w:rsid w:val="008713F3"/>
    <w:rsid w:val="008717D0"/>
    <w:rsid w:val="00871865"/>
    <w:rsid w:val="00871E17"/>
    <w:rsid w:val="00872642"/>
    <w:rsid w:val="00872656"/>
    <w:rsid w:val="00872A19"/>
    <w:rsid w:val="00872A84"/>
    <w:rsid w:val="008737DA"/>
    <w:rsid w:val="00874069"/>
    <w:rsid w:val="008740BC"/>
    <w:rsid w:val="008751FB"/>
    <w:rsid w:val="008754BA"/>
    <w:rsid w:val="00875DC8"/>
    <w:rsid w:val="008768B8"/>
    <w:rsid w:val="0087707E"/>
    <w:rsid w:val="008773B0"/>
    <w:rsid w:val="0087751E"/>
    <w:rsid w:val="00877C03"/>
    <w:rsid w:val="00880280"/>
    <w:rsid w:val="0088098D"/>
    <w:rsid w:val="00880EE0"/>
    <w:rsid w:val="00881085"/>
    <w:rsid w:val="00881EDE"/>
    <w:rsid w:val="008824C5"/>
    <w:rsid w:val="00882708"/>
    <w:rsid w:val="00882C78"/>
    <w:rsid w:val="00882D77"/>
    <w:rsid w:val="00882F54"/>
    <w:rsid w:val="00882F8A"/>
    <w:rsid w:val="00883AE2"/>
    <w:rsid w:val="008845DE"/>
    <w:rsid w:val="00885373"/>
    <w:rsid w:val="00885423"/>
    <w:rsid w:val="008857C9"/>
    <w:rsid w:val="00885E2B"/>
    <w:rsid w:val="00885EF1"/>
    <w:rsid w:val="008862FB"/>
    <w:rsid w:val="00886894"/>
    <w:rsid w:val="008872E3"/>
    <w:rsid w:val="008878A3"/>
    <w:rsid w:val="00890B8D"/>
    <w:rsid w:val="00890EDC"/>
    <w:rsid w:val="00892A9C"/>
    <w:rsid w:val="00893C32"/>
    <w:rsid w:val="00893FEB"/>
    <w:rsid w:val="00894070"/>
    <w:rsid w:val="008944D4"/>
    <w:rsid w:val="0089453D"/>
    <w:rsid w:val="008957BF"/>
    <w:rsid w:val="00896400"/>
    <w:rsid w:val="00896BD8"/>
    <w:rsid w:val="00896D60"/>
    <w:rsid w:val="008974C0"/>
    <w:rsid w:val="008976A8"/>
    <w:rsid w:val="00897C19"/>
    <w:rsid w:val="008A08B0"/>
    <w:rsid w:val="008A0985"/>
    <w:rsid w:val="008A0A8C"/>
    <w:rsid w:val="008A1108"/>
    <w:rsid w:val="008A170B"/>
    <w:rsid w:val="008A17BF"/>
    <w:rsid w:val="008A276D"/>
    <w:rsid w:val="008A2809"/>
    <w:rsid w:val="008A2BA3"/>
    <w:rsid w:val="008A2BC4"/>
    <w:rsid w:val="008A2E3C"/>
    <w:rsid w:val="008A315D"/>
    <w:rsid w:val="008A35FD"/>
    <w:rsid w:val="008A3DC5"/>
    <w:rsid w:val="008A490B"/>
    <w:rsid w:val="008A4E73"/>
    <w:rsid w:val="008A5333"/>
    <w:rsid w:val="008A5D00"/>
    <w:rsid w:val="008A5E53"/>
    <w:rsid w:val="008A6E79"/>
    <w:rsid w:val="008A7A26"/>
    <w:rsid w:val="008A7E0A"/>
    <w:rsid w:val="008B0A4D"/>
    <w:rsid w:val="008B0AC5"/>
    <w:rsid w:val="008B0DD3"/>
    <w:rsid w:val="008B0FF4"/>
    <w:rsid w:val="008B128E"/>
    <w:rsid w:val="008B1E88"/>
    <w:rsid w:val="008B308F"/>
    <w:rsid w:val="008B3092"/>
    <w:rsid w:val="008B3DAA"/>
    <w:rsid w:val="008B3F1F"/>
    <w:rsid w:val="008B403A"/>
    <w:rsid w:val="008B68DA"/>
    <w:rsid w:val="008B68FD"/>
    <w:rsid w:val="008B6B52"/>
    <w:rsid w:val="008B6FFC"/>
    <w:rsid w:val="008B7755"/>
    <w:rsid w:val="008B7CC2"/>
    <w:rsid w:val="008C05F9"/>
    <w:rsid w:val="008C0625"/>
    <w:rsid w:val="008C07DD"/>
    <w:rsid w:val="008C18F8"/>
    <w:rsid w:val="008C1C50"/>
    <w:rsid w:val="008C235A"/>
    <w:rsid w:val="008C26B1"/>
    <w:rsid w:val="008C3193"/>
    <w:rsid w:val="008C33F4"/>
    <w:rsid w:val="008C343F"/>
    <w:rsid w:val="008C391F"/>
    <w:rsid w:val="008C3ACE"/>
    <w:rsid w:val="008C3FA6"/>
    <w:rsid w:val="008C4512"/>
    <w:rsid w:val="008C46E6"/>
    <w:rsid w:val="008C4B3C"/>
    <w:rsid w:val="008C56BE"/>
    <w:rsid w:val="008C56EC"/>
    <w:rsid w:val="008C5F62"/>
    <w:rsid w:val="008C6241"/>
    <w:rsid w:val="008C6CE3"/>
    <w:rsid w:val="008C7094"/>
    <w:rsid w:val="008C70A8"/>
    <w:rsid w:val="008C745D"/>
    <w:rsid w:val="008C7647"/>
    <w:rsid w:val="008C76C5"/>
    <w:rsid w:val="008C773B"/>
    <w:rsid w:val="008D0A62"/>
    <w:rsid w:val="008D0B3D"/>
    <w:rsid w:val="008D0B96"/>
    <w:rsid w:val="008D1112"/>
    <w:rsid w:val="008D177E"/>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128D"/>
    <w:rsid w:val="008E12EF"/>
    <w:rsid w:val="008E18CA"/>
    <w:rsid w:val="008E2328"/>
    <w:rsid w:val="008E358A"/>
    <w:rsid w:val="008E36BE"/>
    <w:rsid w:val="008E38E1"/>
    <w:rsid w:val="008E4544"/>
    <w:rsid w:val="008E4843"/>
    <w:rsid w:val="008E4E4E"/>
    <w:rsid w:val="008E5265"/>
    <w:rsid w:val="008E53AF"/>
    <w:rsid w:val="008E55AB"/>
    <w:rsid w:val="008E5A45"/>
    <w:rsid w:val="008E5E45"/>
    <w:rsid w:val="008E6C16"/>
    <w:rsid w:val="008E7D98"/>
    <w:rsid w:val="008F010D"/>
    <w:rsid w:val="008F01BE"/>
    <w:rsid w:val="008F0A25"/>
    <w:rsid w:val="008F0AF3"/>
    <w:rsid w:val="008F16A8"/>
    <w:rsid w:val="008F1D76"/>
    <w:rsid w:val="008F3139"/>
    <w:rsid w:val="008F318D"/>
    <w:rsid w:val="008F376E"/>
    <w:rsid w:val="008F3E72"/>
    <w:rsid w:val="008F4075"/>
    <w:rsid w:val="008F437A"/>
    <w:rsid w:val="008F4A26"/>
    <w:rsid w:val="008F5235"/>
    <w:rsid w:val="008F5873"/>
    <w:rsid w:val="008F5C7E"/>
    <w:rsid w:val="008F6060"/>
    <w:rsid w:val="008F6576"/>
    <w:rsid w:val="008F67D9"/>
    <w:rsid w:val="008F68CB"/>
    <w:rsid w:val="008F6DD6"/>
    <w:rsid w:val="008F74C7"/>
    <w:rsid w:val="008F77CB"/>
    <w:rsid w:val="00900080"/>
    <w:rsid w:val="00900276"/>
    <w:rsid w:val="00900687"/>
    <w:rsid w:val="00901C9A"/>
    <w:rsid w:val="00901EB4"/>
    <w:rsid w:val="00901F71"/>
    <w:rsid w:val="00902583"/>
    <w:rsid w:val="0090318E"/>
    <w:rsid w:val="00903C1E"/>
    <w:rsid w:val="00904061"/>
    <w:rsid w:val="0090458D"/>
    <w:rsid w:val="00904670"/>
    <w:rsid w:val="00904D74"/>
    <w:rsid w:val="00905005"/>
    <w:rsid w:val="0090500E"/>
    <w:rsid w:val="0090502A"/>
    <w:rsid w:val="00905D81"/>
    <w:rsid w:val="00905F0B"/>
    <w:rsid w:val="00906A97"/>
    <w:rsid w:val="00906ACC"/>
    <w:rsid w:val="00907820"/>
    <w:rsid w:val="00907F49"/>
    <w:rsid w:val="00910137"/>
    <w:rsid w:val="00910599"/>
    <w:rsid w:val="0091072C"/>
    <w:rsid w:val="00911B92"/>
    <w:rsid w:val="009120AD"/>
    <w:rsid w:val="00913160"/>
    <w:rsid w:val="00913637"/>
    <w:rsid w:val="009136CB"/>
    <w:rsid w:val="00913F7E"/>
    <w:rsid w:val="00913FB5"/>
    <w:rsid w:val="00914335"/>
    <w:rsid w:val="009143DC"/>
    <w:rsid w:val="009148AA"/>
    <w:rsid w:val="00914E4D"/>
    <w:rsid w:val="00916B12"/>
    <w:rsid w:val="00916EC2"/>
    <w:rsid w:val="0091711B"/>
    <w:rsid w:val="00917A04"/>
    <w:rsid w:val="00917E8E"/>
    <w:rsid w:val="00921196"/>
    <w:rsid w:val="00921395"/>
    <w:rsid w:val="009215CA"/>
    <w:rsid w:val="00921A80"/>
    <w:rsid w:val="00921D61"/>
    <w:rsid w:val="00921D96"/>
    <w:rsid w:val="00921FB9"/>
    <w:rsid w:val="00922E43"/>
    <w:rsid w:val="00923129"/>
    <w:rsid w:val="00923341"/>
    <w:rsid w:val="00923808"/>
    <w:rsid w:val="00924733"/>
    <w:rsid w:val="00925134"/>
    <w:rsid w:val="0092560E"/>
    <w:rsid w:val="00926779"/>
    <w:rsid w:val="0092679C"/>
    <w:rsid w:val="009275F9"/>
    <w:rsid w:val="00927857"/>
    <w:rsid w:val="00927FE1"/>
    <w:rsid w:val="00930D66"/>
    <w:rsid w:val="0093102C"/>
    <w:rsid w:val="009310FD"/>
    <w:rsid w:val="009311CC"/>
    <w:rsid w:val="00932200"/>
    <w:rsid w:val="009325E1"/>
    <w:rsid w:val="00932636"/>
    <w:rsid w:val="00932896"/>
    <w:rsid w:val="0093331B"/>
    <w:rsid w:val="009336AB"/>
    <w:rsid w:val="0093387B"/>
    <w:rsid w:val="00933FE4"/>
    <w:rsid w:val="00935606"/>
    <w:rsid w:val="00935A28"/>
    <w:rsid w:val="00935C0E"/>
    <w:rsid w:val="00936112"/>
    <w:rsid w:val="00936794"/>
    <w:rsid w:val="009367EC"/>
    <w:rsid w:val="009371D5"/>
    <w:rsid w:val="00937263"/>
    <w:rsid w:val="009376C8"/>
    <w:rsid w:val="00937B6A"/>
    <w:rsid w:val="0094037C"/>
    <w:rsid w:val="00940A47"/>
    <w:rsid w:val="00941078"/>
    <w:rsid w:val="009413CE"/>
    <w:rsid w:val="009414B5"/>
    <w:rsid w:val="0094171C"/>
    <w:rsid w:val="00941FCA"/>
    <w:rsid w:val="009421E8"/>
    <w:rsid w:val="009426E1"/>
    <w:rsid w:val="00943010"/>
    <w:rsid w:val="0094307B"/>
    <w:rsid w:val="009433E0"/>
    <w:rsid w:val="00943C2C"/>
    <w:rsid w:val="00943D42"/>
    <w:rsid w:val="00943DC1"/>
    <w:rsid w:val="00944593"/>
    <w:rsid w:val="0094495A"/>
    <w:rsid w:val="00944F4D"/>
    <w:rsid w:val="009457E8"/>
    <w:rsid w:val="00945ADA"/>
    <w:rsid w:val="00945C29"/>
    <w:rsid w:val="00945CF6"/>
    <w:rsid w:val="00946294"/>
    <w:rsid w:val="0094632E"/>
    <w:rsid w:val="009465E5"/>
    <w:rsid w:val="00946D3B"/>
    <w:rsid w:val="009474AD"/>
    <w:rsid w:val="00947F68"/>
    <w:rsid w:val="0095021B"/>
    <w:rsid w:val="009502B1"/>
    <w:rsid w:val="00950874"/>
    <w:rsid w:val="009520F5"/>
    <w:rsid w:val="00952477"/>
    <w:rsid w:val="00952E86"/>
    <w:rsid w:val="00953890"/>
    <w:rsid w:val="00953F5F"/>
    <w:rsid w:val="00953FA1"/>
    <w:rsid w:val="00954FF8"/>
    <w:rsid w:val="0095512B"/>
    <w:rsid w:val="00955381"/>
    <w:rsid w:val="0095599D"/>
    <w:rsid w:val="00955B50"/>
    <w:rsid w:val="00955D6A"/>
    <w:rsid w:val="009563E0"/>
    <w:rsid w:val="009564B1"/>
    <w:rsid w:val="00956B77"/>
    <w:rsid w:val="00957603"/>
    <w:rsid w:val="009579CC"/>
    <w:rsid w:val="00957E12"/>
    <w:rsid w:val="00960916"/>
    <w:rsid w:val="00960A5B"/>
    <w:rsid w:val="00960D0B"/>
    <w:rsid w:val="0096120B"/>
    <w:rsid w:val="009616CB"/>
    <w:rsid w:val="00962815"/>
    <w:rsid w:val="00962F7E"/>
    <w:rsid w:val="0096343D"/>
    <w:rsid w:val="00964163"/>
    <w:rsid w:val="009648E1"/>
    <w:rsid w:val="009664B8"/>
    <w:rsid w:val="00966D90"/>
    <w:rsid w:val="00967804"/>
    <w:rsid w:val="00967928"/>
    <w:rsid w:val="00967C63"/>
    <w:rsid w:val="0097042A"/>
    <w:rsid w:val="00970873"/>
    <w:rsid w:val="00971615"/>
    <w:rsid w:val="00971998"/>
    <w:rsid w:val="00971A54"/>
    <w:rsid w:val="009721B6"/>
    <w:rsid w:val="009725B6"/>
    <w:rsid w:val="009728FF"/>
    <w:rsid w:val="00972AB9"/>
    <w:rsid w:val="00972BC5"/>
    <w:rsid w:val="00972FEE"/>
    <w:rsid w:val="00973638"/>
    <w:rsid w:val="00973E14"/>
    <w:rsid w:val="0097511A"/>
    <w:rsid w:val="009753F0"/>
    <w:rsid w:val="00975CCF"/>
    <w:rsid w:val="00975D01"/>
    <w:rsid w:val="00977235"/>
    <w:rsid w:val="00980636"/>
    <w:rsid w:val="00980AA0"/>
    <w:rsid w:val="00980EFA"/>
    <w:rsid w:val="00981C8E"/>
    <w:rsid w:val="00982501"/>
    <w:rsid w:val="009828D7"/>
    <w:rsid w:val="00982C1C"/>
    <w:rsid w:val="00983552"/>
    <w:rsid w:val="00983596"/>
    <w:rsid w:val="00984479"/>
    <w:rsid w:val="009846FD"/>
    <w:rsid w:val="009848C0"/>
    <w:rsid w:val="009848C7"/>
    <w:rsid w:val="0098572E"/>
    <w:rsid w:val="009859BE"/>
    <w:rsid w:val="00985B33"/>
    <w:rsid w:val="00985BD4"/>
    <w:rsid w:val="0098673F"/>
    <w:rsid w:val="00986F94"/>
    <w:rsid w:val="009878FC"/>
    <w:rsid w:val="00990002"/>
    <w:rsid w:val="00990254"/>
    <w:rsid w:val="0099070B"/>
    <w:rsid w:val="00990E08"/>
    <w:rsid w:val="00991044"/>
    <w:rsid w:val="00991258"/>
    <w:rsid w:val="00992F15"/>
    <w:rsid w:val="0099374F"/>
    <w:rsid w:val="00993DB1"/>
    <w:rsid w:val="0099494B"/>
    <w:rsid w:val="009949A3"/>
    <w:rsid w:val="00994DEA"/>
    <w:rsid w:val="0099508A"/>
    <w:rsid w:val="00995802"/>
    <w:rsid w:val="00996839"/>
    <w:rsid w:val="0099699A"/>
    <w:rsid w:val="009A0E70"/>
    <w:rsid w:val="009A0E91"/>
    <w:rsid w:val="009A0F5C"/>
    <w:rsid w:val="009A102A"/>
    <w:rsid w:val="009A11D6"/>
    <w:rsid w:val="009A1329"/>
    <w:rsid w:val="009A1F15"/>
    <w:rsid w:val="009A2836"/>
    <w:rsid w:val="009A2B1E"/>
    <w:rsid w:val="009A3755"/>
    <w:rsid w:val="009A3F6D"/>
    <w:rsid w:val="009A42CD"/>
    <w:rsid w:val="009A4500"/>
    <w:rsid w:val="009A45D5"/>
    <w:rsid w:val="009A4ED2"/>
    <w:rsid w:val="009A5741"/>
    <w:rsid w:val="009A5B3E"/>
    <w:rsid w:val="009A5BE1"/>
    <w:rsid w:val="009A6020"/>
    <w:rsid w:val="009A6C19"/>
    <w:rsid w:val="009A6EB3"/>
    <w:rsid w:val="009A7661"/>
    <w:rsid w:val="009A7FE5"/>
    <w:rsid w:val="009B02AB"/>
    <w:rsid w:val="009B16FC"/>
    <w:rsid w:val="009B1D7E"/>
    <w:rsid w:val="009B215C"/>
    <w:rsid w:val="009B2296"/>
    <w:rsid w:val="009B2C14"/>
    <w:rsid w:val="009B3281"/>
    <w:rsid w:val="009B36EC"/>
    <w:rsid w:val="009B3C87"/>
    <w:rsid w:val="009B3FFF"/>
    <w:rsid w:val="009B4320"/>
    <w:rsid w:val="009B457E"/>
    <w:rsid w:val="009B459C"/>
    <w:rsid w:val="009B5011"/>
    <w:rsid w:val="009B54A9"/>
    <w:rsid w:val="009B597A"/>
    <w:rsid w:val="009B59FD"/>
    <w:rsid w:val="009B6556"/>
    <w:rsid w:val="009B6579"/>
    <w:rsid w:val="009B68A6"/>
    <w:rsid w:val="009B714A"/>
    <w:rsid w:val="009B75A3"/>
    <w:rsid w:val="009B75CF"/>
    <w:rsid w:val="009C0874"/>
    <w:rsid w:val="009C126A"/>
    <w:rsid w:val="009C25FC"/>
    <w:rsid w:val="009C2785"/>
    <w:rsid w:val="009C415A"/>
    <w:rsid w:val="009C499B"/>
    <w:rsid w:val="009C5355"/>
    <w:rsid w:val="009C5484"/>
    <w:rsid w:val="009C558D"/>
    <w:rsid w:val="009C5730"/>
    <w:rsid w:val="009C591E"/>
    <w:rsid w:val="009C5EFA"/>
    <w:rsid w:val="009C5F90"/>
    <w:rsid w:val="009C604D"/>
    <w:rsid w:val="009C666C"/>
    <w:rsid w:val="009C6672"/>
    <w:rsid w:val="009C6860"/>
    <w:rsid w:val="009C7093"/>
    <w:rsid w:val="009C75DF"/>
    <w:rsid w:val="009C7806"/>
    <w:rsid w:val="009C79AD"/>
    <w:rsid w:val="009C7D57"/>
    <w:rsid w:val="009C7DD9"/>
    <w:rsid w:val="009D008A"/>
    <w:rsid w:val="009D062F"/>
    <w:rsid w:val="009D0E1C"/>
    <w:rsid w:val="009D120B"/>
    <w:rsid w:val="009D1700"/>
    <w:rsid w:val="009D1A53"/>
    <w:rsid w:val="009D1E70"/>
    <w:rsid w:val="009D3A18"/>
    <w:rsid w:val="009D3B33"/>
    <w:rsid w:val="009D3CD5"/>
    <w:rsid w:val="009D4046"/>
    <w:rsid w:val="009D47AC"/>
    <w:rsid w:val="009D4958"/>
    <w:rsid w:val="009D4E5A"/>
    <w:rsid w:val="009D4FF8"/>
    <w:rsid w:val="009D5989"/>
    <w:rsid w:val="009D5D54"/>
    <w:rsid w:val="009D5E92"/>
    <w:rsid w:val="009D6410"/>
    <w:rsid w:val="009D7683"/>
    <w:rsid w:val="009D7F22"/>
    <w:rsid w:val="009E056E"/>
    <w:rsid w:val="009E095D"/>
    <w:rsid w:val="009E09DD"/>
    <w:rsid w:val="009E0CF7"/>
    <w:rsid w:val="009E2F6B"/>
    <w:rsid w:val="009E357A"/>
    <w:rsid w:val="009E36D5"/>
    <w:rsid w:val="009E3B8E"/>
    <w:rsid w:val="009E3C61"/>
    <w:rsid w:val="009E3D8A"/>
    <w:rsid w:val="009E4915"/>
    <w:rsid w:val="009E5897"/>
    <w:rsid w:val="009E5CC1"/>
    <w:rsid w:val="009E5DF7"/>
    <w:rsid w:val="009E6688"/>
    <w:rsid w:val="009E6C5E"/>
    <w:rsid w:val="009E7378"/>
    <w:rsid w:val="009E7614"/>
    <w:rsid w:val="009E7AEF"/>
    <w:rsid w:val="009E7AF3"/>
    <w:rsid w:val="009F1518"/>
    <w:rsid w:val="009F1964"/>
    <w:rsid w:val="009F1DA8"/>
    <w:rsid w:val="009F1ED4"/>
    <w:rsid w:val="009F233C"/>
    <w:rsid w:val="009F3531"/>
    <w:rsid w:val="009F3F00"/>
    <w:rsid w:val="009F46CA"/>
    <w:rsid w:val="009F4ADD"/>
    <w:rsid w:val="009F5360"/>
    <w:rsid w:val="009F536B"/>
    <w:rsid w:val="009F59F8"/>
    <w:rsid w:val="009F6368"/>
    <w:rsid w:val="009F66EA"/>
    <w:rsid w:val="009F6C9C"/>
    <w:rsid w:val="009F6D65"/>
    <w:rsid w:val="009F7898"/>
    <w:rsid w:val="009F7A2C"/>
    <w:rsid w:val="00A00238"/>
    <w:rsid w:val="00A00490"/>
    <w:rsid w:val="00A00A23"/>
    <w:rsid w:val="00A00D72"/>
    <w:rsid w:val="00A01703"/>
    <w:rsid w:val="00A01835"/>
    <w:rsid w:val="00A018EA"/>
    <w:rsid w:val="00A02845"/>
    <w:rsid w:val="00A0298A"/>
    <w:rsid w:val="00A03022"/>
    <w:rsid w:val="00A031AD"/>
    <w:rsid w:val="00A038C6"/>
    <w:rsid w:val="00A048E3"/>
    <w:rsid w:val="00A04F04"/>
    <w:rsid w:val="00A04FC7"/>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203C"/>
    <w:rsid w:val="00A133E1"/>
    <w:rsid w:val="00A133F6"/>
    <w:rsid w:val="00A1363F"/>
    <w:rsid w:val="00A13AD5"/>
    <w:rsid w:val="00A13C94"/>
    <w:rsid w:val="00A144A7"/>
    <w:rsid w:val="00A14970"/>
    <w:rsid w:val="00A1498F"/>
    <w:rsid w:val="00A14B6C"/>
    <w:rsid w:val="00A14DA9"/>
    <w:rsid w:val="00A15DBC"/>
    <w:rsid w:val="00A161A8"/>
    <w:rsid w:val="00A162DE"/>
    <w:rsid w:val="00A1686B"/>
    <w:rsid w:val="00A17550"/>
    <w:rsid w:val="00A17826"/>
    <w:rsid w:val="00A178F0"/>
    <w:rsid w:val="00A17C09"/>
    <w:rsid w:val="00A17F44"/>
    <w:rsid w:val="00A20250"/>
    <w:rsid w:val="00A20B3D"/>
    <w:rsid w:val="00A20BE1"/>
    <w:rsid w:val="00A2216D"/>
    <w:rsid w:val="00A221E6"/>
    <w:rsid w:val="00A2220F"/>
    <w:rsid w:val="00A222DB"/>
    <w:rsid w:val="00A23D70"/>
    <w:rsid w:val="00A241C6"/>
    <w:rsid w:val="00A24853"/>
    <w:rsid w:val="00A24ACA"/>
    <w:rsid w:val="00A24EE1"/>
    <w:rsid w:val="00A25A2E"/>
    <w:rsid w:val="00A25D6D"/>
    <w:rsid w:val="00A262BE"/>
    <w:rsid w:val="00A26E10"/>
    <w:rsid w:val="00A27233"/>
    <w:rsid w:val="00A27362"/>
    <w:rsid w:val="00A274E8"/>
    <w:rsid w:val="00A305F0"/>
    <w:rsid w:val="00A30639"/>
    <w:rsid w:val="00A308F2"/>
    <w:rsid w:val="00A319BB"/>
    <w:rsid w:val="00A32009"/>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797"/>
    <w:rsid w:val="00A407F4"/>
    <w:rsid w:val="00A40841"/>
    <w:rsid w:val="00A40909"/>
    <w:rsid w:val="00A40DA3"/>
    <w:rsid w:val="00A40DE8"/>
    <w:rsid w:val="00A40F53"/>
    <w:rsid w:val="00A411E8"/>
    <w:rsid w:val="00A416CA"/>
    <w:rsid w:val="00A41A1F"/>
    <w:rsid w:val="00A41D5F"/>
    <w:rsid w:val="00A42194"/>
    <w:rsid w:val="00A42745"/>
    <w:rsid w:val="00A428B3"/>
    <w:rsid w:val="00A434E8"/>
    <w:rsid w:val="00A437A9"/>
    <w:rsid w:val="00A44D18"/>
    <w:rsid w:val="00A44F96"/>
    <w:rsid w:val="00A45C27"/>
    <w:rsid w:val="00A46236"/>
    <w:rsid w:val="00A46A11"/>
    <w:rsid w:val="00A46E1D"/>
    <w:rsid w:val="00A4712B"/>
    <w:rsid w:val="00A50870"/>
    <w:rsid w:val="00A50BDA"/>
    <w:rsid w:val="00A51036"/>
    <w:rsid w:val="00A51CB5"/>
    <w:rsid w:val="00A5260D"/>
    <w:rsid w:val="00A528B6"/>
    <w:rsid w:val="00A52B60"/>
    <w:rsid w:val="00A53250"/>
    <w:rsid w:val="00A54F36"/>
    <w:rsid w:val="00A55758"/>
    <w:rsid w:val="00A55F32"/>
    <w:rsid w:val="00A560A1"/>
    <w:rsid w:val="00A560DE"/>
    <w:rsid w:val="00A569B4"/>
    <w:rsid w:val="00A56A4C"/>
    <w:rsid w:val="00A56B26"/>
    <w:rsid w:val="00A57A19"/>
    <w:rsid w:val="00A60CD7"/>
    <w:rsid w:val="00A60FB1"/>
    <w:rsid w:val="00A610E4"/>
    <w:rsid w:val="00A61E92"/>
    <w:rsid w:val="00A6203F"/>
    <w:rsid w:val="00A6239B"/>
    <w:rsid w:val="00A623FD"/>
    <w:rsid w:val="00A626B3"/>
    <w:rsid w:val="00A62880"/>
    <w:rsid w:val="00A62B09"/>
    <w:rsid w:val="00A62B33"/>
    <w:rsid w:val="00A62BD3"/>
    <w:rsid w:val="00A62DE2"/>
    <w:rsid w:val="00A6341A"/>
    <w:rsid w:val="00A63CC9"/>
    <w:rsid w:val="00A64025"/>
    <w:rsid w:val="00A646B9"/>
    <w:rsid w:val="00A65AE1"/>
    <w:rsid w:val="00A65C03"/>
    <w:rsid w:val="00A663EF"/>
    <w:rsid w:val="00A6750F"/>
    <w:rsid w:val="00A677C2"/>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6FB4"/>
    <w:rsid w:val="00A7722C"/>
    <w:rsid w:val="00A77D8D"/>
    <w:rsid w:val="00A77ED7"/>
    <w:rsid w:val="00A80EB2"/>
    <w:rsid w:val="00A80FBA"/>
    <w:rsid w:val="00A81261"/>
    <w:rsid w:val="00A81F7F"/>
    <w:rsid w:val="00A82325"/>
    <w:rsid w:val="00A823BE"/>
    <w:rsid w:val="00A8288F"/>
    <w:rsid w:val="00A82B11"/>
    <w:rsid w:val="00A82CB2"/>
    <w:rsid w:val="00A832D7"/>
    <w:rsid w:val="00A83543"/>
    <w:rsid w:val="00A83819"/>
    <w:rsid w:val="00A83A7F"/>
    <w:rsid w:val="00A83F7B"/>
    <w:rsid w:val="00A8437F"/>
    <w:rsid w:val="00A84932"/>
    <w:rsid w:val="00A8518D"/>
    <w:rsid w:val="00A85360"/>
    <w:rsid w:val="00A85E20"/>
    <w:rsid w:val="00A86071"/>
    <w:rsid w:val="00A861EE"/>
    <w:rsid w:val="00A8768D"/>
    <w:rsid w:val="00A90366"/>
    <w:rsid w:val="00A90711"/>
    <w:rsid w:val="00A90755"/>
    <w:rsid w:val="00A90907"/>
    <w:rsid w:val="00A90C1D"/>
    <w:rsid w:val="00A90DAF"/>
    <w:rsid w:val="00A91833"/>
    <w:rsid w:val="00A91B67"/>
    <w:rsid w:val="00A91BA0"/>
    <w:rsid w:val="00A92393"/>
    <w:rsid w:val="00A94BD7"/>
    <w:rsid w:val="00A94CD3"/>
    <w:rsid w:val="00A94FF1"/>
    <w:rsid w:val="00A9550E"/>
    <w:rsid w:val="00A95A9A"/>
    <w:rsid w:val="00A96F67"/>
    <w:rsid w:val="00A97995"/>
    <w:rsid w:val="00AA0446"/>
    <w:rsid w:val="00AA0B92"/>
    <w:rsid w:val="00AA196B"/>
    <w:rsid w:val="00AA1A97"/>
    <w:rsid w:val="00AA1B70"/>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5DB"/>
    <w:rsid w:val="00AB1B9E"/>
    <w:rsid w:val="00AB1CC5"/>
    <w:rsid w:val="00AB1F72"/>
    <w:rsid w:val="00AB2FB3"/>
    <w:rsid w:val="00AB39D2"/>
    <w:rsid w:val="00AB3E70"/>
    <w:rsid w:val="00AB4181"/>
    <w:rsid w:val="00AB4DD4"/>
    <w:rsid w:val="00AB548F"/>
    <w:rsid w:val="00AB69DD"/>
    <w:rsid w:val="00AB6BAF"/>
    <w:rsid w:val="00AB6BFD"/>
    <w:rsid w:val="00AB7EA2"/>
    <w:rsid w:val="00AC02B9"/>
    <w:rsid w:val="00AC0313"/>
    <w:rsid w:val="00AC0B02"/>
    <w:rsid w:val="00AC13E5"/>
    <w:rsid w:val="00AC170B"/>
    <w:rsid w:val="00AC1906"/>
    <w:rsid w:val="00AC1C65"/>
    <w:rsid w:val="00AC1C77"/>
    <w:rsid w:val="00AC1EEA"/>
    <w:rsid w:val="00AC23DC"/>
    <w:rsid w:val="00AC3455"/>
    <w:rsid w:val="00AC459C"/>
    <w:rsid w:val="00AC483A"/>
    <w:rsid w:val="00AC58AA"/>
    <w:rsid w:val="00AC58B1"/>
    <w:rsid w:val="00AC61D4"/>
    <w:rsid w:val="00AC7717"/>
    <w:rsid w:val="00AC7F26"/>
    <w:rsid w:val="00AD0099"/>
    <w:rsid w:val="00AD009C"/>
    <w:rsid w:val="00AD04D6"/>
    <w:rsid w:val="00AD0535"/>
    <w:rsid w:val="00AD081B"/>
    <w:rsid w:val="00AD10D1"/>
    <w:rsid w:val="00AD1335"/>
    <w:rsid w:val="00AD1FAA"/>
    <w:rsid w:val="00AD2304"/>
    <w:rsid w:val="00AD2C61"/>
    <w:rsid w:val="00AD3024"/>
    <w:rsid w:val="00AD339A"/>
    <w:rsid w:val="00AD3E72"/>
    <w:rsid w:val="00AD49C4"/>
    <w:rsid w:val="00AD4B08"/>
    <w:rsid w:val="00AD4C8E"/>
    <w:rsid w:val="00AD4CDC"/>
    <w:rsid w:val="00AD4DDD"/>
    <w:rsid w:val="00AD51E7"/>
    <w:rsid w:val="00AD5225"/>
    <w:rsid w:val="00AD58DB"/>
    <w:rsid w:val="00AD60A9"/>
    <w:rsid w:val="00AD6529"/>
    <w:rsid w:val="00AE0385"/>
    <w:rsid w:val="00AE0DF3"/>
    <w:rsid w:val="00AE14E3"/>
    <w:rsid w:val="00AE1A9F"/>
    <w:rsid w:val="00AE1E94"/>
    <w:rsid w:val="00AE2040"/>
    <w:rsid w:val="00AE247B"/>
    <w:rsid w:val="00AE25D6"/>
    <w:rsid w:val="00AE27A6"/>
    <w:rsid w:val="00AE2D54"/>
    <w:rsid w:val="00AE31C1"/>
    <w:rsid w:val="00AE39C1"/>
    <w:rsid w:val="00AE3BB4"/>
    <w:rsid w:val="00AE3FB7"/>
    <w:rsid w:val="00AE41E2"/>
    <w:rsid w:val="00AE4AE0"/>
    <w:rsid w:val="00AE5197"/>
    <w:rsid w:val="00AE5640"/>
    <w:rsid w:val="00AE565F"/>
    <w:rsid w:val="00AE6275"/>
    <w:rsid w:val="00AE672A"/>
    <w:rsid w:val="00AE6C84"/>
    <w:rsid w:val="00AE770B"/>
    <w:rsid w:val="00AE7CD4"/>
    <w:rsid w:val="00AF0435"/>
    <w:rsid w:val="00AF1884"/>
    <w:rsid w:val="00AF26CD"/>
    <w:rsid w:val="00AF2984"/>
    <w:rsid w:val="00AF2D4B"/>
    <w:rsid w:val="00AF39FB"/>
    <w:rsid w:val="00AF3B5F"/>
    <w:rsid w:val="00AF3D1D"/>
    <w:rsid w:val="00AF4907"/>
    <w:rsid w:val="00AF4A1B"/>
    <w:rsid w:val="00AF4A59"/>
    <w:rsid w:val="00AF4EDB"/>
    <w:rsid w:val="00AF52D9"/>
    <w:rsid w:val="00AF5F64"/>
    <w:rsid w:val="00AF6A38"/>
    <w:rsid w:val="00AF71D5"/>
    <w:rsid w:val="00AF7894"/>
    <w:rsid w:val="00AF7E11"/>
    <w:rsid w:val="00B004FE"/>
    <w:rsid w:val="00B01CDB"/>
    <w:rsid w:val="00B0211F"/>
    <w:rsid w:val="00B025F1"/>
    <w:rsid w:val="00B026B5"/>
    <w:rsid w:val="00B02717"/>
    <w:rsid w:val="00B02A11"/>
    <w:rsid w:val="00B02C44"/>
    <w:rsid w:val="00B02F15"/>
    <w:rsid w:val="00B03673"/>
    <w:rsid w:val="00B0413A"/>
    <w:rsid w:val="00B0465A"/>
    <w:rsid w:val="00B04E18"/>
    <w:rsid w:val="00B05D9C"/>
    <w:rsid w:val="00B060A4"/>
    <w:rsid w:val="00B07034"/>
    <w:rsid w:val="00B0729D"/>
    <w:rsid w:val="00B076FB"/>
    <w:rsid w:val="00B107C2"/>
    <w:rsid w:val="00B110F3"/>
    <w:rsid w:val="00B117D3"/>
    <w:rsid w:val="00B11E41"/>
    <w:rsid w:val="00B12198"/>
    <w:rsid w:val="00B12363"/>
    <w:rsid w:val="00B12672"/>
    <w:rsid w:val="00B12750"/>
    <w:rsid w:val="00B12DAF"/>
    <w:rsid w:val="00B133B0"/>
    <w:rsid w:val="00B1349D"/>
    <w:rsid w:val="00B13D5E"/>
    <w:rsid w:val="00B146F9"/>
    <w:rsid w:val="00B1481A"/>
    <w:rsid w:val="00B14BD7"/>
    <w:rsid w:val="00B156E0"/>
    <w:rsid w:val="00B1593A"/>
    <w:rsid w:val="00B1598A"/>
    <w:rsid w:val="00B16000"/>
    <w:rsid w:val="00B168CA"/>
    <w:rsid w:val="00B16955"/>
    <w:rsid w:val="00B16DCC"/>
    <w:rsid w:val="00B17CE4"/>
    <w:rsid w:val="00B201CF"/>
    <w:rsid w:val="00B20A94"/>
    <w:rsid w:val="00B22000"/>
    <w:rsid w:val="00B22093"/>
    <w:rsid w:val="00B22264"/>
    <w:rsid w:val="00B222C2"/>
    <w:rsid w:val="00B22D1E"/>
    <w:rsid w:val="00B233C8"/>
    <w:rsid w:val="00B236FF"/>
    <w:rsid w:val="00B245B2"/>
    <w:rsid w:val="00B24C58"/>
    <w:rsid w:val="00B24E27"/>
    <w:rsid w:val="00B24F19"/>
    <w:rsid w:val="00B250AF"/>
    <w:rsid w:val="00B27A5C"/>
    <w:rsid w:val="00B27A9D"/>
    <w:rsid w:val="00B27BCD"/>
    <w:rsid w:val="00B27BFA"/>
    <w:rsid w:val="00B3110A"/>
    <w:rsid w:val="00B31F22"/>
    <w:rsid w:val="00B320DE"/>
    <w:rsid w:val="00B322E2"/>
    <w:rsid w:val="00B32F0B"/>
    <w:rsid w:val="00B33081"/>
    <w:rsid w:val="00B33B83"/>
    <w:rsid w:val="00B33D29"/>
    <w:rsid w:val="00B341AF"/>
    <w:rsid w:val="00B343FC"/>
    <w:rsid w:val="00B34C99"/>
    <w:rsid w:val="00B351AF"/>
    <w:rsid w:val="00B35613"/>
    <w:rsid w:val="00B357A6"/>
    <w:rsid w:val="00B35986"/>
    <w:rsid w:val="00B362B1"/>
    <w:rsid w:val="00B364A5"/>
    <w:rsid w:val="00B36E25"/>
    <w:rsid w:val="00B376E0"/>
    <w:rsid w:val="00B405F1"/>
    <w:rsid w:val="00B41A16"/>
    <w:rsid w:val="00B41FBF"/>
    <w:rsid w:val="00B42984"/>
    <w:rsid w:val="00B42A0B"/>
    <w:rsid w:val="00B432F6"/>
    <w:rsid w:val="00B43446"/>
    <w:rsid w:val="00B44E07"/>
    <w:rsid w:val="00B4574E"/>
    <w:rsid w:val="00B45A44"/>
    <w:rsid w:val="00B45CEF"/>
    <w:rsid w:val="00B461D1"/>
    <w:rsid w:val="00B46253"/>
    <w:rsid w:val="00B462A8"/>
    <w:rsid w:val="00B463D3"/>
    <w:rsid w:val="00B464D2"/>
    <w:rsid w:val="00B468F9"/>
    <w:rsid w:val="00B46D5A"/>
    <w:rsid w:val="00B477B2"/>
    <w:rsid w:val="00B47877"/>
    <w:rsid w:val="00B47C86"/>
    <w:rsid w:val="00B502FB"/>
    <w:rsid w:val="00B50C24"/>
    <w:rsid w:val="00B50CC4"/>
    <w:rsid w:val="00B5188D"/>
    <w:rsid w:val="00B51936"/>
    <w:rsid w:val="00B52779"/>
    <w:rsid w:val="00B52810"/>
    <w:rsid w:val="00B53032"/>
    <w:rsid w:val="00B5387C"/>
    <w:rsid w:val="00B53BC9"/>
    <w:rsid w:val="00B53FD2"/>
    <w:rsid w:val="00B54053"/>
    <w:rsid w:val="00B54268"/>
    <w:rsid w:val="00B54CB5"/>
    <w:rsid w:val="00B552E4"/>
    <w:rsid w:val="00B55B6A"/>
    <w:rsid w:val="00B55B7F"/>
    <w:rsid w:val="00B55EC5"/>
    <w:rsid w:val="00B55FF2"/>
    <w:rsid w:val="00B56311"/>
    <w:rsid w:val="00B5738D"/>
    <w:rsid w:val="00B57456"/>
    <w:rsid w:val="00B57B67"/>
    <w:rsid w:val="00B57D8C"/>
    <w:rsid w:val="00B602C9"/>
    <w:rsid w:val="00B60C10"/>
    <w:rsid w:val="00B6123E"/>
    <w:rsid w:val="00B6199E"/>
    <w:rsid w:val="00B61B22"/>
    <w:rsid w:val="00B61F23"/>
    <w:rsid w:val="00B6265F"/>
    <w:rsid w:val="00B63A5C"/>
    <w:rsid w:val="00B646FE"/>
    <w:rsid w:val="00B6481C"/>
    <w:rsid w:val="00B650C4"/>
    <w:rsid w:val="00B66F89"/>
    <w:rsid w:val="00B67459"/>
    <w:rsid w:val="00B6769D"/>
    <w:rsid w:val="00B6771F"/>
    <w:rsid w:val="00B67B40"/>
    <w:rsid w:val="00B67E92"/>
    <w:rsid w:val="00B67EB5"/>
    <w:rsid w:val="00B7012E"/>
    <w:rsid w:val="00B707D0"/>
    <w:rsid w:val="00B7197A"/>
    <w:rsid w:val="00B733C8"/>
    <w:rsid w:val="00B737F1"/>
    <w:rsid w:val="00B73C6E"/>
    <w:rsid w:val="00B73F40"/>
    <w:rsid w:val="00B74421"/>
    <w:rsid w:val="00B749A8"/>
    <w:rsid w:val="00B75199"/>
    <w:rsid w:val="00B75226"/>
    <w:rsid w:val="00B753EA"/>
    <w:rsid w:val="00B75D39"/>
    <w:rsid w:val="00B77059"/>
    <w:rsid w:val="00B775F5"/>
    <w:rsid w:val="00B77FD8"/>
    <w:rsid w:val="00B80188"/>
    <w:rsid w:val="00B8049F"/>
    <w:rsid w:val="00B80839"/>
    <w:rsid w:val="00B80D30"/>
    <w:rsid w:val="00B81A74"/>
    <w:rsid w:val="00B81B42"/>
    <w:rsid w:val="00B81E6F"/>
    <w:rsid w:val="00B81FEE"/>
    <w:rsid w:val="00B82641"/>
    <w:rsid w:val="00B826D5"/>
    <w:rsid w:val="00B82F36"/>
    <w:rsid w:val="00B84397"/>
    <w:rsid w:val="00B84BC0"/>
    <w:rsid w:val="00B84D47"/>
    <w:rsid w:val="00B8540E"/>
    <w:rsid w:val="00B85564"/>
    <w:rsid w:val="00B858A2"/>
    <w:rsid w:val="00B85CC6"/>
    <w:rsid w:val="00B85E97"/>
    <w:rsid w:val="00B869E5"/>
    <w:rsid w:val="00B9056F"/>
    <w:rsid w:val="00B9120D"/>
    <w:rsid w:val="00B91268"/>
    <w:rsid w:val="00B926FA"/>
    <w:rsid w:val="00B92B98"/>
    <w:rsid w:val="00B92BA4"/>
    <w:rsid w:val="00B92C31"/>
    <w:rsid w:val="00B92E85"/>
    <w:rsid w:val="00B92F0A"/>
    <w:rsid w:val="00B9320B"/>
    <w:rsid w:val="00B9327E"/>
    <w:rsid w:val="00B940E5"/>
    <w:rsid w:val="00B95556"/>
    <w:rsid w:val="00B95E78"/>
    <w:rsid w:val="00B962C1"/>
    <w:rsid w:val="00B96386"/>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4A5B"/>
    <w:rsid w:val="00BA50C6"/>
    <w:rsid w:val="00BA52FA"/>
    <w:rsid w:val="00BA581A"/>
    <w:rsid w:val="00BA5A59"/>
    <w:rsid w:val="00BA5C88"/>
    <w:rsid w:val="00BA666C"/>
    <w:rsid w:val="00BA6C55"/>
    <w:rsid w:val="00BB056D"/>
    <w:rsid w:val="00BB1071"/>
    <w:rsid w:val="00BB12E8"/>
    <w:rsid w:val="00BB1398"/>
    <w:rsid w:val="00BB142C"/>
    <w:rsid w:val="00BB1832"/>
    <w:rsid w:val="00BB1EE0"/>
    <w:rsid w:val="00BB239C"/>
    <w:rsid w:val="00BB243B"/>
    <w:rsid w:val="00BB24AE"/>
    <w:rsid w:val="00BB2550"/>
    <w:rsid w:val="00BB2555"/>
    <w:rsid w:val="00BB25FE"/>
    <w:rsid w:val="00BB3EE0"/>
    <w:rsid w:val="00BB4896"/>
    <w:rsid w:val="00BB52C9"/>
    <w:rsid w:val="00BB563A"/>
    <w:rsid w:val="00BB5BD8"/>
    <w:rsid w:val="00BB5F60"/>
    <w:rsid w:val="00BB6948"/>
    <w:rsid w:val="00BB6C05"/>
    <w:rsid w:val="00BB7392"/>
    <w:rsid w:val="00BC05D9"/>
    <w:rsid w:val="00BC0B23"/>
    <w:rsid w:val="00BC1806"/>
    <w:rsid w:val="00BC2118"/>
    <w:rsid w:val="00BC2851"/>
    <w:rsid w:val="00BC2C6C"/>
    <w:rsid w:val="00BC2FAE"/>
    <w:rsid w:val="00BC348B"/>
    <w:rsid w:val="00BC3C13"/>
    <w:rsid w:val="00BC42E1"/>
    <w:rsid w:val="00BC47D2"/>
    <w:rsid w:val="00BC48E0"/>
    <w:rsid w:val="00BC4A8B"/>
    <w:rsid w:val="00BC573B"/>
    <w:rsid w:val="00BC5E0C"/>
    <w:rsid w:val="00BC6297"/>
    <w:rsid w:val="00BC72CB"/>
    <w:rsid w:val="00BC7E61"/>
    <w:rsid w:val="00BC7F4F"/>
    <w:rsid w:val="00BC7F9D"/>
    <w:rsid w:val="00BD14DF"/>
    <w:rsid w:val="00BD2994"/>
    <w:rsid w:val="00BD29E7"/>
    <w:rsid w:val="00BD2B36"/>
    <w:rsid w:val="00BD3797"/>
    <w:rsid w:val="00BD37A4"/>
    <w:rsid w:val="00BD3932"/>
    <w:rsid w:val="00BD3DF7"/>
    <w:rsid w:val="00BD5119"/>
    <w:rsid w:val="00BD5913"/>
    <w:rsid w:val="00BD5D21"/>
    <w:rsid w:val="00BD63E6"/>
    <w:rsid w:val="00BD64F5"/>
    <w:rsid w:val="00BD6CF5"/>
    <w:rsid w:val="00BD6F21"/>
    <w:rsid w:val="00BD71D1"/>
    <w:rsid w:val="00BD7497"/>
    <w:rsid w:val="00BD7661"/>
    <w:rsid w:val="00BD777F"/>
    <w:rsid w:val="00BD78E8"/>
    <w:rsid w:val="00BD7A8C"/>
    <w:rsid w:val="00BD7CD7"/>
    <w:rsid w:val="00BD7F09"/>
    <w:rsid w:val="00BE090A"/>
    <w:rsid w:val="00BE0CA6"/>
    <w:rsid w:val="00BE127A"/>
    <w:rsid w:val="00BE14AF"/>
    <w:rsid w:val="00BE1948"/>
    <w:rsid w:val="00BE1E84"/>
    <w:rsid w:val="00BE2477"/>
    <w:rsid w:val="00BE2EEF"/>
    <w:rsid w:val="00BE2F1F"/>
    <w:rsid w:val="00BE3026"/>
    <w:rsid w:val="00BE31E9"/>
    <w:rsid w:val="00BE3D1B"/>
    <w:rsid w:val="00BE3E48"/>
    <w:rsid w:val="00BE46E2"/>
    <w:rsid w:val="00BE4D57"/>
    <w:rsid w:val="00BE5966"/>
    <w:rsid w:val="00BE622F"/>
    <w:rsid w:val="00BE6A36"/>
    <w:rsid w:val="00BE6B25"/>
    <w:rsid w:val="00BE6D4F"/>
    <w:rsid w:val="00BE777E"/>
    <w:rsid w:val="00BE7874"/>
    <w:rsid w:val="00BE7E72"/>
    <w:rsid w:val="00BF0408"/>
    <w:rsid w:val="00BF0CEB"/>
    <w:rsid w:val="00BF1EDB"/>
    <w:rsid w:val="00BF231A"/>
    <w:rsid w:val="00BF256F"/>
    <w:rsid w:val="00BF2670"/>
    <w:rsid w:val="00BF2A1C"/>
    <w:rsid w:val="00BF2A53"/>
    <w:rsid w:val="00BF2CBC"/>
    <w:rsid w:val="00BF2EF2"/>
    <w:rsid w:val="00BF35F5"/>
    <w:rsid w:val="00BF3E68"/>
    <w:rsid w:val="00BF40FB"/>
    <w:rsid w:val="00BF4829"/>
    <w:rsid w:val="00BF49C9"/>
    <w:rsid w:val="00BF4B1F"/>
    <w:rsid w:val="00BF4B44"/>
    <w:rsid w:val="00BF537D"/>
    <w:rsid w:val="00BF5D48"/>
    <w:rsid w:val="00BF61BD"/>
    <w:rsid w:val="00BF72FC"/>
    <w:rsid w:val="00BF78A5"/>
    <w:rsid w:val="00BF7B27"/>
    <w:rsid w:val="00C0058A"/>
    <w:rsid w:val="00C00AC4"/>
    <w:rsid w:val="00C00ADD"/>
    <w:rsid w:val="00C01B10"/>
    <w:rsid w:val="00C02047"/>
    <w:rsid w:val="00C025CE"/>
    <w:rsid w:val="00C02791"/>
    <w:rsid w:val="00C02F53"/>
    <w:rsid w:val="00C03127"/>
    <w:rsid w:val="00C03477"/>
    <w:rsid w:val="00C036C1"/>
    <w:rsid w:val="00C03AE7"/>
    <w:rsid w:val="00C045DB"/>
    <w:rsid w:val="00C04EC1"/>
    <w:rsid w:val="00C0527B"/>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1FC"/>
    <w:rsid w:val="00C1164D"/>
    <w:rsid w:val="00C12DCE"/>
    <w:rsid w:val="00C134E6"/>
    <w:rsid w:val="00C1371A"/>
    <w:rsid w:val="00C1466A"/>
    <w:rsid w:val="00C147F9"/>
    <w:rsid w:val="00C1594E"/>
    <w:rsid w:val="00C15D07"/>
    <w:rsid w:val="00C15D2C"/>
    <w:rsid w:val="00C162E7"/>
    <w:rsid w:val="00C1665F"/>
    <w:rsid w:val="00C16CB4"/>
    <w:rsid w:val="00C16F57"/>
    <w:rsid w:val="00C1765F"/>
    <w:rsid w:val="00C17910"/>
    <w:rsid w:val="00C17EEC"/>
    <w:rsid w:val="00C201AC"/>
    <w:rsid w:val="00C201B9"/>
    <w:rsid w:val="00C20457"/>
    <w:rsid w:val="00C20728"/>
    <w:rsid w:val="00C21529"/>
    <w:rsid w:val="00C2168D"/>
    <w:rsid w:val="00C21DD4"/>
    <w:rsid w:val="00C21F84"/>
    <w:rsid w:val="00C22149"/>
    <w:rsid w:val="00C22795"/>
    <w:rsid w:val="00C22AA4"/>
    <w:rsid w:val="00C22BDF"/>
    <w:rsid w:val="00C22EC6"/>
    <w:rsid w:val="00C2398D"/>
    <w:rsid w:val="00C242E2"/>
    <w:rsid w:val="00C25228"/>
    <w:rsid w:val="00C260F6"/>
    <w:rsid w:val="00C266E5"/>
    <w:rsid w:val="00C2741C"/>
    <w:rsid w:val="00C275AD"/>
    <w:rsid w:val="00C304B8"/>
    <w:rsid w:val="00C307D0"/>
    <w:rsid w:val="00C314C1"/>
    <w:rsid w:val="00C316AC"/>
    <w:rsid w:val="00C31981"/>
    <w:rsid w:val="00C31D9C"/>
    <w:rsid w:val="00C31EA2"/>
    <w:rsid w:val="00C32391"/>
    <w:rsid w:val="00C32AA8"/>
    <w:rsid w:val="00C3320F"/>
    <w:rsid w:val="00C349E3"/>
    <w:rsid w:val="00C34C7C"/>
    <w:rsid w:val="00C35631"/>
    <w:rsid w:val="00C35729"/>
    <w:rsid w:val="00C358C9"/>
    <w:rsid w:val="00C3593F"/>
    <w:rsid w:val="00C35942"/>
    <w:rsid w:val="00C35CA0"/>
    <w:rsid w:val="00C35FA8"/>
    <w:rsid w:val="00C36158"/>
    <w:rsid w:val="00C36201"/>
    <w:rsid w:val="00C367C4"/>
    <w:rsid w:val="00C36D7D"/>
    <w:rsid w:val="00C3715F"/>
    <w:rsid w:val="00C3734C"/>
    <w:rsid w:val="00C4057F"/>
    <w:rsid w:val="00C40658"/>
    <w:rsid w:val="00C4065C"/>
    <w:rsid w:val="00C406E7"/>
    <w:rsid w:val="00C4073B"/>
    <w:rsid w:val="00C411E6"/>
    <w:rsid w:val="00C41849"/>
    <w:rsid w:val="00C4195E"/>
    <w:rsid w:val="00C42095"/>
    <w:rsid w:val="00C42386"/>
    <w:rsid w:val="00C43076"/>
    <w:rsid w:val="00C43845"/>
    <w:rsid w:val="00C43DFC"/>
    <w:rsid w:val="00C44678"/>
    <w:rsid w:val="00C451B3"/>
    <w:rsid w:val="00C45AD6"/>
    <w:rsid w:val="00C45B62"/>
    <w:rsid w:val="00C469A4"/>
    <w:rsid w:val="00C50D13"/>
    <w:rsid w:val="00C5148B"/>
    <w:rsid w:val="00C5302D"/>
    <w:rsid w:val="00C53C91"/>
    <w:rsid w:val="00C54474"/>
    <w:rsid w:val="00C54515"/>
    <w:rsid w:val="00C5488B"/>
    <w:rsid w:val="00C5568A"/>
    <w:rsid w:val="00C557C8"/>
    <w:rsid w:val="00C559E6"/>
    <w:rsid w:val="00C568FA"/>
    <w:rsid w:val="00C569BB"/>
    <w:rsid w:val="00C56BD6"/>
    <w:rsid w:val="00C60C4A"/>
    <w:rsid w:val="00C61B5B"/>
    <w:rsid w:val="00C62246"/>
    <w:rsid w:val="00C626B0"/>
    <w:rsid w:val="00C62735"/>
    <w:rsid w:val="00C627E8"/>
    <w:rsid w:val="00C62845"/>
    <w:rsid w:val="00C62D67"/>
    <w:rsid w:val="00C630F2"/>
    <w:rsid w:val="00C63A34"/>
    <w:rsid w:val="00C63BC2"/>
    <w:rsid w:val="00C65684"/>
    <w:rsid w:val="00C65D04"/>
    <w:rsid w:val="00C65E8E"/>
    <w:rsid w:val="00C660D0"/>
    <w:rsid w:val="00C66477"/>
    <w:rsid w:val="00C6772C"/>
    <w:rsid w:val="00C67E2B"/>
    <w:rsid w:val="00C70A07"/>
    <w:rsid w:val="00C7149D"/>
    <w:rsid w:val="00C714D7"/>
    <w:rsid w:val="00C7152D"/>
    <w:rsid w:val="00C715CA"/>
    <w:rsid w:val="00C71898"/>
    <w:rsid w:val="00C71B20"/>
    <w:rsid w:val="00C71E2E"/>
    <w:rsid w:val="00C71FA3"/>
    <w:rsid w:val="00C728A0"/>
    <w:rsid w:val="00C72A1E"/>
    <w:rsid w:val="00C72F67"/>
    <w:rsid w:val="00C7347F"/>
    <w:rsid w:val="00C734A1"/>
    <w:rsid w:val="00C747EB"/>
    <w:rsid w:val="00C74876"/>
    <w:rsid w:val="00C74CEB"/>
    <w:rsid w:val="00C75357"/>
    <w:rsid w:val="00C75401"/>
    <w:rsid w:val="00C7550E"/>
    <w:rsid w:val="00C7599D"/>
    <w:rsid w:val="00C75A3B"/>
    <w:rsid w:val="00C75C90"/>
    <w:rsid w:val="00C76236"/>
    <w:rsid w:val="00C765F4"/>
    <w:rsid w:val="00C76997"/>
    <w:rsid w:val="00C76FB6"/>
    <w:rsid w:val="00C77366"/>
    <w:rsid w:val="00C77785"/>
    <w:rsid w:val="00C80806"/>
    <w:rsid w:val="00C80BC8"/>
    <w:rsid w:val="00C8107A"/>
    <w:rsid w:val="00C824DE"/>
    <w:rsid w:val="00C8287C"/>
    <w:rsid w:val="00C82D4A"/>
    <w:rsid w:val="00C8327D"/>
    <w:rsid w:val="00C83895"/>
    <w:rsid w:val="00C83967"/>
    <w:rsid w:val="00C85399"/>
    <w:rsid w:val="00C8548E"/>
    <w:rsid w:val="00C859AF"/>
    <w:rsid w:val="00C868D1"/>
    <w:rsid w:val="00C874FB"/>
    <w:rsid w:val="00C87577"/>
    <w:rsid w:val="00C875F7"/>
    <w:rsid w:val="00C8771B"/>
    <w:rsid w:val="00C8781D"/>
    <w:rsid w:val="00C878CD"/>
    <w:rsid w:val="00C8794B"/>
    <w:rsid w:val="00C87A6E"/>
    <w:rsid w:val="00C87CA0"/>
    <w:rsid w:val="00C900CD"/>
    <w:rsid w:val="00C9051A"/>
    <w:rsid w:val="00C9102A"/>
    <w:rsid w:val="00C91191"/>
    <w:rsid w:val="00C9155D"/>
    <w:rsid w:val="00C91F80"/>
    <w:rsid w:val="00C927EE"/>
    <w:rsid w:val="00C92932"/>
    <w:rsid w:val="00C936C3"/>
    <w:rsid w:val="00C93AC8"/>
    <w:rsid w:val="00C940DB"/>
    <w:rsid w:val="00C9472F"/>
    <w:rsid w:val="00C95627"/>
    <w:rsid w:val="00C957A9"/>
    <w:rsid w:val="00C96845"/>
    <w:rsid w:val="00C96EDB"/>
    <w:rsid w:val="00C9781C"/>
    <w:rsid w:val="00CA0E57"/>
    <w:rsid w:val="00CA135F"/>
    <w:rsid w:val="00CA268F"/>
    <w:rsid w:val="00CA2887"/>
    <w:rsid w:val="00CA2B19"/>
    <w:rsid w:val="00CA2D2F"/>
    <w:rsid w:val="00CA2D44"/>
    <w:rsid w:val="00CA3216"/>
    <w:rsid w:val="00CA323A"/>
    <w:rsid w:val="00CA3366"/>
    <w:rsid w:val="00CA4335"/>
    <w:rsid w:val="00CA5930"/>
    <w:rsid w:val="00CA5BF2"/>
    <w:rsid w:val="00CA6A6A"/>
    <w:rsid w:val="00CA7168"/>
    <w:rsid w:val="00CA765B"/>
    <w:rsid w:val="00CA7AAF"/>
    <w:rsid w:val="00CA7C9C"/>
    <w:rsid w:val="00CA7D72"/>
    <w:rsid w:val="00CB000D"/>
    <w:rsid w:val="00CB0035"/>
    <w:rsid w:val="00CB01D0"/>
    <w:rsid w:val="00CB03D6"/>
    <w:rsid w:val="00CB119A"/>
    <w:rsid w:val="00CB127A"/>
    <w:rsid w:val="00CB190B"/>
    <w:rsid w:val="00CB19A2"/>
    <w:rsid w:val="00CB2A50"/>
    <w:rsid w:val="00CB3280"/>
    <w:rsid w:val="00CB36CF"/>
    <w:rsid w:val="00CB3CC8"/>
    <w:rsid w:val="00CB4455"/>
    <w:rsid w:val="00CB478B"/>
    <w:rsid w:val="00CB49A2"/>
    <w:rsid w:val="00CB4AE5"/>
    <w:rsid w:val="00CB544A"/>
    <w:rsid w:val="00CB59B2"/>
    <w:rsid w:val="00CB6B01"/>
    <w:rsid w:val="00CB7415"/>
    <w:rsid w:val="00CB7B01"/>
    <w:rsid w:val="00CC0030"/>
    <w:rsid w:val="00CC097B"/>
    <w:rsid w:val="00CC0B9A"/>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D026C"/>
    <w:rsid w:val="00CD0575"/>
    <w:rsid w:val="00CD07CB"/>
    <w:rsid w:val="00CD0B5A"/>
    <w:rsid w:val="00CD0D98"/>
    <w:rsid w:val="00CD1185"/>
    <w:rsid w:val="00CD19D5"/>
    <w:rsid w:val="00CD1A2A"/>
    <w:rsid w:val="00CD1C4C"/>
    <w:rsid w:val="00CD2E67"/>
    <w:rsid w:val="00CD3A95"/>
    <w:rsid w:val="00CD407A"/>
    <w:rsid w:val="00CD4B00"/>
    <w:rsid w:val="00CD4CFB"/>
    <w:rsid w:val="00CD52BF"/>
    <w:rsid w:val="00CD5D28"/>
    <w:rsid w:val="00CD778D"/>
    <w:rsid w:val="00CD7DCF"/>
    <w:rsid w:val="00CE0576"/>
    <w:rsid w:val="00CE1080"/>
    <w:rsid w:val="00CE1137"/>
    <w:rsid w:val="00CE2198"/>
    <w:rsid w:val="00CE2522"/>
    <w:rsid w:val="00CE3D94"/>
    <w:rsid w:val="00CE528E"/>
    <w:rsid w:val="00CE52A6"/>
    <w:rsid w:val="00CE5B34"/>
    <w:rsid w:val="00CE5EF2"/>
    <w:rsid w:val="00CE6123"/>
    <w:rsid w:val="00CE69B3"/>
    <w:rsid w:val="00CE6FA5"/>
    <w:rsid w:val="00CE7063"/>
    <w:rsid w:val="00CE714B"/>
    <w:rsid w:val="00CE7204"/>
    <w:rsid w:val="00CE7208"/>
    <w:rsid w:val="00CE7383"/>
    <w:rsid w:val="00CE7862"/>
    <w:rsid w:val="00CF004E"/>
    <w:rsid w:val="00CF099E"/>
    <w:rsid w:val="00CF0A64"/>
    <w:rsid w:val="00CF0D72"/>
    <w:rsid w:val="00CF10D9"/>
    <w:rsid w:val="00CF1515"/>
    <w:rsid w:val="00CF240A"/>
    <w:rsid w:val="00CF28F1"/>
    <w:rsid w:val="00CF38EC"/>
    <w:rsid w:val="00CF3CFA"/>
    <w:rsid w:val="00CF43B9"/>
    <w:rsid w:val="00CF4D0A"/>
    <w:rsid w:val="00CF4FB0"/>
    <w:rsid w:val="00CF66EB"/>
    <w:rsid w:val="00CF6A94"/>
    <w:rsid w:val="00CF6BA0"/>
    <w:rsid w:val="00CF7126"/>
    <w:rsid w:val="00CF71E6"/>
    <w:rsid w:val="00CF7CC0"/>
    <w:rsid w:val="00D005F6"/>
    <w:rsid w:val="00D00AAC"/>
    <w:rsid w:val="00D00DE7"/>
    <w:rsid w:val="00D01203"/>
    <w:rsid w:val="00D01251"/>
    <w:rsid w:val="00D025E0"/>
    <w:rsid w:val="00D027A0"/>
    <w:rsid w:val="00D03173"/>
    <w:rsid w:val="00D03372"/>
    <w:rsid w:val="00D03519"/>
    <w:rsid w:val="00D035AD"/>
    <w:rsid w:val="00D037D9"/>
    <w:rsid w:val="00D0429B"/>
    <w:rsid w:val="00D04351"/>
    <w:rsid w:val="00D050AC"/>
    <w:rsid w:val="00D0530D"/>
    <w:rsid w:val="00D0688A"/>
    <w:rsid w:val="00D06911"/>
    <w:rsid w:val="00D06AFF"/>
    <w:rsid w:val="00D07425"/>
    <w:rsid w:val="00D076D4"/>
    <w:rsid w:val="00D0793B"/>
    <w:rsid w:val="00D07E20"/>
    <w:rsid w:val="00D07EE2"/>
    <w:rsid w:val="00D1020C"/>
    <w:rsid w:val="00D102D1"/>
    <w:rsid w:val="00D1047B"/>
    <w:rsid w:val="00D104AE"/>
    <w:rsid w:val="00D10B0C"/>
    <w:rsid w:val="00D10BAB"/>
    <w:rsid w:val="00D10BC1"/>
    <w:rsid w:val="00D10DF3"/>
    <w:rsid w:val="00D11369"/>
    <w:rsid w:val="00D11D71"/>
    <w:rsid w:val="00D11E2E"/>
    <w:rsid w:val="00D120C2"/>
    <w:rsid w:val="00D12ABF"/>
    <w:rsid w:val="00D12ECA"/>
    <w:rsid w:val="00D13CC0"/>
    <w:rsid w:val="00D143FD"/>
    <w:rsid w:val="00D14D5C"/>
    <w:rsid w:val="00D1503E"/>
    <w:rsid w:val="00D15B35"/>
    <w:rsid w:val="00D15E4A"/>
    <w:rsid w:val="00D161E3"/>
    <w:rsid w:val="00D164B6"/>
    <w:rsid w:val="00D16915"/>
    <w:rsid w:val="00D1725E"/>
    <w:rsid w:val="00D17353"/>
    <w:rsid w:val="00D179BC"/>
    <w:rsid w:val="00D2043B"/>
    <w:rsid w:val="00D207FE"/>
    <w:rsid w:val="00D20C80"/>
    <w:rsid w:val="00D21172"/>
    <w:rsid w:val="00D213EB"/>
    <w:rsid w:val="00D2142A"/>
    <w:rsid w:val="00D21A1B"/>
    <w:rsid w:val="00D21BCA"/>
    <w:rsid w:val="00D21E2A"/>
    <w:rsid w:val="00D22165"/>
    <w:rsid w:val="00D222E4"/>
    <w:rsid w:val="00D227D5"/>
    <w:rsid w:val="00D232EF"/>
    <w:rsid w:val="00D23626"/>
    <w:rsid w:val="00D237AA"/>
    <w:rsid w:val="00D2383F"/>
    <w:rsid w:val="00D23913"/>
    <w:rsid w:val="00D24341"/>
    <w:rsid w:val="00D24CAB"/>
    <w:rsid w:val="00D252D1"/>
    <w:rsid w:val="00D257CF"/>
    <w:rsid w:val="00D2642F"/>
    <w:rsid w:val="00D26649"/>
    <w:rsid w:val="00D26C6D"/>
    <w:rsid w:val="00D27149"/>
    <w:rsid w:val="00D30A30"/>
    <w:rsid w:val="00D32F7F"/>
    <w:rsid w:val="00D3352A"/>
    <w:rsid w:val="00D338F0"/>
    <w:rsid w:val="00D3421D"/>
    <w:rsid w:val="00D34918"/>
    <w:rsid w:val="00D3493F"/>
    <w:rsid w:val="00D35019"/>
    <w:rsid w:val="00D35719"/>
    <w:rsid w:val="00D35B00"/>
    <w:rsid w:val="00D35C25"/>
    <w:rsid w:val="00D35DF3"/>
    <w:rsid w:val="00D36F30"/>
    <w:rsid w:val="00D37A65"/>
    <w:rsid w:val="00D408D1"/>
    <w:rsid w:val="00D409F7"/>
    <w:rsid w:val="00D413BA"/>
    <w:rsid w:val="00D41447"/>
    <w:rsid w:val="00D43060"/>
    <w:rsid w:val="00D43C1E"/>
    <w:rsid w:val="00D44310"/>
    <w:rsid w:val="00D44C32"/>
    <w:rsid w:val="00D44DAA"/>
    <w:rsid w:val="00D44E43"/>
    <w:rsid w:val="00D44FC7"/>
    <w:rsid w:val="00D45D74"/>
    <w:rsid w:val="00D463B9"/>
    <w:rsid w:val="00D46557"/>
    <w:rsid w:val="00D46B5F"/>
    <w:rsid w:val="00D46DF9"/>
    <w:rsid w:val="00D47432"/>
    <w:rsid w:val="00D475C9"/>
    <w:rsid w:val="00D4761F"/>
    <w:rsid w:val="00D5016E"/>
    <w:rsid w:val="00D503A7"/>
    <w:rsid w:val="00D50BFE"/>
    <w:rsid w:val="00D50CE5"/>
    <w:rsid w:val="00D50DC8"/>
    <w:rsid w:val="00D51165"/>
    <w:rsid w:val="00D512EB"/>
    <w:rsid w:val="00D5166D"/>
    <w:rsid w:val="00D5176E"/>
    <w:rsid w:val="00D529EF"/>
    <w:rsid w:val="00D52A99"/>
    <w:rsid w:val="00D52CFC"/>
    <w:rsid w:val="00D52F5A"/>
    <w:rsid w:val="00D53460"/>
    <w:rsid w:val="00D54216"/>
    <w:rsid w:val="00D54609"/>
    <w:rsid w:val="00D547F1"/>
    <w:rsid w:val="00D5573B"/>
    <w:rsid w:val="00D55A80"/>
    <w:rsid w:val="00D55C48"/>
    <w:rsid w:val="00D56272"/>
    <w:rsid w:val="00D56527"/>
    <w:rsid w:val="00D56549"/>
    <w:rsid w:val="00D56999"/>
    <w:rsid w:val="00D5743C"/>
    <w:rsid w:val="00D57BF1"/>
    <w:rsid w:val="00D57D29"/>
    <w:rsid w:val="00D60491"/>
    <w:rsid w:val="00D61277"/>
    <w:rsid w:val="00D618D3"/>
    <w:rsid w:val="00D61FB7"/>
    <w:rsid w:val="00D6251F"/>
    <w:rsid w:val="00D62910"/>
    <w:rsid w:val="00D62ED3"/>
    <w:rsid w:val="00D63C4B"/>
    <w:rsid w:val="00D652CA"/>
    <w:rsid w:val="00D6566F"/>
    <w:rsid w:val="00D6679A"/>
    <w:rsid w:val="00D66E25"/>
    <w:rsid w:val="00D67021"/>
    <w:rsid w:val="00D6745E"/>
    <w:rsid w:val="00D67CB1"/>
    <w:rsid w:val="00D710D4"/>
    <w:rsid w:val="00D71C57"/>
    <w:rsid w:val="00D71FE1"/>
    <w:rsid w:val="00D723F6"/>
    <w:rsid w:val="00D726DB"/>
    <w:rsid w:val="00D7272A"/>
    <w:rsid w:val="00D72A05"/>
    <w:rsid w:val="00D72C42"/>
    <w:rsid w:val="00D73D0B"/>
    <w:rsid w:val="00D74254"/>
    <w:rsid w:val="00D74303"/>
    <w:rsid w:val="00D744B4"/>
    <w:rsid w:val="00D74E9E"/>
    <w:rsid w:val="00D751F2"/>
    <w:rsid w:val="00D752BB"/>
    <w:rsid w:val="00D757B3"/>
    <w:rsid w:val="00D75B19"/>
    <w:rsid w:val="00D75EC8"/>
    <w:rsid w:val="00D76242"/>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62D"/>
    <w:rsid w:val="00D84716"/>
    <w:rsid w:val="00D85415"/>
    <w:rsid w:val="00D8614B"/>
    <w:rsid w:val="00D86BFE"/>
    <w:rsid w:val="00D870A6"/>
    <w:rsid w:val="00D87382"/>
    <w:rsid w:val="00D87D66"/>
    <w:rsid w:val="00D90153"/>
    <w:rsid w:val="00D906FC"/>
    <w:rsid w:val="00D90A12"/>
    <w:rsid w:val="00D90D28"/>
    <w:rsid w:val="00D90FB2"/>
    <w:rsid w:val="00D9184D"/>
    <w:rsid w:val="00D92341"/>
    <w:rsid w:val="00D92967"/>
    <w:rsid w:val="00D93C60"/>
    <w:rsid w:val="00D95188"/>
    <w:rsid w:val="00D951CF"/>
    <w:rsid w:val="00D9552F"/>
    <w:rsid w:val="00D95F38"/>
    <w:rsid w:val="00D969B0"/>
    <w:rsid w:val="00D96A36"/>
    <w:rsid w:val="00D96AF5"/>
    <w:rsid w:val="00D97A75"/>
    <w:rsid w:val="00D97E10"/>
    <w:rsid w:val="00DA0190"/>
    <w:rsid w:val="00DA03C9"/>
    <w:rsid w:val="00DA049F"/>
    <w:rsid w:val="00DA04AD"/>
    <w:rsid w:val="00DA0EA2"/>
    <w:rsid w:val="00DA0EDA"/>
    <w:rsid w:val="00DA1223"/>
    <w:rsid w:val="00DA1455"/>
    <w:rsid w:val="00DA17A2"/>
    <w:rsid w:val="00DA1B77"/>
    <w:rsid w:val="00DA1D70"/>
    <w:rsid w:val="00DA38BD"/>
    <w:rsid w:val="00DA3906"/>
    <w:rsid w:val="00DA43FE"/>
    <w:rsid w:val="00DA4763"/>
    <w:rsid w:val="00DA5039"/>
    <w:rsid w:val="00DA5086"/>
    <w:rsid w:val="00DA563D"/>
    <w:rsid w:val="00DA634A"/>
    <w:rsid w:val="00DA6702"/>
    <w:rsid w:val="00DA6B8E"/>
    <w:rsid w:val="00DA7126"/>
    <w:rsid w:val="00DA750F"/>
    <w:rsid w:val="00DA793D"/>
    <w:rsid w:val="00DA7FEE"/>
    <w:rsid w:val="00DB0668"/>
    <w:rsid w:val="00DB1385"/>
    <w:rsid w:val="00DB1989"/>
    <w:rsid w:val="00DB1D74"/>
    <w:rsid w:val="00DB1DB0"/>
    <w:rsid w:val="00DB1FEF"/>
    <w:rsid w:val="00DB2B41"/>
    <w:rsid w:val="00DB304B"/>
    <w:rsid w:val="00DB380E"/>
    <w:rsid w:val="00DB40E7"/>
    <w:rsid w:val="00DB43E5"/>
    <w:rsid w:val="00DB4485"/>
    <w:rsid w:val="00DB44FB"/>
    <w:rsid w:val="00DB5E95"/>
    <w:rsid w:val="00DB648C"/>
    <w:rsid w:val="00DB665B"/>
    <w:rsid w:val="00DB6BF0"/>
    <w:rsid w:val="00DB7746"/>
    <w:rsid w:val="00DB7D20"/>
    <w:rsid w:val="00DC082D"/>
    <w:rsid w:val="00DC1279"/>
    <w:rsid w:val="00DC14BB"/>
    <w:rsid w:val="00DC19C9"/>
    <w:rsid w:val="00DC1CC5"/>
    <w:rsid w:val="00DC22F0"/>
    <w:rsid w:val="00DC239D"/>
    <w:rsid w:val="00DC2663"/>
    <w:rsid w:val="00DC267E"/>
    <w:rsid w:val="00DC3413"/>
    <w:rsid w:val="00DC4ACD"/>
    <w:rsid w:val="00DC4D74"/>
    <w:rsid w:val="00DC5208"/>
    <w:rsid w:val="00DC58E1"/>
    <w:rsid w:val="00DC5C0E"/>
    <w:rsid w:val="00DC5E28"/>
    <w:rsid w:val="00DC5ED0"/>
    <w:rsid w:val="00DC600C"/>
    <w:rsid w:val="00DC6355"/>
    <w:rsid w:val="00DC6E40"/>
    <w:rsid w:val="00DC6F04"/>
    <w:rsid w:val="00DC79A3"/>
    <w:rsid w:val="00DC7AFD"/>
    <w:rsid w:val="00DD16D4"/>
    <w:rsid w:val="00DD1D06"/>
    <w:rsid w:val="00DD2632"/>
    <w:rsid w:val="00DD2E29"/>
    <w:rsid w:val="00DD37F5"/>
    <w:rsid w:val="00DD46EE"/>
    <w:rsid w:val="00DD488D"/>
    <w:rsid w:val="00DD5FAC"/>
    <w:rsid w:val="00DD6274"/>
    <w:rsid w:val="00DD6471"/>
    <w:rsid w:val="00DD64ED"/>
    <w:rsid w:val="00DD73CF"/>
    <w:rsid w:val="00DD7755"/>
    <w:rsid w:val="00DD7CA1"/>
    <w:rsid w:val="00DE06C5"/>
    <w:rsid w:val="00DE1397"/>
    <w:rsid w:val="00DE2073"/>
    <w:rsid w:val="00DE2082"/>
    <w:rsid w:val="00DE27E8"/>
    <w:rsid w:val="00DE2E11"/>
    <w:rsid w:val="00DE34D1"/>
    <w:rsid w:val="00DE358D"/>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14D"/>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B23"/>
    <w:rsid w:val="00E02DF7"/>
    <w:rsid w:val="00E030E3"/>
    <w:rsid w:val="00E032FC"/>
    <w:rsid w:val="00E0335A"/>
    <w:rsid w:val="00E039EB"/>
    <w:rsid w:val="00E04080"/>
    <w:rsid w:val="00E04FC5"/>
    <w:rsid w:val="00E05E87"/>
    <w:rsid w:val="00E06459"/>
    <w:rsid w:val="00E067A0"/>
    <w:rsid w:val="00E0696D"/>
    <w:rsid w:val="00E06BC3"/>
    <w:rsid w:val="00E06EE4"/>
    <w:rsid w:val="00E073BB"/>
    <w:rsid w:val="00E079D8"/>
    <w:rsid w:val="00E07CD1"/>
    <w:rsid w:val="00E10090"/>
    <w:rsid w:val="00E106F4"/>
    <w:rsid w:val="00E10930"/>
    <w:rsid w:val="00E10ACE"/>
    <w:rsid w:val="00E10DD7"/>
    <w:rsid w:val="00E10F7E"/>
    <w:rsid w:val="00E117B9"/>
    <w:rsid w:val="00E1321A"/>
    <w:rsid w:val="00E13236"/>
    <w:rsid w:val="00E13284"/>
    <w:rsid w:val="00E135E3"/>
    <w:rsid w:val="00E13D88"/>
    <w:rsid w:val="00E1429F"/>
    <w:rsid w:val="00E14390"/>
    <w:rsid w:val="00E144C4"/>
    <w:rsid w:val="00E15290"/>
    <w:rsid w:val="00E157FA"/>
    <w:rsid w:val="00E15982"/>
    <w:rsid w:val="00E159E7"/>
    <w:rsid w:val="00E165E6"/>
    <w:rsid w:val="00E16B63"/>
    <w:rsid w:val="00E1760B"/>
    <w:rsid w:val="00E17AF5"/>
    <w:rsid w:val="00E209F4"/>
    <w:rsid w:val="00E20A9C"/>
    <w:rsid w:val="00E20CC8"/>
    <w:rsid w:val="00E20D50"/>
    <w:rsid w:val="00E218FD"/>
    <w:rsid w:val="00E22662"/>
    <w:rsid w:val="00E22BE7"/>
    <w:rsid w:val="00E22FAE"/>
    <w:rsid w:val="00E230E5"/>
    <w:rsid w:val="00E234A5"/>
    <w:rsid w:val="00E23E23"/>
    <w:rsid w:val="00E24095"/>
    <w:rsid w:val="00E24198"/>
    <w:rsid w:val="00E242DB"/>
    <w:rsid w:val="00E243B8"/>
    <w:rsid w:val="00E254B4"/>
    <w:rsid w:val="00E268D3"/>
    <w:rsid w:val="00E26D8A"/>
    <w:rsid w:val="00E27A3B"/>
    <w:rsid w:val="00E27C99"/>
    <w:rsid w:val="00E30311"/>
    <w:rsid w:val="00E303A0"/>
    <w:rsid w:val="00E3180D"/>
    <w:rsid w:val="00E31FA1"/>
    <w:rsid w:val="00E32CA0"/>
    <w:rsid w:val="00E32D6A"/>
    <w:rsid w:val="00E32EAC"/>
    <w:rsid w:val="00E32EC2"/>
    <w:rsid w:val="00E33414"/>
    <w:rsid w:val="00E33AEB"/>
    <w:rsid w:val="00E3493C"/>
    <w:rsid w:val="00E34CDA"/>
    <w:rsid w:val="00E34D79"/>
    <w:rsid w:val="00E34EAE"/>
    <w:rsid w:val="00E352C2"/>
    <w:rsid w:val="00E35473"/>
    <w:rsid w:val="00E35A52"/>
    <w:rsid w:val="00E35BC5"/>
    <w:rsid w:val="00E35DE2"/>
    <w:rsid w:val="00E37060"/>
    <w:rsid w:val="00E374C6"/>
    <w:rsid w:val="00E37A77"/>
    <w:rsid w:val="00E37DAA"/>
    <w:rsid w:val="00E40006"/>
    <w:rsid w:val="00E40235"/>
    <w:rsid w:val="00E40318"/>
    <w:rsid w:val="00E40614"/>
    <w:rsid w:val="00E411EA"/>
    <w:rsid w:val="00E4127A"/>
    <w:rsid w:val="00E419AA"/>
    <w:rsid w:val="00E41CD8"/>
    <w:rsid w:val="00E4373A"/>
    <w:rsid w:val="00E438FB"/>
    <w:rsid w:val="00E43F56"/>
    <w:rsid w:val="00E43FAF"/>
    <w:rsid w:val="00E4434E"/>
    <w:rsid w:val="00E4437D"/>
    <w:rsid w:val="00E44526"/>
    <w:rsid w:val="00E4461E"/>
    <w:rsid w:val="00E44B95"/>
    <w:rsid w:val="00E450CC"/>
    <w:rsid w:val="00E4546A"/>
    <w:rsid w:val="00E455CF"/>
    <w:rsid w:val="00E45D53"/>
    <w:rsid w:val="00E4620A"/>
    <w:rsid w:val="00E46C19"/>
    <w:rsid w:val="00E47769"/>
    <w:rsid w:val="00E4795A"/>
    <w:rsid w:val="00E512AF"/>
    <w:rsid w:val="00E520FF"/>
    <w:rsid w:val="00E53044"/>
    <w:rsid w:val="00E53146"/>
    <w:rsid w:val="00E53195"/>
    <w:rsid w:val="00E53600"/>
    <w:rsid w:val="00E558FB"/>
    <w:rsid w:val="00E55A6F"/>
    <w:rsid w:val="00E55D40"/>
    <w:rsid w:val="00E5622F"/>
    <w:rsid w:val="00E56D04"/>
    <w:rsid w:val="00E575D6"/>
    <w:rsid w:val="00E5761D"/>
    <w:rsid w:val="00E607EC"/>
    <w:rsid w:val="00E614B3"/>
    <w:rsid w:val="00E6180A"/>
    <w:rsid w:val="00E61FCA"/>
    <w:rsid w:val="00E6215B"/>
    <w:rsid w:val="00E6309A"/>
    <w:rsid w:val="00E633F0"/>
    <w:rsid w:val="00E634F4"/>
    <w:rsid w:val="00E635D3"/>
    <w:rsid w:val="00E63C21"/>
    <w:rsid w:val="00E63E02"/>
    <w:rsid w:val="00E643F5"/>
    <w:rsid w:val="00E64B91"/>
    <w:rsid w:val="00E6510F"/>
    <w:rsid w:val="00E65BBE"/>
    <w:rsid w:val="00E65F8B"/>
    <w:rsid w:val="00E66190"/>
    <w:rsid w:val="00E66659"/>
    <w:rsid w:val="00E66690"/>
    <w:rsid w:val="00E6681D"/>
    <w:rsid w:val="00E66891"/>
    <w:rsid w:val="00E669E1"/>
    <w:rsid w:val="00E67338"/>
    <w:rsid w:val="00E67ABB"/>
    <w:rsid w:val="00E70388"/>
    <w:rsid w:val="00E70E20"/>
    <w:rsid w:val="00E70E73"/>
    <w:rsid w:val="00E71AF9"/>
    <w:rsid w:val="00E71D00"/>
    <w:rsid w:val="00E72548"/>
    <w:rsid w:val="00E72671"/>
    <w:rsid w:val="00E735D2"/>
    <w:rsid w:val="00E735F1"/>
    <w:rsid w:val="00E74D0F"/>
    <w:rsid w:val="00E7549A"/>
    <w:rsid w:val="00E7562C"/>
    <w:rsid w:val="00E75AB1"/>
    <w:rsid w:val="00E75DCF"/>
    <w:rsid w:val="00E7633C"/>
    <w:rsid w:val="00E76856"/>
    <w:rsid w:val="00E76C6D"/>
    <w:rsid w:val="00E76F23"/>
    <w:rsid w:val="00E7737F"/>
    <w:rsid w:val="00E775F7"/>
    <w:rsid w:val="00E77723"/>
    <w:rsid w:val="00E77D00"/>
    <w:rsid w:val="00E80120"/>
    <w:rsid w:val="00E80219"/>
    <w:rsid w:val="00E803E8"/>
    <w:rsid w:val="00E807A3"/>
    <w:rsid w:val="00E8087F"/>
    <w:rsid w:val="00E80BE5"/>
    <w:rsid w:val="00E813BF"/>
    <w:rsid w:val="00E817B9"/>
    <w:rsid w:val="00E818F5"/>
    <w:rsid w:val="00E81B99"/>
    <w:rsid w:val="00E81FED"/>
    <w:rsid w:val="00E83CEE"/>
    <w:rsid w:val="00E83E0F"/>
    <w:rsid w:val="00E83FDC"/>
    <w:rsid w:val="00E84355"/>
    <w:rsid w:val="00E8437B"/>
    <w:rsid w:val="00E84993"/>
    <w:rsid w:val="00E84E36"/>
    <w:rsid w:val="00E8552D"/>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334"/>
    <w:rsid w:val="00EA2995"/>
    <w:rsid w:val="00EA2E7D"/>
    <w:rsid w:val="00EA2EEA"/>
    <w:rsid w:val="00EA31C2"/>
    <w:rsid w:val="00EA49F7"/>
    <w:rsid w:val="00EA5802"/>
    <w:rsid w:val="00EA5B88"/>
    <w:rsid w:val="00EA698A"/>
    <w:rsid w:val="00EA6CD6"/>
    <w:rsid w:val="00EA6E2B"/>
    <w:rsid w:val="00EA782B"/>
    <w:rsid w:val="00EA7AFF"/>
    <w:rsid w:val="00EA7E61"/>
    <w:rsid w:val="00EB00B3"/>
    <w:rsid w:val="00EB00EB"/>
    <w:rsid w:val="00EB0191"/>
    <w:rsid w:val="00EB1137"/>
    <w:rsid w:val="00EB13D0"/>
    <w:rsid w:val="00EB1445"/>
    <w:rsid w:val="00EB1484"/>
    <w:rsid w:val="00EB1C3C"/>
    <w:rsid w:val="00EB2201"/>
    <w:rsid w:val="00EB28C9"/>
    <w:rsid w:val="00EB293A"/>
    <w:rsid w:val="00EB2F0C"/>
    <w:rsid w:val="00EB31C5"/>
    <w:rsid w:val="00EB3718"/>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5C19"/>
    <w:rsid w:val="00EC5C3D"/>
    <w:rsid w:val="00EC5C62"/>
    <w:rsid w:val="00EC5D1C"/>
    <w:rsid w:val="00EC629B"/>
    <w:rsid w:val="00EC6715"/>
    <w:rsid w:val="00EC75B1"/>
    <w:rsid w:val="00ED1524"/>
    <w:rsid w:val="00ED1D2E"/>
    <w:rsid w:val="00ED24FD"/>
    <w:rsid w:val="00ED262C"/>
    <w:rsid w:val="00ED27CD"/>
    <w:rsid w:val="00ED3A76"/>
    <w:rsid w:val="00ED52F2"/>
    <w:rsid w:val="00ED53B8"/>
    <w:rsid w:val="00ED5557"/>
    <w:rsid w:val="00ED5785"/>
    <w:rsid w:val="00ED62E8"/>
    <w:rsid w:val="00ED6528"/>
    <w:rsid w:val="00ED6A69"/>
    <w:rsid w:val="00ED6B0C"/>
    <w:rsid w:val="00ED76D5"/>
    <w:rsid w:val="00ED7820"/>
    <w:rsid w:val="00EE05EE"/>
    <w:rsid w:val="00EE08AA"/>
    <w:rsid w:val="00EE1860"/>
    <w:rsid w:val="00EE194E"/>
    <w:rsid w:val="00EE1D07"/>
    <w:rsid w:val="00EE2497"/>
    <w:rsid w:val="00EE2A24"/>
    <w:rsid w:val="00EE3536"/>
    <w:rsid w:val="00EE359B"/>
    <w:rsid w:val="00EE3E72"/>
    <w:rsid w:val="00EE47BA"/>
    <w:rsid w:val="00EE4C19"/>
    <w:rsid w:val="00EE5A3C"/>
    <w:rsid w:val="00EE6519"/>
    <w:rsid w:val="00EE6E14"/>
    <w:rsid w:val="00EE7A2D"/>
    <w:rsid w:val="00EE7C08"/>
    <w:rsid w:val="00EF0407"/>
    <w:rsid w:val="00EF066B"/>
    <w:rsid w:val="00EF087F"/>
    <w:rsid w:val="00EF1316"/>
    <w:rsid w:val="00EF1500"/>
    <w:rsid w:val="00EF1F7B"/>
    <w:rsid w:val="00EF235A"/>
    <w:rsid w:val="00EF280B"/>
    <w:rsid w:val="00EF2936"/>
    <w:rsid w:val="00EF2A8C"/>
    <w:rsid w:val="00EF2D2E"/>
    <w:rsid w:val="00EF3376"/>
    <w:rsid w:val="00EF3B30"/>
    <w:rsid w:val="00EF3BD3"/>
    <w:rsid w:val="00EF4197"/>
    <w:rsid w:val="00EF45F4"/>
    <w:rsid w:val="00EF561D"/>
    <w:rsid w:val="00EF5A36"/>
    <w:rsid w:val="00EF630E"/>
    <w:rsid w:val="00EF6675"/>
    <w:rsid w:val="00EF67A0"/>
    <w:rsid w:val="00EF6FA2"/>
    <w:rsid w:val="00EF74EC"/>
    <w:rsid w:val="00EF769A"/>
    <w:rsid w:val="00EF7780"/>
    <w:rsid w:val="00F000AA"/>
    <w:rsid w:val="00F00B6C"/>
    <w:rsid w:val="00F02588"/>
    <w:rsid w:val="00F02631"/>
    <w:rsid w:val="00F03232"/>
    <w:rsid w:val="00F0332C"/>
    <w:rsid w:val="00F03AE9"/>
    <w:rsid w:val="00F03BCE"/>
    <w:rsid w:val="00F043A3"/>
    <w:rsid w:val="00F045C5"/>
    <w:rsid w:val="00F0546C"/>
    <w:rsid w:val="00F05606"/>
    <w:rsid w:val="00F0598E"/>
    <w:rsid w:val="00F06126"/>
    <w:rsid w:val="00F063D3"/>
    <w:rsid w:val="00F07153"/>
    <w:rsid w:val="00F073D9"/>
    <w:rsid w:val="00F073DF"/>
    <w:rsid w:val="00F100AD"/>
    <w:rsid w:val="00F1044F"/>
    <w:rsid w:val="00F11518"/>
    <w:rsid w:val="00F122C6"/>
    <w:rsid w:val="00F123B3"/>
    <w:rsid w:val="00F12542"/>
    <w:rsid w:val="00F12ABB"/>
    <w:rsid w:val="00F12AF1"/>
    <w:rsid w:val="00F132C1"/>
    <w:rsid w:val="00F134CB"/>
    <w:rsid w:val="00F13D71"/>
    <w:rsid w:val="00F1597E"/>
    <w:rsid w:val="00F1644C"/>
    <w:rsid w:val="00F172AA"/>
    <w:rsid w:val="00F208A0"/>
    <w:rsid w:val="00F20B15"/>
    <w:rsid w:val="00F20C72"/>
    <w:rsid w:val="00F20FD7"/>
    <w:rsid w:val="00F218F3"/>
    <w:rsid w:val="00F22BF0"/>
    <w:rsid w:val="00F22C5F"/>
    <w:rsid w:val="00F22CF9"/>
    <w:rsid w:val="00F22E5E"/>
    <w:rsid w:val="00F24411"/>
    <w:rsid w:val="00F244A0"/>
    <w:rsid w:val="00F24544"/>
    <w:rsid w:val="00F2503F"/>
    <w:rsid w:val="00F25587"/>
    <w:rsid w:val="00F25615"/>
    <w:rsid w:val="00F2572B"/>
    <w:rsid w:val="00F25A99"/>
    <w:rsid w:val="00F25D2B"/>
    <w:rsid w:val="00F26889"/>
    <w:rsid w:val="00F269BD"/>
    <w:rsid w:val="00F26EC1"/>
    <w:rsid w:val="00F274F1"/>
    <w:rsid w:val="00F27E2C"/>
    <w:rsid w:val="00F3000A"/>
    <w:rsid w:val="00F310CE"/>
    <w:rsid w:val="00F31A1C"/>
    <w:rsid w:val="00F31A22"/>
    <w:rsid w:val="00F31A32"/>
    <w:rsid w:val="00F32912"/>
    <w:rsid w:val="00F32B92"/>
    <w:rsid w:val="00F32F91"/>
    <w:rsid w:val="00F3395D"/>
    <w:rsid w:val="00F33A44"/>
    <w:rsid w:val="00F33EE7"/>
    <w:rsid w:val="00F3403E"/>
    <w:rsid w:val="00F3411D"/>
    <w:rsid w:val="00F34EB5"/>
    <w:rsid w:val="00F361CC"/>
    <w:rsid w:val="00F36758"/>
    <w:rsid w:val="00F36CD2"/>
    <w:rsid w:val="00F3764B"/>
    <w:rsid w:val="00F376FB"/>
    <w:rsid w:val="00F40506"/>
    <w:rsid w:val="00F40FF3"/>
    <w:rsid w:val="00F41EAD"/>
    <w:rsid w:val="00F4276F"/>
    <w:rsid w:val="00F42D9F"/>
    <w:rsid w:val="00F431C8"/>
    <w:rsid w:val="00F4350E"/>
    <w:rsid w:val="00F437C2"/>
    <w:rsid w:val="00F43979"/>
    <w:rsid w:val="00F43BC6"/>
    <w:rsid w:val="00F44503"/>
    <w:rsid w:val="00F44B79"/>
    <w:rsid w:val="00F44BA6"/>
    <w:rsid w:val="00F45084"/>
    <w:rsid w:val="00F4544C"/>
    <w:rsid w:val="00F45970"/>
    <w:rsid w:val="00F462B7"/>
    <w:rsid w:val="00F46641"/>
    <w:rsid w:val="00F4670D"/>
    <w:rsid w:val="00F4694E"/>
    <w:rsid w:val="00F47038"/>
    <w:rsid w:val="00F470A7"/>
    <w:rsid w:val="00F47655"/>
    <w:rsid w:val="00F476D3"/>
    <w:rsid w:val="00F47966"/>
    <w:rsid w:val="00F50161"/>
    <w:rsid w:val="00F50EDA"/>
    <w:rsid w:val="00F50EFF"/>
    <w:rsid w:val="00F51418"/>
    <w:rsid w:val="00F5159F"/>
    <w:rsid w:val="00F518EE"/>
    <w:rsid w:val="00F5230D"/>
    <w:rsid w:val="00F52A47"/>
    <w:rsid w:val="00F52BF0"/>
    <w:rsid w:val="00F53917"/>
    <w:rsid w:val="00F54CFF"/>
    <w:rsid w:val="00F55560"/>
    <w:rsid w:val="00F55879"/>
    <w:rsid w:val="00F56850"/>
    <w:rsid w:val="00F56968"/>
    <w:rsid w:val="00F56C91"/>
    <w:rsid w:val="00F56DB5"/>
    <w:rsid w:val="00F56DF8"/>
    <w:rsid w:val="00F57118"/>
    <w:rsid w:val="00F5795E"/>
    <w:rsid w:val="00F613E4"/>
    <w:rsid w:val="00F61636"/>
    <w:rsid w:val="00F619C9"/>
    <w:rsid w:val="00F61A3B"/>
    <w:rsid w:val="00F62126"/>
    <w:rsid w:val="00F62236"/>
    <w:rsid w:val="00F6250F"/>
    <w:rsid w:val="00F62B0E"/>
    <w:rsid w:val="00F62BC1"/>
    <w:rsid w:val="00F62CD8"/>
    <w:rsid w:val="00F63067"/>
    <w:rsid w:val="00F6329D"/>
    <w:rsid w:val="00F632FA"/>
    <w:rsid w:val="00F6363E"/>
    <w:rsid w:val="00F63FBA"/>
    <w:rsid w:val="00F644CA"/>
    <w:rsid w:val="00F645A7"/>
    <w:rsid w:val="00F6487D"/>
    <w:rsid w:val="00F65289"/>
    <w:rsid w:val="00F65E91"/>
    <w:rsid w:val="00F66F83"/>
    <w:rsid w:val="00F70264"/>
    <w:rsid w:val="00F708B2"/>
    <w:rsid w:val="00F70A73"/>
    <w:rsid w:val="00F70D34"/>
    <w:rsid w:val="00F714A5"/>
    <w:rsid w:val="00F719E2"/>
    <w:rsid w:val="00F722A0"/>
    <w:rsid w:val="00F722C4"/>
    <w:rsid w:val="00F72543"/>
    <w:rsid w:val="00F7277A"/>
    <w:rsid w:val="00F72EAA"/>
    <w:rsid w:val="00F73BC0"/>
    <w:rsid w:val="00F73E86"/>
    <w:rsid w:val="00F73F5D"/>
    <w:rsid w:val="00F741A0"/>
    <w:rsid w:val="00F74CFA"/>
    <w:rsid w:val="00F750D7"/>
    <w:rsid w:val="00F7592D"/>
    <w:rsid w:val="00F7604D"/>
    <w:rsid w:val="00F761A5"/>
    <w:rsid w:val="00F764B6"/>
    <w:rsid w:val="00F76681"/>
    <w:rsid w:val="00F76E49"/>
    <w:rsid w:val="00F7795E"/>
    <w:rsid w:val="00F779B3"/>
    <w:rsid w:val="00F8028D"/>
    <w:rsid w:val="00F810D3"/>
    <w:rsid w:val="00F814B8"/>
    <w:rsid w:val="00F81810"/>
    <w:rsid w:val="00F81A76"/>
    <w:rsid w:val="00F81CFD"/>
    <w:rsid w:val="00F81E56"/>
    <w:rsid w:val="00F81FF5"/>
    <w:rsid w:val="00F8342B"/>
    <w:rsid w:val="00F8378F"/>
    <w:rsid w:val="00F8405B"/>
    <w:rsid w:val="00F8411D"/>
    <w:rsid w:val="00F853F9"/>
    <w:rsid w:val="00F8634E"/>
    <w:rsid w:val="00F86A41"/>
    <w:rsid w:val="00F86A6D"/>
    <w:rsid w:val="00F8736B"/>
    <w:rsid w:val="00F874A6"/>
    <w:rsid w:val="00F87CF0"/>
    <w:rsid w:val="00F90331"/>
    <w:rsid w:val="00F906D6"/>
    <w:rsid w:val="00F90E46"/>
    <w:rsid w:val="00F90EFF"/>
    <w:rsid w:val="00F90FE8"/>
    <w:rsid w:val="00F911AF"/>
    <w:rsid w:val="00F91666"/>
    <w:rsid w:val="00F91CAC"/>
    <w:rsid w:val="00F92120"/>
    <w:rsid w:val="00F9225B"/>
    <w:rsid w:val="00F931EC"/>
    <w:rsid w:val="00F93790"/>
    <w:rsid w:val="00F938BB"/>
    <w:rsid w:val="00F944BF"/>
    <w:rsid w:val="00F94604"/>
    <w:rsid w:val="00F94F51"/>
    <w:rsid w:val="00F9509F"/>
    <w:rsid w:val="00F95689"/>
    <w:rsid w:val="00F95866"/>
    <w:rsid w:val="00F95A4B"/>
    <w:rsid w:val="00F95B7B"/>
    <w:rsid w:val="00F96427"/>
    <w:rsid w:val="00F96549"/>
    <w:rsid w:val="00F9682B"/>
    <w:rsid w:val="00F96A59"/>
    <w:rsid w:val="00F97101"/>
    <w:rsid w:val="00F97367"/>
    <w:rsid w:val="00F97DA2"/>
    <w:rsid w:val="00FA04A7"/>
    <w:rsid w:val="00FA068B"/>
    <w:rsid w:val="00FA08CA"/>
    <w:rsid w:val="00FA0B8D"/>
    <w:rsid w:val="00FA1367"/>
    <w:rsid w:val="00FA144E"/>
    <w:rsid w:val="00FA16A6"/>
    <w:rsid w:val="00FA1A4A"/>
    <w:rsid w:val="00FA1BE9"/>
    <w:rsid w:val="00FA1F77"/>
    <w:rsid w:val="00FA2E22"/>
    <w:rsid w:val="00FA3086"/>
    <w:rsid w:val="00FA36BA"/>
    <w:rsid w:val="00FA383F"/>
    <w:rsid w:val="00FA38C4"/>
    <w:rsid w:val="00FA453F"/>
    <w:rsid w:val="00FA4583"/>
    <w:rsid w:val="00FA4E41"/>
    <w:rsid w:val="00FA4EBF"/>
    <w:rsid w:val="00FA527D"/>
    <w:rsid w:val="00FA5774"/>
    <w:rsid w:val="00FA5A39"/>
    <w:rsid w:val="00FA5D04"/>
    <w:rsid w:val="00FA5F59"/>
    <w:rsid w:val="00FA5F89"/>
    <w:rsid w:val="00FA6053"/>
    <w:rsid w:val="00FA61A4"/>
    <w:rsid w:val="00FA6A05"/>
    <w:rsid w:val="00FA6E97"/>
    <w:rsid w:val="00FA7371"/>
    <w:rsid w:val="00FB060D"/>
    <w:rsid w:val="00FB0832"/>
    <w:rsid w:val="00FB0AE1"/>
    <w:rsid w:val="00FB0BB5"/>
    <w:rsid w:val="00FB18E9"/>
    <w:rsid w:val="00FB294D"/>
    <w:rsid w:val="00FB388B"/>
    <w:rsid w:val="00FB3990"/>
    <w:rsid w:val="00FB4080"/>
    <w:rsid w:val="00FB415E"/>
    <w:rsid w:val="00FB5004"/>
    <w:rsid w:val="00FB5AFC"/>
    <w:rsid w:val="00FB618E"/>
    <w:rsid w:val="00FB6888"/>
    <w:rsid w:val="00FB7814"/>
    <w:rsid w:val="00FB7947"/>
    <w:rsid w:val="00FB7BC5"/>
    <w:rsid w:val="00FC0856"/>
    <w:rsid w:val="00FC0DFF"/>
    <w:rsid w:val="00FC0E07"/>
    <w:rsid w:val="00FC12CB"/>
    <w:rsid w:val="00FC1B34"/>
    <w:rsid w:val="00FC1C1D"/>
    <w:rsid w:val="00FC271B"/>
    <w:rsid w:val="00FC2814"/>
    <w:rsid w:val="00FC2D93"/>
    <w:rsid w:val="00FC3200"/>
    <w:rsid w:val="00FC37E2"/>
    <w:rsid w:val="00FC4A63"/>
    <w:rsid w:val="00FC5113"/>
    <w:rsid w:val="00FC5439"/>
    <w:rsid w:val="00FC5D7E"/>
    <w:rsid w:val="00FC62A9"/>
    <w:rsid w:val="00FC6D1F"/>
    <w:rsid w:val="00FC6F65"/>
    <w:rsid w:val="00FC724C"/>
    <w:rsid w:val="00FC769E"/>
    <w:rsid w:val="00FC7814"/>
    <w:rsid w:val="00FC7A00"/>
    <w:rsid w:val="00FC7C86"/>
    <w:rsid w:val="00FD029B"/>
    <w:rsid w:val="00FD0BCD"/>
    <w:rsid w:val="00FD1590"/>
    <w:rsid w:val="00FD234C"/>
    <w:rsid w:val="00FD2E31"/>
    <w:rsid w:val="00FD2EC8"/>
    <w:rsid w:val="00FD32CF"/>
    <w:rsid w:val="00FD3756"/>
    <w:rsid w:val="00FD3B69"/>
    <w:rsid w:val="00FD4131"/>
    <w:rsid w:val="00FD516F"/>
    <w:rsid w:val="00FD553A"/>
    <w:rsid w:val="00FD5DB5"/>
    <w:rsid w:val="00FD6241"/>
    <w:rsid w:val="00FD6973"/>
    <w:rsid w:val="00FD6A17"/>
    <w:rsid w:val="00FD733F"/>
    <w:rsid w:val="00FD7E5B"/>
    <w:rsid w:val="00FE01D6"/>
    <w:rsid w:val="00FE08B9"/>
    <w:rsid w:val="00FE0A0D"/>
    <w:rsid w:val="00FE0A8A"/>
    <w:rsid w:val="00FE17CE"/>
    <w:rsid w:val="00FE1C18"/>
    <w:rsid w:val="00FE1C4B"/>
    <w:rsid w:val="00FE1F3E"/>
    <w:rsid w:val="00FE25D3"/>
    <w:rsid w:val="00FE28FA"/>
    <w:rsid w:val="00FE2948"/>
    <w:rsid w:val="00FE2DDB"/>
    <w:rsid w:val="00FE34FD"/>
    <w:rsid w:val="00FE39CD"/>
    <w:rsid w:val="00FE3A57"/>
    <w:rsid w:val="00FE3D10"/>
    <w:rsid w:val="00FE4B43"/>
    <w:rsid w:val="00FE50B2"/>
    <w:rsid w:val="00FE6185"/>
    <w:rsid w:val="00FE61A3"/>
    <w:rsid w:val="00FE641D"/>
    <w:rsid w:val="00FE69D3"/>
    <w:rsid w:val="00FE6D8D"/>
    <w:rsid w:val="00FE6F86"/>
    <w:rsid w:val="00FE795C"/>
    <w:rsid w:val="00FE7FAD"/>
    <w:rsid w:val="00FF01C0"/>
    <w:rsid w:val="00FF0FF2"/>
    <w:rsid w:val="00FF197B"/>
    <w:rsid w:val="00FF1D29"/>
    <w:rsid w:val="00FF1F91"/>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5:docId w15:val="{00147861-59D0-4D3E-A902-FFEBB93B5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BBD"/>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5715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paragraph" w:styleId="af6">
    <w:name w:val="No Spacing"/>
    <w:link w:val="af7"/>
    <w:uiPriority w:val="1"/>
    <w:qFormat/>
    <w:rsid w:val="00583EBB"/>
    <w:pPr>
      <w:spacing w:after="0" w:line="240" w:lineRule="auto"/>
    </w:pPr>
    <w:rPr>
      <w:rFonts w:ascii="Calibri" w:eastAsia="Calibri" w:hAnsi="Calibri" w:cs="Times New Roman"/>
      <w:lang w:eastAsia="en-US"/>
    </w:rPr>
  </w:style>
  <w:style w:type="character" w:customStyle="1" w:styleId="af7">
    <w:name w:val="Без интервала Знак"/>
    <w:link w:val="af6"/>
    <w:uiPriority w:val="1"/>
    <w:locked/>
    <w:rsid w:val="00583EBB"/>
    <w:rPr>
      <w:rFonts w:ascii="Calibri" w:eastAsia="Calibri" w:hAnsi="Calibri" w:cs="Times New Roman"/>
      <w:lang w:eastAsia="en-US"/>
    </w:rPr>
  </w:style>
  <w:style w:type="character" w:styleId="af8">
    <w:name w:val="Strong"/>
    <w:basedOn w:val="a0"/>
    <w:uiPriority w:val="22"/>
    <w:qFormat/>
    <w:rsid w:val="00ED6A69"/>
    <w:rPr>
      <w:b/>
      <w:bCs/>
    </w:rPr>
  </w:style>
  <w:style w:type="paragraph" w:customStyle="1" w:styleId="ConsPlusTitle">
    <w:name w:val="ConsPlusTitle"/>
    <w:uiPriority w:val="99"/>
    <w:rsid w:val="0046336F"/>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12">
    <w:name w:val="Обычный1"/>
    <w:qFormat/>
    <w:rsid w:val="0046336F"/>
    <w:pPr>
      <w:widowControl w:val="0"/>
      <w:suppressAutoHyphens/>
      <w:spacing w:before="100" w:after="100" w:line="240" w:lineRule="auto"/>
    </w:pPr>
    <w:rPr>
      <w:rFonts w:ascii="Times New Roman" w:eastAsia="Arial" w:hAnsi="Times New Roman" w:cs="Calibri"/>
      <w:sz w:val="24"/>
      <w:szCs w:val="20"/>
      <w:lang w:eastAsia="ar-SA"/>
    </w:rPr>
  </w:style>
  <w:style w:type="character" w:customStyle="1" w:styleId="a6">
    <w:name w:val="Абзац списка Знак"/>
    <w:aliases w:val="Bullet List Знак,FooterText Знак,numbered Знак,Paragraphe de liste1 Знак,lp1 Знак"/>
    <w:link w:val="a5"/>
    <w:uiPriority w:val="34"/>
    <w:locked/>
    <w:rsid w:val="009F5360"/>
  </w:style>
  <w:style w:type="character" w:customStyle="1" w:styleId="40">
    <w:name w:val="Заголовок 4 Знак"/>
    <w:basedOn w:val="a0"/>
    <w:link w:val="4"/>
    <w:uiPriority w:val="9"/>
    <w:semiHidden/>
    <w:rsid w:val="005715FE"/>
    <w:rPr>
      <w:rFonts w:asciiTheme="majorHAnsi" w:eastAsiaTheme="majorEastAsia" w:hAnsiTheme="majorHAnsi" w:cstheme="majorBidi"/>
      <w:b/>
      <w:bCs/>
      <w:i/>
      <w:iCs/>
      <w:color w:val="4F81BD" w:themeColor="accent1"/>
    </w:rPr>
  </w:style>
  <w:style w:type="table" w:customStyle="1" w:styleId="13">
    <w:name w:val="Сетка таблицы1"/>
    <w:basedOn w:val="a1"/>
    <w:next w:val="a4"/>
    <w:uiPriority w:val="59"/>
    <w:rsid w:val="005715FE"/>
    <w:pPr>
      <w:spacing w:after="0" w:line="240" w:lineRule="auto"/>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4"/>
    <w:uiPriority w:val="59"/>
    <w:rsid w:val="0075302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6362CD"/>
    <w:pPr>
      <w:widowControl w:val="0"/>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2759">
      <w:bodyDiv w:val="1"/>
      <w:marLeft w:val="0"/>
      <w:marRight w:val="0"/>
      <w:marTop w:val="0"/>
      <w:marBottom w:val="0"/>
      <w:divBdr>
        <w:top w:val="none" w:sz="0" w:space="0" w:color="auto"/>
        <w:left w:val="none" w:sz="0" w:space="0" w:color="auto"/>
        <w:bottom w:val="none" w:sz="0" w:space="0" w:color="auto"/>
        <w:right w:val="none" w:sz="0" w:space="0" w:color="auto"/>
      </w:divBdr>
    </w:div>
    <w:div w:id="11884740">
      <w:bodyDiv w:val="1"/>
      <w:marLeft w:val="0"/>
      <w:marRight w:val="0"/>
      <w:marTop w:val="0"/>
      <w:marBottom w:val="0"/>
      <w:divBdr>
        <w:top w:val="none" w:sz="0" w:space="0" w:color="auto"/>
        <w:left w:val="none" w:sz="0" w:space="0" w:color="auto"/>
        <w:bottom w:val="none" w:sz="0" w:space="0" w:color="auto"/>
        <w:right w:val="none" w:sz="0" w:space="0" w:color="auto"/>
      </w:divBdr>
    </w:div>
    <w:div w:id="15350055">
      <w:bodyDiv w:val="1"/>
      <w:marLeft w:val="0"/>
      <w:marRight w:val="0"/>
      <w:marTop w:val="0"/>
      <w:marBottom w:val="0"/>
      <w:divBdr>
        <w:top w:val="none" w:sz="0" w:space="0" w:color="auto"/>
        <w:left w:val="none" w:sz="0" w:space="0" w:color="auto"/>
        <w:bottom w:val="none" w:sz="0" w:space="0" w:color="auto"/>
        <w:right w:val="none" w:sz="0" w:space="0" w:color="auto"/>
      </w:divBdr>
    </w:div>
    <w:div w:id="24333731">
      <w:bodyDiv w:val="1"/>
      <w:marLeft w:val="0"/>
      <w:marRight w:val="0"/>
      <w:marTop w:val="0"/>
      <w:marBottom w:val="0"/>
      <w:divBdr>
        <w:top w:val="none" w:sz="0" w:space="0" w:color="auto"/>
        <w:left w:val="none" w:sz="0" w:space="0" w:color="auto"/>
        <w:bottom w:val="none" w:sz="0" w:space="0" w:color="auto"/>
        <w:right w:val="none" w:sz="0" w:space="0" w:color="auto"/>
      </w:divBdr>
    </w:div>
    <w:div w:id="25101411">
      <w:bodyDiv w:val="1"/>
      <w:marLeft w:val="0"/>
      <w:marRight w:val="0"/>
      <w:marTop w:val="0"/>
      <w:marBottom w:val="0"/>
      <w:divBdr>
        <w:top w:val="none" w:sz="0" w:space="0" w:color="auto"/>
        <w:left w:val="none" w:sz="0" w:space="0" w:color="auto"/>
        <w:bottom w:val="none" w:sz="0" w:space="0" w:color="auto"/>
        <w:right w:val="none" w:sz="0" w:space="0" w:color="auto"/>
      </w:divBdr>
    </w:div>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29961260">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37441956">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79719797">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7045786">
      <w:bodyDiv w:val="1"/>
      <w:marLeft w:val="0"/>
      <w:marRight w:val="0"/>
      <w:marTop w:val="0"/>
      <w:marBottom w:val="0"/>
      <w:divBdr>
        <w:top w:val="none" w:sz="0" w:space="0" w:color="auto"/>
        <w:left w:val="none" w:sz="0" w:space="0" w:color="auto"/>
        <w:bottom w:val="none" w:sz="0" w:space="0" w:color="auto"/>
        <w:right w:val="none" w:sz="0" w:space="0" w:color="auto"/>
      </w:divBdr>
      <w:divsChild>
        <w:div w:id="1891531704">
          <w:marLeft w:val="0"/>
          <w:marRight w:val="0"/>
          <w:marTop w:val="120"/>
          <w:marBottom w:val="0"/>
          <w:divBdr>
            <w:top w:val="none" w:sz="0" w:space="0" w:color="auto"/>
            <w:left w:val="none" w:sz="0" w:space="0" w:color="auto"/>
            <w:bottom w:val="none" w:sz="0" w:space="0" w:color="auto"/>
            <w:right w:val="none" w:sz="0" w:space="0" w:color="auto"/>
          </w:divBdr>
        </w:div>
        <w:div w:id="1931035910">
          <w:marLeft w:val="0"/>
          <w:marRight w:val="0"/>
          <w:marTop w:val="120"/>
          <w:marBottom w:val="0"/>
          <w:divBdr>
            <w:top w:val="none" w:sz="0" w:space="0" w:color="auto"/>
            <w:left w:val="none" w:sz="0" w:space="0" w:color="auto"/>
            <w:bottom w:val="none" w:sz="0" w:space="0" w:color="auto"/>
            <w:right w:val="none" w:sz="0" w:space="0" w:color="auto"/>
          </w:divBdr>
        </w:div>
      </w:divsChild>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7525659">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40020989">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309538">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280261403">
      <w:bodyDiv w:val="1"/>
      <w:marLeft w:val="0"/>
      <w:marRight w:val="0"/>
      <w:marTop w:val="0"/>
      <w:marBottom w:val="0"/>
      <w:divBdr>
        <w:top w:val="none" w:sz="0" w:space="0" w:color="auto"/>
        <w:left w:val="none" w:sz="0" w:space="0" w:color="auto"/>
        <w:bottom w:val="none" w:sz="0" w:space="0" w:color="auto"/>
        <w:right w:val="none" w:sz="0" w:space="0" w:color="auto"/>
      </w:divBdr>
    </w:div>
    <w:div w:id="301934234">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7929993">
      <w:bodyDiv w:val="1"/>
      <w:marLeft w:val="0"/>
      <w:marRight w:val="0"/>
      <w:marTop w:val="0"/>
      <w:marBottom w:val="0"/>
      <w:divBdr>
        <w:top w:val="none" w:sz="0" w:space="0" w:color="auto"/>
        <w:left w:val="none" w:sz="0" w:space="0" w:color="auto"/>
        <w:bottom w:val="none" w:sz="0" w:space="0" w:color="auto"/>
        <w:right w:val="none" w:sz="0" w:space="0" w:color="auto"/>
      </w:divBdr>
    </w:div>
    <w:div w:id="358120021">
      <w:bodyDiv w:val="1"/>
      <w:marLeft w:val="0"/>
      <w:marRight w:val="0"/>
      <w:marTop w:val="0"/>
      <w:marBottom w:val="0"/>
      <w:divBdr>
        <w:top w:val="none" w:sz="0" w:space="0" w:color="auto"/>
        <w:left w:val="none" w:sz="0" w:space="0" w:color="auto"/>
        <w:bottom w:val="none" w:sz="0" w:space="0" w:color="auto"/>
        <w:right w:val="none" w:sz="0" w:space="0" w:color="auto"/>
      </w:divBdr>
    </w:div>
    <w:div w:id="387727771">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461775200">
      <w:bodyDiv w:val="1"/>
      <w:marLeft w:val="0"/>
      <w:marRight w:val="0"/>
      <w:marTop w:val="0"/>
      <w:marBottom w:val="0"/>
      <w:divBdr>
        <w:top w:val="none" w:sz="0" w:space="0" w:color="auto"/>
        <w:left w:val="none" w:sz="0" w:space="0" w:color="auto"/>
        <w:bottom w:val="none" w:sz="0" w:space="0" w:color="auto"/>
        <w:right w:val="none" w:sz="0" w:space="0" w:color="auto"/>
      </w:divBdr>
    </w:div>
    <w:div w:id="478300989">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04244006">
      <w:bodyDiv w:val="1"/>
      <w:marLeft w:val="0"/>
      <w:marRight w:val="0"/>
      <w:marTop w:val="0"/>
      <w:marBottom w:val="0"/>
      <w:divBdr>
        <w:top w:val="none" w:sz="0" w:space="0" w:color="auto"/>
        <w:left w:val="none" w:sz="0" w:space="0" w:color="auto"/>
        <w:bottom w:val="none" w:sz="0" w:space="0" w:color="auto"/>
        <w:right w:val="none" w:sz="0" w:space="0" w:color="auto"/>
      </w:divBdr>
      <w:divsChild>
        <w:div w:id="1416392402">
          <w:marLeft w:val="0"/>
          <w:marRight w:val="0"/>
          <w:marTop w:val="0"/>
          <w:marBottom w:val="0"/>
          <w:divBdr>
            <w:top w:val="none" w:sz="0" w:space="0" w:color="auto"/>
            <w:left w:val="none" w:sz="0" w:space="0" w:color="auto"/>
            <w:bottom w:val="none" w:sz="0" w:space="0" w:color="auto"/>
            <w:right w:val="none" w:sz="0" w:space="0" w:color="auto"/>
          </w:divBdr>
        </w:div>
        <w:div w:id="225720965">
          <w:marLeft w:val="0"/>
          <w:marRight w:val="0"/>
          <w:marTop w:val="0"/>
          <w:marBottom w:val="0"/>
          <w:divBdr>
            <w:top w:val="none" w:sz="0" w:space="0" w:color="auto"/>
            <w:left w:val="none" w:sz="0" w:space="0" w:color="auto"/>
            <w:bottom w:val="none" w:sz="0" w:space="0" w:color="auto"/>
            <w:right w:val="none" w:sz="0" w:space="0" w:color="auto"/>
          </w:divBdr>
        </w:div>
      </w:divsChild>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62376324">
      <w:bodyDiv w:val="1"/>
      <w:marLeft w:val="0"/>
      <w:marRight w:val="0"/>
      <w:marTop w:val="0"/>
      <w:marBottom w:val="0"/>
      <w:divBdr>
        <w:top w:val="none" w:sz="0" w:space="0" w:color="auto"/>
        <w:left w:val="none" w:sz="0" w:space="0" w:color="auto"/>
        <w:bottom w:val="none" w:sz="0" w:space="0" w:color="auto"/>
        <w:right w:val="none" w:sz="0" w:space="0" w:color="auto"/>
      </w:divBdr>
    </w:div>
    <w:div w:id="594168473">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31833951">
      <w:bodyDiv w:val="1"/>
      <w:marLeft w:val="0"/>
      <w:marRight w:val="0"/>
      <w:marTop w:val="0"/>
      <w:marBottom w:val="0"/>
      <w:divBdr>
        <w:top w:val="none" w:sz="0" w:space="0" w:color="auto"/>
        <w:left w:val="none" w:sz="0" w:space="0" w:color="auto"/>
        <w:bottom w:val="none" w:sz="0" w:space="0" w:color="auto"/>
        <w:right w:val="none" w:sz="0" w:space="0" w:color="auto"/>
      </w:divBdr>
    </w:div>
    <w:div w:id="650327697">
      <w:bodyDiv w:val="1"/>
      <w:marLeft w:val="0"/>
      <w:marRight w:val="0"/>
      <w:marTop w:val="0"/>
      <w:marBottom w:val="0"/>
      <w:divBdr>
        <w:top w:val="none" w:sz="0" w:space="0" w:color="auto"/>
        <w:left w:val="none" w:sz="0" w:space="0" w:color="auto"/>
        <w:bottom w:val="none" w:sz="0" w:space="0" w:color="auto"/>
        <w:right w:val="none" w:sz="0" w:space="0" w:color="auto"/>
      </w:divBdr>
    </w:div>
    <w:div w:id="679091083">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5857356">
      <w:bodyDiv w:val="1"/>
      <w:marLeft w:val="0"/>
      <w:marRight w:val="0"/>
      <w:marTop w:val="0"/>
      <w:marBottom w:val="0"/>
      <w:divBdr>
        <w:top w:val="none" w:sz="0" w:space="0" w:color="auto"/>
        <w:left w:val="none" w:sz="0" w:space="0" w:color="auto"/>
        <w:bottom w:val="none" w:sz="0" w:space="0" w:color="auto"/>
        <w:right w:val="none" w:sz="0" w:space="0" w:color="auto"/>
      </w:divBdr>
    </w:div>
    <w:div w:id="716046430">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784736981">
      <w:bodyDiv w:val="1"/>
      <w:marLeft w:val="0"/>
      <w:marRight w:val="0"/>
      <w:marTop w:val="0"/>
      <w:marBottom w:val="0"/>
      <w:divBdr>
        <w:top w:val="none" w:sz="0" w:space="0" w:color="auto"/>
        <w:left w:val="none" w:sz="0" w:space="0" w:color="auto"/>
        <w:bottom w:val="none" w:sz="0" w:space="0" w:color="auto"/>
        <w:right w:val="none" w:sz="0" w:space="0" w:color="auto"/>
      </w:divBdr>
    </w:div>
    <w:div w:id="798181684">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11096249">
      <w:bodyDiv w:val="1"/>
      <w:marLeft w:val="0"/>
      <w:marRight w:val="0"/>
      <w:marTop w:val="0"/>
      <w:marBottom w:val="0"/>
      <w:divBdr>
        <w:top w:val="none" w:sz="0" w:space="0" w:color="auto"/>
        <w:left w:val="none" w:sz="0" w:space="0" w:color="auto"/>
        <w:bottom w:val="none" w:sz="0" w:space="0" w:color="auto"/>
        <w:right w:val="none" w:sz="0" w:space="0" w:color="auto"/>
      </w:divBdr>
    </w:div>
    <w:div w:id="82485787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46289051">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899486208">
      <w:bodyDiv w:val="1"/>
      <w:marLeft w:val="0"/>
      <w:marRight w:val="0"/>
      <w:marTop w:val="0"/>
      <w:marBottom w:val="0"/>
      <w:divBdr>
        <w:top w:val="none" w:sz="0" w:space="0" w:color="auto"/>
        <w:left w:val="none" w:sz="0" w:space="0" w:color="auto"/>
        <w:bottom w:val="none" w:sz="0" w:space="0" w:color="auto"/>
        <w:right w:val="none" w:sz="0" w:space="0" w:color="auto"/>
      </w:divBdr>
    </w:div>
    <w:div w:id="902639558">
      <w:bodyDiv w:val="1"/>
      <w:marLeft w:val="0"/>
      <w:marRight w:val="0"/>
      <w:marTop w:val="0"/>
      <w:marBottom w:val="0"/>
      <w:divBdr>
        <w:top w:val="none" w:sz="0" w:space="0" w:color="auto"/>
        <w:left w:val="none" w:sz="0" w:space="0" w:color="auto"/>
        <w:bottom w:val="none" w:sz="0" w:space="0" w:color="auto"/>
        <w:right w:val="none" w:sz="0" w:space="0" w:color="auto"/>
      </w:divBdr>
    </w:div>
    <w:div w:id="927422235">
      <w:bodyDiv w:val="1"/>
      <w:marLeft w:val="0"/>
      <w:marRight w:val="0"/>
      <w:marTop w:val="0"/>
      <w:marBottom w:val="0"/>
      <w:divBdr>
        <w:top w:val="none" w:sz="0" w:space="0" w:color="auto"/>
        <w:left w:val="none" w:sz="0" w:space="0" w:color="auto"/>
        <w:bottom w:val="none" w:sz="0" w:space="0" w:color="auto"/>
        <w:right w:val="none" w:sz="0" w:space="0" w:color="auto"/>
      </w:divBdr>
    </w:div>
    <w:div w:id="929316718">
      <w:bodyDiv w:val="1"/>
      <w:marLeft w:val="0"/>
      <w:marRight w:val="0"/>
      <w:marTop w:val="0"/>
      <w:marBottom w:val="0"/>
      <w:divBdr>
        <w:top w:val="none" w:sz="0" w:space="0" w:color="auto"/>
        <w:left w:val="none" w:sz="0" w:space="0" w:color="auto"/>
        <w:bottom w:val="none" w:sz="0" w:space="0" w:color="auto"/>
        <w:right w:val="none" w:sz="0" w:space="0" w:color="auto"/>
      </w:divBdr>
    </w:div>
    <w:div w:id="933246226">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982925147">
      <w:bodyDiv w:val="1"/>
      <w:marLeft w:val="0"/>
      <w:marRight w:val="0"/>
      <w:marTop w:val="0"/>
      <w:marBottom w:val="0"/>
      <w:divBdr>
        <w:top w:val="none" w:sz="0" w:space="0" w:color="auto"/>
        <w:left w:val="none" w:sz="0" w:space="0" w:color="auto"/>
        <w:bottom w:val="none" w:sz="0" w:space="0" w:color="auto"/>
        <w:right w:val="none" w:sz="0" w:space="0" w:color="auto"/>
      </w:divBdr>
    </w:div>
    <w:div w:id="984815861">
      <w:bodyDiv w:val="1"/>
      <w:marLeft w:val="0"/>
      <w:marRight w:val="0"/>
      <w:marTop w:val="0"/>
      <w:marBottom w:val="0"/>
      <w:divBdr>
        <w:top w:val="none" w:sz="0" w:space="0" w:color="auto"/>
        <w:left w:val="none" w:sz="0" w:space="0" w:color="auto"/>
        <w:bottom w:val="none" w:sz="0" w:space="0" w:color="auto"/>
        <w:right w:val="none" w:sz="0" w:space="0" w:color="auto"/>
      </w:divBdr>
    </w:div>
    <w:div w:id="1011100761">
      <w:bodyDiv w:val="1"/>
      <w:marLeft w:val="0"/>
      <w:marRight w:val="0"/>
      <w:marTop w:val="0"/>
      <w:marBottom w:val="0"/>
      <w:divBdr>
        <w:top w:val="none" w:sz="0" w:space="0" w:color="auto"/>
        <w:left w:val="none" w:sz="0" w:space="0" w:color="auto"/>
        <w:bottom w:val="none" w:sz="0" w:space="0" w:color="auto"/>
        <w:right w:val="none" w:sz="0" w:space="0" w:color="auto"/>
      </w:divBdr>
    </w:div>
    <w:div w:id="1046761459">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23503843">
      <w:bodyDiv w:val="1"/>
      <w:marLeft w:val="0"/>
      <w:marRight w:val="0"/>
      <w:marTop w:val="0"/>
      <w:marBottom w:val="0"/>
      <w:divBdr>
        <w:top w:val="none" w:sz="0" w:space="0" w:color="auto"/>
        <w:left w:val="none" w:sz="0" w:space="0" w:color="auto"/>
        <w:bottom w:val="none" w:sz="0" w:space="0" w:color="auto"/>
        <w:right w:val="none" w:sz="0" w:space="0" w:color="auto"/>
      </w:divBdr>
    </w:div>
    <w:div w:id="1124468420">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56129740">
      <w:bodyDiv w:val="1"/>
      <w:marLeft w:val="0"/>
      <w:marRight w:val="0"/>
      <w:marTop w:val="0"/>
      <w:marBottom w:val="0"/>
      <w:divBdr>
        <w:top w:val="none" w:sz="0" w:space="0" w:color="auto"/>
        <w:left w:val="none" w:sz="0" w:space="0" w:color="auto"/>
        <w:bottom w:val="none" w:sz="0" w:space="0" w:color="auto"/>
        <w:right w:val="none" w:sz="0" w:space="0" w:color="auto"/>
      </w:divBdr>
    </w:div>
    <w:div w:id="1286232661">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6487494">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397237540">
      <w:bodyDiv w:val="1"/>
      <w:marLeft w:val="0"/>
      <w:marRight w:val="0"/>
      <w:marTop w:val="0"/>
      <w:marBottom w:val="0"/>
      <w:divBdr>
        <w:top w:val="none" w:sz="0" w:space="0" w:color="auto"/>
        <w:left w:val="none" w:sz="0" w:space="0" w:color="auto"/>
        <w:bottom w:val="none" w:sz="0" w:space="0" w:color="auto"/>
        <w:right w:val="none" w:sz="0" w:space="0" w:color="auto"/>
      </w:divBdr>
    </w:div>
    <w:div w:id="1406026423">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43568501">
      <w:bodyDiv w:val="1"/>
      <w:marLeft w:val="0"/>
      <w:marRight w:val="0"/>
      <w:marTop w:val="0"/>
      <w:marBottom w:val="0"/>
      <w:divBdr>
        <w:top w:val="none" w:sz="0" w:space="0" w:color="auto"/>
        <w:left w:val="none" w:sz="0" w:space="0" w:color="auto"/>
        <w:bottom w:val="none" w:sz="0" w:space="0" w:color="auto"/>
        <w:right w:val="none" w:sz="0" w:space="0" w:color="auto"/>
      </w:divBdr>
    </w:div>
    <w:div w:id="1447773897">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347074">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03934757">
      <w:bodyDiv w:val="1"/>
      <w:marLeft w:val="0"/>
      <w:marRight w:val="0"/>
      <w:marTop w:val="0"/>
      <w:marBottom w:val="0"/>
      <w:divBdr>
        <w:top w:val="none" w:sz="0" w:space="0" w:color="auto"/>
        <w:left w:val="none" w:sz="0" w:space="0" w:color="auto"/>
        <w:bottom w:val="none" w:sz="0" w:space="0" w:color="auto"/>
        <w:right w:val="none" w:sz="0" w:space="0" w:color="auto"/>
      </w:divBdr>
    </w:div>
    <w:div w:id="1548832279">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596815628">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19987620">
      <w:bodyDiv w:val="1"/>
      <w:marLeft w:val="0"/>
      <w:marRight w:val="0"/>
      <w:marTop w:val="0"/>
      <w:marBottom w:val="0"/>
      <w:divBdr>
        <w:top w:val="none" w:sz="0" w:space="0" w:color="auto"/>
        <w:left w:val="none" w:sz="0" w:space="0" w:color="auto"/>
        <w:bottom w:val="none" w:sz="0" w:space="0" w:color="auto"/>
        <w:right w:val="none" w:sz="0" w:space="0" w:color="auto"/>
      </w:divBdr>
    </w:div>
    <w:div w:id="1657958230">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60772101">
      <w:bodyDiv w:val="1"/>
      <w:marLeft w:val="0"/>
      <w:marRight w:val="0"/>
      <w:marTop w:val="0"/>
      <w:marBottom w:val="0"/>
      <w:divBdr>
        <w:top w:val="none" w:sz="0" w:space="0" w:color="auto"/>
        <w:left w:val="none" w:sz="0" w:space="0" w:color="auto"/>
        <w:bottom w:val="none" w:sz="0" w:space="0" w:color="auto"/>
        <w:right w:val="none" w:sz="0" w:space="0" w:color="auto"/>
      </w:divBdr>
    </w:div>
    <w:div w:id="1669753499">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87248102">
      <w:bodyDiv w:val="1"/>
      <w:marLeft w:val="0"/>
      <w:marRight w:val="0"/>
      <w:marTop w:val="0"/>
      <w:marBottom w:val="0"/>
      <w:divBdr>
        <w:top w:val="none" w:sz="0" w:space="0" w:color="auto"/>
        <w:left w:val="none" w:sz="0" w:space="0" w:color="auto"/>
        <w:bottom w:val="none" w:sz="0" w:space="0" w:color="auto"/>
        <w:right w:val="none" w:sz="0" w:space="0" w:color="auto"/>
      </w:divBdr>
    </w:div>
    <w:div w:id="1696420445">
      <w:bodyDiv w:val="1"/>
      <w:marLeft w:val="0"/>
      <w:marRight w:val="0"/>
      <w:marTop w:val="0"/>
      <w:marBottom w:val="0"/>
      <w:divBdr>
        <w:top w:val="none" w:sz="0" w:space="0" w:color="auto"/>
        <w:left w:val="none" w:sz="0" w:space="0" w:color="auto"/>
        <w:bottom w:val="none" w:sz="0" w:space="0" w:color="auto"/>
        <w:right w:val="none" w:sz="0" w:space="0" w:color="auto"/>
      </w:divBdr>
    </w:div>
    <w:div w:id="1716084315">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37193885">
      <w:bodyDiv w:val="1"/>
      <w:marLeft w:val="0"/>
      <w:marRight w:val="0"/>
      <w:marTop w:val="0"/>
      <w:marBottom w:val="0"/>
      <w:divBdr>
        <w:top w:val="none" w:sz="0" w:space="0" w:color="auto"/>
        <w:left w:val="none" w:sz="0" w:space="0" w:color="auto"/>
        <w:bottom w:val="none" w:sz="0" w:space="0" w:color="auto"/>
        <w:right w:val="none" w:sz="0" w:space="0" w:color="auto"/>
      </w:divBdr>
      <w:divsChild>
        <w:div w:id="1774590053">
          <w:marLeft w:val="0"/>
          <w:marRight w:val="0"/>
          <w:marTop w:val="120"/>
          <w:marBottom w:val="96"/>
          <w:divBdr>
            <w:top w:val="none" w:sz="0" w:space="0" w:color="auto"/>
            <w:left w:val="none" w:sz="0" w:space="0" w:color="auto"/>
            <w:bottom w:val="none" w:sz="0" w:space="0" w:color="auto"/>
            <w:right w:val="none" w:sz="0" w:space="0" w:color="auto"/>
          </w:divBdr>
          <w:divsChild>
            <w:div w:id="256909238">
              <w:marLeft w:val="0"/>
              <w:marRight w:val="0"/>
              <w:marTop w:val="0"/>
              <w:marBottom w:val="0"/>
              <w:divBdr>
                <w:top w:val="none" w:sz="0" w:space="0" w:color="auto"/>
                <w:left w:val="none" w:sz="0" w:space="0" w:color="auto"/>
                <w:bottom w:val="none" w:sz="0" w:space="0" w:color="auto"/>
                <w:right w:val="none" w:sz="0" w:space="0" w:color="auto"/>
              </w:divBdr>
            </w:div>
            <w:div w:id="34151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13062073">
      <w:bodyDiv w:val="1"/>
      <w:marLeft w:val="0"/>
      <w:marRight w:val="0"/>
      <w:marTop w:val="0"/>
      <w:marBottom w:val="0"/>
      <w:divBdr>
        <w:top w:val="none" w:sz="0" w:space="0" w:color="auto"/>
        <w:left w:val="none" w:sz="0" w:space="0" w:color="auto"/>
        <w:bottom w:val="none" w:sz="0" w:space="0" w:color="auto"/>
        <w:right w:val="none" w:sz="0" w:space="0" w:color="auto"/>
      </w:divBdr>
    </w:div>
    <w:div w:id="1830056077">
      <w:bodyDiv w:val="1"/>
      <w:marLeft w:val="0"/>
      <w:marRight w:val="0"/>
      <w:marTop w:val="0"/>
      <w:marBottom w:val="0"/>
      <w:divBdr>
        <w:top w:val="none" w:sz="0" w:space="0" w:color="auto"/>
        <w:left w:val="none" w:sz="0" w:space="0" w:color="auto"/>
        <w:bottom w:val="none" w:sz="0" w:space="0" w:color="auto"/>
        <w:right w:val="none" w:sz="0" w:space="0" w:color="auto"/>
      </w:divBdr>
    </w:div>
    <w:div w:id="1831403741">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52719561">
      <w:bodyDiv w:val="1"/>
      <w:marLeft w:val="0"/>
      <w:marRight w:val="0"/>
      <w:marTop w:val="0"/>
      <w:marBottom w:val="0"/>
      <w:divBdr>
        <w:top w:val="none" w:sz="0" w:space="0" w:color="auto"/>
        <w:left w:val="none" w:sz="0" w:space="0" w:color="auto"/>
        <w:bottom w:val="none" w:sz="0" w:space="0" w:color="auto"/>
        <w:right w:val="none" w:sz="0" w:space="0" w:color="auto"/>
      </w:divBdr>
    </w:div>
    <w:div w:id="1853101923">
      <w:bodyDiv w:val="1"/>
      <w:marLeft w:val="0"/>
      <w:marRight w:val="0"/>
      <w:marTop w:val="0"/>
      <w:marBottom w:val="0"/>
      <w:divBdr>
        <w:top w:val="none" w:sz="0" w:space="0" w:color="auto"/>
        <w:left w:val="none" w:sz="0" w:space="0" w:color="auto"/>
        <w:bottom w:val="none" w:sz="0" w:space="0" w:color="auto"/>
        <w:right w:val="none" w:sz="0" w:space="0" w:color="auto"/>
      </w:divBdr>
    </w:div>
    <w:div w:id="1861356976">
      <w:bodyDiv w:val="1"/>
      <w:marLeft w:val="0"/>
      <w:marRight w:val="0"/>
      <w:marTop w:val="0"/>
      <w:marBottom w:val="0"/>
      <w:divBdr>
        <w:top w:val="none" w:sz="0" w:space="0" w:color="auto"/>
        <w:left w:val="none" w:sz="0" w:space="0" w:color="auto"/>
        <w:bottom w:val="none" w:sz="0" w:space="0" w:color="auto"/>
        <w:right w:val="none" w:sz="0" w:space="0" w:color="auto"/>
      </w:divBdr>
    </w:div>
    <w:div w:id="1865630556">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89147733">
      <w:bodyDiv w:val="1"/>
      <w:marLeft w:val="0"/>
      <w:marRight w:val="0"/>
      <w:marTop w:val="0"/>
      <w:marBottom w:val="0"/>
      <w:divBdr>
        <w:top w:val="none" w:sz="0" w:space="0" w:color="auto"/>
        <w:left w:val="none" w:sz="0" w:space="0" w:color="auto"/>
        <w:bottom w:val="none" w:sz="0" w:space="0" w:color="auto"/>
        <w:right w:val="none" w:sz="0" w:space="0" w:color="auto"/>
      </w:divBdr>
      <w:divsChild>
        <w:div w:id="602684302">
          <w:marLeft w:val="0"/>
          <w:marRight w:val="0"/>
          <w:marTop w:val="0"/>
          <w:marBottom w:val="0"/>
          <w:divBdr>
            <w:top w:val="none" w:sz="0" w:space="0" w:color="auto"/>
            <w:left w:val="none" w:sz="0" w:space="0" w:color="auto"/>
            <w:bottom w:val="none" w:sz="0" w:space="0" w:color="auto"/>
            <w:right w:val="none" w:sz="0" w:space="0" w:color="auto"/>
          </w:divBdr>
        </w:div>
        <w:div w:id="1649282612">
          <w:marLeft w:val="0"/>
          <w:marRight w:val="0"/>
          <w:marTop w:val="0"/>
          <w:marBottom w:val="0"/>
          <w:divBdr>
            <w:top w:val="none" w:sz="0" w:space="0" w:color="auto"/>
            <w:left w:val="none" w:sz="0" w:space="0" w:color="auto"/>
            <w:bottom w:val="none" w:sz="0" w:space="0" w:color="auto"/>
            <w:right w:val="none" w:sz="0" w:space="0" w:color="auto"/>
          </w:divBdr>
        </w:div>
      </w:divsChild>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27807918">
      <w:bodyDiv w:val="1"/>
      <w:marLeft w:val="0"/>
      <w:marRight w:val="0"/>
      <w:marTop w:val="0"/>
      <w:marBottom w:val="0"/>
      <w:divBdr>
        <w:top w:val="none" w:sz="0" w:space="0" w:color="auto"/>
        <w:left w:val="none" w:sz="0" w:space="0" w:color="auto"/>
        <w:bottom w:val="none" w:sz="0" w:space="0" w:color="auto"/>
        <w:right w:val="none" w:sz="0" w:space="0" w:color="auto"/>
      </w:divBdr>
    </w:div>
    <w:div w:id="1949703976">
      <w:bodyDiv w:val="1"/>
      <w:marLeft w:val="0"/>
      <w:marRight w:val="0"/>
      <w:marTop w:val="0"/>
      <w:marBottom w:val="0"/>
      <w:divBdr>
        <w:top w:val="none" w:sz="0" w:space="0" w:color="auto"/>
        <w:left w:val="none" w:sz="0" w:space="0" w:color="auto"/>
        <w:bottom w:val="none" w:sz="0" w:space="0" w:color="auto"/>
        <w:right w:val="none" w:sz="0" w:space="0" w:color="auto"/>
      </w:divBdr>
    </w:div>
    <w:div w:id="1957784043">
      <w:bodyDiv w:val="1"/>
      <w:marLeft w:val="0"/>
      <w:marRight w:val="0"/>
      <w:marTop w:val="0"/>
      <w:marBottom w:val="0"/>
      <w:divBdr>
        <w:top w:val="none" w:sz="0" w:space="0" w:color="auto"/>
        <w:left w:val="none" w:sz="0" w:space="0" w:color="auto"/>
        <w:bottom w:val="none" w:sz="0" w:space="0" w:color="auto"/>
        <w:right w:val="none" w:sz="0" w:space="0" w:color="auto"/>
      </w:divBdr>
    </w:div>
    <w:div w:id="1970620965">
      <w:bodyDiv w:val="1"/>
      <w:marLeft w:val="0"/>
      <w:marRight w:val="0"/>
      <w:marTop w:val="0"/>
      <w:marBottom w:val="0"/>
      <w:divBdr>
        <w:top w:val="none" w:sz="0" w:space="0" w:color="auto"/>
        <w:left w:val="none" w:sz="0" w:space="0" w:color="auto"/>
        <w:bottom w:val="none" w:sz="0" w:space="0" w:color="auto"/>
        <w:right w:val="none" w:sz="0" w:space="0" w:color="auto"/>
      </w:divBdr>
    </w:div>
    <w:div w:id="1983580172">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27826690">
      <w:bodyDiv w:val="1"/>
      <w:marLeft w:val="0"/>
      <w:marRight w:val="0"/>
      <w:marTop w:val="0"/>
      <w:marBottom w:val="0"/>
      <w:divBdr>
        <w:top w:val="none" w:sz="0" w:space="0" w:color="auto"/>
        <w:left w:val="none" w:sz="0" w:space="0" w:color="auto"/>
        <w:bottom w:val="none" w:sz="0" w:space="0" w:color="auto"/>
        <w:right w:val="none" w:sz="0" w:space="0" w:color="auto"/>
      </w:divBdr>
    </w:div>
    <w:div w:id="2034725922">
      <w:bodyDiv w:val="1"/>
      <w:marLeft w:val="0"/>
      <w:marRight w:val="0"/>
      <w:marTop w:val="0"/>
      <w:marBottom w:val="0"/>
      <w:divBdr>
        <w:top w:val="none" w:sz="0" w:space="0" w:color="auto"/>
        <w:left w:val="none" w:sz="0" w:space="0" w:color="auto"/>
        <w:bottom w:val="none" w:sz="0" w:space="0" w:color="auto"/>
        <w:right w:val="none" w:sz="0" w:space="0" w:color="auto"/>
      </w:divBdr>
      <w:divsChild>
        <w:div w:id="223376178">
          <w:marLeft w:val="0"/>
          <w:marRight w:val="0"/>
          <w:marTop w:val="0"/>
          <w:marBottom w:val="0"/>
          <w:divBdr>
            <w:top w:val="none" w:sz="0" w:space="0" w:color="auto"/>
            <w:left w:val="none" w:sz="0" w:space="0" w:color="auto"/>
            <w:bottom w:val="none" w:sz="0" w:space="0" w:color="auto"/>
            <w:right w:val="none" w:sz="0" w:space="0" w:color="auto"/>
          </w:divBdr>
        </w:div>
      </w:divsChild>
    </w:div>
    <w:div w:id="2038120229">
      <w:bodyDiv w:val="1"/>
      <w:marLeft w:val="0"/>
      <w:marRight w:val="0"/>
      <w:marTop w:val="0"/>
      <w:marBottom w:val="0"/>
      <w:divBdr>
        <w:top w:val="none" w:sz="0" w:space="0" w:color="auto"/>
        <w:left w:val="none" w:sz="0" w:space="0" w:color="auto"/>
        <w:bottom w:val="none" w:sz="0" w:space="0" w:color="auto"/>
        <w:right w:val="none" w:sz="0" w:space="0" w:color="auto"/>
      </w:divBdr>
    </w:div>
    <w:div w:id="2043162554">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4811838">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21412229">
      <w:bodyDiv w:val="1"/>
      <w:marLeft w:val="0"/>
      <w:marRight w:val="0"/>
      <w:marTop w:val="0"/>
      <w:marBottom w:val="0"/>
      <w:divBdr>
        <w:top w:val="none" w:sz="0" w:space="0" w:color="auto"/>
        <w:left w:val="none" w:sz="0" w:space="0" w:color="auto"/>
        <w:bottom w:val="none" w:sz="0" w:space="0" w:color="auto"/>
        <w:right w:val="none" w:sz="0" w:space="0" w:color="auto"/>
      </w:divBdr>
      <w:divsChild>
        <w:div w:id="1089154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44/view/common-info.html?regNumber=08165000006200021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ganization/view/info.html?organizationCode=0116300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upki.gov.ru/epz/order/notice/ea44/view/common-info.html?regNumber=0816500000620002135" TargetMode="External"/><Relationship Id="rId4" Type="http://schemas.openxmlformats.org/officeDocument/2006/relationships/settings" Target="settings.xml"/><Relationship Id="rId9" Type="http://schemas.openxmlformats.org/officeDocument/2006/relationships/hyperlink" Target="https://zakupki.gov.ru/epz/organization/view/info.html?organizationCode=0116300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96AA1-9673-4714-A3E4-84E1DDDEE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5</Pages>
  <Words>2355</Words>
  <Characters>13429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15753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Практиканка 4</dc:creator>
  <cp:lastModifiedBy>Кристина Артемовна Баграева</cp:lastModifiedBy>
  <cp:revision>11</cp:revision>
  <cp:lastPrinted>2020-07-15T09:50:00Z</cp:lastPrinted>
  <dcterms:created xsi:type="dcterms:W3CDTF">2020-04-30T03:32:00Z</dcterms:created>
  <dcterms:modified xsi:type="dcterms:W3CDTF">2020-07-15T09:54:00Z</dcterms:modified>
</cp:coreProperties>
</file>