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5455" w:rsidRDefault="00175455"/>
    <w:tbl>
      <w:tblPr>
        <w:tblW w:w="10348" w:type="dxa"/>
        <w:tblLayout w:type="fixed"/>
        <w:tblLook w:val="0000"/>
      </w:tblPr>
      <w:tblGrid>
        <w:gridCol w:w="34"/>
        <w:gridCol w:w="10314"/>
      </w:tblGrid>
      <w:tr w:rsidR="00175455" w:rsidTr="00F51FB3">
        <w:tc>
          <w:tcPr>
            <w:tcW w:w="10348" w:type="dxa"/>
            <w:gridSpan w:val="2"/>
          </w:tcPr>
          <w:tbl>
            <w:tblPr>
              <w:tblW w:w="10314" w:type="dxa"/>
              <w:tblLayout w:type="fixed"/>
              <w:tblLook w:val="00A0"/>
            </w:tblPr>
            <w:tblGrid>
              <w:gridCol w:w="5070"/>
              <w:gridCol w:w="5244"/>
            </w:tblGrid>
            <w:tr w:rsidR="00175455" w:rsidRPr="00AD2FB0" w:rsidTr="006B4764">
              <w:trPr>
                <w:trHeight w:val="5840"/>
              </w:trPr>
              <w:tc>
                <w:tcPr>
                  <w:tcW w:w="5070" w:type="dxa"/>
                </w:tcPr>
                <w:p w:rsidR="00175455" w:rsidRPr="00AD2FB0" w:rsidRDefault="00175455" w:rsidP="008D3FD2">
                  <w:pPr>
                    <w:rPr>
                      <w:sz w:val="26"/>
                      <w:szCs w:val="2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 o:spid="_x0000_s1026" type="#_x0000_t75" alt="GRAPHIC1" style="position:absolute;margin-left:90.55pt;margin-top:0;width:53.2pt;height:54pt;z-index:251658240;visibility:visible">
                        <v:imagedata r:id="rId7" o:title=""/>
                        <w10:wrap type="topAndBottom"/>
                      </v:shape>
                    </w:pict>
                  </w:r>
                </w:p>
                <w:p w:rsidR="00175455" w:rsidRPr="00AD2FB0" w:rsidRDefault="00175455" w:rsidP="008D3FD2">
                  <w:pPr>
                    <w:spacing w:after="120"/>
                    <w:jc w:val="center"/>
                    <w:rPr>
                      <w:b/>
                      <w:sz w:val="26"/>
                      <w:szCs w:val="26"/>
                    </w:rPr>
                  </w:pPr>
                  <w:r w:rsidRPr="00AD2FB0">
                    <w:rPr>
                      <w:b/>
                      <w:sz w:val="26"/>
                      <w:szCs w:val="26"/>
                    </w:rPr>
                    <w:t>ФЕДЕРАЛЬНАЯ</w:t>
                  </w:r>
                  <w:r w:rsidRPr="00AD2FB0">
                    <w:rPr>
                      <w:b/>
                      <w:sz w:val="26"/>
                      <w:szCs w:val="26"/>
                    </w:rPr>
                    <w:br/>
                    <w:t>АНТИМОНОПОЛЬНАЯ СЛУЖБА</w:t>
                  </w:r>
                </w:p>
                <w:p w:rsidR="00175455" w:rsidRPr="00AD2FB0" w:rsidRDefault="00175455" w:rsidP="008D3FD2">
                  <w:pPr>
                    <w:jc w:val="center"/>
                    <w:rPr>
                      <w:b/>
                      <w:bCs/>
                      <w:sz w:val="26"/>
                      <w:szCs w:val="26"/>
                    </w:rPr>
                  </w:pPr>
                  <w:r w:rsidRPr="00AD2FB0">
                    <w:rPr>
                      <w:b/>
                      <w:bCs/>
                      <w:sz w:val="26"/>
                      <w:szCs w:val="26"/>
                    </w:rPr>
                    <w:t>УПРАВЛЕНИЕ</w:t>
                  </w:r>
                </w:p>
                <w:p w:rsidR="00175455" w:rsidRPr="00AD2FB0" w:rsidRDefault="00175455" w:rsidP="008D3FD2">
                  <w:pPr>
                    <w:jc w:val="center"/>
                    <w:rPr>
                      <w:b/>
                      <w:bCs/>
                      <w:sz w:val="26"/>
                      <w:szCs w:val="26"/>
                    </w:rPr>
                  </w:pPr>
                  <w:r w:rsidRPr="00AD2FB0">
                    <w:rPr>
                      <w:b/>
                      <w:bCs/>
                      <w:sz w:val="26"/>
                      <w:szCs w:val="26"/>
                    </w:rPr>
                    <w:t>Федеральной антимонопольной службы</w:t>
                  </w:r>
                </w:p>
                <w:p w:rsidR="00175455" w:rsidRPr="00AD2FB0" w:rsidRDefault="00175455" w:rsidP="008D3FD2">
                  <w:pPr>
                    <w:jc w:val="center"/>
                    <w:rPr>
                      <w:b/>
                      <w:bCs/>
                      <w:sz w:val="26"/>
                      <w:szCs w:val="26"/>
                    </w:rPr>
                  </w:pPr>
                  <w:r w:rsidRPr="00AD2FB0">
                    <w:rPr>
                      <w:b/>
                      <w:bCs/>
                      <w:sz w:val="26"/>
                      <w:szCs w:val="26"/>
                    </w:rPr>
                    <w:t>по Калужской области</w:t>
                  </w:r>
                </w:p>
                <w:p w:rsidR="00175455" w:rsidRPr="00AD2FB0" w:rsidRDefault="00175455" w:rsidP="008D3FD2">
                  <w:pPr>
                    <w:jc w:val="center"/>
                    <w:rPr>
                      <w:b/>
                      <w:bCs/>
                      <w:sz w:val="26"/>
                      <w:szCs w:val="26"/>
                    </w:rPr>
                  </w:pPr>
                </w:p>
                <w:p w:rsidR="00175455" w:rsidRPr="00AD2FB0" w:rsidRDefault="00175455" w:rsidP="008D3FD2">
                  <w:pPr>
                    <w:jc w:val="center"/>
                    <w:rPr>
                      <w:sz w:val="20"/>
                      <w:szCs w:val="20"/>
                    </w:rPr>
                  </w:pPr>
                  <w:r w:rsidRPr="00AD2FB0">
                    <w:rPr>
                      <w:sz w:val="20"/>
                      <w:szCs w:val="20"/>
                    </w:rPr>
                    <w:t xml:space="preserve">пл. Старый Торг, </w:t>
                  </w:r>
                  <w:smartTag w:uri="urn:schemas-microsoft-com:office:smarttags" w:element="metricconverter">
                    <w:smartTagPr>
                      <w:attr w:name="ProductID" w:val="5, г"/>
                    </w:smartTagPr>
                    <w:r w:rsidRPr="00AD2FB0">
                      <w:rPr>
                        <w:sz w:val="20"/>
                        <w:szCs w:val="20"/>
                      </w:rPr>
                      <w:t>5, г</w:t>
                    </w:r>
                  </w:smartTag>
                  <w:r w:rsidRPr="00AD2FB0">
                    <w:rPr>
                      <w:sz w:val="20"/>
                      <w:szCs w:val="20"/>
                    </w:rPr>
                    <w:t>. Калуга, 248000</w:t>
                  </w:r>
                </w:p>
                <w:p w:rsidR="00175455" w:rsidRPr="00AD2FB0" w:rsidRDefault="00175455" w:rsidP="008D3FD2">
                  <w:pPr>
                    <w:jc w:val="center"/>
                    <w:rPr>
                      <w:sz w:val="20"/>
                      <w:szCs w:val="20"/>
                    </w:rPr>
                  </w:pPr>
                  <w:r w:rsidRPr="00AD2FB0">
                    <w:rPr>
                      <w:sz w:val="20"/>
                      <w:szCs w:val="20"/>
                    </w:rPr>
                    <w:t>тел. (4842) 57-65-92, факс (4842) 57-65-92</w:t>
                  </w:r>
                </w:p>
                <w:p w:rsidR="00175455" w:rsidRPr="00AD2FB0" w:rsidRDefault="00175455" w:rsidP="008D3FD2">
                  <w:pPr>
                    <w:jc w:val="center"/>
                    <w:rPr>
                      <w:sz w:val="20"/>
                      <w:szCs w:val="20"/>
                    </w:rPr>
                  </w:pPr>
                  <w:r w:rsidRPr="00AD2FB0">
                    <w:rPr>
                      <w:sz w:val="20"/>
                      <w:szCs w:val="20"/>
                      <w:lang w:val="en-US"/>
                    </w:rPr>
                    <w:t>e</w:t>
                  </w:r>
                  <w:r w:rsidRPr="00AD2FB0">
                    <w:rPr>
                      <w:sz w:val="20"/>
                      <w:szCs w:val="20"/>
                    </w:rPr>
                    <w:t>-</w:t>
                  </w:r>
                  <w:r w:rsidRPr="00AD2FB0">
                    <w:rPr>
                      <w:sz w:val="20"/>
                      <w:szCs w:val="20"/>
                      <w:lang w:val="en-US"/>
                    </w:rPr>
                    <w:t>mail</w:t>
                  </w:r>
                  <w:r w:rsidRPr="00AD2FB0">
                    <w:rPr>
                      <w:sz w:val="20"/>
                      <w:szCs w:val="20"/>
                    </w:rPr>
                    <w:t xml:space="preserve">: </w:t>
                  </w:r>
                  <w:r w:rsidRPr="00AD2FB0">
                    <w:rPr>
                      <w:sz w:val="20"/>
                      <w:szCs w:val="20"/>
                      <w:lang w:val="en-US"/>
                    </w:rPr>
                    <w:t>to</w:t>
                  </w:r>
                  <w:r w:rsidRPr="00AD2FB0">
                    <w:rPr>
                      <w:sz w:val="20"/>
                      <w:szCs w:val="20"/>
                    </w:rPr>
                    <w:t>40@</w:t>
                  </w:r>
                  <w:r w:rsidRPr="00AD2FB0">
                    <w:rPr>
                      <w:sz w:val="20"/>
                      <w:szCs w:val="20"/>
                      <w:lang w:val="en-US"/>
                    </w:rPr>
                    <w:t>fas</w:t>
                  </w:r>
                  <w:r w:rsidRPr="00AD2FB0">
                    <w:rPr>
                      <w:sz w:val="20"/>
                      <w:szCs w:val="20"/>
                    </w:rPr>
                    <w:t>.</w:t>
                  </w:r>
                  <w:r w:rsidRPr="00AD2FB0">
                    <w:rPr>
                      <w:sz w:val="20"/>
                      <w:szCs w:val="20"/>
                      <w:lang w:val="en-US"/>
                    </w:rPr>
                    <w:t>gov</w:t>
                  </w:r>
                  <w:r w:rsidRPr="00AD2FB0">
                    <w:rPr>
                      <w:sz w:val="20"/>
                      <w:szCs w:val="20"/>
                    </w:rPr>
                    <w:t>.</w:t>
                  </w:r>
                  <w:r w:rsidRPr="00AD2FB0">
                    <w:rPr>
                      <w:sz w:val="20"/>
                      <w:szCs w:val="20"/>
                      <w:lang w:val="en-US"/>
                    </w:rPr>
                    <w:t>ru</w:t>
                  </w:r>
                </w:p>
                <w:p w:rsidR="00175455" w:rsidRPr="00AD2FB0" w:rsidRDefault="00175455" w:rsidP="008D3FD2">
                  <w:pPr>
                    <w:jc w:val="center"/>
                    <w:rPr>
                      <w:sz w:val="20"/>
                      <w:szCs w:val="20"/>
                    </w:rPr>
                  </w:pPr>
                </w:p>
                <w:p w:rsidR="00175455" w:rsidRPr="00AD2FB0" w:rsidRDefault="00175455" w:rsidP="008D3FD2">
                  <w:pPr>
                    <w:jc w:val="center"/>
                    <w:rPr>
                      <w:sz w:val="20"/>
                      <w:szCs w:val="20"/>
                    </w:rPr>
                  </w:pPr>
                  <w:r w:rsidRPr="00AD2FB0">
                    <w:rPr>
                      <w:sz w:val="20"/>
                      <w:szCs w:val="20"/>
                    </w:rPr>
                    <w:t>_______________  №  ________________</w:t>
                  </w:r>
                </w:p>
                <w:p w:rsidR="00175455" w:rsidRPr="00AD2FB0" w:rsidRDefault="00175455" w:rsidP="008D3FD2">
                  <w:pPr>
                    <w:jc w:val="center"/>
                    <w:rPr>
                      <w:sz w:val="20"/>
                      <w:szCs w:val="20"/>
                    </w:rPr>
                  </w:pPr>
                </w:p>
                <w:p w:rsidR="00175455" w:rsidRPr="00AD2FB0" w:rsidRDefault="00175455" w:rsidP="008D3FD2">
                  <w:pPr>
                    <w:jc w:val="center"/>
                    <w:rPr>
                      <w:sz w:val="20"/>
                      <w:szCs w:val="20"/>
                    </w:rPr>
                  </w:pPr>
                  <w:r w:rsidRPr="00AD2FB0">
                    <w:rPr>
                      <w:sz w:val="20"/>
                      <w:szCs w:val="20"/>
                    </w:rPr>
                    <w:t>На №  __________  от  ________________</w:t>
                  </w:r>
                </w:p>
                <w:p w:rsidR="00175455" w:rsidRPr="00AD2FB0" w:rsidRDefault="00175455" w:rsidP="008D3FD2">
                  <w:pPr>
                    <w:rPr>
                      <w:sz w:val="26"/>
                      <w:szCs w:val="26"/>
                    </w:rPr>
                  </w:pPr>
                </w:p>
                <w:p w:rsidR="00175455" w:rsidRPr="00AD2FB0" w:rsidRDefault="00175455" w:rsidP="008D3FD2">
                  <w:pPr>
                    <w:rPr>
                      <w:sz w:val="26"/>
                      <w:szCs w:val="26"/>
                    </w:rPr>
                  </w:pPr>
                </w:p>
              </w:tc>
              <w:tc>
                <w:tcPr>
                  <w:tcW w:w="5244" w:type="dxa"/>
                </w:tcPr>
                <w:p w:rsidR="00175455" w:rsidRDefault="00175455" w:rsidP="008D3FD2">
                  <w:pPr>
                    <w:tabs>
                      <w:tab w:val="left" w:pos="4878"/>
                    </w:tabs>
                    <w:ind w:left="59" w:right="174"/>
                    <w:jc w:val="both"/>
                    <w:rPr>
                      <w:b/>
                      <w:sz w:val="26"/>
                      <w:szCs w:val="26"/>
                    </w:rPr>
                  </w:pPr>
                </w:p>
                <w:p w:rsidR="00175455" w:rsidRDefault="00175455" w:rsidP="00421B1D">
                  <w:pPr>
                    <w:tabs>
                      <w:tab w:val="left" w:pos="4878"/>
                    </w:tabs>
                    <w:ind w:right="174"/>
                    <w:jc w:val="both"/>
                    <w:rPr>
                      <w:b/>
                      <w:sz w:val="26"/>
                      <w:szCs w:val="26"/>
                    </w:rPr>
                  </w:pPr>
                </w:p>
                <w:p w:rsidR="00175455" w:rsidRDefault="00175455" w:rsidP="00421B1D">
                  <w:pPr>
                    <w:tabs>
                      <w:tab w:val="left" w:pos="4878"/>
                    </w:tabs>
                    <w:ind w:right="174"/>
                    <w:jc w:val="both"/>
                    <w:rPr>
                      <w:b/>
                      <w:sz w:val="26"/>
                      <w:szCs w:val="26"/>
                    </w:rPr>
                  </w:pPr>
                </w:p>
                <w:p w:rsidR="00175455" w:rsidRDefault="00175455" w:rsidP="00421B1D">
                  <w:pPr>
                    <w:tabs>
                      <w:tab w:val="left" w:pos="4878"/>
                    </w:tabs>
                    <w:ind w:right="174"/>
                    <w:jc w:val="both"/>
                    <w:rPr>
                      <w:b/>
                      <w:sz w:val="26"/>
                      <w:szCs w:val="26"/>
                    </w:rPr>
                  </w:pPr>
                </w:p>
                <w:p w:rsidR="00175455" w:rsidRDefault="00175455" w:rsidP="00BB45D0">
                  <w:pPr>
                    <w:tabs>
                      <w:tab w:val="left" w:pos="4878"/>
                    </w:tabs>
                    <w:ind w:left="59" w:right="174"/>
                    <w:jc w:val="both"/>
                    <w:rPr>
                      <w:sz w:val="26"/>
                      <w:szCs w:val="26"/>
                    </w:rPr>
                  </w:pPr>
                  <w:r>
                    <w:rPr>
                      <w:b/>
                      <w:sz w:val="26"/>
                      <w:szCs w:val="26"/>
                    </w:rPr>
                    <w:t xml:space="preserve">Заказчику </w:t>
                  </w:r>
                  <w:r>
                    <w:rPr>
                      <w:sz w:val="26"/>
                      <w:szCs w:val="26"/>
                    </w:rPr>
                    <w:t xml:space="preserve">– МКУ «Управление капитального строительства города Калуги» </w:t>
                  </w:r>
                </w:p>
                <w:p w:rsidR="00175455" w:rsidRDefault="00175455" w:rsidP="00BB45D0">
                  <w:pPr>
                    <w:tabs>
                      <w:tab w:val="left" w:pos="4878"/>
                    </w:tabs>
                    <w:ind w:left="59" w:right="174"/>
                    <w:jc w:val="both"/>
                    <w:rPr>
                      <w:sz w:val="26"/>
                      <w:szCs w:val="26"/>
                    </w:rPr>
                  </w:pPr>
                  <w:r>
                    <w:rPr>
                      <w:sz w:val="26"/>
                      <w:szCs w:val="26"/>
                    </w:rPr>
                    <w:t xml:space="preserve">пер. Старичков, д. </w:t>
                  </w:r>
                  <w:smartTag w:uri="urn:schemas-microsoft-com:office:smarttags" w:element="metricconverter">
                    <w:smartTagPr>
                      <w:attr w:name="ProductID" w:val="7, г"/>
                    </w:smartTagPr>
                    <w:r>
                      <w:rPr>
                        <w:sz w:val="26"/>
                        <w:szCs w:val="26"/>
                      </w:rPr>
                      <w:t>7, г</w:t>
                    </w:r>
                  </w:smartTag>
                  <w:r>
                    <w:rPr>
                      <w:sz w:val="26"/>
                      <w:szCs w:val="26"/>
                    </w:rPr>
                    <w:t>. Калуга, 248000</w:t>
                  </w:r>
                </w:p>
                <w:p w:rsidR="00175455" w:rsidRDefault="00175455" w:rsidP="00BB45D0">
                  <w:pPr>
                    <w:tabs>
                      <w:tab w:val="left" w:pos="4878"/>
                    </w:tabs>
                    <w:ind w:left="59" w:right="174"/>
                    <w:jc w:val="both"/>
                    <w:rPr>
                      <w:sz w:val="26"/>
                      <w:szCs w:val="26"/>
                    </w:rPr>
                  </w:pPr>
                </w:p>
                <w:p w:rsidR="00175455" w:rsidRDefault="00175455" w:rsidP="00BB45D0">
                  <w:pPr>
                    <w:tabs>
                      <w:tab w:val="left" w:pos="4878"/>
                    </w:tabs>
                    <w:ind w:left="59" w:right="174"/>
                    <w:jc w:val="both"/>
                    <w:rPr>
                      <w:sz w:val="26"/>
                      <w:szCs w:val="26"/>
                    </w:rPr>
                  </w:pPr>
                  <w:r>
                    <w:rPr>
                      <w:b/>
                      <w:sz w:val="26"/>
                      <w:szCs w:val="26"/>
                    </w:rPr>
                    <w:t xml:space="preserve">Уполномоченному органу – </w:t>
                  </w:r>
                  <w:r>
                    <w:rPr>
                      <w:sz w:val="26"/>
                      <w:szCs w:val="26"/>
                    </w:rPr>
                    <w:t xml:space="preserve">Министерство конкурентной политики Калужской области </w:t>
                  </w:r>
                </w:p>
                <w:p w:rsidR="00175455" w:rsidRDefault="00175455" w:rsidP="00BB45D0">
                  <w:pPr>
                    <w:tabs>
                      <w:tab w:val="left" w:pos="4878"/>
                    </w:tabs>
                    <w:ind w:left="59" w:right="174"/>
                    <w:jc w:val="both"/>
                    <w:rPr>
                      <w:sz w:val="26"/>
                      <w:szCs w:val="26"/>
                    </w:rPr>
                  </w:pPr>
                  <w:r>
                    <w:rPr>
                      <w:sz w:val="26"/>
                      <w:szCs w:val="26"/>
                    </w:rPr>
                    <w:t xml:space="preserve">ул. Плеханова, д. </w:t>
                  </w:r>
                  <w:smartTag w:uri="urn:schemas-microsoft-com:office:smarttags" w:element="metricconverter">
                    <w:smartTagPr>
                      <w:attr w:name="ProductID" w:val="2019 г"/>
                    </w:smartTagPr>
                    <w:r>
                      <w:rPr>
                        <w:sz w:val="26"/>
                        <w:szCs w:val="26"/>
                      </w:rPr>
                      <w:t>45, г</w:t>
                    </w:r>
                  </w:smartTag>
                  <w:r>
                    <w:rPr>
                      <w:sz w:val="26"/>
                      <w:szCs w:val="26"/>
                    </w:rPr>
                    <w:t>. Калуга, 248001</w:t>
                  </w:r>
                </w:p>
                <w:p w:rsidR="00175455" w:rsidRDefault="00175455" w:rsidP="00BB45D0">
                  <w:pPr>
                    <w:tabs>
                      <w:tab w:val="left" w:pos="4878"/>
                    </w:tabs>
                    <w:ind w:right="174"/>
                    <w:jc w:val="both"/>
                    <w:rPr>
                      <w:sz w:val="26"/>
                      <w:szCs w:val="26"/>
                    </w:rPr>
                  </w:pPr>
                </w:p>
                <w:p w:rsidR="00175455" w:rsidRDefault="00175455" w:rsidP="00BB45D0">
                  <w:pPr>
                    <w:tabs>
                      <w:tab w:val="left" w:pos="4878"/>
                    </w:tabs>
                    <w:ind w:left="59" w:right="174"/>
                    <w:jc w:val="both"/>
                    <w:rPr>
                      <w:bCs/>
                      <w:sz w:val="26"/>
                      <w:szCs w:val="26"/>
                    </w:rPr>
                  </w:pPr>
                  <w:r>
                    <w:rPr>
                      <w:b/>
                      <w:bCs/>
                      <w:sz w:val="26"/>
                      <w:szCs w:val="26"/>
                    </w:rPr>
                    <w:t>Оператору электронной площадки</w:t>
                  </w:r>
                  <w:r>
                    <w:rPr>
                      <w:bCs/>
                      <w:sz w:val="26"/>
                      <w:szCs w:val="26"/>
                    </w:rPr>
                    <w:t xml:space="preserve"> – АО «ЕЭТП» </w:t>
                  </w:r>
                </w:p>
                <w:p w:rsidR="00175455" w:rsidRDefault="00175455" w:rsidP="00BB45D0">
                  <w:pPr>
                    <w:tabs>
                      <w:tab w:val="left" w:pos="4878"/>
                    </w:tabs>
                    <w:ind w:left="59" w:right="174"/>
                    <w:jc w:val="both"/>
                    <w:rPr>
                      <w:bCs/>
                      <w:sz w:val="26"/>
                      <w:szCs w:val="26"/>
                    </w:rPr>
                  </w:pPr>
                  <w:r>
                    <w:rPr>
                      <w:bCs/>
                      <w:sz w:val="26"/>
                      <w:szCs w:val="26"/>
                    </w:rPr>
                    <w:t>ул. Кожевническая, д. 14, стр. 5,                  г. Москва, 115114</w:t>
                  </w:r>
                </w:p>
                <w:p w:rsidR="00175455" w:rsidRDefault="00175455" w:rsidP="00BB45D0">
                  <w:pPr>
                    <w:tabs>
                      <w:tab w:val="left" w:pos="4878"/>
                    </w:tabs>
                    <w:ind w:left="59" w:right="174"/>
                    <w:jc w:val="both"/>
                    <w:rPr>
                      <w:bCs/>
                      <w:sz w:val="26"/>
                      <w:szCs w:val="26"/>
                    </w:rPr>
                  </w:pPr>
                </w:p>
                <w:p w:rsidR="00175455" w:rsidRDefault="00175455" w:rsidP="00BB45D0">
                  <w:pPr>
                    <w:tabs>
                      <w:tab w:val="left" w:pos="4878"/>
                    </w:tabs>
                    <w:ind w:left="59" w:right="174"/>
                    <w:jc w:val="both"/>
                    <w:rPr>
                      <w:sz w:val="26"/>
                      <w:szCs w:val="26"/>
                    </w:rPr>
                  </w:pPr>
                  <w:r>
                    <w:rPr>
                      <w:b/>
                      <w:sz w:val="26"/>
                      <w:szCs w:val="26"/>
                    </w:rPr>
                    <w:t>Заявителю</w:t>
                  </w:r>
                  <w:bookmarkStart w:id="0" w:name="_GoBack"/>
                  <w:bookmarkEnd w:id="0"/>
                  <w:r>
                    <w:rPr>
                      <w:sz w:val="26"/>
                      <w:szCs w:val="26"/>
                    </w:rPr>
                    <w:t>–                                                      ООО «Сибагротранс»</w:t>
                  </w:r>
                </w:p>
                <w:p w:rsidR="00175455" w:rsidRDefault="00175455" w:rsidP="00BB45D0">
                  <w:pPr>
                    <w:keepLines/>
                    <w:framePr w:w="5160" w:wrap="notBeside" w:vAnchor="page" w:hAnchor="margin" w:x="4321" w:y="961" w:anchorLock="1"/>
                    <w:tabs>
                      <w:tab w:val="left" w:pos="2160"/>
                    </w:tabs>
                    <w:ind w:left="59" w:right="174"/>
                    <w:jc w:val="both"/>
                    <w:rPr>
                      <w:sz w:val="26"/>
                      <w:szCs w:val="26"/>
                    </w:rPr>
                  </w:pPr>
                  <w:r>
                    <w:rPr>
                      <w:sz w:val="26"/>
                      <w:szCs w:val="26"/>
                    </w:rPr>
                    <w:t>пр-кт Космонавтов д.24, оф.201,                           г. Барнаул, Алтайский край, 656063</w:t>
                  </w:r>
                </w:p>
                <w:p w:rsidR="00175455" w:rsidRPr="00AD2FB0" w:rsidRDefault="00175455" w:rsidP="00610A0D">
                  <w:pPr>
                    <w:keepLines/>
                    <w:framePr w:w="5160" w:wrap="notBeside" w:vAnchor="page" w:hAnchor="margin" w:x="4321" w:y="961" w:anchorLock="1"/>
                    <w:tabs>
                      <w:tab w:val="left" w:pos="2160"/>
                    </w:tabs>
                    <w:ind w:right="174"/>
                    <w:jc w:val="both"/>
                    <w:rPr>
                      <w:sz w:val="26"/>
                      <w:szCs w:val="26"/>
                    </w:rPr>
                  </w:pPr>
                </w:p>
              </w:tc>
            </w:tr>
          </w:tbl>
          <w:p w:rsidR="00175455" w:rsidRDefault="00175455" w:rsidP="008D3FD2">
            <w:pPr>
              <w:pStyle w:val="BodyText"/>
              <w:spacing w:after="0"/>
              <w:ind w:firstLine="0"/>
              <w:jc w:val="center"/>
              <w:rPr>
                <w:rFonts w:ascii="Times New Roman"/>
                <w:bCs/>
                <w:sz w:val="26"/>
                <w:szCs w:val="26"/>
              </w:rPr>
            </w:pPr>
          </w:p>
        </w:tc>
      </w:tr>
      <w:tr w:rsidR="00175455" w:rsidRPr="00360082" w:rsidTr="00B53F31">
        <w:tc>
          <w:tcPr>
            <w:tcW w:w="10348" w:type="dxa"/>
            <w:gridSpan w:val="2"/>
          </w:tcPr>
          <w:p w:rsidR="00175455" w:rsidRDefault="00175455" w:rsidP="00B53F31">
            <w:pPr>
              <w:pStyle w:val="BodyText"/>
              <w:spacing w:after="0"/>
              <w:ind w:firstLine="0"/>
              <w:jc w:val="center"/>
              <w:rPr>
                <w:rFonts w:ascii="Times New Roman" w:hAnsi="Times New Roman"/>
                <w:b/>
                <w:sz w:val="26"/>
                <w:szCs w:val="26"/>
              </w:rPr>
            </w:pPr>
          </w:p>
          <w:p w:rsidR="00175455" w:rsidRPr="00360082" w:rsidRDefault="00175455" w:rsidP="00B53F31">
            <w:pPr>
              <w:pStyle w:val="BodyText"/>
              <w:spacing w:after="0"/>
              <w:ind w:firstLine="0"/>
              <w:jc w:val="center"/>
              <w:rPr>
                <w:rFonts w:ascii="Times New Roman" w:hAnsi="Times New Roman"/>
                <w:b/>
                <w:sz w:val="26"/>
                <w:szCs w:val="26"/>
              </w:rPr>
            </w:pPr>
            <w:r w:rsidRPr="00360082">
              <w:rPr>
                <w:rFonts w:ascii="Times New Roman" w:hAnsi="Times New Roman"/>
                <w:b/>
                <w:sz w:val="26"/>
                <w:szCs w:val="26"/>
              </w:rPr>
              <w:t>Р Е Ш Е Н И Е</w:t>
            </w:r>
          </w:p>
          <w:p w:rsidR="00175455" w:rsidRPr="00360082" w:rsidRDefault="00175455" w:rsidP="00B53F31">
            <w:pPr>
              <w:pStyle w:val="BodyText"/>
              <w:spacing w:after="0"/>
              <w:ind w:firstLine="0"/>
              <w:jc w:val="center"/>
              <w:rPr>
                <w:rFonts w:ascii="Times New Roman" w:hAnsi="Times New Roman"/>
                <w:sz w:val="26"/>
                <w:szCs w:val="26"/>
              </w:rPr>
            </w:pPr>
          </w:p>
          <w:p w:rsidR="00175455" w:rsidRDefault="00175455" w:rsidP="00B53F31">
            <w:pPr>
              <w:pStyle w:val="Header"/>
              <w:tabs>
                <w:tab w:val="left" w:pos="708"/>
              </w:tabs>
              <w:ind w:right="175"/>
              <w:jc w:val="center"/>
              <w:rPr>
                <w:rFonts w:ascii="Times New Roman" w:hAnsi="Times New Roman"/>
                <w:b/>
                <w:sz w:val="26"/>
                <w:szCs w:val="26"/>
              </w:rPr>
            </w:pPr>
            <w:r w:rsidRPr="00E9514B">
              <w:rPr>
                <w:rFonts w:ascii="Times New Roman" w:hAnsi="Times New Roman"/>
                <w:b/>
                <w:sz w:val="26"/>
                <w:szCs w:val="26"/>
              </w:rPr>
              <w:t>Комиссии по контролю в сфере закупок товаров, работ, услуг для обеспечения государственных и муниципальных нужд Калужского УФАС России</w:t>
            </w:r>
          </w:p>
          <w:p w:rsidR="00175455" w:rsidRPr="00E9514B" w:rsidRDefault="00175455" w:rsidP="00B53F31">
            <w:pPr>
              <w:pStyle w:val="Header"/>
              <w:tabs>
                <w:tab w:val="left" w:pos="708"/>
              </w:tabs>
              <w:ind w:right="175"/>
              <w:jc w:val="center"/>
              <w:rPr>
                <w:rFonts w:ascii="Times New Roman" w:hAnsi="Times New Roman"/>
                <w:b/>
                <w:bCs/>
                <w:sz w:val="26"/>
                <w:szCs w:val="26"/>
              </w:rPr>
            </w:pPr>
          </w:p>
          <w:p w:rsidR="00175455" w:rsidRDefault="00175455" w:rsidP="00B53F31">
            <w:pPr>
              <w:pStyle w:val="BodyText"/>
              <w:spacing w:after="0"/>
              <w:ind w:firstLine="0"/>
              <w:jc w:val="center"/>
              <w:rPr>
                <w:rFonts w:ascii="Times New Roman" w:hAnsi="Times New Roman"/>
                <w:bCs/>
                <w:sz w:val="26"/>
                <w:szCs w:val="26"/>
              </w:rPr>
            </w:pPr>
            <w:r w:rsidRPr="00360082">
              <w:rPr>
                <w:rFonts w:ascii="Times New Roman" w:hAnsi="Times New Roman"/>
                <w:bCs/>
                <w:sz w:val="26"/>
                <w:szCs w:val="26"/>
              </w:rPr>
              <w:t xml:space="preserve">г. </w:t>
            </w:r>
            <w:r w:rsidRPr="00C43D74">
              <w:rPr>
                <w:rFonts w:ascii="Times New Roman" w:hAnsi="Times New Roman"/>
                <w:bCs/>
                <w:sz w:val="26"/>
                <w:szCs w:val="26"/>
              </w:rPr>
              <w:t xml:space="preserve">Калуга                                                                                                </w:t>
            </w:r>
            <w:r w:rsidRPr="00E04CF4">
              <w:rPr>
                <w:rFonts w:ascii="Times New Roman" w:hAnsi="Times New Roman"/>
                <w:bCs/>
                <w:sz w:val="26"/>
                <w:szCs w:val="26"/>
              </w:rPr>
              <w:t>«</w:t>
            </w:r>
            <w:r w:rsidRPr="000F4D1A">
              <w:rPr>
                <w:rFonts w:ascii="Times New Roman" w:hAnsi="Times New Roman"/>
                <w:bCs/>
                <w:sz w:val="26"/>
                <w:szCs w:val="26"/>
              </w:rPr>
              <w:t>1</w:t>
            </w:r>
            <w:r>
              <w:rPr>
                <w:rFonts w:ascii="Times New Roman" w:hAnsi="Times New Roman"/>
                <w:bCs/>
                <w:sz w:val="26"/>
                <w:szCs w:val="26"/>
              </w:rPr>
              <w:t>3</w:t>
            </w:r>
            <w:r w:rsidRPr="007E0ECF">
              <w:rPr>
                <w:rFonts w:ascii="Times New Roman" w:hAnsi="Times New Roman"/>
                <w:bCs/>
                <w:sz w:val="26"/>
                <w:szCs w:val="26"/>
              </w:rPr>
              <w:t>»</w:t>
            </w:r>
            <w:r>
              <w:rPr>
                <w:rFonts w:ascii="Times New Roman" w:hAnsi="Times New Roman"/>
                <w:bCs/>
                <w:sz w:val="26"/>
                <w:szCs w:val="26"/>
              </w:rPr>
              <w:t xml:space="preserve"> июля </w:t>
            </w:r>
            <w:r w:rsidRPr="00360082">
              <w:rPr>
                <w:rFonts w:ascii="Times New Roman" w:hAnsi="Times New Roman"/>
                <w:bCs/>
                <w:sz w:val="26"/>
                <w:szCs w:val="26"/>
              </w:rPr>
              <w:t>20</w:t>
            </w:r>
            <w:r>
              <w:rPr>
                <w:rFonts w:ascii="Times New Roman" w:hAnsi="Times New Roman"/>
                <w:bCs/>
                <w:sz w:val="26"/>
                <w:szCs w:val="26"/>
              </w:rPr>
              <w:t>20</w:t>
            </w:r>
            <w:r w:rsidRPr="00360082">
              <w:rPr>
                <w:rFonts w:ascii="Times New Roman" w:hAnsi="Times New Roman"/>
                <w:bCs/>
                <w:sz w:val="26"/>
                <w:szCs w:val="26"/>
              </w:rPr>
              <w:t xml:space="preserve"> года </w:t>
            </w:r>
          </w:p>
          <w:p w:rsidR="00175455" w:rsidRPr="00360082" w:rsidRDefault="00175455" w:rsidP="00B53F31">
            <w:pPr>
              <w:pStyle w:val="BodyText"/>
              <w:spacing w:after="0"/>
              <w:ind w:firstLine="0"/>
              <w:jc w:val="center"/>
              <w:rPr>
                <w:rFonts w:ascii="Times New Roman" w:hAnsi="Times New Roman"/>
                <w:bCs/>
                <w:sz w:val="26"/>
                <w:szCs w:val="26"/>
              </w:rPr>
            </w:pPr>
            <w:r w:rsidRPr="00360082">
              <w:rPr>
                <w:rFonts w:ascii="Times New Roman" w:hAnsi="Times New Roman"/>
                <w:bCs/>
                <w:sz w:val="26"/>
                <w:szCs w:val="26"/>
              </w:rPr>
              <w:t xml:space="preserve">                                                                                          </w:t>
            </w:r>
          </w:p>
        </w:tc>
      </w:tr>
      <w:tr w:rsidR="00175455" w:rsidRPr="00360082" w:rsidTr="00B53F31">
        <w:trPr>
          <w:gridBefore w:val="1"/>
          <w:wBefore w:w="34" w:type="dxa"/>
          <w:trHeight w:val="80"/>
        </w:trPr>
        <w:tc>
          <w:tcPr>
            <w:tcW w:w="10314" w:type="dxa"/>
          </w:tcPr>
          <w:p w:rsidR="00175455" w:rsidRPr="00E9514B" w:rsidRDefault="00175455" w:rsidP="00B53F31">
            <w:pPr>
              <w:pStyle w:val="BodyTextIndent"/>
              <w:spacing w:after="0"/>
              <w:ind w:left="0" w:firstLine="567"/>
              <w:jc w:val="center"/>
              <w:rPr>
                <w:rFonts w:ascii="Times New Roman" w:hAnsi="Times New Roman"/>
                <w:sz w:val="26"/>
                <w:szCs w:val="26"/>
              </w:rPr>
            </w:pPr>
            <w:r w:rsidRPr="00E9514B">
              <w:rPr>
                <w:rFonts w:ascii="Times New Roman" w:hAnsi="Times New Roman"/>
                <w:sz w:val="26"/>
                <w:szCs w:val="26"/>
              </w:rPr>
              <w:t xml:space="preserve">Резолютивная часть решения оглашена </w:t>
            </w:r>
            <w:r w:rsidRPr="00E9514B">
              <w:rPr>
                <w:rFonts w:ascii="Times New Roman" w:hAnsi="Times New Roman"/>
                <w:bCs/>
                <w:sz w:val="26"/>
                <w:szCs w:val="26"/>
              </w:rPr>
              <w:t>«</w:t>
            </w:r>
            <w:r>
              <w:rPr>
                <w:rFonts w:ascii="Times New Roman" w:hAnsi="Times New Roman"/>
                <w:bCs/>
                <w:sz w:val="26"/>
                <w:szCs w:val="26"/>
              </w:rPr>
              <w:t>09</w:t>
            </w:r>
            <w:r w:rsidRPr="00E9514B">
              <w:rPr>
                <w:rFonts w:ascii="Times New Roman" w:hAnsi="Times New Roman"/>
                <w:bCs/>
                <w:sz w:val="26"/>
                <w:szCs w:val="26"/>
              </w:rPr>
              <w:t xml:space="preserve">» </w:t>
            </w:r>
            <w:r>
              <w:rPr>
                <w:rFonts w:ascii="Times New Roman" w:hAnsi="Times New Roman"/>
                <w:bCs/>
                <w:sz w:val="26"/>
                <w:szCs w:val="26"/>
              </w:rPr>
              <w:t xml:space="preserve">июля </w:t>
            </w:r>
            <w:r w:rsidRPr="00E9514B">
              <w:rPr>
                <w:rFonts w:ascii="Times New Roman" w:hAnsi="Times New Roman"/>
                <w:bCs/>
                <w:sz w:val="26"/>
                <w:szCs w:val="26"/>
              </w:rPr>
              <w:t>20</w:t>
            </w:r>
            <w:r>
              <w:rPr>
                <w:rFonts w:ascii="Times New Roman" w:hAnsi="Times New Roman"/>
                <w:bCs/>
                <w:sz w:val="26"/>
                <w:szCs w:val="26"/>
              </w:rPr>
              <w:t>20</w:t>
            </w:r>
            <w:r w:rsidRPr="00E9514B">
              <w:rPr>
                <w:rFonts w:ascii="Times New Roman" w:hAnsi="Times New Roman"/>
                <w:bCs/>
                <w:sz w:val="26"/>
                <w:szCs w:val="26"/>
              </w:rPr>
              <w:t xml:space="preserve"> года</w:t>
            </w:r>
            <w:r w:rsidRPr="00E9514B">
              <w:rPr>
                <w:rFonts w:ascii="Times New Roman" w:hAnsi="Times New Roman"/>
                <w:sz w:val="26"/>
                <w:szCs w:val="26"/>
              </w:rPr>
              <w:t>.</w:t>
            </w:r>
          </w:p>
          <w:p w:rsidR="00175455" w:rsidRDefault="00175455" w:rsidP="00B53F31">
            <w:pPr>
              <w:pStyle w:val="BodyTextIndent"/>
              <w:spacing w:after="0"/>
              <w:ind w:left="0" w:firstLine="567"/>
              <w:jc w:val="center"/>
              <w:rPr>
                <w:rFonts w:ascii="Times New Roman" w:hAnsi="Times New Roman"/>
                <w:sz w:val="26"/>
                <w:szCs w:val="26"/>
              </w:rPr>
            </w:pPr>
            <w:r w:rsidRPr="00E9514B">
              <w:rPr>
                <w:rFonts w:ascii="Times New Roman" w:hAnsi="Times New Roman"/>
                <w:sz w:val="26"/>
                <w:szCs w:val="26"/>
              </w:rPr>
              <w:t xml:space="preserve">В полном объеме решение изготовлено </w:t>
            </w:r>
            <w:r w:rsidRPr="000F4D1A">
              <w:rPr>
                <w:rFonts w:ascii="Times New Roman" w:hAnsi="Times New Roman"/>
                <w:bCs/>
                <w:sz w:val="26"/>
                <w:szCs w:val="26"/>
              </w:rPr>
              <w:t>«1</w:t>
            </w:r>
            <w:r>
              <w:rPr>
                <w:rFonts w:ascii="Times New Roman" w:hAnsi="Times New Roman"/>
                <w:bCs/>
                <w:sz w:val="26"/>
                <w:szCs w:val="26"/>
              </w:rPr>
              <w:t>3</w:t>
            </w:r>
            <w:r w:rsidRPr="007E0ECF">
              <w:rPr>
                <w:rFonts w:ascii="Times New Roman" w:hAnsi="Times New Roman"/>
                <w:bCs/>
                <w:sz w:val="26"/>
                <w:szCs w:val="26"/>
              </w:rPr>
              <w:t>»</w:t>
            </w:r>
            <w:r>
              <w:rPr>
                <w:rFonts w:ascii="Times New Roman" w:hAnsi="Times New Roman"/>
                <w:bCs/>
                <w:sz w:val="26"/>
                <w:szCs w:val="26"/>
              </w:rPr>
              <w:t xml:space="preserve"> июля </w:t>
            </w:r>
            <w:r w:rsidRPr="00E9514B">
              <w:rPr>
                <w:rFonts w:ascii="Times New Roman" w:hAnsi="Times New Roman"/>
                <w:bCs/>
                <w:sz w:val="26"/>
                <w:szCs w:val="26"/>
              </w:rPr>
              <w:t>20</w:t>
            </w:r>
            <w:r>
              <w:rPr>
                <w:rFonts w:ascii="Times New Roman" w:hAnsi="Times New Roman"/>
                <w:bCs/>
                <w:sz w:val="26"/>
                <w:szCs w:val="26"/>
              </w:rPr>
              <w:t>20</w:t>
            </w:r>
            <w:r w:rsidRPr="00E9514B">
              <w:rPr>
                <w:rFonts w:ascii="Times New Roman" w:hAnsi="Times New Roman"/>
                <w:bCs/>
                <w:sz w:val="26"/>
                <w:szCs w:val="26"/>
              </w:rPr>
              <w:t xml:space="preserve"> года</w:t>
            </w:r>
          </w:p>
          <w:p w:rsidR="00175455" w:rsidRPr="00E9514B" w:rsidRDefault="00175455" w:rsidP="00B53F31">
            <w:pPr>
              <w:pStyle w:val="BodyTextIndent"/>
              <w:spacing w:after="0"/>
              <w:ind w:left="0" w:firstLine="567"/>
              <w:jc w:val="center"/>
              <w:rPr>
                <w:rFonts w:ascii="Times New Roman" w:hAnsi="Times New Roman"/>
                <w:sz w:val="26"/>
                <w:szCs w:val="26"/>
              </w:rPr>
            </w:pPr>
          </w:p>
          <w:tbl>
            <w:tblPr>
              <w:tblW w:w="10136" w:type="dxa"/>
              <w:tblLayout w:type="fixed"/>
              <w:tblLook w:val="0000"/>
            </w:tblPr>
            <w:tblGrid>
              <w:gridCol w:w="10136"/>
            </w:tblGrid>
            <w:tr w:rsidR="00175455" w:rsidRPr="00360082" w:rsidTr="00B53F31">
              <w:trPr>
                <w:trHeight w:val="2657"/>
              </w:trPr>
              <w:tc>
                <w:tcPr>
                  <w:tcW w:w="10136" w:type="dxa"/>
                </w:tcPr>
                <w:p w:rsidR="00175455" w:rsidRPr="00E9514B" w:rsidRDefault="00175455" w:rsidP="00B53F31">
                  <w:pPr>
                    <w:pStyle w:val="BodyTextIndent"/>
                    <w:spacing w:after="0"/>
                    <w:ind w:left="0" w:firstLine="567"/>
                    <w:jc w:val="center"/>
                    <w:rPr>
                      <w:rFonts w:ascii="Times New Roman" w:hAnsi="Times New Roman"/>
                      <w:sz w:val="26"/>
                      <w:szCs w:val="26"/>
                    </w:rPr>
                  </w:pPr>
                  <w:r w:rsidRPr="00E9514B">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rsidR="00175455" w:rsidRPr="00E9514B" w:rsidRDefault="00175455" w:rsidP="00B53F31">
                  <w:pPr>
                    <w:pStyle w:val="BodyTextIndent"/>
                    <w:spacing w:after="0"/>
                    <w:ind w:left="0" w:firstLine="567"/>
                    <w:jc w:val="both"/>
                    <w:rPr>
                      <w:rFonts w:ascii="Times New Roman" w:hAnsi="Times New Roman"/>
                      <w:sz w:val="26"/>
                      <w:szCs w:val="26"/>
                    </w:rPr>
                  </w:pPr>
                </w:p>
                <w:tbl>
                  <w:tblPr>
                    <w:tblW w:w="0" w:type="auto"/>
                    <w:tblLayout w:type="fixed"/>
                    <w:tblLook w:val="0000"/>
                  </w:tblPr>
                  <w:tblGrid>
                    <w:gridCol w:w="10136"/>
                  </w:tblGrid>
                  <w:tr w:rsidR="00175455" w:rsidRPr="00360082" w:rsidTr="00B53F31">
                    <w:trPr>
                      <w:trHeight w:val="1836"/>
                    </w:trPr>
                    <w:tc>
                      <w:tcPr>
                        <w:tcW w:w="10136" w:type="dxa"/>
                      </w:tcPr>
                      <w:tbl>
                        <w:tblPr>
                          <w:tblW w:w="9849" w:type="dxa"/>
                          <w:tblLayout w:type="fixed"/>
                          <w:tblLook w:val="01E0"/>
                        </w:tblPr>
                        <w:tblGrid>
                          <w:gridCol w:w="2336"/>
                          <w:gridCol w:w="7513"/>
                        </w:tblGrid>
                        <w:tr w:rsidR="00175455" w:rsidRPr="00360082" w:rsidTr="00B53F31">
                          <w:trPr>
                            <w:trHeight w:val="771"/>
                          </w:trPr>
                          <w:tc>
                            <w:tcPr>
                              <w:tcW w:w="2336" w:type="dxa"/>
                            </w:tcPr>
                            <w:p w:rsidR="00175455" w:rsidRDefault="00175455">
                              <w:r w:rsidRPr="00D01555">
                                <w:rPr>
                                  <w:rFonts w:eastAsia="MS Mincho"/>
                                  <w:sz w:val="26"/>
                                  <w:szCs w:val="26"/>
                                </w:rPr>
                                <w:t>/……/</w:t>
                              </w:r>
                            </w:p>
                          </w:tc>
                          <w:tc>
                            <w:tcPr>
                              <w:tcW w:w="7513" w:type="dxa"/>
                            </w:tcPr>
                            <w:p w:rsidR="00175455" w:rsidRDefault="00175455">
                              <w:r w:rsidRPr="00D01555">
                                <w:rPr>
                                  <w:rFonts w:eastAsia="MS Mincho"/>
                                  <w:sz w:val="26"/>
                                  <w:szCs w:val="26"/>
                                </w:rPr>
                                <w:t>/……/</w:t>
                              </w:r>
                            </w:p>
                          </w:tc>
                        </w:tr>
                        <w:tr w:rsidR="00175455" w:rsidRPr="00360082" w:rsidTr="00B53F31">
                          <w:trPr>
                            <w:trHeight w:val="467"/>
                          </w:trPr>
                          <w:tc>
                            <w:tcPr>
                              <w:tcW w:w="2336" w:type="dxa"/>
                            </w:tcPr>
                            <w:p w:rsidR="00175455" w:rsidRDefault="00175455">
                              <w:r w:rsidRPr="00D01555">
                                <w:rPr>
                                  <w:rFonts w:eastAsia="MS Mincho"/>
                                  <w:sz w:val="26"/>
                                  <w:szCs w:val="26"/>
                                </w:rPr>
                                <w:t>/……/</w:t>
                              </w:r>
                            </w:p>
                          </w:tc>
                          <w:tc>
                            <w:tcPr>
                              <w:tcW w:w="7513" w:type="dxa"/>
                            </w:tcPr>
                            <w:p w:rsidR="00175455" w:rsidRDefault="00175455">
                              <w:r w:rsidRPr="00D01555">
                                <w:rPr>
                                  <w:rFonts w:eastAsia="MS Mincho"/>
                                  <w:sz w:val="26"/>
                                  <w:szCs w:val="26"/>
                                </w:rPr>
                                <w:t>/……/</w:t>
                              </w:r>
                            </w:p>
                          </w:tc>
                        </w:tr>
                        <w:tr w:rsidR="00175455" w:rsidRPr="00360082" w:rsidTr="00B53F31">
                          <w:trPr>
                            <w:trHeight w:val="87"/>
                          </w:trPr>
                          <w:tc>
                            <w:tcPr>
                              <w:tcW w:w="2336" w:type="dxa"/>
                            </w:tcPr>
                            <w:p w:rsidR="00175455" w:rsidRDefault="00175455">
                              <w:r w:rsidRPr="00D01555">
                                <w:rPr>
                                  <w:rFonts w:eastAsia="MS Mincho"/>
                                  <w:sz w:val="26"/>
                                  <w:szCs w:val="26"/>
                                </w:rPr>
                                <w:t>/……/</w:t>
                              </w:r>
                            </w:p>
                          </w:tc>
                          <w:tc>
                            <w:tcPr>
                              <w:tcW w:w="7513" w:type="dxa"/>
                            </w:tcPr>
                            <w:p w:rsidR="00175455" w:rsidRDefault="00175455">
                              <w:r w:rsidRPr="00D01555">
                                <w:rPr>
                                  <w:rFonts w:eastAsia="MS Mincho"/>
                                  <w:sz w:val="26"/>
                                  <w:szCs w:val="26"/>
                                </w:rPr>
                                <w:t>/……/</w:t>
                              </w:r>
                            </w:p>
                          </w:tc>
                        </w:tr>
                      </w:tbl>
                      <w:p w:rsidR="00175455" w:rsidRPr="00E9514B" w:rsidRDefault="00175455" w:rsidP="00B53F31">
                        <w:pPr>
                          <w:pStyle w:val="BodyTextIndent"/>
                          <w:spacing w:after="0"/>
                          <w:ind w:left="0" w:firstLine="567"/>
                          <w:jc w:val="both"/>
                          <w:rPr>
                            <w:rFonts w:ascii="Times New Roman" w:hAnsi="Times New Roman"/>
                            <w:sz w:val="26"/>
                            <w:szCs w:val="26"/>
                          </w:rPr>
                        </w:pPr>
                      </w:p>
                    </w:tc>
                  </w:tr>
                </w:tbl>
                <w:p w:rsidR="00175455" w:rsidRPr="00E9514B" w:rsidRDefault="00175455" w:rsidP="00B53F31">
                  <w:pPr>
                    <w:pStyle w:val="BodyTextIndent"/>
                    <w:spacing w:after="0"/>
                    <w:ind w:left="0" w:firstLine="567"/>
                    <w:jc w:val="both"/>
                    <w:rPr>
                      <w:rFonts w:ascii="Times New Roman" w:hAnsi="Times New Roman"/>
                      <w:sz w:val="26"/>
                      <w:szCs w:val="26"/>
                    </w:rPr>
                  </w:pPr>
                </w:p>
              </w:tc>
            </w:tr>
          </w:tbl>
          <w:p w:rsidR="00175455" w:rsidRPr="00E9514B" w:rsidRDefault="00175455" w:rsidP="00B53F31">
            <w:pPr>
              <w:pStyle w:val="BodyTextIndent"/>
              <w:spacing w:after="0"/>
              <w:ind w:left="0" w:firstLine="567"/>
              <w:jc w:val="both"/>
              <w:rPr>
                <w:rFonts w:ascii="Times New Roman" w:hAnsi="Times New Roman"/>
                <w:sz w:val="26"/>
                <w:szCs w:val="26"/>
              </w:rPr>
            </w:pPr>
            <w:r w:rsidRPr="00E9514B">
              <w:rPr>
                <w:rFonts w:ascii="Times New Roman" w:hAnsi="Times New Roman"/>
                <w:sz w:val="26"/>
                <w:szCs w:val="26"/>
              </w:rPr>
              <w:t xml:space="preserve"> </w:t>
            </w:r>
          </w:p>
        </w:tc>
      </w:tr>
    </w:tbl>
    <w:p w:rsidR="00175455" w:rsidRPr="004B1723" w:rsidRDefault="00175455" w:rsidP="005F2A1A">
      <w:pPr>
        <w:pStyle w:val="BodyTextIndent"/>
        <w:tabs>
          <w:tab w:val="left" w:pos="8281"/>
        </w:tabs>
        <w:spacing w:after="0"/>
        <w:ind w:left="0"/>
        <w:jc w:val="both"/>
        <w:rPr>
          <w:rFonts w:ascii="Times New Roman" w:hAnsi="Times New Roman"/>
          <w:sz w:val="26"/>
          <w:szCs w:val="26"/>
        </w:rPr>
      </w:pPr>
      <w:r>
        <w:rPr>
          <w:rFonts w:ascii="Times New Roman" w:hAnsi="Times New Roman"/>
          <w:sz w:val="26"/>
          <w:szCs w:val="26"/>
          <w:lang w:eastAsia="en-US"/>
        </w:rPr>
        <w:t xml:space="preserve">          </w:t>
      </w:r>
      <w:r w:rsidRPr="00F00067">
        <w:rPr>
          <w:rFonts w:ascii="Times New Roman" w:hAnsi="Times New Roman"/>
          <w:sz w:val="26"/>
          <w:szCs w:val="26"/>
          <w:lang w:eastAsia="en-US"/>
        </w:rPr>
        <w:t xml:space="preserve">при участии посредством видеоконференцсвязи: представителя  заказчика – МКУ «Управление капитального строительства города Калуги» </w:t>
      </w:r>
      <w:r>
        <w:rPr>
          <w:rFonts w:eastAsia="MS Mincho"/>
          <w:sz w:val="26"/>
          <w:szCs w:val="26"/>
        </w:rPr>
        <w:t>/……/</w:t>
      </w:r>
      <w:r w:rsidRPr="00F00067">
        <w:rPr>
          <w:rFonts w:ascii="Times New Roman" w:hAnsi="Times New Roman"/>
          <w:sz w:val="26"/>
          <w:szCs w:val="26"/>
          <w:lang w:eastAsia="en-US"/>
        </w:rPr>
        <w:t xml:space="preserve"> (паспорт, доверенность), представителя уполномоченного органа – Министерства конкурентной политики Калужской области </w:t>
      </w:r>
      <w:r>
        <w:rPr>
          <w:rFonts w:eastAsia="MS Mincho"/>
          <w:sz w:val="26"/>
          <w:szCs w:val="26"/>
        </w:rPr>
        <w:t>/……/</w:t>
      </w:r>
      <w:r w:rsidRPr="00F00067">
        <w:rPr>
          <w:rFonts w:ascii="Times New Roman" w:hAnsi="Times New Roman"/>
          <w:sz w:val="26"/>
          <w:szCs w:val="26"/>
          <w:lang w:eastAsia="en-US"/>
        </w:rPr>
        <w:t xml:space="preserve"> (паспорт, доверенность), в отсутствии надлежащим образом уведомленного о времени и месте рассмотрения жалобы посредством видеоконференцсвязи представителя заявителя жалобы – </w:t>
      </w:r>
      <w:r w:rsidRPr="005F2A1A">
        <w:rPr>
          <w:rFonts w:ascii="Times New Roman" w:hAnsi="Times New Roman"/>
          <w:sz w:val="26"/>
          <w:szCs w:val="26"/>
          <w:lang w:eastAsia="en-US"/>
        </w:rPr>
        <w:t>ООО «Сибагротранс»</w:t>
      </w:r>
      <w:r w:rsidRPr="00F00067">
        <w:rPr>
          <w:rFonts w:ascii="Times New Roman" w:hAnsi="Times New Roman"/>
          <w:sz w:val="26"/>
          <w:szCs w:val="26"/>
          <w:lang w:eastAsia="en-US"/>
        </w:rPr>
        <w:t>,</w:t>
      </w:r>
    </w:p>
    <w:p w:rsidR="00175455" w:rsidRPr="00DE2F2D" w:rsidRDefault="00175455" w:rsidP="005F2A1A">
      <w:pPr>
        <w:pStyle w:val="BodyTextIndent"/>
        <w:tabs>
          <w:tab w:val="left" w:pos="10204"/>
        </w:tabs>
        <w:spacing w:after="0"/>
        <w:ind w:left="0"/>
        <w:jc w:val="both"/>
        <w:rPr>
          <w:rFonts w:ascii="Times New Roman" w:hAnsi="Times New Roman"/>
          <w:sz w:val="26"/>
          <w:szCs w:val="26"/>
          <w:lang w:eastAsia="en-US"/>
        </w:rPr>
      </w:pPr>
      <w:r>
        <w:rPr>
          <w:rFonts w:ascii="Times New Roman" w:hAnsi="Times New Roman"/>
          <w:sz w:val="26"/>
          <w:szCs w:val="26"/>
          <w:lang w:eastAsia="en-US"/>
        </w:rPr>
        <w:t xml:space="preserve">         </w:t>
      </w:r>
      <w:r w:rsidRPr="00DE2F2D">
        <w:rPr>
          <w:rFonts w:ascii="Times New Roman" w:hAnsi="Times New Roman"/>
          <w:sz w:val="26"/>
          <w:szCs w:val="26"/>
          <w:lang w:eastAsia="en-US"/>
        </w:rPr>
        <w:t xml:space="preserve">рассмотрев жалобу № </w:t>
      </w:r>
      <w:r w:rsidRPr="00ED3989">
        <w:rPr>
          <w:rFonts w:ascii="Times New Roman" w:hAnsi="Times New Roman"/>
          <w:sz w:val="26"/>
          <w:szCs w:val="26"/>
          <w:lang w:eastAsia="en-US"/>
        </w:rPr>
        <w:t>040/06/6</w:t>
      </w:r>
      <w:r>
        <w:rPr>
          <w:rFonts w:ascii="Times New Roman" w:hAnsi="Times New Roman"/>
          <w:sz w:val="26"/>
          <w:szCs w:val="26"/>
          <w:lang w:eastAsia="en-US"/>
        </w:rPr>
        <w:t>4-754</w:t>
      </w:r>
      <w:r w:rsidRPr="00ED3989">
        <w:rPr>
          <w:rFonts w:ascii="Times New Roman" w:hAnsi="Times New Roman"/>
          <w:sz w:val="26"/>
          <w:szCs w:val="26"/>
          <w:lang w:eastAsia="en-US"/>
        </w:rPr>
        <w:t>/20</w:t>
      </w:r>
      <w:r>
        <w:rPr>
          <w:rFonts w:ascii="Times New Roman" w:hAnsi="Times New Roman"/>
          <w:sz w:val="26"/>
          <w:szCs w:val="26"/>
          <w:lang w:eastAsia="en-US"/>
        </w:rPr>
        <w:t>20</w:t>
      </w:r>
      <w:r w:rsidRPr="00472950">
        <w:t xml:space="preserve"> </w:t>
      </w:r>
      <w:r w:rsidRPr="005F2A1A">
        <w:rPr>
          <w:rFonts w:ascii="Times New Roman" w:hAnsi="Times New Roman"/>
          <w:sz w:val="26"/>
          <w:szCs w:val="26"/>
        </w:rPr>
        <w:t>ООО «Сибагротранс»</w:t>
      </w:r>
      <w:r>
        <w:rPr>
          <w:rFonts w:ascii="Times New Roman" w:hAnsi="Times New Roman"/>
          <w:sz w:val="26"/>
          <w:szCs w:val="26"/>
        </w:rPr>
        <w:t xml:space="preserve"> </w:t>
      </w:r>
      <w:r w:rsidRPr="00DE2F2D">
        <w:rPr>
          <w:rFonts w:ascii="Times New Roman" w:hAnsi="Times New Roman"/>
          <w:sz w:val="26"/>
          <w:szCs w:val="26"/>
          <w:lang w:eastAsia="en-US"/>
        </w:rPr>
        <w:t>по</w:t>
      </w:r>
      <w:r>
        <w:rPr>
          <w:rFonts w:ascii="Times New Roman" w:hAnsi="Times New Roman"/>
          <w:sz w:val="26"/>
          <w:szCs w:val="26"/>
          <w:lang w:eastAsia="en-US"/>
        </w:rPr>
        <w:t xml:space="preserve"> </w:t>
      </w:r>
      <w:r w:rsidRPr="00DE2F2D">
        <w:rPr>
          <w:rFonts w:ascii="Times New Roman" w:hAnsi="Times New Roman"/>
          <w:sz w:val="26"/>
          <w:szCs w:val="26"/>
          <w:lang w:eastAsia="en-US"/>
        </w:rPr>
        <w:t xml:space="preserve">существу, </w:t>
      </w:r>
      <w:r w:rsidRPr="00DE2F2D">
        <w:rPr>
          <w:rFonts w:ascii="Times New Roman" w:hAnsi="Times New Roman"/>
          <w:b/>
          <w:bCs/>
          <w:sz w:val="26"/>
          <w:szCs w:val="26"/>
          <w:lang w:eastAsia="en-US"/>
        </w:rPr>
        <w:t>установила:</w:t>
      </w:r>
      <w:r w:rsidRPr="00DE2F2D">
        <w:rPr>
          <w:rFonts w:ascii="Times New Roman" w:hAnsi="Times New Roman"/>
          <w:sz w:val="26"/>
          <w:szCs w:val="26"/>
          <w:lang w:eastAsia="en-US"/>
        </w:rPr>
        <w:t xml:space="preserve"> </w:t>
      </w:r>
    </w:p>
    <w:p w:rsidR="00175455" w:rsidRPr="004927F0" w:rsidRDefault="00175455" w:rsidP="005F2A1A">
      <w:pPr>
        <w:pStyle w:val="1"/>
        <w:ind w:firstLine="567"/>
        <w:jc w:val="both"/>
        <w:rPr>
          <w:sz w:val="26"/>
          <w:szCs w:val="26"/>
        </w:rPr>
      </w:pPr>
      <w:r>
        <w:rPr>
          <w:sz w:val="26"/>
          <w:szCs w:val="26"/>
        </w:rPr>
        <w:t>03.07.2020</w:t>
      </w:r>
      <w:r w:rsidRPr="00E57A55">
        <w:rPr>
          <w:sz w:val="26"/>
          <w:szCs w:val="26"/>
        </w:rPr>
        <w:t>г.</w:t>
      </w:r>
      <w:r>
        <w:rPr>
          <w:sz w:val="26"/>
          <w:szCs w:val="26"/>
        </w:rPr>
        <w:t xml:space="preserve"> </w:t>
      </w:r>
      <w:r w:rsidRPr="007D2306">
        <w:rPr>
          <w:sz w:val="26"/>
          <w:szCs w:val="26"/>
        </w:rPr>
        <w:t xml:space="preserve">в адрес Калужского УФАС России поступила </w:t>
      </w:r>
      <w:r>
        <w:rPr>
          <w:sz w:val="26"/>
          <w:szCs w:val="26"/>
        </w:rPr>
        <w:t xml:space="preserve">жалоба </w:t>
      </w:r>
      <w:r w:rsidRPr="005F2A1A">
        <w:rPr>
          <w:sz w:val="26"/>
          <w:szCs w:val="26"/>
        </w:rPr>
        <w:t>ООО «Сибагротранс»</w:t>
      </w:r>
      <w:r w:rsidRPr="00B85F88">
        <w:rPr>
          <w:sz w:val="26"/>
          <w:szCs w:val="26"/>
        </w:rPr>
        <w:t xml:space="preserve"> </w:t>
      </w:r>
      <w:r w:rsidRPr="007D2306">
        <w:rPr>
          <w:bCs/>
          <w:sz w:val="26"/>
          <w:szCs w:val="26"/>
        </w:rPr>
        <w:t>на пол</w:t>
      </w:r>
      <w:r>
        <w:rPr>
          <w:bCs/>
          <w:sz w:val="26"/>
          <w:szCs w:val="26"/>
        </w:rPr>
        <w:t>ожения аукционной документации з</w:t>
      </w:r>
      <w:r w:rsidRPr="007D2306">
        <w:rPr>
          <w:bCs/>
          <w:sz w:val="26"/>
          <w:szCs w:val="26"/>
        </w:rPr>
        <w:t xml:space="preserve">аказчика </w:t>
      </w:r>
      <w:r>
        <w:rPr>
          <w:bCs/>
          <w:sz w:val="26"/>
          <w:szCs w:val="26"/>
        </w:rPr>
        <w:t xml:space="preserve">- </w:t>
      </w:r>
      <w:r w:rsidRPr="00B85F88">
        <w:rPr>
          <w:bCs/>
          <w:sz w:val="26"/>
          <w:szCs w:val="26"/>
        </w:rPr>
        <w:t xml:space="preserve">МКУ «Управление капитального строительства города Калуги» </w:t>
      </w:r>
      <w:r w:rsidRPr="003F1348">
        <w:rPr>
          <w:sz w:val="26"/>
          <w:szCs w:val="26"/>
        </w:rPr>
        <w:t xml:space="preserve">при проведении </w:t>
      </w:r>
      <w:r>
        <w:rPr>
          <w:sz w:val="26"/>
          <w:szCs w:val="26"/>
        </w:rPr>
        <w:t xml:space="preserve">электронного аукциона </w:t>
      </w:r>
      <w:r w:rsidRPr="003F1348">
        <w:rPr>
          <w:sz w:val="26"/>
          <w:szCs w:val="26"/>
        </w:rPr>
        <w:t xml:space="preserve">(номер извещения на официальном сайте </w:t>
      </w:r>
      <w:r w:rsidRPr="00B85F88">
        <w:rPr>
          <w:sz w:val="26"/>
          <w:szCs w:val="26"/>
        </w:rPr>
        <w:t>0137200001220003057</w:t>
      </w:r>
      <w:r>
        <w:rPr>
          <w:sz w:val="26"/>
          <w:szCs w:val="26"/>
        </w:rPr>
        <w:t xml:space="preserve">), </w:t>
      </w:r>
      <w:r w:rsidRPr="00EC1AB2">
        <w:rPr>
          <w:sz w:val="26"/>
          <w:szCs w:val="26"/>
        </w:rPr>
        <w:t xml:space="preserve">предметом которого является </w:t>
      </w:r>
      <w:r>
        <w:rPr>
          <w:sz w:val="26"/>
          <w:szCs w:val="26"/>
        </w:rPr>
        <w:t>в</w:t>
      </w:r>
      <w:r w:rsidRPr="00B85F88">
        <w:rPr>
          <w:sz w:val="26"/>
          <w:szCs w:val="26"/>
        </w:rPr>
        <w:t>ыполнение работ по строительству улично - дорожной сети от ул.Комфортная до СНТ "Долина"</w:t>
      </w:r>
      <w:r w:rsidRPr="00B11027">
        <w:rPr>
          <w:sz w:val="26"/>
          <w:szCs w:val="26"/>
        </w:rPr>
        <w:t xml:space="preserve"> </w:t>
      </w:r>
      <w:r>
        <w:rPr>
          <w:sz w:val="26"/>
          <w:szCs w:val="26"/>
        </w:rPr>
        <w:t>(далее Аукцион).</w:t>
      </w:r>
    </w:p>
    <w:p w:rsidR="00175455" w:rsidRDefault="00175455" w:rsidP="005F2A1A">
      <w:pPr>
        <w:pStyle w:val="BodyTextIndent"/>
        <w:spacing w:after="0"/>
        <w:ind w:left="0" w:firstLine="567"/>
        <w:jc w:val="both"/>
        <w:rPr>
          <w:rFonts w:ascii="Times New Roman" w:hAnsi="Times New Roman"/>
          <w:sz w:val="26"/>
          <w:szCs w:val="26"/>
        </w:rPr>
      </w:pPr>
      <w:r w:rsidRPr="005F2A1A">
        <w:rPr>
          <w:rFonts w:ascii="Times New Roman" w:hAnsi="Times New Roman"/>
          <w:sz w:val="26"/>
          <w:szCs w:val="26"/>
        </w:rPr>
        <w:t>ООО «Сибагротранс»</w:t>
      </w:r>
      <w:r>
        <w:rPr>
          <w:rFonts w:ascii="Times New Roman" w:hAnsi="Times New Roman"/>
          <w:sz w:val="26"/>
          <w:szCs w:val="26"/>
        </w:rPr>
        <w:t xml:space="preserve"> </w:t>
      </w:r>
      <w:r w:rsidRPr="00EC1AB2">
        <w:rPr>
          <w:rFonts w:ascii="Times New Roman" w:hAnsi="Times New Roman"/>
          <w:sz w:val="26"/>
          <w:szCs w:val="26"/>
        </w:rPr>
        <w:t>полагает,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w:t>
      </w:r>
      <w:r>
        <w:rPr>
          <w:rFonts w:ascii="Times New Roman" w:hAnsi="Times New Roman"/>
          <w:sz w:val="26"/>
          <w:szCs w:val="26"/>
        </w:rPr>
        <w:t xml:space="preserve"> закон от 05.04.2013 № 44-ФЗ.</w:t>
      </w:r>
    </w:p>
    <w:p w:rsidR="00175455" w:rsidRPr="00A4489E" w:rsidRDefault="00175455" w:rsidP="005F2A1A">
      <w:pPr>
        <w:pStyle w:val="BodyTextIndent"/>
        <w:spacing w:after="0"/>
        <w:ind w:left="0" w:firstLine="540"/>
        <w:jc w:val="both"/>
        <w:rPr>
          <w:rFonts w:ascii="Times New Roman" w:hAnsi="Times New Roman"/>
          <w:sz w:val="26"/>
          <w:szCs w:val="26"/>
        </w:rPr>
      </w:pPr>
      <w:r w:rsidRPr="00A4489E">
        <w:rPr>
          <w:rFonts w:ascii="Times New Roman" w:hAnsi="Times New Roman"/>
          <w:sz w:val="26"/>
          <w:szCs w:val="26"/>
        </w:rPr>
        <w:t>Заказчиком</w:t>
      </w:r>
      <w:r>
        <w:rPr>
          <w:rFonts w:ascii="Times New Roman" w:hAnsi="Times New Roman"/>
          <w:sz w:val="26"/>
          <w:szCs w:val="26"/>
        </w:rPr>
        <w:t xml:space="preserve">, </w:t>
      </w:r>
      <w:r>
        <w:rPr>
          <w:rFonts w:ascii="Times New Roman" w:hAnsi="Times New Roman"/>
          <w:sz w:val="26"/>
          <w:szCs w:val="26"/>
          <w:lang w:eastAsia="en-US"/>
        </w:rPr>
        <w:t>уполномоченным органом</w:t>
      </w:r>
      <w:r>
        <w:rPr>
          <w:rFonts w:ascii="Times New Roman" w:hAnsi="Times New Roman"/>
          <w:sz w:val="26"/>
          <w:szCs w:val="26"/>
        </w:rPr>
        <w:t xml:space="preserve"> пред</w:t>
      </w:r>
      <w:r w:rsidRPr="00A4489E">
        <w:rPr>
          <w:rFonts w:ascii="Times New Roman" w:hAnsi="Times New Roman"/>
          <w:sz w:val="26"/>
          <w:szCs w:val="26"/>
        </w:rPr>
        <w:t xml:space="preserve">ставлены пояснения по существу доводов жалобы </w:t>
      </w:r>
      <w:r w:rsidRPr="005F2A1A">
        <w:rPr>
          <w:rFonts w:ascii="Times New Roman" w:hAnsi="Times New Roman"/>
          <w:sz w:val="26"/>
          <w:szCs w:val="26"/>
        </w:rPr>
        <w:t>ООО «Сибагротранс»</w:t>
      </w:r>
      <w:r w:rsidRPr="00A4489E">
        <w:rPr>
          <w:rFonts w:ascii="Times New Roman" w:hAnsi="Times New Roman"/>
          <w:sz w:val="26"/>
          <w:szCs w:val="26"/>
        </w:rPr>
        <w:t>, в которых указанно, что доводы названной жалобы являются необоснованными, а аукционная документация основана на положениях Федерального закона от 05.04.2013 № 44-ФЗ</w:t>
      </w:r>
      <w:r>
        <w:rPr>
          <w:rFonts w:ascii="Times New Roman" w:hAnsi="Times New Roman"/>
          <w:sz w:val="26"/>
          <w:szCs w:val="26"/>
        </w:rPr>
        <w:t>.</w:t>
      </w:r>
    </w:p>
    <w:p w:rsidR="00175455" w:rsidRPr="00994639" w:rsidRDefault="00175455" w:rsidP="005F2A1A">
      <w:pPr>
        <w:pStyle w:val="BodyTextIndent"/>
        <w:spacing w:after="0"/>
        <w:ind w:left="0" w:firstLine="567"/>
        <w:jc w:val="both"/>
        <w:rPr>
          <w:rFonts w:ascii="Times New Roman" w:hAnsi="Times New Roman"/>
          <w:sz w:val="26"/>
          <w:szCs w:val="26"/>
        </w:rPr>
      </w:pPr>
      <w:r w:rsidRPr="00B86BE9">
        <w:rPr>
          <w:rFonts w:ascii="Times New Roman" w:hAnsi="Times New Roman"/>
          <w:sz w:val="26"/>
          <w:szCs w:val="26"/>
        </w:rPr>
        <w:t xml:space="preserve">Изучив представленные документы, с учетом доводов сторон, руководствуясь Федеральным законом от 05.04.2013 №44-ФЗ, проведя внеплановую проверку в соответствии с пунктом 1 части 15 статьи 99 Федерального закона от 05.04.2013 № 44-ФЗ, Комиссия </w:t>
      </w:r>
      <w:r w:rsidRPr="00994639">
        <w:rPr>
          <w:rFonts w:ascii="Times New Roman" w:hAnsi="Times New Roman"/>
          <w:sz w:val="26"/>
          <w:szCs w:val="26"/>
        </w:rPr>
        <w:t>Калужского УФАС России приходит к следующему.</w:t>
      </w:r>
    </w:p>
    <w:p w:rsidR="00175455" w:rsidRPr="008A4C13" w:rsidRDefault="00175455" w:rsidP="005F2A1A">
      <w:pPr>
        <w:tabs>
          <w:tab w:val="left" w:pos="567"/>
        </w:tabs>
        <w:jc w:val="both"/>
        <w:rPr>
          <w:sz w:val="26"/>
          <w:szCs w:val="26"/>
        </w:rPr>
      </w:pPr>
      <w:r>
        <w:rPr>
          <w:b/>
        </w:rPr>
        <w:tab/>
      </w:r>
      <w:r w:rsidRPr="00994639">
        <w:rPr>
          <w:b/>
        </w:rPr>
        <w:t>1</w:t>
      </w:r>
      <w:r w:rsidRPr="00F42EA6">
        <w:t xml:space="preserve">. </w:t>
      </w:r>
      <w:r w:rsidRPr="00B85F88">
        <w:t>26.06.2020</w:t>
      </w:r>
      <w:r w:rsidRPr="00B53B0E">
        <w:rPr>
          <w:sz w:val="26"/>
          <w:szCs w:val="26"/>
        </w:rPr>
        <w:t>г.</w:t>
      </w:r>
      <w:r>
        <w:t xml:space="preserve"> </w:t>
      </w:r>
      <w:r w:rsidRPr="008A4C13">
        <w:rPr>
          <w:sz w:val="26"/>
          <w:szCs w:val="26"/>
        </w:rPr>
        <w:t>в Единой информационной системе в сфере закупок www.zakupki.gov.ru (далее – официальный сайт</w:t>
      </w:r>
      <w:r>
        <w:rPr>
          <w:sz w:val="26"/>
          <w:szCs w:val="26"/>
        </w:rPr>
        <w:t xml:space="preserve">, ЕИС) опубликовано извещение </w:t>
      </w:r>
      <w:r w:rsidRPr="00B85F88">
        <w:rPr>
          <w:sz w:val="26"/>
          <w:szCs w:val="26"/>
        </w:rPr>
        <w:t>0137200001220003057</w:t>
      </w:r>
      <w:r>
        <w:rPr>
          <w:sz w:val="26"/>
          <w:szCs w:val="26"/>
        </w:rPr>
        <w:t xml:space="preserve">), </w:t>
      </w:r>
      <w:r w:rsidRPr="00EC1AB2">
        <w:rPr>
          <w:sz w:val="26"/>
          <w:szCs w:val="26"/>
        </w:rPr>
        <w:t xml:space="preserve">предметом которого является </w:t>
      </w:r>
      <w:r>
        <w:rPr>
          <w:sz w:val="26"/>
          <w:szCs w:val="26"/>
        </w:rPr>
        <w:t>в</w:t>
      </w:r>
      <w:r w:rsidRPr="00B85F88">
        <w:rPr>
          <w:sz w:val="26"/>
          <w:szCs w:val="26"/>
        </w:rPr>
        <w:t>ыполнение работ по строительству улично - дорожной сети от ул.Комфортная до СНТ "Долина</w:t>
      </w:r>
      <w:r w:rsidRPr="008E4BCF">
        <w:rPr>
          <w:sz w:val="26"/>
          <w:szCs w:val="26"/>
        </w:rPr>
        <w:t>".</w:t>
      </w:r>
    </w:p>
    <w:p w:rsidR="00175455" w:rsidRPr="008A4C13" w:rsidRDefault="00175455" w:rsidP="005F2A1A">
      <w:pPr>
        <w:tabs>
          <w:tab w:val="left" w:pos="567"/>
        </w:tabs>
        <w:jc w:val="both"/>
        <w:rPr>
          <w:sz w:val="26"/>
          <w:szCs w:val="26"/>
        </w:rPr>
      </w:pPr>
      <w:r>
        <w:rPr>
          <w:sz w:val="26"/>
          <w:szCs w:val="26"/>
        </w:rPr>
        <w:tab/>
      </w:r>
      <w:r w:rsidRPr="008A4C13">
        <w:rPr>
          <w:sz w:val="26"/>
          <w:szCs w:val="26"/>
        </w:rPr>
        <w:t xml:space="preserve">Начальная (максимальная) цена контракта, согласно извещению о проведении Аукциона, составляла </w:t>
      </w:r>
      <w:r w:rsidRPr="008E4BCF">
        <w:rPr>
          <w:sz w:val="26"/>
          <w:szCs w:val="26"/>
        </w:rPr>
        <w:t>46 036 275,00</w:t>
      </w:r>
      <w:r w:rsidRPr="00F22F91">
        <w:rPr>
          <w:sz w:val="26"/>
          <w:szCs w:val="26"/>
        </w:rPr>
        <w:t xml:space="preserve"> </w:t>
      </w:r>
      <w:r w:rsidRPr="008A4C13">
        <w:rPr>
          <w:sz w:val="26"/>
          <w:szCs w:val="26"/>
        </w:rPr>
        <w:t>рублей.</w:t>
      </w:r>
    </w:p>
    <w:p w:rsidR="00175455" w:rsidRDefault="00175455" w:rsidP="005F2A1A">
      <w:pPr>
        <w:tabs>
          <w:tab w:val="left" w:pos="567"/>
        </w:tabs>
        <w:jc w:val="both"/>
        <w:rPr>
          <w:sz w:val="26"/>
          <w:szCs w:val="26"/>
        </w:rPr>
      </w:pPr>
      <w:r w:rsidRPr="008A4C13">
        <w:rPr>
          <w:sz w:val="26"/>
          <w:szCs w:val="26"/>
        </w:rPr>
        <w:tab/>
        <w:t xml:space="preserve">Срок окончания приема заявок на участие в Аукционе согласно извещению о проведении электронного Аукциона – </w:t>
      </w:r>
      <w:r w:rsidRPr="00F22F91">
        <w:rPr>
          <w:sz w:val="26"/>
          <w:szCs w:val="26"/>
        </w:rPr>
        <w:t>02.06.2020 11:00</w:t>
      </w:r>
      <w:r w:rsidRPr="008A4C13">
        <w:rPr>
          <w:sz w:val="26"/>
          <w:szCs w:val="26"/>
        </w:rPr>
        <w:t>.</w:t>
      </w:r>
    </w:p>
    <w:p w:rsidR="00175455" w:rsidRDefault="00175455" w:rsidP="00A7473F">
      <w:pPr>
        <w:widowControl w:val="0"/>
        <w:autoSpaceDE w:val="0"/>
        <w:autoSpaceDN w:val="0"/>
        <w:adjustRightInd w:val="0"/>
        <w:ind w:firstLine="567"/>
        <w:jc w:val="both"/>
        <w:rPr>
          <w:sz w:val="26"/>
          <w:szCs w:val="26"/>
        </w:rPr>
      </w:pPr>
      <w:r>
        <w:rPr>
          <w:sz w:val="26"/>
          <w:szCs w:val="26"/>
        </w:rPr>
        <w:tab/>
      </w:r>
      <w:r w:rsidRPr="008822BA">
        <w:rPr>
          <w:b/>
          <w:sz w:val="26"/>
          <w:szCs w:val="26"/>
        </w:rPr>
        <w:t>2</w:t>
      </w:r>
      <w:r w:rsidRPr="00EF6DA7">
        <w:rPr>
          <w:b/>
          <w:sz w:val="26"/>
          <w:szCs w:val="26"/>
        </w:rPr>
        <w:t xml:space="preserve">. </w:t>
      </w:r>
      <w:r w:rsidRPr="00EF6DA7">
        <w:rPr>
          <w:sz w:val="26"/>
          <w:szCs w:val="26"/>
        </w:rPr>
        <w:t xml:space="preserve">Согласно доводу жалобы </w:t>
      </w:r>
      <w:r w:rsidRPr="005F2A1A">
        <w:rPr>
          <w:sz w:val="26"/>
          <w:szCs w:val="26"/>
        </w:rPr>
        <w:t>ООО «Сибагротранс»</w:t>
      </w:r>
      <w:r w:rsidRPr="00EF6DA7">
        <w:rPr>
          <w:sz w:val="26"/>
          <w:szCs w:val="26"/>
        </w:rPr>
        <w:t xml:space="preserve">, </w:t>
      </w:r>
      <w:r w:rsidRPr="00A7473F">
        <w:rPr>
          <w:sz w:val="26"/>
          <w:szCs w:val="26"/>
        </w:rPr>
        <w:t xml:space="preserve">заказчиком в проекте контракта установлены не все надлежащие размеры штрафов, начисляемых исполнителю за неисполнение или ненадлежащее исполнение обязательств, предусмотренных </w:t>
      </w:r>
      <w:r>
        <w:rPr>
          <w:sz w:val="26"/>
          <w:szCs w:val="26"/>
        </w:rPr>
        <w:t>контрактом.</w:t>
      </w:r>
    </w:p>
    <w:p w:rsidR="00175455" w:rsidRPr="00A7473F" w:rsidRDefault="00175455" w:rsidP="00A7473F">
      <w:pPr>
        <w:widowControl w:val="0"/>
        <w:autoSpaceDE w:val="0"/>
        <w:autoSpaceDN w:val="0"/>
        <w:adjustRightInd w:val="0"/>
        <w:ind w:firstLine="567"/>
        <w:jc w:val="both"/>
        <w:rPr>
          <w:sz w:val="26"/>
          <w:szCs w:val="26"/>
        </w:rPr>
      </w:pPr>
      <w:r w:rsidRPr="00A7473F">
        <w:rPr>
          <w:sz w:val="26"/>
          <w:szCs w:val="26"/>
        </w:rPr>
        <w:t>Вместе с тем, в ходе рассмотрения жалобы по существу, Комиссия Калужского УФАС России установила следующее.</w:t>
      </w:r>
    </w:p>
    <w:p w:rsidR="00175455" w:rsidRPr="00A7473F" w:rsidRDefault="00175455" w:rsidP="00A7473F">
      <w:pPr>
        <w:widowControl w:val="0"/>
        <w:autoSpaceDE w:val="0"/>
        <w:autoSpaceDN w:val="0"/>
        <w:adjustRightInd w:val="0"/>
        <w:ind w:firstLine="567"/>
        <w:jc w:val="both"/>
        <w:rPr>
          <w:sz w:val="26"/>
          <w:szCs w:val="26"/>
        </w:rPr>
      </w:pPr>
      <w:r w:rsidRPr="00A7473F">
        <w:rPr>
          <w:sz w:val="26"/>
          <w:szCs w:val="26"/>
        </w:rPr>
        <w:t xml:space="preserve">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 </w:t>
      </w:r>
    </w:p>
    <w:p w:rsidR="00175455" w:rsidRPr="00A7473F" w:rsidRDefault="00175455" w:rsidP="00A7473F">
      <w:pPr>
        <w:widowControl w:val="0"/>
        <w:autoSpaceDE w:val="0"/>
        <w:autoSpaceDN w:val="0"/>
        <w:adjustRightInd w:val="0"/>
        <w:ind w:firstLine="567"/>
        <w:jc w:val="both"/>
        <w:rPr>
          <w:sz w:val="26"/>
          <w:szCs w:val="26"/>
        </w:rPr>
      </w:pPr>
      <w:r w:rsidRPr="00A7473F">
        <w:rPr>
          <w:sz w:val="26"/>
          <w:szCs w:val="26"/>
        </w:rPr>
        <w:t xml:space="preserve">В соответствии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 </w:t>
      </w:r>
    </w:p>
    <w:p w:rsidR="00175455" w:rsidRPr="00A7473F" w:rsidRDefault="00175455" w:rsidP="00A7473F">
      <w:pPr>
        <w:widowControl w:val="0"/>
        <w:autoSpaceDE w:val="0"/>
        <w:autoSpaceDN w:val="0"/>
        <w:adjustRightInd w:val="0"/>
        <w:ind w:firstLine="567"/>
        <w:jc w:val="both"/>
        <w:rPr>
          <w:sz w:val="26"/>
          <w:szCs w:val="26"/>
        </w:rPr>
      </w:pPr>
      <w:r w:rsidRPr="00A7473F">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175455" w:rsidRDefault="00175455" w:rsidP="00A7473F">
      <w:pPr>
        <w:widowControl w:val="0"/>
        <w:autoSpaceDE w:val="0"/>
        <w:autoSpaceDN w:val="0"/>
        <w:adjustRightInd w:val="0"/>
        <w:ind w:firstLine="567"/>
        <w:jc w:val="both"/>
        <w:rPr>
          <w:sz w:val="26"/>
          <w:szCs w:val="26"/>
        </w:rPr>
      </w:pPr>
      <w:r w:rsidRPr="00A7473F">
        <w:rPr>
          <w:sz w:val="26"/>
          <w:szCs w:val="26"/>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75455" w:rsidRDefault="00175455" w:rsidP="00A7473F">
      <w:pPr>
        <w:widowControl w:val="0"/>
        <w:autoSpaceDE w:val="0"/>
        <w:autoSpaceDN w:val="0"/>
        <w:adjustRightInd w:val="0"/>
        <w:ind w:firstLine="567"/>
        <w:jc w:val="both"/>
        <w:rPr>
          <w:sz w:val="26"/>
          <w:szCs w:val="26"/>
        </w:rPr>
      </w:pPr>
      <w:r w:rsidRPr="00A7473F">
        <w:rPr>
          <w:sz w:val="26"/>
          <w:szCs w:val="26"/>
        </w:rPr>
        <w:t xml:space="preserve">В ходе рассмотрения жалобы по существу, Комиссия Калужского УФАС России установила, что </w:t>
      </w:r>
      <w:r w:rsidRPr="00425EA4">
        <w:rPr>
          <w:sz w:val="26"/>
          <w:szCs w:val="26"/>
        </w:rPr>
        <w:t xml:space="preserve">проект контракта, размешенный в составе документации об электронном аукционе на </w:t>
      </w:r>
      <w:r>
        <w:rPr>
          <w:sz w:val="26"/>
          <w:szCs w:val="26"/>
        </w:rPr>
        <w:t>в</w:t>
      </w:r>
      <w:r w:rsidRPr="00B85F88">
        <w:rPr>
          <w:sz w:val="26"/>
          <w:szCs w:val="26"/>
        </w:rPr>
        <w:t>ыполнение работ по строительству улично - дорожной сети от ул.Комфортная до СНТ "Долина"</w:t>
      </w:r>
      <w:r w:rsidRPr="00B11027">
        <w:rPr>
          <w:sz w:val="26"/>
          <w:szCs w:val="26"/>
        </w:rPr>
        <w:t xml:space="preserve"> </w:t>
      </w:r>
      <w:r w:rsidRPr="00425EA4">
        <w:rPr>
          <w:sz w:val="26"/>
          <w:szCs w:val="26"/>
        </w:rPr>
        <w:t xml:space="preserve">содержит раздел (пункт 11.5.5 Раздела </w:t>
      </w:r>
      <w:r>
        <w:rPr>
          <w:sz w:val="26"/>
          <w:szCs w:val="26"/>
          <w:lang w:val="en-US"/>
        </w:rPr>
        <w:t>I</w:t>
      </w:r>
      <w:r w:rsidRPr="00425EA4">
        <w:rPr>
          <w:sz w:val="26"/>
          <w:szCs w:val="26"/>
          <w:lang w:val="en-US"/>
        </w:rPr>
        <w:t>V</w:t>
      </w:r>
      <w:r>
        <w:rPr>
          <w:sz w:val="26"/>
          <w:szCs w:val="26"/>
        </w:rPr>
        <w:t xml:space="preserve"> аукционной документации</w:t>
      </w:r>
      <w:r w:rsidRPr="00425EA4">
        <w:rPr>
          <w:sz w:val="26"/>
          <w:szCs w:val="26"/>
        </w:rPr>
        <w:t>), устанавливающий ответственность</w:t>
      </w:r>
      <w:r w:rsidRPr="002B0D3F">
        <w:rPr>
          <w:b/>
          <w:sz w:val="26"/>
          <w:szCs w:val="26"/>
        </w:rPr>
        <w:t xml:space="preserve"> </w:t>
      </w:r>
      <w:r w:rsidRPr="00425EA4">
        <w:rPr>
          <w:sz w:val="26"/>
          <w:szCs w:val="26"/>
        </w:rPr>
        <w:t>заказчика и подрядчика в соответствии с действующим законодательством Российской Федерации</w:t>
      </w:r>
      <w:r w:rsidRPr="00527B87">
        <w:rPr>
          <w:sz w:val="26"/>
          <w:szCs w:val="26"/>
        </w:rPr>
        <w:t xml:space="preserve">, в том числе в порядке, установленном постановлением Правительства Российской Федерации от 30.08.2017 № 1042 «Об утверждении Правил определения размера штрафа, начисляемого </w:t>
      </w:r>
      <w:r>
        <w:rPr>
          <w:sz w:val="26"/>
          <w:szCs w:val="26"/>
        </w:rPr>
        <w:t xml:space="preserve">в </w:t>
      </w:r>
      <w:r w:rsidRPr="00527B87">
        <w:rPr>
          <w:sz w:val="26"/>
          <w:szCs w:val="26"/>
        </w:rPr>
        <w:t>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w:t>
      </w:r>
      <w:r>
        <w:rPr>
          <w:sz w:val="26"/>
          <w:szCs w:val="26"/>
        </w:rPr>
        <w:t xml:space="preserve">олнения обязательств заказчиком, </w:t>
      </w:r>
      <w:r w:rsidRPr="00527B87">
        <w:rPr>
          <w:sz w:val="26"/>
          <w:szCs w:val="26"/>
        </w:rPr>
        <w:t>поставщиком (подрядчиком, исполнителем), о внесении изменений в постановление Правительств</w:t>
      </w:r>
      <w:r>
        <w:rPr>
          <w:sz w:val="26"/>
          <w:szCs w:val="26"/>
        </w:rPr>
        <w:t>а Российской Федерации от 15.05.</w:t>
      </w:r>
      <w:r w:rsidRPr="00527B87">
        <w:rPr>
          <w:sz w:val="26"/>
          <w:szCs w:val="26"/>
        </w:rPr>
        <w:t xml:space="preserve">2017 </w:t>
      </w:r>
      <w:r>
        <w:rPr>
          <w:sz w:val="26"/>
          <w:szCs w:val="26"/>
        </w:rPr>
        <w:t>№</w:t>
      </w:r>
      <w:r w:rsidRPr="00527B87">
        <w:rPr>
          <w:sz w:val="26"/>
          <w:szCs w:val="26"/>
        </w:rPr>
        <w:t xml:space="preserve"> 570 и признании утратившим силу постановления Правительства Российской </w:t>
      </w:r>
      <w:r>
        <w:rPr>
          <w:sz w:val="26"/>
          <w:szCs w:val="26"/>
        </w:rPr>
        <w:t>Федерации от 25.11.2013 № 1063»,</w:t>
      </w:r>
      <w:r w:rsidRPr="00527B87">
        <w:rPr>
          <w:sz w:val="26"/>
          <w:szCs w:val="26"/>
        </w:rPr>
        <w:t xml:space="preserve"> а также в соответствии с требованиями Федерального закона </w:t>
      </w:r>
      <w:r>
        <w:rPr>
          <w:sz w:val="26"/>
          <w:szCs w:val="26"/>
        </w:rPr>
        <w:t>№</w:t>
      </w:r>
      <w:r w:rsidRPr="00527B87">
        <w:rPr>
          <w:sz w:val="26"/>
          <w:szCs w:val="26"/>
        </w:rPr>
        <w:t>44-ФЗ.</w:t>
      </w:r>
    </w:p>
    <w:p w:rsidR="00175455" w:rsidRDefault="00175455" w:rsidP="008822BA">
      <w:pPr>
        <w:widowControl w:val="0"/>
        <w:autoSpaceDE w:val="0"/>
        <w:autoSpaceDN w:val="0"/>
        <w:adjustRightInd w:val="0"/>
        <w:ind w:firstLine="567"/>
        <w:jc w:val="both"/>
        <w:rPr>
          <w:sz w:val="26"/>
          <w:szCs w:val="26"/>
        </w:rPr>
      </w:pPr>
      <w:r w:rsidRPr="00306E88">
        <w:rPr>
          <w:sz w:val="26"/>
          <w:szCs w:val="26"/>
        </w:rPr>
        <w:t>С учетом вышеизложенного, Комиссия Калужского УФАС России приходит к выводу о необоснованности довод</w:t>
      </w:r>
      <w:r>
        <w:rPr>
          <w:sz w:val="26"/>
          <w:szCs w:val="26"/>
        </w:rPr>
        <w:t>а</w:t>
      </w:r>
      <w:r w:rsidRPr="00306E88">
        <w:rPr>
          <w:sz w:val="26"/>
          <w:szCs w:val="26"/>
        </w:rPr>
        <w:t xml:space="preserve"> жалобы заявителя.</w:t>
      </w:r>
    </w:p>
    <w:p w:rsidR="00175455" w:rsidRDefault="00175455" w:rsidP="002911FD">
      <w:pPr>
        <w:widowControl w:val="0"/>
        <w:autoSpaceDE w:val="0"/>
        <w:autoSpaceDN w:val="0"/>
        <w:adjustRightInd w:val="0"/>
        <w:ind w:firstLine="567"/>
        <w:jc w:val="both"/>
        <w:rPr>
          <w:sz w:val="26"/>
          <w:szCs w:val="26"/>
        </w:rPr>
      </w:pPr>
      <w:r w:rsidRPr="001F4F84">
        <w:rPr>
          <w:sz w:val="26"/>
          <w:szCs w:val="26"/>
        </w:rPr>
        <w:t>На основании вышеизложенного, Комиссия Калужского УФАС России, изучив материалы жалобы, выслушав доводы сторон, приходит к выводу, что документация об электронном аукционе (номер извещения на официальном</w:t>
      </w:r>
      <w:r>
        <w:rPr>
          <w:sz w:val="26"/>
          <w:szCs w:val="26"/>
        </w:rPr>
        <w:t xml:space="preserve"> </w:t>
      </w:r>
      <w:r w:rsidRPr="008C41C7">
        <w:rPr>
          <w:sz w:val="26"/>
          <w:szCs w:val="26"/>
        </w:rPr>
        <w:t>0137200001220003057), предметом которого является выполнение работ по строительству улично - дорожной сети от ул.Комфортная до СНТ "Долина"</w:t>
      </w:r>
      <w:r w:rsidRPr="00A74C96">
        <w:rPr>
          <w:sz w:val="26"/>
          <w:szCs w:val="26"/>
        </w:rPr>
        <w:t>, проект контракта, извещение об осуществлении закупки соответствуют законодательству о контрактной системе в сфере закупок товаров, работ, услуг для обеспечения государственных и муниципальных нужд, в частности Федеральному закону № 44-ФЗ</w:t>
      </w:r>
      <w:r w:rsidRPr="001F4F84">
        <w:rPr>
          <w:sz w:val="26"/>
          <w:szCs w:val="26"/>
        </w:rPr>
        <w:t>.</w:t>
      </w:r>
    </w:p>
    <w:p w:rsidR="00175455" w:rsidRPr="007D7AE7" w:rsidRDefault="00175455" w:rsidP="00CA1979">
      <w:pPr>
        <w:widowControl w:val="0"/>
        <w:autoSpaceDE w:val="0"/>
        <w:autoSpaceDN w:val="0"/>
        <w:adjustRightInd w:val="0"/>
        <w:ind w:firstLine="567"/>
        <w:jc w:val="both"/>
        <w:rPr>
          <w:sz w:val="26"/>
          <w:szCs w:val="26"/>
        </w:rPr>
      </w:pPr>
      <w:r w:rsidRPr="007D7AE7">
        <w:rPr>
          <w:sz w:val="26"/>
          <w:szCs w:val="26"/>
        </w:rPr>
        <w:t>С учетом всех изложенных обстоятельств, установленных в ходе рассмотрения жалобы, руководствуясь пунктом 1 части 15 статьи 99, частью 8 статьи 106 Федерального закона от 05.04.2013 № 44-ФЗ, Комиссия Калужского УФАС России решила:</w:t>
      </w:r>
    </w:p>
    <w:p w:rsidR="00175455" w:rsidRPr="007D7AE7" w:rsidRDefault="00175455" w:rsidP="007D7AE7">
      <w:pPr>
        <w:widowControl w:val="0"/>
        <w:autoSpaceDE w:val="0"/>
        <w:autoSpaceDN w:val="0"/>
        <w:adjustRightInd w:val="0"/>
        <w:jc w:val="both"/>
        <w:rPr>
          <w:sz w:val="26"/>
          <w:szCs w:val="26"/>
        </w:rPr>
      </w:pPr>
    </w:p>
    <w:p w:rsidR="00175455" w:rsidRPr="007D7AE7" w:rsidRDefault="00175455" w:rsidP="007D7AE7">
      <w:pPr>
        <w:widowControl w:val="0"/>
        <w:autoSpaceDE w:val="0"/>
        <w:autoSpaceDN w:val="0"/>
        <w:adjustRightInd w:val="0"/>
        <w:ind w:firstLine="567"/>
        <w:jc w:val="both"/>
        <w:rPr>
          <w:b/>
          <w:sz w:val="26"/>
          <w:szCs w:val="26"/>
        </w:rPr>
      </w:pPr>
      <w:r w:rsidRPr="007D7AE7">
        <w:rPr>
          <w:sz w:val="26"/>
          <w:szCs w:val="26"/>
        </w:rPr>
        <w:t xml:space="preserve">1. Признать жалобу </w:t>
      </w:r>
      <w:r w:rsidRPr="008C41C7">
        <w:rPr>
          <w:sz w:val="26"/>
          <w:szCs w:val="26"/>
        </w:rPr>
        <w:t>ООО «Сибагротранс»</w:t>
      </w:r>
      <w:r>
        <w:rPr>
          <w:sz w:val="26"/>
          <w:szCs w:val="26"/>
        </w:rPr>
        <w:t xml:space="preserve"> </w:t>
      </w:r>
      <w:r w:rsidRPr="007D7AE7">
        <w:rPr>
          <w:b/>
          <w:sz w:val="26"/>
          <w:szCs w:val="26"/>
        </w:rPr>
        <w:t>необоснованной.</w:t>
      </w:r>
    </w:p>
    <w:p w:rsidR="00175455" w:rsidRPr="007D7AE7" w:rsidRDefault="00175455" w:rsidP="007D7AE7">
      <w:pPr>
        <w:widowControl w:val="0"/>
        <w:autoSpaceDE w:val="0"/>
        <w:autoSpaceDN w:val="0"/>
        <w:adjustRightInd w:val="0"/>
        <w:jc w:val="both"/>
        <w:rPr>
          <w:sz w:val="26"/>
          <w:szCs w:val="26"/>
        </w:rPr>
      </w:pPr>
    </w:p>
    <w:p w:rsidR="00175455" w:rsidRDefault="00175455" w:rsidP="007D7AE7">
      <w:pPr>
        <w:widowControl w:val="0"/>
        <w:autoSpaceDE w:val="0"/>
        <w:autoSpaceDN w:val="0"/>
        <w:adjustRightInd w:val="0"/>
        <w:ind w:firstLine="567"/>
        <w:jc w:val="both"/>
        <w:rPr>
          <w:sz w:val="26"/>
          <w:szCs w:val="26"/>
        </w:rPr>
      </w:pPr>
      <w:r w:rsidRPr="007D7AE7">
        <w:rPr>
          <w:sz w:val="26"/>
          <w:szCs w:val="26"/>
        </w:rPr>
        <w:t xml:space="preserve">В соответствии с частью 9 статьи 106 Федерального закона от 05.04.2013 № 44-ФЗ решение, принятое по результатам рассмотрения жалобы по существу, может быть обжаловано в судебном порядке в течение трех месяцев с даты его принятия. </w:t>
      </w:r>
    </w:p>
    <w:p w:rsidR="00175455" w:rsidRDefault="00175455" w:rsidP="007D7AE7">
      <w:pPr>
        <w:widowControl w:val="0"/>
        <w:autoSpaceDE w:val="0"/>
        <w:autoSpaceDN w:val="0"/>
        <w:adjustRightInd w:val="0"/>
        <w:jc w:val="both"/>
        <w:rPr>
          <w:sz w:val="26"/>
          <w:szCs w:val="26"/>
        </w:rPr>
      </w:pPr>
    </w:p>
    <w:p w:rsidR="00175455" w:rsidRDefault="00175455" w:rsidP="007D7AE7">
      <w:pPr>
        <w:widowControl w:val="0"/>
        <w:autoSpaceDE w:val="0"/>
        <w:autoSpaceDN w:val="0"/>
        <w:adjustRightInd w:val="0"/>
        <w:jc w:val="both"/>
        <w:rPr>
          <w:sz w:val="26"/>
          <w:szCs w:val="26"/>
        </w:rPr>
      </w:pPr>
    </w:p>
    <w:p w:rsidR="00175455" w:rsidRPr="007D7AE7" w:rsidRDefault="00175455" w:rsidP="007D7AE7">
      <w:pPr>
        <w:widowControl w:val="0"/>
        <w:autoSpaceDE w:val="0"/>
        <w:autoSpaceDN w:val="0"/>
        <w:adjustRightInd w:val="0"/>
        <w:jc w:val="both"/>
        <w:rPr>
          <w:sz w:val="26"/>
          <w:szCs w:val="26"/>
        </w:rPr>
      </w:pPr>
    </w:p>
    <w:tbl>
      <w:tblPr>
        <w:tblW w:w="10042" w:type="dxa"/>
        <w:tblLook w:val="00A0"/>
      </w:tblPr>
      <w:tblGrid>
        <w:gridCol w:w="3435"/>
        <w:gridCol w:w="3436"/>
        <w:gridCol w:w="3171"/>
      </w:tblGrid>
      <w:tr w:rsidR="00175455" w:rsidRPr="00A4489E" w:rsidTr="000F155C">
        <w:trPr>
          <w:trHeight w:val="614"/>
        </w:trPr>
        <w:tc>
          <w:tcPr>
            <w:tcW w:w="3435" w:type="dxa"/>
          </w:tcPr>
          <w:p w:rsidR="00175455" w:rsidRDefault="00175455">
            <w:r w:rsidRPr="00A10E56">
              <w:rPr>
                <w:rFonts w:eastAsia="MS Mincho"/>
                <w:sz w:val="26"/>
                <w:szCs w:val="26"/>
              </w:rPr>
              <w:t>/……/</w:t>
            </w:r>
          </w:p>
        </w:tc>
        <w:tc>
          <w:tcPr>
            <w:tcW w:w="3436" w:type="dxa"/>
          </w:tcPr>
          <w:p w:rsidR="00175455" w:rsidRDefault="00175455">
            <w:r w:rsidRPr="00A10E56">
              <w:rPr>
                <w:rFonts w:eastAsia="MS Mincho"/>
                <w:sz w:val="26"/>
                <w:szCs w:val="26"/>
              </w:rPr>
              <w:t>/……/</w:t>
            </w:r>
          </w:p>
        </w:tc>
        <w:tc>
          <w:tcPr>
            <w:tcW w:w="3171" w:type="dxa"/>
          </w:tcPr>
          <w:p w:rsidR="00175455" w:rsidRDefault="00175455">
            <w:r w:rsidRPr="00A10E56">
              <w:rPr>
                <w:rFonts w:eastAsia="MS Mincho"/>
                <w:sz w:val="26"/>
                <w:szCs w:val="26"/>
              </w:rPr>
              <w:t>/……/</w:t>
            </w:r>
          </w:p>
        </w:tc>
      </w:tr>
      <w:tr w:rsidR="00175455" w:rsidRPr="00A4489E" w:rsidTr="000F155C">
        <w:trPr>
          <w:trHeight w:val="614"/>
        </w:trPr>
        <w:tc>
          <w:tcPr>
            <w:tcW w:w="3435" w:type="dxa"/>
          </w:tcPr>
          <w:p w:rsidR="00175455" w:rsidRDefault="00175455">
            <w:r w:rsidRPr="00A10E56">
              <w:rPr>
                <w:rFonts w:eastAsia="MS Mincho"/>
                <w:sz w:val="26"/>
                <w:szCs w:val="26"/>
              </w:rPr>
              <w:t>/……/</w:t>
            </w:r>
          </w:p>
        </w:tc>
        <w:tc>
          <w:tcPr>
            <w:tcW w:w="3436" w:type="dxa"/>
          </w:tcPr>
          <w:p w:rsidR="00175455" w:rsidRDefault="00175455">
            <w:r w:rsidRPr="00A10E56">
              <w:rPr>
                <w:rFonts w:eastAsia="MS Mincho"/>
                <w:sz w:val="26"/>
                <w:szCs w:val="26"/>
              </w:rPr>
              <w:t>/……/</w:t>
            </w:r>
          </w:p>
        </w:tc>
        <w:tc>
          <w:tcPr>
            <w:tcW w:w="3171" w:type="dxa"/>
          </w:tcPr>
          <w:p w:rsidR="00175455" w:rsidRDefault="00175455">
            <w:r w:rsidRPr="00A10E56">
              <w:rPr>
                <w:rFonts w:eastAsia="MS Mincho"/>
                <w:sz w:val="26"/>
                <w:szCs w:val="26"/>
              </w:rPr>
              <w:t>/……/</w:t>
            </w:r>
          </w:p>
        </w:tc>
      </w:tr>
      <w:tr w:rsidR="00175455" w:rsidRPr="00A4489E" w:rsidTr="000F155C">
        <w:trPr>
          <w:trHeight w:val="614"/>
        </w:trPr>
        <w:tc>
          <w:tcPr>
            <w:tcW w:w="3435" w:type="dxa"/>
          </w:tcPr>
          <w:p w:rsidR="00175455" w:rsidRDefault="00175455">
            <w:r w:rsidRPr="00A10E56">
              <w:rPr>
                <w:rFonts w:eastAsia="MS Mincho"/>
                <w:sz w:val="26"/>
                <w:szCs w:val="26"/>
              </w:rPr>
              <w:t>/……/</w:t>
            </w:r>
          </w:p>
        </w:tc>
        <w:tc>
          <w:tcPr>
            <w:tcW w:w="3436" w:type="dxa"/>
          </w:tcPr>
          <w:p w:rsidR="00175455" w:rsidRDefault="00175455">
            <w:r w:rsidRPr="00A10E56">
              <w:rPr>
                <w:rFonts w:eastAsia="MS Mincho"/>
                <w:sz w:val="26"/>
                <w:szCs w:val="26"/>
              </w:rPr>
              <w:t>/……/</w:t>
            </w:r>
          </w:p>
        </w:tc>
        <w:tc>
          <w:tcPr>
            <w:tcW w:w="3171" w:type="dxa"/>
          </w:tcPr>
          <w:p w:rsidR="00175455" w:rsidRDefault="00175455">
            <w:r w:rsidRPr="00A10E56">
              <w:rPr>
                <w:rFonts w:eastAsia="MS Mincho"/>
                <w:sz w:val="26"/>
                <w:szCs w:val="26"/>
              </w:rPr>
              <w:t>/……/</w:t>
            </w:r>
          </w:p>
        </w:tc>
      </w:tr>
    </w:tbl>
    <w:p w:rsidR="00175455" w:rsidRPr="00A4489E" w:rsidRDefault="00175455" w:rsidP="000010F3">
      <w:pPr>
        <w:pStyle w:val="1"/>
        <w:jc w:val="both"/>
      </w:pPr>
    </w:p>
    <w:sectPr w:rsidR="00175455" w:rsidRPr="00A4489E" w:rsidSect="00F51FB3">
      <w:footerReference w:type="even" r:id="rId8"/>
      <w:footerReference w:type="default" r:id="rId9"/>
      <w:pgSz w:w="11906" w:h="16838"/>
      <w:pgMar w:top="360"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455" w:rsidRDefault="00175455">
      <w:r>
        <w:separator/>
      </w:r>
    </w:p>
  </w:endnote>
  <w:endnote w:type="continuationSeparator" w:id="0">
    <w:p w:rsidR="00175455" w:rsidRDefault="001754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l?r ??Ѓfc"/>
    <w:panose1 w:val="02020609040205080304"/>
    <w:charset w:val="80"/>
    <w:family w:val="modern"/>
    <w:pitch w:val="fixed"/>
    <w:sig w:usb0="E00002FF" w:usb1="6AC7FDFB" w:usb2="00000012" w:usb3="00000000" w:csb0="0002009F" w:csb1="00000000"/>
  </w:font>
  <w:font w:name="SimSun">
    <w:altName w:val="§­§°§®§Ц"/>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455" w:rsidRDefault="00175455" w:rsidP="006D17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75455" w:rsidRDefault="00175455" w:rsidP="00C70F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5455" w:rsidRDefault="00175455" w:rsidP="006D17A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175455" w:rsidRDefault="00175455" w:rsidP="00C70FAB">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455" w:rsidRDefault="00175455">
      <w:r>
        <w:separator/>
      </w:r>
    </w:p>
  </w:footnote>
  <w:footnote w:type="continuationSeparator" w:id="0">
    <w:p w:rsidR="00175455" w:rsidRDefault="001754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abstractNum>
  <w:abstractNum w:abstractNumId="1">
    <w:nsid w:val="00000003"/>
    <w:multiLevelType w:val="multilevel"/>
    <w:tmpl w:val="00000002"/>
    <w:lvl w:ilvl="0">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abstractNum>
  <w:abstractNum w:abstractNumId="2">
    <w:nsid w:val="5C073FE9"/>
    <w:multiLevelType w:val="hybridMultilevel"/>
    <w:tmpl w:val="D2D60824"/>
    <w:lvl w:ilvl="0" w:tplc="6CD46E9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480A"/>
    <w:rsid w:val="000005C8"/>
    <w:rsid w:val="00000C47"/>
    <w:rsid w:val="000010F3"/>
    <w:rsid w:val="00001305"/>
    <w:rsid w:val="000028A9"/>
    <w:rsid w:val="00002B08"/>
    <w:rsid w:val="00002FD7"/>
    <w:rsid w:val="00003E39"/>
    <w:rsid w:val="000040EF"/>
    <w:rsid w:val="000057B5"/>
    <w:rsid w:val="00007B9E"/>
    <w:rsid w:val="00007C42"/>
    <w:rsid w:val="000109EB"/>
    <w:rsid w:val="00011C5F"/>
    <w:rsid w:val="00012A92"/>
    <w:rsid w:val="0001471B"/>
    <w:rsid w:val="000230C3"/>
    <w:rsid w:val="00024279"/>
    <w:rsid w:val="000306E1"/>
    <w:rsid w:val="000308B7"/>
    <w:rsid w:val="00032584"/>
    <w:rsid w:val="00032684"/>
    <w:rsid w:val="00036336"/>
    <w:rsid w:val="00037CB3"/>
    <w:rsid w:val="000413F1"/>
    <w:rsid w:val="00043F20"/>
    <w:rsid w:val="000452DB"/>
    <w:rsid w:val="00046180"/>
    <w:rsid w:val="00046F2E"/>
    <w:rsid w:val="000504F6"/>
    <w:rsid w:val="000530EC"/>
    <w:rsid w:val="00053C50"/>
    <w:rsid w:val="00055644"/>
    <w:rsid w:val="000608A5"/>
    <w:rsid w:val="000754F6"/>
    <w:rsid w:val="00075CDC"/>
    <w:rsid w:val="0007702E"/>
    <w:rsid w:val="00077A68"/>
    <w:rsid w:val="00077C67"/>
    <w:rsid w:val="00081C86"/>
    <w:rsid w:val="000A08BE"/>
    <w:rsid w:val="000A1F86"/>
    <w:rsid w:val="000A21DB"/>
    <w:rsid w:val="000A2B58"/>
    <w:rsid w:val="000A3A52"/>
    <w:rsid w:val="000B2DB7"/>
    <w:rsid w:val="000B4775"/>
    <w:rsid w:val="000B7D26"/>
    <w:rsid w:val="000C0757"/>
    <w:rsid w:val="000C0DCE"/>
    <w:rsid w:val="000C29D5"/>
    <w:rsid w:val="000C6BE7"/>
    <w:rsid w:val="000D1AB1"/>
    <w:rsid w:val="000D56CF"/>
    <w:rsid w:val="000D7BEB"/>
    <w:rsid w:val="000E1067"/>
    <w:rsid w:val="000E192F"/>
    <w:rsid w:val="000E1B3E"/>
    <w:rsid w:val="000E3B8D"/>
    <w:rsid w:val="000E3DE5"/>
    <w:rsid w:val="000E6261"/>
    <w:rsid w:val="000E6FC2"/>
    <w:rsid w:val="000F155C"/>
    <w:rsid w:val="000F15C8"/>
    <w:rsid w:val="000F21C8"/>
    <w:rsid w:val="000F3F6D"/>
    <w:rsid w:val="000F4299"/>
    <w:rsid w:val="000F4D1A"/>
    <w:rsid w:val="000F5225"/>
    <w:rsid w:val="000F5307"/>
    <w:rsid w:val="000F5DF2"/>
    <w:rsid w:val="000F748B"/>
    <w:rsid w:val="001049D6"/>
    <w:rsid w:val="00105886"/>
    <w:rsid w:val="001059C7"/>
    <w:rsid w:val="001101E3"/>
    <w:rsid w:val="0011045C"/>
    <w:rsid w:val="00110969"/>
    <w:rsid w:val="001169CE"/>
    <w:rsid w:val="00116D53"/>
    <w:rsid w:val="001176D1"/>
    <w:rsid w:val="00121E88"/>
    <w:rsid w:val="00132A48"/>
    <w:rsid w:val="00133E9E"/>
    <w:rsid w:val="00135DD2"/>
    <w:rsid w:val="001403C4"/>
    <w:rsid w:val="00140B10"/>
    <w:rsid w:val="0014167B"/>
    <w:rsid w:val="00142C06"/>
    <w:rsid w:val="00150A21"/>
    <w:rsid w:val="00152394"/>
    <w:rsid w:val="0015257C"/>
    <w:rsid w:val="00154822"/>
    <w:rsid w:val="00154B26"/>
    <w:rsid w:val="0016133D"/>
    <w:rsid w:val="00163298"/>
    <w:rsid w:val="0016770A"/>
    <w:rsid w:val="00172C1F"/>
    <w:rsid w:val="001734D8"/>
    <w:rsid w:val="00175400"/>
    <w:rsid w:val="00175455"/>
    <w:rsid w:val="00184F10"/>
    <w:rsid w:val="00185CD9"/>
    <w:rsid w:val="00186D23"/>
    <w:rsid w:val="0018707B"/>
    <w:rsid w:val="00190380"/>
    <w:rsid w:val="00191920"/>
    <w:rsid w:val="00191FAC"/>
    <w:rsid w:val="001945FB"/>
    <w:rsid w:val="00195731"/>
    <w:rsid w:val="00196FD0"/>
    <w:rsid w:val="00197D35"/>
    <w:rsid w:val="00197DD0"/>
    <w:rsid w:val="001A0D86"/>
    <w:rsid w:val="001A47B2"/>
    <w:rsid w:val="001A6B37"/>
    <w:rsid w:val="001B214B"/>
    <w:rsid w:val="001B2699"/>
    <w:rsid w:val="001B5B87"/>
    <w:rsid w:val="001C0DC1"/>
    <w:rsid w:val="001C20EC"/>
    <w:rsid w:val="001C263D"/>
    <w:rsid w:val="001C3151"/>
    <w:rsid w:val="001D11B1"/>
    <w:rsid w:val="001D635B"/>
    <w:rsid w:val="001E40CA"/>
    <w:rsid w:val="001E5DD0"/>
    <w:rsid w:val="001F0061"/>
    <w:rsid w:val="001F09B1"/>
    <w:rsid w:val="001F4F84"/>
    <w:rsid w:val="0020040C"/>
    <w:rsid w:val="00201581"/>
    <w:rsid w:val="00201754"/>
    <w:rsid w:val="00203894"/>
    <w:rsid w:val="00204FA2"/>
    <w:rsid w:val="00205043"/>
    <w:rsid w:val="00205ED0"/>
    <w:rsid w:val="00206248"/>
    <w:rsid w:val="00215D92"/>
    <w:rsid w:val="00216ACC"/>
    <w:rsid w:val="00216D51"/>
    <w:rsid w:val="0022410D"/>
    <w:rsid w:val="00225BF6"/>
    <w:rsid w:val="00227527"/>
    <w:rsid w:val="00227F2F"/>
    <w:rsid w:val="002321A8"/>
    <w:rsid w:val="002353E9"/>
    <w:rsid w:val="00235606"/>
    <w:rsid w:val="002458BE"/>
    <w:rsid w:val="00245A1F"/>
    <w:rsid w:val="002465D1"/>
    <w:rsid w:val="00250BBD"/>
    <w:rsid w:val="00251EA1"/>
    <w:rsid w:val="00252250"/>
    <w:rsid w:val="002531F0"/>
    <w:rsid w:val="00254813"/>
    <w:rsid w:val="00255079"/>
    <w:rsid w:val="00256FE6"/>
    <w:rsid w:val="002619A0"/>
    <w:rsid w:val="00264155"/>
    <w:rsid w:val="002647F8"/>
    <w:rsid w:val="00266E8F"/>
    <w:rsid w:val="0026753E"/>
    <w:rsid w:val="0027090F"/>
    <w:rsid w:val="002714B9"/>
    <w:rsid w:val="00272FB6"/>
    <w:rsid w:val="00276ABD"/>
    <w:rsid w:val="00277C22"/>
    <w:rsid w:val="00280B19"/>
    <w:rsid w:val="00280F3C"/>
    <w:rsid w:val="002832CA"/>
    <w:rsid w:val="00283B29"/>
    <w:rsid w:val="00286D92"/>
    <w:rsid w:val="002911FD"/>
    <w:rsid w:val="00292103"/>
    <w:rsid w:val="002A52F6"/>
    <w:rsid w:val="002A55C5"/>
    <w:rsid w:val="002A5613"/>
    <w:rsid w:val="002A5920"/>
    <w:rsid w:val="002A68B6"/>
    <w:rsid w:val="002B0CF7"/>
    <w:rsid w:val="002B0D3F"/>
    <w:rsid w:val="002B0D77"/>
    <w:rsid w:val="002B18D2"/>
    <w:rsid w:val="002B3728"/>
    <w:rsid w:val="002B4704"/>
    <w:rsid w:val="002B5E57"/>
    <w:rsid w:val="002B5EC9"/>
    <w:rsid w:val="002B6F4A"/>
    <w:rsid w:val="002B7067"/>
    <w:rsid w:val="002B72DD"/>
    <w:rsid w:val="002C0003"/>
    <w:rsid w:val="002C018B"/>
    <w:rsid w:val="002C62B4"/>
    <w:rsid w:val="002C7F8E"/>
    <w:rsid w:val="002D0586"/>
    <w:rsid w:val="002D2C3B"/>
    <w:rsid w:val="002D2C4B"/>
    <w:rsid w:val="002D4760"/>
    <w:rsid w:val="002D50B5"/>
    <w:rsid w:val="002E0C80"/>
    <w:rsid w:val="002E3308"/>
    <w:rsid w:val="002E5C8B"/>
    <w:rsid w:val="002E629C"/>
    <w:rsid w:val="002E6908"/>
    <w:rsid w:val="002F24DA"/>
    <w:rsid w:val="002F7060"/>
    <w:rsid w:val="0030284A"/>
    <w:rsid w:val="00302C85"/>
    <w:rsid w:val="00304935"/>
    <w:rsid w:val="00306CD0"/>
    <w:rsid w:val="00306E88"/>
    <w:rsid w:val="00310643"/>
    <w:rsid w:val="003108F7"/>
    <w:rsid w:val="00312177"/>
    <w:rsid w:val="003134BE"/>
    <w:rsid w:val="00315769"/>
    <w:rsid w:val="00323BE1"/>
    <w:rsid w:val="0032457A"/>
    <w:rsid w:val="003308FE"/>
    <w:rsid w:val="00331CC8"/>
    <w:rsid w:val="0033212C"/>
    <w:rsid w:val="00336F76"/>
    <w:rsid w:val="003415EA"/>
    <w:rsid w:val="00341640"/>
    <w:rsid w:val="00343816"/>
    <w:rsid w:val="00354528"/>
    <w:rsid w:val="00356D4B"/>
    <w:rsid w:val="00360082"/>
    <w:rsid w:val="0036008A"/>
    <w:rsid w:val="00361435"/>
    <w:rsid w:val="00362493"/>
    <w:rsid w:val="00364026"/>
    <w:rsid w:val="00364F7D"/>
    <w:rsid w:val="00366814"/>
    <w:rsid w:val="00366F88"/>
    <w:rsid w:val="003670D2"/>
    <w:rsid w:val="00372301"/>
    <w:rsid w:val="00373ED7"/>
    <w:rsid w:val="00374360"/>
    <w:rsid w:val="00376730"/>
    <w:rsid w:val="00376AB3"/>
    <w:rsid w:val="00381A15"/>
    <w:rsid w:val="0038265C"/>
    <w:rsid w:val="00385595"/>
    <w:rsid w:val="00392E60"/>
    <w:rsid w:val="003974BA"/>
    <w:rsid w:val="003A0D92"/>
    <w:rsid w:val="003A242F"/>
    <w:rsid w:val="003A419F"/>
    <w:rsid w:val="003A5366"/>
    <w:rsid w:val="003B492D"/>
    <w:rsid w:val="003B5A5E"/>
    <w:rsid w:val="003B7956"/>
    <w:rsid w:val="003C0856"/>
    <w:rsid w:val="003C429E"/>
    <w:rsid w:val="003C4806"/>
    <w:rsid w:val="003C676E"/>
    <w:rsid w:val="003C7C1F"/>
    <w:rsid w:val="003D01CB"/>
    <w:rsid w:val="003D03FF"/>
    <w:rsid w:val="003D09F7"/>
    <w:rsid w:val="003D2300"/>
    <w:rsid w:val="003D4840"/>
    <w:rsid w:val="003D4AF4"/>
    <w:rsid w:val="003E19FF"/>
    <w:rsid w:val="003F1348"/>
    <w:rsid w:val="003F1AD5"/>
    <w:rsid w:val="003F6478"/>
    <w:rsid w:val="003F6C68"/>
    <w:rsid w:val="003F7E7F"/>
    <w:rsid w:val="004002D0"/>
    <w:rsid w:val="00404527"/>
    <w:rsid w:val="004076EB"/>
    <w:rsid w:val="004112F2"/>
    <w:rsid w:val="00411E5A"/>
    <w:rsid w:val="004143DD"/>
    <w:rsid w:val="00414780"/>
    <w:rsid w:val="00414F0A"/>
    <w:rsid w:val="00415CDC"/>
    <w:rsid w:val="004202C7"/>
    <w:rsid w:val="00421B1D"/>
    <w:rsid w:val="00422249"/>
    <w:rsid w:val="0042276F"/>
    <w:rsid w:val="00424057"/>
    <w:rsid w:val="00425012"/>
    <w:rsid w:val="00425EA4"/>
    <w:rsid w:val="00426DC8"/>
    <w:rsid w:val="00426E22"/>
    <w:rsid w:val="00430547"/>
    <w:rsid w:val="00436AB9"/>
    <w:rsid w:val="00436DF6"/>
    <w:rsid w:val="00441AA6"/>
    <w:rsid w:val="00441C01"/>
    <w:rsid w:val="00441F01"/>
    <w:rsid w:val="00442E47"/>
    <w:rsid w:val="004475F0"/>
    <w:rsid w:val="00450F57"/>
    <w:rsid w:val="004528A9"/>
    <w:rsid w:val="00460245"/>
    <w:rsid w:val="00461E94"/>
    <w:rsid w:val="00461F39"/>
    <w:rsid w:val="00462DBB"/>
    <w:rsid w:val="00470F47"/>
    <w:rsid w:val="0047259C"/>
    <w:rsid w:val="004727C9"/>
    <w:rsid w:val="00472950"/>
    <w:rsid w:val="004732D8"/>
    <w:rsid w:val="004753F7"/>
    <w:rsid w:val="0048125A"/>
    <w:rsid w:val="00481C73"/>
    <w:rsid w:val="00481F76"/>
    <w:rsid w:val="00485459"/>
    <w:rsid w:val="00486BE8"/>
    <w:rsid w:val="00487389"/>
    <w:rsid w:val="00491218"/>
    <w:rsid w:val="00492300"/>
    <w:rsid w:val="004927F0"/>
    <w:rsid w:val="0049366D"/>
    <w:rsid w:val="00495F2A"/>
    <w:rsid w:val="00497C33"/>
    <w:rsid w:val="004A0377"/>
    <w:rsid w:val="004A5D64"/>
    <w:rsid w:val="004A6028"/>
    <w:rsid w:val="004A6C43"/>
    <w:rsid w:val="004A7A07"/>
    <w:rsid w:val="004B0579"/>
    <w:rsid w:val="004B1723"/>
    <w:rsid w:val="004B7E90"/>
    <w:rsid w:val="004C278B"/>
    <w:rsid w:val="004C44F2"/>
    <w:rsid w:val="004C4AC4"/>
    <w:rsid w:val="004C7F1C"/>
    <w:rsid w:val="004E0C01"/>
    <w:rsid w:val="004E1F57"/>
    <w:rsid w:val="004E2179"/>
    <w:rsid w:val="004E54B9"/>
    <w:rsid w:val="004E7FDE"/>
    <w:rsid w:val="004F0907"/>
    <w:rsid w:val="004F0CE1"/>
    <w:rsid w:val="004F325A"/>
    <w:rsid w:val="004F500F"/>
    <w:rsid w:val="004F6D19"/>
    <w:rsid w:val="004F6E98"/>
    <w:rsid w:val="004F70A1"/>
    <w:rsid w:val="004F7E27"/>
    <w:rsid w:val="004F7EE2"/>
    <w:rsid w:val="005046B5"/>
    <w:rsid w:val="00505643"/>
    <w:rsid w:val="00505760"/>
    <w:rsid w:val="00512705"/>
    <w:rsid w:val="005248DB"/>
    <w:rsid w:val="0052545D"/>
    <w:rsid w:val="00527B20"/>
    <w:rsid w:val="00527B87"/>
    <w:rsid w:val="00532262"/>
    <w:rsid w:val="00532495"/>
    <w:rsid w:val="005334ED"/>
    <w:rsid w:val="00534BAD"/>
    <w:rsid w:val="00535B50"/>
    <w:rsid w:val="00540361"/>
    <w:rsid w:val="005403CF"/>
    <w:rsid w:val="00543237"/>
    <w:rsid w:val="00546AF8"/>
    <w:rsid w:val="00546FE8"/>
    <w:rsid w:val="0055076C"/>
    <w:rsid w:val="005553A6"/>
    <w:rsid w:val="005553CB"/>
    <w:rsid w:val="0056094D"/>
    <w:rsid w:val="00562A5D"/>
    <w:rsid w:val="00570CB7"/>
    <w:rsid w:val="005724B0"/>
    <w:rsid w:val="0057413D"/>
    <w:rsid w:val="00574C56"/>
    <w:rsid w:val="005759DC"/>
    <w:rsid w:val="00580D90"/>
    <w:rsid w:val="005819A6"/>
    <w:rsid w:val="00581E88"/>
    <w:rsid w:val="00583E36"/>
    <w:rsid w:val="00583E49"/>
    <w:rsid w:val="00584884"/>
    <w:rsid w:val="005958B3"/>
    <w:rsid w:val="005961E0"/>
    <w:rsid w:val="005A28AE"/>
    <w:rsid w:val="005A3A9C"/>
    <w:rsid w:val="005A4A90"/>
    <w:rsid w:val="005B6A50"/>
    <w:rsid w:val="005C1257"/>
    <w:rsid w:val="005C21D9"/>
    <w:rsid w:val="005C4D4C"/>
    <w:rsid w:val="005C75DB"/>
    <w:rsid w:val="005C7F8A"/>
    <w:rsid w:val="005E1695"/>
    <w:rsid w:val="005E3C5D"/>
    <w:rsid w:val="005E3EEB"/>
    <w:rsid w:val="005E47FD"/>
    <w:rsid w:val="005E4BD7"/>
    <w:rsid w:val="005E4D9E"/>
    <w:rsid w:val="005E71CE"/>
    <w:rsid w:val="005F0D0F"/>
    <w:rsid w:val="005F18A6"/>
    <w:rsid w:val="005F2A1A"/>
    <w:rsid w:val="005F4091"/>
    <w:rsid w:val="005F54D7"/>
    <w:rsid w:val="005F5C67"/>
    <w:rsid w:val="005F5DEE"/>
    <w:rsid w:val="005F7C3A"/>
    <w:rsid w:val="00603A12"/>
    <w:rsid w:val="00603C9B"/>
    <w:rsid w:val="00604594"/>
    <w:rsid w:val="00605646"/>
    <w:rsid w:val="00605A7F"/>
    <w:rsid w:val="006068D7"/>
    <w:rsid w:val="0061059F"/>
    <w:rsid w:val="00610A0D"/>
    <w:rsid w:val="0061119F"/>
    <w:rsid w:val="0061287D"/>
    <w:rsid w:val="006135D6"/>
    <w:rsid w:val="00615433"/>
    <w:rsid w:val="00615E84"/>
    <w:rsid w:val="00616553"/>
    <w:rsid w:val="00617A89"/>
    <w:rsid w:val="00622780"/>
    <w:rsid w:val="00637561"/>
    <w:rsid w:val="00640B4A"/>
    <w:rsid w:val="00640CC1"/>
    <w:rsid w:val="00642879"/>
    <w:rsid w:val="0064336E"/>
    <w:rsid w:val="006449A6"/>
    <w:rsid w:val="00653055"/>
    <w:rsid w:val="0065620E"/>
    <w:rsid w:val="00657259"/>
    <w:rsid w:val="00660051"/>
    <w:rsid w:val="00660280"/>
    <w:rsid w:val="0066029E"/>
    <w:rsid w:val="00660BBF"/>
    <w:rsid w:val="00661A7C"/>
    <w:rsid w:val="00665606"/>
    <w:rsid w:val="006664F5"/>
    <w:rsid w:val="00667B66"/>
    <w:rsid w:val="00671D1A"/>
    <w:rsid w:val="0067441B"/>
    <w:rsid w:val="006769D8"/>
    <w:rsid w:val="00682239"/>
    <w:rsid w:val="0068239D"/>
    <w:rsid w:val="00691DED"/>
    <w:rsid w:val="00693D58"/>
    <w:rsid w:val="006962F7"/>
    <w:rsid w:val="00697238"/>
    <w:rsid w:val="006A2D6A"/>
    <w:rsid w:val="006A383B"/>
    <w:rsid w:val="006A51EB"/>
    <w:rsid w:val="006A6ECA"/>
    <w:rsid w:val="006B18CB"/>
    <w:rsid w:val="006B1C95"/>
    <w:rsid w:val="006B284E"/>
    <w:rsid w:val="006B35B5"/>
    <w:rsid w:val="006B4764"/>
    <w:rsid w:val="006C2F53"/>
    <w:rsid w:val="006C3BA1"/>
    <w:rsid w:val="006C49D4"/>
    <w:rsid w:val="006C53E5"/>
    <w:rsid w:val="006C543B"/>
    <w:rsid w:val="006D17AB"/>
    <w:rsid w:val="006D2CFC"/>
    <w:rsid w:val="006D55DE"/>
    <w:rsid w:val="006E2A96"/>
    <w:rsid w:val="006E33AF"/>
    <w:rsid w:val="006E6ADA"/>
    <w:rsid w:val="006E6F65"/>
    <w:rsid w:val="006E7CBB"/>
    <w:rsid w:val="006F0AFF"/>
    <w:rsid w:val="006F1452"/>
    <w:rsid w:val="006F215F"/>
    <w:rsid w:val="006F2421"/>
    <w:rsid w:val="006F2B47"/>
    <w:rsid w:val="006F2D38"/>
    <w:rsid w:val="006F3947"/>
    <w:rsid w:val="006F4E8D"/>
    <w:rsid w:val="006F5825"/>
    <w:rsid w:val="00700335"/>
    <w:rsid w:val="007022A9"/>
    <w:rsid w:val="00702E1E"/>
    <w:rsid w:val="007055A7"/>
    <w:rsid w:val="00705623"/>
    <w:rsid w:val="00706B0C"/>
    <w:rsid w:val="007100B1"/>
    <w:rsid w:val="0071619F"/>
    <w:rsid w:val="007169F8"/>
    <w:rsid w:val="00717246"/>
    <w:rsid w:val="00720251"/>
    <w:rsid w:val="00723DEE"/>
    <w:rsid w:val="00724880"/>
    <w:rsid w:val="00724D95"/>
    <w:rsid w:val="00725570"/>
    <w:rsid w:val="0072713D"/>
    <w:rsid w:val="00727659"/>
    <w:rsid w:val="00742CF4"/>
    <w:rsid w:val="007471B2"/>
    <w:rsid w:val="0075130B"/>
    <w:rsid w:val="00751B57"/>
    <w:rsid w:val="00751BCD"/>
    <w:rsid w:val="00753B78"/>
    <w:rsid w:val="00754376"/>
    <w:rsid w:val="00754697"/>
    <w:rsid w:val="00756F37"/>
    <w:rsid w:val="007577CA"/>
    <w:rsid w:val="0075788A"/>
    <w:rsid w:val="007619A9"/>
    <w:rsid w:val="00761A4B"/>
    <w:rsid w:val="007703FD"/>
    <w:rsid w:val="00770608"/>
    <w:rsid w:val="00771B57"/>
    <w:rsid w:val="00776149"/>
    <w:rsid w:val="00777830"/>
    <w:rsid w:val="00777CB5"/>
    <w:rsid w:val="007809A8"/>
    <w:rsid w:val="00781722"/>
    <w:rsid w:val="007824B3"/>
    <w:rsid w:val="00782670"/>
    <w:rsid w:val="00783083"/>
    <w:rsid w:val="0079397C"/>
    <w:rsid w:val="007A17BA"/>
    <w:rsid w:val="007A1B3C"/>
    <w:rsid w:val="007A2227"/>
    <w:rsid w:val="007A5437"/>
    <w:rsid w:val="007A55C6"/>
    <w:rsid w:val="007A55DC"/>
    <w:rsid w:val="007A7678"/>
    <w:rsid w:val="007B1E01"/>
    <w:rsid w:val="007B23C8"/>
    <w:rsid w:val="007B5A9F"/>
    <w:rsid w:val="007C294C"/>
    <w:rsid w:val="007C2D57"/>
    <w:rsid w:val="007C7B9A"/>
    <w:rsid w:val="007D06F6"/>
    <w:rsid w:val="007D2306"/>
    <w:rsid w:val="007D54A3"/>
    <w:rsid w:val="007D7AE7"/>
    <w:rsid w:val="007E0ECF"/>
    <w:rsid w:val="007E0F7B"/>
    <w:rsid w:val="007E1592"/>
    <w:rsid w:val="007E502E"/>
    <w:rsid w:val="007F18B1"/>
    <w:rsid w:val="007F1C65"/>
    <w:rsid w:val="007F1FE0"/>
    <w:rsid w:val="007F24A7"/>
    <w:rsid w:val="007F3732"/>
    <w:rsid w:val="0080015A"/>
    <w:rsid w:val="00801FB1"/>
    <w:rsid w:val="00802A56"/>
    <w:rsid w:val="0080571C"/>
    <w:rsid w:val="0080778F"/>
    <w:rsid w:val="008126A1"/>
    <w:rsid w:val="008157A7"/>
    <w:rsid w:val="00821CE1"/>
    <w:rsid w:val="0082560B"/>
    <w:rsid w:val="00825FB8"/>
    <w:rsid w:val="008261BF"/>
    <w:rsid w:val="00827CC4"/>
    <w:rsid w:val="00837B8A"/>
    <w:rsid w:val="0084480A"/>
    <w:rsid w:val="008448F3"/>
    <w:rsid w:val="00845FE5"/>
    <w:rsid w:val="00852C77"/>
    <w:rsid w:val="00853552"/>
    <w:rsid w:val="00853C72"/>
    <w:rsid w:val="008558B2"/>
    <w:rsid w:val="008607A7"/>
    <w:rsid w:val="00861273"/>
    <w:rsid w:val="00862741"/>
    <w:rsid w:val="0086536B"/>
    <w:rsid w:val="00872C51"/>
    <w:rsid w:val="00875998"/>
    <w:rsid w:val="00881061"/>
    <w:rsid w:val="008822BA"/>
    <w:rsid w:val="00882714"/>
    <w:rsid w:val="008847A0"/>
    <w:rsid w:val="00884DDF"/>
    <w:rsid w:val="00885A10"/>
    <w:rsid w:val="00885AB9"/>
    <w:rsid w:val="008926DF"/>
    <w:rsid w:val="00892F5B"/>
    <w:rsid w:val="00893431"/>
    <w:rsid w:val="00894E12"/>
    <w:rsid w:val="008951B9"/>
    <w:rsid w:val="00895A1A"/>
    <w:rsid w:val="00896E8D"/>
    <w:rsid w:val="00897A13"/>
    <w:rsid w:val="00897F57"/>
    <w:rsid w:val="008A15A0"/>
    <w:rsid w:val="008A2704"/>
    <w:rsid w:val="008A46ED"/>
    <w:rsid w:val="008A4C13"/>
    <w:rsid w:val="008B1E1D"/>
    <w:rsid w:val="008B307E"/>
    <w:rsid w:val="008B3CA3"/>
    <w:rsid w:val="008B6469"/>
    <w:rsid w:val="008C0248"/>
    <w:rsid w:val="008C1DFB"/>
    <w:rsid w:val="008C2E6B"/>
    <w:rsid w:val="008C330C"/>
    <w:rsid w:val="008C3F51"/>
    <w:rsid w:val="008C41C7"/>
    <w:rsid w:val="008C48D5"/>
    <w:rsid w:val="008C5F49"/>
    <w:rsid w:val="008C741D"/>
    <w:rsid w:val="008D0690"/>
    <w:rsid w:val="008D2C94"/>
    <w:rsid w:val="008D353D"/>
    <w:rsid w:val="008D3FD2"/>
    <w:rsid w:val="008D607C"/>
    <w:rsid w:val="008E339C"/>
    <w:rsid w:val="008E3481"/>
    <w:rsid w:val="008E4BCF"/>
    <w:rsid w:val="008E7B2F"/>
    <w:rsid w:val="008F0CA8"/>
    <w:rsid w:val="008F1D93"/>
    <w:rsid w:val="008F1FA9"/>
    <w:rsid w:val="008F29BC"/>
    <w:rsid w:val="008F2F9B"/>
    <w:rsid w:val="008F4344"/>
    <w:rsid w:val="008F763C"/>
    <w:rsid w:val="008F7F07"/>
    <w:rsid w:val="00903DD2"/>
    <w:rsid w:val="0090533F"/>
    <w:rsid w:val="00906FB0"/>
    <w:rsid w:val="00907B7E"/>
    <w:rsid w:val="00907D88"/>
    <w:rsid w:val="00912C65"/>
    <w:rsid w:val="00917058"/>
    <w:rsid w:val="00920094"/>
    <w:rsid w:val="00920545"/>
    <w:rsid w:val="00921EC5"/>
    <w:rsid w:val="00923EC5"/>
    <w:rsid w:val="00924312"/>
    <w:rsid w:val="0092639B"/>
    <w:rsid w:val="009278E3"/>
    <w:rsid w:val="00927DD9"/>
    <w:rsid w:val="0093355A"/>
    <w:rsid w:val="00943601"/>
    <w:rsid w:val="00943B6F"/>
    <w:rsid w:val="00944402"/>
    <w:rsid w:val="009464C4"/>
    <w:rsid w:val="009466BF"/>
    <w:rsid w:val="00953287"/>
    <w:rsid w:val="009533C0"/>
    <w:rsid w:val="00961ADE"/>
    <w:rsid w:val="009640A9"/>
    <w:rsid w:val="00964EFA"/>
    <w:rsid w:val="0096709F"/>
    <w:rsid w:val="00967457"/>
    <w:rsid w:val="00970CDC"/>
    <w:rsid w:val="00971264"/>
    <w:rsid w:val="0097158B"/>
    <w:rsid w:val="00980796"/>
    <w:rsid w:val="0098193E"/>
    <w:rsid w:val="0098279D"/>
    <w:rsid w:val="009832F5"/>
    <w:rsid w:val="009845B0"/>
    <w:rsid w:val="00986359"/>
    <w:rsid w:val="0099224C"/>
    <w:rsid w:val="00993361"/>
    <w:rsid w:val="00994639"/>
    <w:rsid w:val="00995B07"/>
    <w:rsid w:val="009A03A8"/>
    <w:rsid w:val="009A03F4"/>
    <w:rsid w:val="009A186C"/>
    <w:rsid w:val="009A265B"/>
    <w:rsid w:val="009A2D93"/>
    <w:rsid w:val="009A4574"/>
    <w:rsid w:val="009B3D71"/>
    <w:rsid w:val="009B7969"/>
    <w:rsid w:val="009C4553"/>
    <w:rsid w:val="009C7AC9"/>
    <w:rsid w:val="009D269A"/>
    <w:rsid w:val="009D478F"/>
    <w:rsid w:val="009D5F57"/>
    <w:rsid w:val="009E08D0"/>
    <w:rsid w:val="009E3830"/>
    <w:rsid w:val="009E4907"/>
    <w:rsid w:val="009E54A2"/>
    <w:rsid w:val="009E5A41"/>
    <w:rsid w:val="009E7F11"/>
    <w:rsid w:val="009F0D2D"/>
    <w:rsid w:val="009F5B7F"/>
    <w:rsid w:val="009F7149"/>
    <w:rsid w:val="00A00905"/>
    <w:rsid w:val="00A012C1"/>
    <w:rsid w:val="00A03D42"/>
    <w:rsid w:val="00A10E56"/>
    <w:rsid w:val="00A11508"/>
    <w:rsid w:val="00A137AD"/>
    <w:rsid w:val="00A13B81"/>
    <w:rsid w:val="00A14403"/>
    <w:rsid w:val="00A177B7"/>
    <w:rsid w:val="00A17C0B"/>
    <w:rsid w:val="00A2132B"/>
    <w:rsid w:val="00A21FDB"/>
    <w:rsid w:val="00A22F81"/>
    <w:rsid w:val="00A22FDC"/>
    <w:rsid w:val="00A30F21"/>
    <w:rsid w:val="00A34448"/>
    <w:rsid w:val="00A349C8"/>
    <w:rsid w:val="00A34AF6"/>
    <w:rsid w:val="00A34DFA"/>
    <w:rsid w:val="00A35CA8"/>
    <w:rsid w:val="00A365EB"/>
    <w:rsid w:val="00A40884"/>
    <w:rsid w:val="00A41B9B"/>
    <w:rsid w:val="00A41F10"/>
    <w:rsid w:val="00A43F56"/>
    <w:rsid w:val="00A44481"/>
    <w:rsid w:val="00A4489E"/>
    <w:rsid w:val="00A46740"/>
    <w:rsid w:val="00A50DEC"/>
    <w:rsid w:val="00A516F5"/>
    <w:rsid w:val="00A52946"/>
    <w:rsid w:val="00A531DA"/>
    <w:rsid w:val="00A5681E"/>
    <w:rsid w:val="00A627F7"/>
    <w:rsid w:val="00A643D6"/>
    <w:rsid w:val="00A670F4"/>
    <w:rsid w:val="00A7167A"/>
    <w:rsid w:val="00A71DA1"/>
    <w:rsid w:val="00A7473F"/>
    <w:rsid w:val="00A74C96"/>
    <w:rsid w:val="00A7555D"/>
    <w:rsid w:val="00A82314"/>
    <w:rsid w:val="00A82449"/>
    <w:rsid w:val="00A826DF"/>
    <w:rsid w:val="00A8406E"/>
    <w:rsid w:val="00A9390C"/>
    <w:rsid w:val="00A978F9"/>
    <w:rsid w:val="00AA0A99"/>
    <w:rsid w:val="00AA178A"/>
    <w:rsid w:val="00AA1C10"/>
    <w:rsid w:val="00AA5ABC"/>
    <w:rsid w:val="00AA68FD"/>
    <w:rsid w:val="00AB09A1"/>
    <w:rsid w:val="00AB2673"/>
    <w:rsid w:val="00AB2E1F"/>
    <w:rsid w:val="00AB497E"/>
    <w:rsid w:val="00AC01DB"/>
    <w:rsid w:val="00AC7529"/>
    <w:rsid w:val="00AC7EF1"/>
    <w:rsid w:val="00AD1F31"/>
    <w:rsid w:val="00AD240F"/>
    <w:rsid w:val="00AD2FB0"/>
    <w:rsid w:val="00AD3699"/>
    <w:rsid w:val="00AD4AC4"/>
    <w:rsid w:val="00AD68FD"/>
    <w:rsid w:val="00AE08D5"/>
    <w:rsid w:val="00AE1C34"/>
    <w:rsid w:val="00AE29A8"/>
    <w:rsid w:val="00AE4128"/>
    <w:rsid w:val="00AE6AFD"/>
    <w:rsid w:val="00AE6D5B"/>
    <w:rsid w:val="00AE6D8A"/>
    <w:rsid w:val="00AF0EE4"/>
    <w:rsid w:val="00AF2D48"/>
    <w:rsid w:val="00AF3DCD"/>
    <w:rsid w:val="00AF44B4"/>
    <w:rsid w:val="00B00212"/>
    <w:rsid w:val="00B00EE7"/>
    <w:rsid w:val="00B017D8"/>
    <w:rsid w:val="00B02FCD"/>
    <w:rsid w:val="00B05E1B"/>
    <w:rsid w:val="00B06481"/>
    <w:rsid w:val="00B06DB6"/>
    <w:rsid w:val="00B10691"/>
    <w:rsid w:val="00B11027"/>
    <w:rsid w:val="00B14A59"/>
    <w:rsid w:val="00B1617F"/>
    <w:rsid w:val="00B207F2"/>
    <w:rsid w:val="00B222B4"/>
    <w:rsid w:val="00B411BB"/>
    <w:rsid w:val="00B431DB"/>
    <w:rsid w:val="00B46085"/>
    <w:rsid w:val="00B5152A"/>
    <w:rsid w:val="00B538D0"/>
    <w:rsid w:val="00B53B0E"/>
    <w:rsid w:val="00B53F31"/>
    <w:rsid w:val="00B5523C"/>
    <w:rsid w:val="00B56E60"/>
    <w:rsid w:val="00B64A87"/>
    <w:rsid w:val="00B65ADE"/>
    <w:rsid w:val="00B666AD"/>
    <w:rsid w:val="00B67545"/>
    <w:rsid w:val="00B70CAC"/>
    <w:rsid w:val="00B74E65"/>
    <w:rsid w:val="00B76534"/>
    <w:rsid w:val="00B767AE"/>
    <w:rsid w:val="00B773F1"/>
    <w:rsid w:val="00B77A10"/>
    <w:rsid w:val="00B80272"/>
    <w:rsid w:val="00B8292E"/>
    <w:rsid w:val="00B85F88"/>
    <w:rsid w:val="00B86BE9"/>
    <w:rsid w:val="00B90AE7"/>
    <w:rsid w:val="00B90FD6"/>
    <w:rsid w:val="00B92C24"/>
    <w:rsid w:val="00B95C70"/>
    <w:rsid w:val="00BA0836"/>
    <w:rsid w:val="00BA25C1"/>
    <w:rsid w:val="00BA3612"/>
    <w:rsid w:val="00BA5AC0"/>
    <w:rsid w:val="00BB3A1C"/>
    <w:rsid w:val="00BB45D0"/>
    <w:rsid w:val="00BB496D"/>
    <w:rsid w:val="00BB4A73"/>
    <w:rsid w:val="00BC1698"/>
    <w:rsid w:val="00BC2EB9"/>
    <w:rsid w:val="00BC39E3"/>
    <w:rsid w:val="00BC4126"/>
    <w:rsid w:val="00BC48BB"/>
    <w:rsid w:val="00BD05B0"/>
    <w:rsid w:val="00BD06E3"/>
    <w:rsid w:val="00BD6577"/>
    <w:rsid w:val="00BD6619"/>
    <w:rsid w:val="00BD6B55"/>
    <w:rsid w:val="00BE01BB"/>
    <w:rsid w:val="00BE3A5B"/>
    <w:rsid w:val="00BE7603"/>
    <w:rsid w:val="00BF1BF2"/>
    <w:rsid w:val="00BF24A1"/>
    <w:rsid w:val="00BF297B"/>
    <w:rsid w:val="00BF5A03"/>
    <w:rsid w:val="00BF5FB2"/>
    <w:rsid w:val="00C023D9"/>
    <w:rsid w:val="00C113AC"/>
    <w:rsid w:val="00C13391"/>
    <w:rsid w:val="00C16E4E"/>
    <w:rsid w:val="00C16FAF"/>
    <w:rsid w:val="00C1776B"/>
    <w:rsid w:val="00C24305"/>
    <w:rsid w:val="00C24604"/>
    <w:rsid w:val="00C24FF9"/>
    <w:rsid w:val="00C277F3"/>
    <w:rsid w:val="00C30C68"/>
    <w:rsid w:val="00C31C58"/>
    <w:rsid w:val="00C3471A"/>
    <w:rsid w:val="00C37597"/>
    <w:rsid w:val="00C43CA9"/>
    <w:rsid w:val="00C43D74"/>
    <w:rsid w:val="00C4407D"/>
    <w:rsid w:val="00C47AA0"/>
    <w:rsid w:val="00C50AC6"/>
    <w:rsid w:val="00C521CD"/>
    <w:rsid w:val="00C52692"/>
    <w:rsid w:val="00C52BA9"/>
    <w:rsid w:val="00C53228"/>
    <w:rsid w:val="00C53430"/>
    <w:rsid w:val="00C54419"/>
    <w:rsid w:val="00C67469"/>
    <w:rsid w:val="00C6760D"/>
    <w:rsid w:val="00C7005B"/>
    <w:rsid w:val="00C70FAB"/>
    <w:rsid w:val="00C72117"/>
    <w:rsid w:val="00C73516"/>
    <w:rsid w:val="00C75976"/>
    <w:rsid w:val="00C7648F"/>
    <w:rsid w:val="00C77EB7"/>
    <w:rsid w:val="00C80692"/>
    <w:rsid w:val="00C80DF7"/>
    <w:rsid w:val="00C90D24"/>
    <w:rsid w:val="00C91477"/>
    <w:rsid w:val="00C916B4"/>
    <w:rsid w:val="00C92933"/>
    <w:rsid w:val="00C92A2B"/>
    <w:rsid w:val="00C9536D"/>
    <w:rsid w:val="00C95B1A"/>
    <w:rsid w:val="00C96345"/>
    <w:rsid w:val="00C9719D"/>
    <w:rsid w:val="00CA1979"/>
    <w:rsid w:val="00CA3172"/>
    <w:rsid w:val="00CA39E3"/>
    <w:rsid w:val="00CA574C"/>
    <w:rsid w:val="00CB0237"/>
    <w:rsid w:val="00CB4038"/>
    <w:rsid w:val="00CB432F"/>
    <w:rsid w:val="00CB79B0"/>
    <w:rsid w:val="00CC1743"/>
    <w:rsid w:val="00CC1912"/>
    <w:rsid w:val="00CC7456"/>
    <w:rsid w:val="00CD0794"/>
    <w:rsid w:val="00CD2977"/>
    <w:rsid w:val="00CD4CDC"/>
    <w:rsid w:val="00CD669E"/>
    <w:rsid w:val="00CD7718"/>
    <w:rsid w:val="00CD773C"/>
    <w:rsid w:val="00CE49D5"/>
    <w:rsid w:val="00CE51EC"/>
    <w:rsid w:val="00CF130F"/>
    <w:rsid w:val="00CF1FC8"/>
    <w:rsid w:val="00CF2986"/>
    <w:rsid w:val="00CF39C7"/>
    <w:rsid w:val="00CF3FF5"/>
    <w:rsid w:val="00CF5A36"/>
    <w:rsid w:val="00D01555"/>
    <w:rsid w:val="00D01BCF"/>
    <w:rsid w:val="00D01F8C"/>
    <w:rsid w:val="00D047F3"/>
    <w:rsid w:val="00D04DA1"/>
    <w:rsid w:val="00D0615D"/>
    <w:rsid w:val="00D07155"/>
    <w:rsid w:val="00D11BEA"/>
    <w:rsid w:val="00D140A5"/>
    <w:rsid w:val="00D157BA"/>
    <w:rsid w:val="00D1763F"/>
    <w:rsid w:val="00D17B46"/>
    <w:rsid w:val="00D20362"/>
    <w:rsid w:val="00D21DC8"/>
    <w:rsid w:val="00D24E56"/>
    <w:rsid w:val="00D32E3D"/>
    <w:rsid w:val="00D5047E"/>
    <w:rsid w:val="00D55422"/>
    <w:rsid w:val="00D55F53"/>
    <w:rsid w:val="00D61232"/>
    <w:rsid w:val="00D6296B"/>
    <w:rsid w:val="00D677DF"/>
    <w:rsid w:val="00D7388D"/>
    <w:rsid w:val="00D73A7E"/>
    <w:rsid w:val="00D73C04"/>
    <w:rsid w:val="00D73D30"/>
    <w:rsid w:val="00D764D5"/>
    <w:rsid w:val="00D77756"/>
    <w:rsid w:val="00D77D38"/>
    <w:rsid w:val="00D80360"/>
    <w:rsid w:val="00D81A41"/>
    <w:rsid w:val="00D81BE5"/>
    <w:rsid w:val="00D87590"/>
    <w:rsid w:val="00D87A50"/>
    <w:rsid w:val="00D90551"/>
    <w:rsid w:val="00D952FD"/>
    <w:rsid w:val="00DA0C0F"/>
    <w:rsid w:val="00DA5EDB"/>
    <w:rsid w:val="00DA7450"/>
    <w:rsid w:val="00DB0986"/>
    <w:rsid w:val="00DB1F30"/>
    <w:rsid w:val="00DB2B87"/>
    <w:rsid w:val="00DB5BF3"/>
    <w:rsid w:val="00DC1769"/>
    <w:rsid w:val="00DC6B72"/>
    <w:rsid w:val="00DD0F4F"/>
    <w:rsid w:val="00DD3AAB"/>
    <w:rsid w:val="00DD4F0F"/>
    <w:rsid w:val="00DD6593"/>
    <w:rsid w:val="00DD68EE"/>
    <w:rsid w:val="00DE01BE"/>
    <w:rsid w:val="00DE06B8"/>
    <w:rsid w:val="00DE101C"/>
    <w:rsid w:val="00DE11EC"/>
    <w:rsid w:val="00DE2F2D"/>
    <w:rsid w:val="00DF1088"/>
    <w:rsid w:val="00DF25EA"/>
    <w:rsid w:val="00DF2B13"/>
    <w:rsid w:val="00DF3C98"/>
    <w:rsid w:val="00E01529"/>
    <w:rsid w:val="00E04CF4"/>
    <w:rsid w:val="00E05BAE"/>
    <w:rsid w:val="00E12476"/>
    <w:rsid w:val="00E22FAD"/>
    <w:rsid w:val="00E24916"/>
    <w:rsid w:val="00E26AB1"/>
    <w:rsid w:val="00E30867"/>
    <w:rsid w:val="00E331D0"/>
    <w:rsid w:val="00E34F1A"/>
    <w:rsid w:val="00E354A6"/>
    <w:rsid w:val="00E3665C"/>
    <w:rsid w:val="00E4084C"/>
    <w:rsid w:val="00E44AFB"/>
    <w:rsid w:val="00E46C40"/>
    <w:rsid w:val="00E474B2"/>
    <w:rsid w:val="00E5100C"/>
    <w:rsid w:val="00E569D2"/>
    <w:rsid w:val="00E57A55"/>
    <w:rsid w:val="00E60A7D"/>
    <w:rsid w:val="00E61144"/>
    <w:rsid w:val="00E64F9C"/>
    <w:rsid w:val="00E66810"/>
    <w:rsid w:val="00E707F9"/>
    <w:rsid w:val="00E71C58"/>
    <w:rsid w:val="00E725B9"/>
    <w:rsid w:val="00E739C2"/>
    <w:rsid w:val="00E74276"/>
    <w:rsid w:val="00E74614"/>
    <w:rsid w:val="00E746D4"/>
    <w:rsid w:val="00E76C7C"/>
    <w:rsid w:val="00E801F1"/>
    <w:rsid w:val="00E82A13"/>
    <w:rsid w:val="00E82ADC"/>
    <w:rsid w:val="00E8363D"/>
    <w:rsid w:val="00E84595"/>
    <w:rsid w:val="00E85E75"/>
    <w:rsid w:val="00E867D9"/>
    <w:rsid w:val="00E87DEA"/>
    <w:rsid w:val="00E911C1"/>
    <w:rsid w:val="00E93C96"/>
    <w:rsid w:val="00E9403B"/>
    <w:rsid w:val="00E9514B"/>
    <w:rsid w:val="00EA0CB3"/>
    <w:rsid w:val="00EA1998"/>
    <w:rsid w:val="00EA2DD2"/>
    <w:rsid w:val="00EA67A7"/>
    <w:rsid w:val="00EB188C"/>
    <w:rsid w:val="00EB2A21"/>
    <w:rsid w:val="00EB6416"/>
    <w:rsid w:val="00EB6743"/>
    <w:rsid w:val="00EC0BD7"/>
    <w:rsid w:val="00EC1AB2"/>
    <w:rsid w:val="00EC274B"/>
    <w:rsid w:val="00EC67EA"/>
    <w:rsid w:val="00ED18EB"/>
    <w:rsid w:val="00ED1907"/>
    <w:rsid w:val="00ED35C4"/>
    <w:rsid w:val="00ED3989"/>
    <w:rsid w:val="00ED6632"/>
    <w:rsid w:val="00EE2BDF"/>
    <w:rsid w:val="00EE3865"/>
    <w:rsid w:val="00EE397A"/>
    <w:rsid w:val="00EE450D"/>
    <w:rsid w:val="00EE45C9"/>
    <w:rsid w:val="00EE45DC"/>
    <w:rsid w:val="00EE4C2C"/>
    <w:rsid w:val="00EE6315"/>
    <w:rsid w:val="00EE6AE8"/>
    <w:rsid w:val="00EF3B47"/>
    <w:rsid w:val="00EF42AD"/>
    <w:rsid w:val="00EF5729"/>
    <w:rsid w:val="00EF6DA7"/>
    <w:rsid w:val="00F00067"/>
    <w:rsid w:val="00F01C46"/>
    <w:rsid w:val="00F071BE"/>
    <w:rsid w:val="00F07414"/>
    <w:rsid w:val="00F07763"/>
    <w:rsid w:val="00F147E2"/>
    <w:rsid w:val="00F16717"/>
    <w:rsid w:val="00F200A0"/>
    <w:rsid w:val="00F20AE9"/>
    <w:rsid w:val="00F22F91"/>
    <w:rsid w:val="00F2520B"/>
    <w:rsid w:val="00F27F30"/>
    <w:rsid w:val="00F302C9"/>
    <w:rsid w:val="00F3312B"/>
    <w:rsid w:val="00F3315B"/>
    <w:rsid w:val="00F368F8"/>
    <w:rsid w:val="00F40207"/>
    <w:rsid w:val="00F42EA6"/>
    <w:rsid w:val="00F4358A"/>
    <w:rsid w:val="00F451F1"/>
    <w:rsid w:val="00F45B5A"/>
    <w:rsid w:val="00F45ED7"/>
    <w:rsid w:val="00F50369"/>
    <w:rsid w:val="00F516D8"/>
    <w:rsid w:val="00F51D81"/>
    <w:rsid w:val="00F51FAE"/>
    <w:rsid w:val="00F51FB3"/>
    <w:rsid w:val="00F54325"/>
    <w:rsid w:val="00F54622"/>
    <w:rsid w:val="00F54CF7"/>
    <w:rsid w:val="00F55832"/>
    <w:rsid w:val="00F56AD7"/>
    <w:rsid w:val="00F57632"/>
    <w:rsid w:val="00F57C64"/>
    <w:rsid w:val="00F60727"/>
    <w:rsid w:val="00F715B8"/>
    <w:rsid w:val="00F74FC4"/>
    <w:rsid w:val="00F81E62"/>
    <w:rsid w:val="00F83C78"/>
    <w:rsid w:val="00F83FF8"/>
    <w:rsid w:val="00F84153"/>
    <w:rsid w:val="00F8718E"/>
    <w:rsid w:val="00F91E08"/>
    <w:rsid w:val="00F92232"/>
    <w:rsid w:val="00F92EC6"/>
    <w:rsid w:val="00F9374D"/>
    <w:rsid w:val="00F93EEF"/>
    <w:rsid w:val="00F94A99"/>
    <w:rsid w:val="00F9560D"/>
    <w:rsid w:val="00F957C6"/>
    <w:rsid w:val="00F9595F"/>
    <w:rsid w:val="00FA0AAD"/>
    <w:rsid w:val="00FA1897"/>
    <w:rsid w:val="00FA558C"/>
    <w:rsid w:val="00FA6B76"/>
    <w:rsid w:val="00FA6FEF"/>
    <w:rsid w:val="00FA75C5"/>
    <w:rsid w:val="00FC01CD"/>
    <w:rsid w:val="00FC0CF0"/>
    <w:rsid w:val="00FC46FA"/>
    <w:rsid w:val="00FD1335"/>
    <w:rsid w:val="00FD2138"/>
    <w:rsid w:val="00FD3FF0"/>
    <w:rsid w:val="00FD46C6"/>
    <w:rsid w:val="00FD593E"/>
    <w:rsid w:val="00FE04F5"/>
    <w:rsid w:val="00FE1E1C"/>
    <w:rsid w:val="00FE3A37"/>
    <w:rsid w:val="00FF0420"/>
    <w:rsid w:val="00FF0CA7"/>
    <w:rsid w:val="00FF1D96"/>
    <w:rsid w:val="00FF5C6F"/>
    <w:rsid w:val="00FF60FD"/>
    <w:rsid w:val="00FF6AB3"/>
    <w:rsid w:val="00FF7E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80A"/>
    <w:rPr>
      <w:rFonts w:ascii="Times New Roman" w:eastAsia="Times New Roman" w:hAnsi="Times New Roman"/>
      <w:sz w:val="24"/>
      <w:szCs w:val="24"/>
    </w:rPr>
  </w:style>
  <w:style w:type="paragraph" w:styleId="Heading4">
    <w:name w:val="heading 4"/>
    <w:basedOn w:val="Normal"/>
    <w:next w:val="Normal"/>
    <w:link w:val="Heading4Char"/>
    <w:uiPriority w:val="99"/>
    <w:qFormat/>
    <w:rsid w:val="0084480A"/>
    <w:pPr>
      <w:keepNext/>
      <w:ind w:firstLine="305"/>
      <w:jc w:val="center"/>
      <w:outlineLvl w:val="3"/>
    </w:pPr>
    <w:rPr>
      <w:rFonts w:eastAsia="MS Mincho"/>
      <w:b/>
      <w:bCs/>
      <w:sz w:val="26"/>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4480A"/>
    <w:rPr>
      <w:rFonts w:ascii="Times New Roman" w:eastAsia="MS Mincho" w:hAnsi="Times New Roman" w:cs="Times New Roman"/>
      <w:b/>
      <w:bCs/>
      <w:sz w:val="20"/>
      <w:szCs w:val="20"/>
      <w:lang w:val="ru-RU" w:eastAsia="ru-RU"/>
    </w:rPr>
  </w:style>
  <w:style w:type="character" w:styleId="Hyperlink">
    <w:name w:val="Hyperlink"/>
    <w:basedOn w:val="DefaultParagraphFont"/>
    <w:uiPriority w:val="99"/>
    <w:rsid w:val="0084480A"/>
    <w:rPr>
      <w:rFonts w:cs="Times New Roman"/>
      <w:color w:val="0000FF"/>
      <w:u w:val="single"/>
    </w:rPr>
  </w:style>
  <w:style w:type="character" w:customStyle="1" w:styleId="HeaderChar">
    <w:name w:val="Header Char"/>
    <w:uiPriority w:val="99"/>
    <w:locked/>
    <w:rsid w:val="0084480A"/>
    <w:rPr>
      <w:rFonts w:ascii="MS Mincho" w:eastAsia="MS Mincho"/>
      <w:sz w:val="24"/>
    </w:rPr>
  </w:style>
  <w:style w:type="paragraph" w:styleId="Header">
    <w:name w:val="header"/>
    <w:basedOn w:val="Normal"/>
    <w:link w:val="HeaderChar2"/>
    <w:uiPriority w:val="99"/>
    <w:rsid w:val="0084480A"/>
    <w:pPr>
      <w:tabs>
        <w:tab w:val="center" w:pos="4677"/>
        <w:tab w:val="right" w:pos="9355"/>
      </w:tabs>
    </w:pPr>
    <w:rPr>
      <w:rFonts w:ascii="MS Mincho" w:eastAsia="MS Mincho" w:hAnsi="Calibri"/>
      <w:szCs w:val="20"/>
    </w:rPr>
  </w:style>
  <w:style w:type="character" w:customStyle="1" w:styleId="HeaderChar1">
    <w:name w:val="Header Char1"/>
    <w:basedOn w:val="DefaultParagraphFont"/>
    <w:link w:val="Header"/>
    <w:uiPriority w:val="99"/>
    <w:semiHidden/>
    <w:locked/>
    <w:rsid w:val="008B6469"/>
    <w:rPr>
      <w:rFonts w:ascii="Times New Roman" w:hAnsi="Times New Roman" w:cs="Times New Roman"/>
      <w:sz w:val="24"/>
      <w:szCs w:val="24"/>
    </w:rPr>
  </w:style>
  <w:style w:type="character" w:customStyle="1" w:styleId="HeaderChar2">
    <w:name w:val="Header Char2"/>
    <w:basedOn w:val="DefaultParagraphFont"/>
    <w:link w:val="Header"/>
    <w:uiPriority w:val="99"/>
    <w:semiHidden/>
    <w:locked/>
    <w:rsid w:val="0084480A"/>
    <w:rPr>
      <w:rFonts w:ascii="Times New Roman" w:hAnsi="Times New Roman" w:cs="Times New Roman"/>
      <w:sz w:val="24"/>
      <w:szCs w:val="24"/>
      <w:lang w:val="ru-RU" w:eastAsia="ru-RU"/>
    </w:rPr>
  </w:style>
  <w:style w:type="character" w:customStyle="1" w:styleId="BodyTextChar">
    <w:name w:val="Body Text Char"/>
    <w:uiPriority w:val="99"/>
    <w:locked/>
    <w:rsid w:val="0084480A"/>
    <w:rPr>
      <w:rFonts w:ascii="MS Mincho" w:eastAsia="MS Mincho"/>
      <w:sz w:val="24"/>
      <w:lang w:val="ru-RU" w:eastAsia="ru-RU"/>
    </w:rPr>
  </w:style>
  <w:style w:type="paragraph" w:styleId="BodyText">
    <w:name w:val="Body Text"/>
    <w:basedOn w:val="Normal"/>
    <w:link w:val="BodyTextChar2"/>
    <w:uiPriority w:val="99"/>
    <w:rsid w:val="0084480A"/>
    <w:pPr>
      <w:spacing w:after="120"/>
      <w:ind w:firstLine="567"/>
      <w:jc w:val="both"/>
    </w:pPr>
    <w:rPr>
      <w:rFonts w:ascii="MS Mincho" w:eastAsia="MS Mincho" w:hAnsi="Calibri"/>
      <w:szCs w:val="20"/>
    </w:rPr>
  </w:style>
  <w:style w:type="character" w:customStyle="1" w:styleId="BodyTextChar1">
    <w:name w:val="Body Text Char1"/>
    <w:basedOn w:val="DefaultParagraphFont"/>
    <w:link w:val="BodyText"/>
    <w:uiPriority w:val="99"/>
    <w:semiHidden/>
    <w:locked/>
    <w:rsid w:val="008B6469"/>
    <w:rPr>
      <w:rFonts w:ascii="Times New Roman" w:hAnsi="Times New Roman" w:cs="Times New Roman"/>
      <w:sz w:val="24"/>
      <w:szCs w:val="24"/>
    </w:rPr>
  </w:style>
  <w:style w:type="character" w:customStyle="1" w:styleId="BodyTextChar2">
    <w:name w:val="Body Text Char2"/>
    <w:basedOn w:val="DefaultParagraphFont"/>
    <w:link w:val="BodyText"/>
    <w:uiPriority w:val="99"/>
    <w:semiHidden/>
    <w:locked/>
    <w:rsid w:val="0084480A"/>
    <w:rPr>
      <w:rFonts w:ascii="Times New Roman" w:hAnsi="Times New Roman" w:cs="Times New Roman"/>
      <w:sz w:val="24"/>
      <w:szCs w:val="24"/>
      <w:lang w:val="ru-RU" w:eastAsia="ru-RU"/>
    </w:rPr>
  </w:style>
  <w:style w:type="character" w:customStyle="1" w:styleId="BodyTextIndentChar">
    <w:name w:val="Body Text Indent Char"/>
    <w:uiPriority w:val="99"/>
    <w:locked/>
    <w:rsid w:val="0084480A"/>
    <w:rPr>
      <w:sz w:val="24"/>
    </w:rPr>
  </w:style>
  <w:style w:type="paragraph" w:styleId="BodyTextIndent">
    <w:name w:val="Body Text Indent"/>
    <w:basedOn w:val="Normal"/>
    <w:link w:val="BodyTextIndentChar2"/>
    <w:uiPriority w:val="99"/>
    <w:rsid w:val="0084480A"/>
    <w:pPr>
      <w:spacing w:after="120"/>
      <w:ind w:left="283"/>
    </w:pPr>
    <w:rPr>
      <w:rFonts w:ascii="Calibri" w:eastAsia="Calibri" w:hAnsi="Calibri"/>
      <w:szCs w:val="20"/>
    </w:rPr>
  </w:style>
  <w:style w:type="character" w:customStyle="1" w:styleId="BodyTextIndentChar1">
    <w:name w:val="Body Text Indent Char1"/>
    <w:basedOn w:val="DefaultParagraphFont"/>
    <w:link w:val="BodyTextIndent"/>
    <w:uiPriority w:val="99"/>
    <w:semiHidden/>
    <w:locked/>
    <w:rsid w:val="008B6469"/>
    <w:rPr>
      <w:rFonts w:ascii="Times New Roman" w:hAnsi="Times New Roman" w:cs="Times New Roman"/>
      <w:sz w:val="24"/>
      <w:szCs w:val="24"/>
    </w:rPr>
  </w:style>
  <w:style w:type="character" w:customStyle="1" w:styleId="BodyTextIndentChar2">
    <w:name w:val="Body Text Indent Char2"/>
    <w:basedOn w:val="DefaultParagraphFont"/>
    <w:link w:val="BodyTextIndent"/>
    <w:uiPriority w:val="99"/>
    <w:semiHidden/>
    <w:locked/>
    <w:rsid w:val="0084480A"/>
    <w:rPr>
      <w:rFonts w:ascii="Times New Roman" w:hAnsi="Times New Roman" w:cs="Times New Roman"/>
      <w:sz w:val="24"/>
      <w:szCs w:val="24"/>
      <w:lang w:val="ru-RU" w:eastAsia="ru-RU"/>
    </w:rPr>
  </w:style>
  <w:style w:type="character" w:customStyle="1" w:styleId="BodyTextIndent2Char">
    <w:name w:val="Body Text Indent 2 Char"/>
    <w:uiPriority w:val="99"/>
    <w:locked/>
    <w:rsid w:val="0084480A"/>
    <w:rPr>
      <w:rFonts w:ascii="MS Mincho" w:eastAsia="MS Mincho"/>
      <w:sz w:val="24"/>
    </w:rPr>
  </w:style>
  <w:style w:type="paragraph" w:styleId="BodyTextIndent2">
    <w:name w:val="Body Text Indent 2"/>
    <w:basedOn w:val="Normal"/>
    <w:link w:val="BodyTextIndent2Char2"/>
    <w:uiPriority w:val="99"/>
    <w:rsid w:val="0084480A"/>
    <w:pPr>
      <w:spacing w:after="120" w:line="480" w:lineRule="auto"/>
      <w:ind w:left="283" w:firstLine="567"/>
      <w:jc w:val="both"/>
    </w:pPr>
    <w:rPr>
      <w:rFonts w:ascii="MS Mincho" w:eastAsia="MS Mincho" w:hAnsi="Calibri"/>
      <w:szCs w:val="20"/>
    </w:rPr>
  </w:style>
  <w:style w:type="character" w:customStyle="1" w:styleId="BodyTextIndent2Char1">
    <w:name w:val="Body Text Indent 2 Char1"/>
    <w:basedOn w:val="DefaultParagraphFont"/>
    <w:link w:val="BodyTextIndent2"/>
    <w:uiPriority w:val="99"/>
    <w:semiHidden/>
    <w:locked/>
    <w:rsid w:val="008B6469"/>
    <w:rPr>
      <w:rFonts w:ascii="Times New Roman" w:hAnsi="Times New Roman" w:cs="Times New Roman"/>
      <w:sz w:val="24"/>
      <w:szCs w:val="24"/>
    </w:rPr>
  </w:style>
  <w:style w:type="character" w:customStyle="1" w:styleId="BodyTextIndent2Char2">
    <w:name w:val="Body Text Indent 2 Char2"/>
    <w:basedOn w:val="DefaultParagraphFont"/>
    <w:link w:val="BodyTextIndent2"/>
    <w:uiPriority w:val="99"/>
    <w:semiHidden/>
    <w:locked/>
    <w:rsid w:val="0084480A"/>
    <w:rPr>
      <w:rFonts w:ascii="Times New Roman" w:hAnsi="Times New Roman" w:cs="Times New Roman"/>
      <w:sz w:val="24"/>
      <w:szCs w:val="24"/>
      <w:lang w:val="ru-RU" w:eastAsia="ru-RU"/>
    </w:rPr>
  </w:style>
  <w:style w:type="character" w:customStyle="1" w:styleId="blk">
    <w:name w:val="blk"/>
    <w:uiPriority w:val="99"/>
    <w:rsid w:val="0084480A"/>
  </w:style>
  <w:style w:type="paragraph" w:customStyle="1" w:styleId="1">
    <w:name w:val="Обычный1"/>
    <w:link w:val="Normal0"/>
    <w:uiPriority w:val="99"/>
    <w:rsid w:val="0084480A"/>
    <w:rPr>
      <w:rFonts w:ascii="Times New Roman" w:hAnsi="Times New Roman"/>
    </w:rPr>
  </w:style>
  <w:style w:type="character" w:customStyle="1" w:styleId="Normal0">
    <w:name w:val="Normal Знак"/>
    <w:link w:val="1"/>
    <w:uiPriority w:val="99"/>
    <w:locked/>
    <w:rsid w:val="0084480A"/>
    <w:rPr>
      <w:rFonts w:ascii="Times New Roman" w:hAnsi="Times New Roman"/>
      <w:sz w:val="22"/>
    </w:rPr>
  </w:style>
  <w:style w:type="character" w:customStyle="1" w:styleId="apple-converted-space">
    <w:name w:val="apple-converted-space"/>
    <w:basedOn w:val="DefaultParagraphFont"/>
    <w:uiPriority w:val="99"/>
    <w:rsid w:val="00450F57"/>
    <w:rPr>
      <w:rFonts w:cs="Times New Roman"/>
    </w:rPr>
  </w:style>
  <w:style w:type="paragraph" w:customStyle="1" w:styleId="a">
    <w:name w:val="Знак Знак Знак Знак Знак Знак Знак"/>
    <w:basedOn w:val="Normal"/>
    <w:uiPriority w:val="99"/>
    <w:rsid w:val="004C278B"/>
    <w:pPr>
      <w:widowControl w:val="0"/>
      <w:suppressAutoHyphens/>
      <w:adjustRightInd w:val="0"/>
      <w:spacing w:after="160" w:line="240" w:lineRule="exact"/>
      <w:ind w:firstLine="720"/>
      <w:jc w:val="right"/>
    </w:pPr>
    <w:rPr>
      <w:rFonts w:eastAsia="SimSun"/>
      <w:sz w:val="20"/>
      <w:szCs w:val="20"/>
      <w:lang w:val="en-GB" w:eastAsia="en-US"/>
    </w:rPr>
  </w:style>
  <w:style w:type="paragraph" w:customStyle="1" w:styleId="ConsPlusNormal">
    <w:name w:val="ConsPlusNormal"/>
    <w:link w:val="ConsPlusNormal0"/>
    <w:uiPriority w:val="99"/>
    <w:rsid w:val="004C278B"/>
    <w:pPr>
      <w:widowControl w:val="0"/>
      <w:suppressAutoHyphens/>
      <w:autoSpaceDE w:val="0"/>
      <w:ind w:firstLine="720"/>
    </w:pPr>
    <w:rPr>
      <w:rFonts w:ascii="Arial" w:eastAsia="SimSun" w:hAnsi="Arial"/>
      <w:lang w:eastAsia="ar-SA"/>
    </w:rPr>
  </w:style>
  <w:style w:type="paragraph" w:styleId="NormalWeb">
    <w:name w:val="Normal (Web)"/>
    <w:basedOn w:val="Normal"/>
    <w:uiPriority w:val="99"/>
    <w:rsid w:val="00A4489E"/>
    <w:pPr>
      <w:spacing w:before="100" w:beforeAutospacing="1" w:after="100" w:afterAutospacing="1"/>
    </w:pPr>
  </w:style>
  <w:style w:type="character" w:customStyle="1" w:styleId="ConsPlusNormal0">
    <w:name w:val="ConsPlusNormal Знак"/>
    <w:link w:val="ConsPlusNormal"/>
    <w:uiPriority w:val="99"/>
    <w:locked/>
    <w:rsid w:val="00A4489E"/>
    <w:rPr>
      <w:rFonts w:ascii="Arial" w:eastAsia="SimSun" w:hAnsi="Arial"/>
      <w:sz w:val="22"/>
      <w:lang w:eastAsia="ar-SA" w:bidi="ar-SA"/>
    </w:rPr>
  </w:style>
  <w:style w:type="paragraph" w:styleId="Footer">
    <w:name w:val="footer"/>
    <w:basedOn w:val="Normal"/>
    <w:link w:val="FooterChar"/>
    <w:uiPriority w:val="99"/>
    <w:rsid w:val="00C70FAB"/>
    <w:pPr>
      <w:tabs>
        <w:tab w:val="center" w:pos="4677"/>
        <w:tab w:val="right" w:pos="9355"/>
      </w:tabs>
    </w:pPr>
  </w:style>
  <w:style w:type="character" w:customStyle="1" w:styleId="FooterChar">
    <w:name w:val="Footer Char"/>
    <w:basedOn w:val="DefaultParagraphFont"/>
    <w:link w:val="Footer"/>
    <w:uiPriority w:val="99"/>
    <w:semiHidden/>
    <w:locked/>
    <w:rsid w:val="00AB497E"/>
    <w:rPr>
      <w:rFonts w:ascii="Times New Roman" w:hAnsi="Times New Roman" w:cs="Times New Roman"/>
      <w:sz w:val="24"/>
      <w:szCs w:val="24"/>
    </w:rPr>
  </w:style>
  <w:style w:type="character" w:styleId="PageNumber">
    <w:name w:val="page number"/>
    <w:basedOn w:val="DefaultParagraphFont"/>
    <w:uiPriority w:val="99"/>
    <w:rsid w:val="00C70FAB"/>
    <w:rPr>
      <w:rFonts w:cs="Times New Roman"/>
    </w:rPr>
  </w:style>
</w:styles>
</file>

<file path=word/webSettings.xml><?xml version="1.0" encoding="utf-8"?>
<w:webSettings xmlns:r="http://schemas.openxmlformats.org/officeDocument/2006/relationships" xmlns:w="http://schemas.openxmlformats.org/wordprocessingml/2006/main">
  <w:divs>
    <w:div w:id="1428843825">
      <w:marLeft w:val="0"/>
      <w:marRight w:val="0"/>
      <w:marTop w:val="0"/>
      <w:marBottom w:val="0"/>
      <w:divBdr>
        <w:top w:val="none" w:sz="0" w:space="0" w:color="auto"/>
        <w:left w:val="none" w:sz="0" w:space="0" w:color="auto"/>
        <w:bottom w:val="none" w:sz="0" w:space="0" w:color="auto"/>
        <w:right w:val="none" w:sz="0" w:space="0" w:color="auto"/>
      </w:divBdr>
    </w:div>
    <w:div w:id="1428843826">
      <w:marLeft w:val="0"/>
      <w:marRight w:val="0"/>
      <w:marTop w:val="0"/>
      <w:marBottom w:val="0"/>
      <w:divBdr>
        <w:top w:val="none" w:sz="0" w:space="0" w:color="auto"/>
        <w:left w:val="none" w:sz="0" w:space="0" w:color="auto"/>
        <w:bottom w:val="none" w:sz="0" w:space="0" w:color="auto"/>
        <w:right w:val="none" w:sz="0" w:space="0" w:color="auto"/>
      </w:divBdr>
    </w:div>
    <w:div w:id="1428843827">
      <w:marLeft w:val="0"/>
      <w:marRight w:val="0"/>
      <w:marTop w:val="0"/>
      <w:marBottom w:val="0"/>
      <w:divBdr>
        <w:top w:val="none" w:sz="0" w:space="0" w:color="auto"/>
        <w:left w:val="none" w:sz="0" w:space="0" w:color="auto"/>
        <w:bottom w:val="none" w:sz="0" w:space="0" w:color="auto"/>
        <w:right w:val="none" w:sz="0" w:space="0" w:color="auto"/>
      </w:divBdr>
    </w:div>
    <w:div w:id="1428843828">
      <w:marLeft w:val="0"/>
      <w:marRight w:val="0"/>
      <w:marTop w:val="0"/>
      <w:marBottom w:val="0"/>
      <w:divBdr>
        <w:top w:val="none" w:sz="0" w:space="0" w:color="auto"/>
        <w:left w:val="none" w:sz="0" w:space="0" w:color="auto"/>
        <w:bottom w:val="none" w:sz="0" w:space="0" w:color="auto"/>
        <w:right w:val="none" w:sz="0" w:space="0" w:color="auto"/>
      </w:divBdr>
    </w:div>
    <w:div w:id="1428843829">
      <w:marLeft w:val="0"/>
      <w:marRight w:val="0"/>
      <w:marTop w:val="0"/>
      <w:marBottom w:val="0"/>
      <w:divBdr>
        <w:top w:val="none" w:sz="0" w:space="0" w:color="auto"/>
        <w:left w:val="none" w:sz="0" w:space="0" w:color="auto"/>
        <w:bottom w:val="none" w:sz="0" w:space="0" w:color="auto"/>
        <w:right w:val="none" w:sz="0" w:space="0" w:color="auto"/>
      </w:divBdr>
    </w:div>
    <w:div w:id="1428843830">
      <w:marLeft w:val="0"/>
      <w:marRight w:val="0"/>
      <w:marTop w:val="0"/>
      <w:marBottom w:val="0"/>
      <w:divBdr>
        <w:top w:val="none" w:sz="0" w:space="0" w:color="auto"/>
        <w:left w:val="none" w:sz="0" w:space="0" w:color="auto"/>
        <w:bottom w:val="none" w:sz="0" w:space="0" w:color="auto"/>
        <w:right w:val="none" w:sz="0" w:space="0" w:color="auto"/>
      </w:divBdr>
    </w:div>
    <w:div w:id="1428843831">
      <w:marLeft w:val="0"/>
      <w:marRight w:val="0"/>
      <w:marTop w:val="0"/>
      <w:marBottom w:val="0"/>
      <w:divBdr>
        <w:top w:val="none" w:sz="0" w:space="0" w:color="auto"/>
        <w:left w:val="none" w:sz="0" w:space="0" w:color="auto"/>
        <w:bottom w:val="none" w:sz="0" w:space="0" w:color="auto"/>
        <w:right w:val="none" w:sz="0" w:space="0" w:color="auto"/>
      </w:divBdr>
    </w:div>
    <w:div w:id="1428843832">
      <w:marLeft w:val="0"/>
      <w:marRight w:val="0"/>
      <w:marTop w:val="0"/>
      <w:marBottom w:val="0"/>
      <w:divBdr>
        <w:top w:val="none" w:sz="0" w:space="0" w:color="auto"/>
        <w:left w:val="none" w:sz="0" w:space="0" w:color="auto"/>
        <w:bottom w:val="none" w:sz="0" w:space="0" w:color="auto"/>
        <w:right w:val="none" w:sz="0" w:space="0" w:color="auto"/>
      </w:divBdr>
    </w:div>
    <w:div w:id="1428843833">
      <w:marLeft w:val="0"/>
      <w:marRight w:val="0"/>
      <w:marTop w:val="0"/>
      <w:marBottom w:val="0"/>
      <w:divBdr>
        <w:top w:val="none" w:sz="0" w:space="0" w:color="auto"/>
        <w:left w:val="none" w:sz="0" w:space="0" w:color="auto"/>
        <w:bottom w:val="none" w:sz="0" w:space="0" w:color="auto"/>
        <w:right w:val="none" w:sz="0" w:space="0" w:color="auto"/>
      </w:divBdr>
    </w:div>
    <w:div w:id="1428843834">
      <w:marLeft w:val="0"/>
      <w:marRight w:val="0"/>
      <w:marTop w:val="0"/>
      <w:marBottom w:val="0"/>
      <w:divBdr>
        <w:top w:val="none" w:sz="0" w:space="0" w:color="auto"/>
        <w:left w:val="none" w:sz="0" w:space="0" w:color="auto"/>
        <w:bottom w:val="none" w:sz="0" w:space="0" w:color="auto"/>
        <w:right w:val="none" w:sz="0" w:space="0" w:color="auto"/>
      </w:divBdr>
    </w:div>
    <w:div w:id="1428843835">
      <w:marLeft w:val="0"/>
      <w:marRight w:val="0"/>
      <w:marTop w:val="0"/>
      <w:marBottom w:val="0"/>
      <w:divBdr>
        <w:top w:val="none" w:sz="0" w:space="0" w:color="auto"/>
        <w:left w:val="none" w:sz="0" w:space="0" w:color="auto"/>
        <w:bottom w:val="none" w:sz="0" w:space="0" w:color="auto"/>
        <w:right w:val="none" w:sz="0" w:space="0" w:color="auto"/>
      </w:divBdr>
    </w:div>
    <w:div w:id="1428843836">
      <w:marLeft w:val="0"/>
      <w:marRight w:val="0"/>
      <w:marTop w:val="0"/>
      <w:marBottom w:val="0"/>
      <w:divBdr>
        <w:top w:val="none" w:sz="0" w:space="0" w:color="auto"/>
        <w:left w:val="none" w:sz="0" w:space="0" w:color="auto"/>
        <w:bottom w:val="none" w:sz="0" w:space="0" w:color="auto"/>
        <w:right w:val="none" w:sz="0" w:space="0" w:color="auto"/>
      </w:divBdr>
    </w:div>
    <w:div w:id="1428843837">
      <w:marLeft w:val="0"/>
      <w:marRight w:val="0"/>
      <w:marTop w:val="0"/>
      <w:marBottom w:val="0"/>
      <w:divBdr>
        <w:top w:val="none" w:sz="0" w:space="0" w:color="auto"/>
        <w:left w:val="none" w:sz="0" w:space="0" w:color="auto"/>
        <w:bottom w:val="none" w:sz="0" w:space="0" w:color="auto"/>
        <w:right w:val="none" w:sz="0" w:space="0" w:color="auto"/>
      </w:divBdr>
    </w:div>
    <w:div w:id="1428843838">
      <w:marLeft w:val="0"/>
      <w:marRight w:val="0"/>
      <w:marTop w:val="0"/>
      <w:marBottom w:val="0"/>
      <w:divBdr>
        <w:top w:val="none" w:sz="0" w:space="0" w:color="auto"/>
        <w:left w:val="none" w:sz="0" w:space="0" w:color="auto"/>
        <w:bottom w:val="none" w:sz="0" w:space="0" w:color="auto"/>
        <w:right w:val="none" w:sz="0" w:space="0" w:color="auto"/>
      </w:divBdr>
    </w:div>
    <w:div w:id="1428843839">
      <w:marLeft w:val="0"/>
      <w:marRight w:val="0"/>
      <w:marTop w:val="0"/>
      <w:marBottom w:val="0"/>
      <w:divBdr>
        <w:top w:val="none" w:sz="0" w:space="0" w:color="auto"/>
        <w:left w:val="none" w:sz="0" w:space="0" w:color="auto"/>
        <w:bottom w:val="none" w:sz="0" w:space="0" w:color="auto"/>
        <w:right w:val="none" w:sz="0" w:space="0" w:color="auto"/>
      </w:divBdr>
    </w:div>
    <w:div w:id="1428843840">
      <w:marLeft w:val="0"/>
      <w:marRight w:val="0"/>
      <w:marTop w:val="0"/>
      <w:marBottom w:val="0"/>
      <w:divBdr>
        <w:top w:val="none" w:sz="0" w:space="0" w:color="auto"/>
        <w:left w:val="none" w:sz="0" w:space="0" w:color="auto"/>
        <w:bottom w:val="none" w:sz="0" w:space="0" w:color="auto"/>
        <w:right w:val="none" w:sz="0" w:space="0" w:color="auto"/>
      </w:divBdr>
    </w:div>
    <w:div w:id="1428843841">
      <w:marLeft w:val="0"/>
      <w:marRight w:val="0"/>
      <w:marTop w:val="0"/>
      <w:marBottom w:val="0"/>
      <w:divBdr>
        <w:top w:val="none" w:sz="0" w:space="0" w:color="auto"/>
        <w:left w:val="none" w:sz="0" w:space="0" w:color="auto"/>
        <w:bottom w:val="none" w:sz="0" w:space="0" w:color="auto"/>
        <w:right w:val="none" w:sz="0" w:space="0" w:color="auto"/>
      </w:divBdr>
    </w:div>
    <w:div w:id="1428843842">
      <w:marLeft w:val="0"/>
      <w:marRight w:val="0"/>
      <w:marTop w:val="0"/>
      <w:marBottom w:val="0"/>
      <w:divBdr>
        <w:top w:val="none" w:sz="0" w:space="0" w:color="auto"/>
        <w:left w:val="none" w:sz="0" w:space="0" w:color="auto"/>
        <w:bottom w:val="none" w:sz="0" w:space="0" w:color="auto"/>
        <w:right w:val="none" w:sz="0" w:space="0" w:color="auto"/>
      </w:divBdr>
    </w:div>
    <w:div w:id="1428843843">
      <w:marLeft w:val="0"/>
      <w:marRight w:val="0"/>
      <w:marTop w:val="0"/>
      <w:marBottom w:val="0"/>
      <w:divBdr>
        <w:top w:val="none" w:sz="0" w:space="0" w:color="auto"/>
        <w:left w:val="none" w:sz="0" w:space="0" w:color="auto"/>
        <w:bottom w:val="none" w:sz="0" w:space="0" w:color="auto"/>
        <w:right w:val="none" w:sz="0" w:space="0" w:color="auto"/>
      </w:divBdr>
    </w:div>
    <w:div w:id="142884384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106</TotalTime>
  <Pages>3</Pages>
  <Words>1228</Words>
  <Characters>7005</Characters>
  <Application>Microsoft Office Outlook</Application>
  <DocSecurity>0</DocSecurity>
  <Lines>0</Lines>
  <Paragraphs>0</Paragraphs>
  <ScaleCrop>false</ScaleCrop>
  <Company>НОУ ДПО "Альтернатива"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Dorogova</cp:lastModifiedBy>
  <cp:revision>20</cp:revision>
  <cp:lastPrinted>2018-05-29T06:57:00Z</cp:lastPrinted>
  <dcterms:created xsi:type="dcterms:W3CDTF">2020-06-29T13:56:00Z</dcterms:created>
  <dcterms:modified xsi:type="dcterms:W3CDTF">2020-07-13T08:09:00Z</dcterms:modified>
</cp:coreProperties>
</file>