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B7D" w:rsidRPr="00927B7D" w:rsidRDefault="00927B7D" w:rsidP="00927B7D">
      <w:pPr>
        <w:ind w:left="5670"/>
        <w:outlineLvl w:val="0"/>
        <w:rPr>
          <w:sz w:val="26"/>
          <w:szCs w:val="26"/>
        </w:rPr>
      </w:pPr>
      <w:r w:rsidRPr="00927B7D">
        <w:rPr>
          <w:sz w:val="26"/>
          <w:szCs w:val="26"/>
        </w:rPr>
        <w:t xml:space="preserve">ГБДОУ детский сад № 2 Выборгского района </w:t>
      </w:r>
    </w:p>
    <w:p w:rsidR="00927B7D" w:rsidRPr="00927B7D" w:rsidRDefault="00927B7D" w:rsidP="00927B7D">
      <w:pPr>
        <w:ind w:left="5670"/>
        <w:outlineLvl w:val="0"/>
        <w:rPr>
          <w:sz w:val="26"/>
          <w:szCs w:val="26"/>
        </w:rPr>
      </w:pPr>
      <w:r w:rsidRPr="00927B7D">
        <w:rPr>
          <w:sz w:val="26"/>
          <w:szCs w:val="26"/>
        </w:rPr>
        <w:t xml:space="preserve">Санкт-Петербурга </w:t>
      </w:r>
    </w:p>
    <w:p w:rsidR="00927B7D" w:rsidRPr="00927B7D" w:rsidRDefault="00927B7D" w:rsidP="00927B7D">
      <w:pPr>
        <w:ind w:left="5670"/>
        <w:outlineLvl w:val="0"/>
        <w:rPr>
          <w:sz w:val="26"/>
          <w:szCs w:val="26"/>
        </w:rPr>
      </w:pPr>
      <w:r w:rsidRPr="00927B7D">
        <w:rPr>
          <w:sz w:val="26"/>
          <w:szCs w:val="26"/>
        </w:rPr>
        <w:t>ул. Руднева, д. 13, корп. 2,</w:t>
      </w:r>
      <w:r w:rsidR="001E4FD1">
        <w:rPr>
          <w:sz w:val="26"/>
          <w:szCs w:val="26"/>
        </w:rPr>
        <w:br/>
      </w:r>
      <w:r w:rsidRPr="00927B7D">
        <w:rPr>
          <w:sz w:val="26"/>
          <w:szCs w:val="26"/>
        </w:rPr>
        <w:t>лит. А,</w:t>
      </w:r>
    </w:p>
    <w:p w:rsidR="00927B7D" w:rsidRPr="00927B7D" w:rsidRDefault="00927B7D" w:rsidP="00927B7D">
      <w:pPr>
        <w:ind w:left="5670"/>
        <w:outlineLvl w:val="0"/>
        <w:rPr>
          <w:sz w:val="26"/>
          <w:szCs w:val="26"/>
        </w:rPr>
      </w:pPr>
      <w:r w:rsidRPr="00927B7D">
        <w:rPr>
          <w:sz w:val="26"/>
          <w:szCs w:val="26"/>
        </w:rPr>
        <w:t>Санкт-Петербург, 194291</w:t>
      </w:r>
    </w:p>
    <w:p w:rsidR="00927B7D" w:rsidRPr="00927B7D" w:rsidRDefault="00927B7D" w:rsidP="00927B7D">
      <w:pPr>
        <w:ind w:left="5670"/>
        <w:outlineLvl w:val="0"/>
        <w:rPr>
          <w:sz w:val="26"/>
          <w:szCs w:val="26"/>
        </w:rPr>
      </w:pPr>
      <w:r w:rsidRPr="00927B7D">
        <w:rPr>
          <w:sz w:val="26"/>
          <w:szCs w:val="26"/>
        </w:rPr>
        <w:t>тел.: (812) 557-69-98</w:t>
      </w:r>
    </w:p>
    <w:p w:rsidR="00927B7D" w:rsidRPr="00927B7D" w:rsidRDefault="00927B7D" w:rsidP="00927B7D">
      <w:pPr>
        <w:ind w:left="5670"/>
        <w:outlineLvl w:val="0"/>
        <w:rPr>
          <w:sz w:val="26"/>
          <w:szCs w:val="26"/>
        </w:rPr>
      </w:pPr>
      <w:r w:rsidRPr="00927B7D">
        <w:rPr>
          <w:sz w:val="26"/>
          <w:szCs w:val="26"/>
        </w:rPr>
        <w:t xml:space="preserve">                                                                                           </w:t>
      </w:r>
    </w:p>
    <w:p w:rsidR="00927B7D" w:rsidRPr="00927B7D" w:rsidRDefault="00927B7D" w:rsidP="00927B7D">
      <w:pPr>
        <w:ind w:left="5670"/>
        <w:outlineLvl w:val="0"/>
        <w:rPr>
          <w:sz w:val="26"/>
          <w:szCs w:val="26"/>
        </w:rPr>
      </w:pPr>
      <w:r w:rsidRPr="00927B7D">
        <w:rPr>
          <w:sz w:val="26"/>
          <w:szCs w:val="26"/>
        </w:rPr>
        <w:t>ЭТП НЭП</w:t>
      </w:r>
    </w:p>
    <w:p w:rsidR="00927B7D" w:rsidRPr="00927B7D" w:rsidRDefault="00927B7D" w:rsidP="00927B7D">
      <w:pPr>
        <w:ind w:left="5670"/>
        <w:outlineLvl w:val="0"/>
        <w:rPr>
          <w:sz w:val="26"/>
          <w:szCs w:val="26"/>
        </w:rPr>
      </w:pPr>
      <w:proofErr w:type="spellStart"/>
      <w:r w:rsidRPr="00927B7D">
        <w:rPr>
          <w:sz w:val="26"/>
          <w:szCs w:val="26"/>
        </w:rPr>
        <w:t>Тестовская</w:t>
      </w:r>
      <w:proofErr w:type="spellEnd"/>
      <w:r w:rsidRPr="00927B7D">
        <w:rPr>
          <w:sz w:val="26"/>
          <w:szCs w:val="26"/>
        </w:rPr>
        <w:t>, д. 10</w:t>
      </w:r>
    </w:p>
    <w:p w:rsidR="00927B7D" w:rsidRPr="00927B7D" w:rsidRDefault="00927B7D" w:rsidP="00927B7D">
      <w:pPr>
        <w:ind w:left="5670"/>
        <w:outlineLvl w:val="0"/>
        <w:rPr>
          <w:sz w:val="26"/>
          <w:szCs w:val="26"/>
        </w:rPr>
      </w:pPr>
      <w:r w:rsidRPr="00927B7D">
        <w:rPr>
          <w:sz w:val="26"/>
          <w:szCs w:val="26"/>
        </w:rPr>
        <w:t>Москва, 123112</w:t>
      </w:r>
    </w:p>
    <w:p w:rsidR="00927B7D" w:rsidRPr="00927B7D" w:rsidRDefault="00927B7D" w:rsidP="00927B7D">
      <w:pPr>
        <w:ind w:left="5670"/>
        <w:outlineLvl w:val="0"/>
        <w:rPr>
          <w:sz w:val="26"/>
          <w:szCs w:val="26"/>
        </w:rPr>
      </w:pPr>
      <w:r w:rsidRPr="00927B7D">
        <w:rPr>
          <w:sz w:val="26"/>
          <w:szCs w:val="26"/>
        </w:rPr>
        <w:t>факс: (495) 785-05-45</w:t>
      </w:r>
    </w:p>
    <w:p w:rsidR="00927B7D" w:rsidRPr="00927B7D" w:rsidRDefault="00927B7D" w:rsidP="00927B7D">
      <w:pPr>
        <w:ind w:left="5670"/>
        <w:outlineLvl w:val="0"/>
        <w:rPr>
          <w:sz w:val="26"/>
          <w:szCs w:val="26"/>
        </w:rPr>
      </w:pPr>
    </w:p>
    <w:p w:rsidR="00927B7D" w:rsidRPr="00927B7D" w:rsidRDefault="00927B7D" w:rsidP="00927B7D">
      <w:pPr>
        <w:ind w:left="5670"/>
        <w:outlineLvl w:val="0"/>
        <w:rPr>
          <w:sz w:val="26"/>
          <w:szCs w:val="26"/>
        </w:rPr>
      </w:pPr>
      <w:r w:rsidRPr="00927B7D">
        <w:rPr>
          <w:sz w:val="26"/>
          <w:szCs w:val="26"/>
        </w:rPr>
        <w:t xml:space="preserve">ООО «Сибирский Тендер»                                                                                                                                                                                                                         </w:t>
      </w:r>
    </w:p>
    <w:p w:rsidR="00927B7D" w:rsidRPr="00927B7D" w:rsidRDefault="00927B7D" w:rsidP="00927B7D">
      <w:pPr>
        <w:ind w:left="5670"/>
        <w:outlineLvl w:val="0"/>
        <w:rPr>
          <w:sz w:val="26"/>
          <w:szCs w:val="26"/>
        </w:rPr>
      </w:pPr>
      <w:r w:rsidRPr="00927B7D">
        <w:rPr>
          <w:sz w:val="26"/>
          <w:szCs w:val="26"/>
        </w:rPr>
        <w:t xml:space="preserve">ул. Ильи </w:t>
      </w:r>
      <w:proofErr w:type="spellStart"/>
      <w:r w:rsidRPr="00927B7D">
        <w:rPr>
          <w:sz w:val="26"/>
          <w:szCs w:val="26"/>
        </w:rPr>
        <w:t>Мухачева</w:t>
      </w:r>
      <w:proofErr w:type="spellEnd"/>
      <w:r w:rsidRPr="00927B7D">
        <w:rPr>
          <w:sz w:val="26"/>
          <w:szCs w:val="26"/>
        </w:rPr>
        <w:t>, д. 266, 17, г. Бийск,</w:t>
      </w:r>
    </w:p>
    <w:p w:rsidR="00927B7D" w:rsidRPr="00927B7D" w:rsidRDefault="00927B7D" w:rsidP="00927B7D">
      <w:pPr>
        <w:ind w:left="5670"/>
        <w:outlineLvl w:val="0"/>
        <w:rPr>
          <w:sz w:val="26"/>
          <w:szCs w:val="26"/>
        </w:rPr>
      </w:pPr>
      <w:r w:rsidRPr="00927B7D">
        <w:rPr>
          <w:sz w:val="26"/>
          <w:szCs w:val="26"/>
        </w:rPr>
        <w:t>Алтайский край, 659333</w:t>
      </w:r>
    </w:p>
    <w:p w:rsidR="008F745E" w:rsidRPr="00927B7D" w:rsidRDefault="00927B7D" w:rsidP="00927B7D">
      <w:pPr>
        <w:ind w:left="5670"/>
        <w:outlineLvl w:val="0"/>
        <w:rPr>
          <w:sz w:val="26"/>
          <w:szCs w:val="26"/>
        </w:rPr>
      </w:pPr>
      <w:r w:rsidRPr="00927B7D">
        <w:rPr>
          <w:sz w:val="26"/>
          <w:szCs w:val="26"/>
        </w:rPr>
        <w:t>тел.: (913) 709-88-47</w:t>
      </w:r>
    </w:p>
    <w:p w:rsidR="000608C0" w:rsidRPr="00927B7D" w:rsidRDefault="000608C0" w:rsidP="00C412D4">
      <w:pPr>
        <w:outlineLvl w:val="0"/>
        <w:rPr>
          <w:sz w:val="26"/>
          <w:szCs w:val="26"/>
        </w:rPr>
      </w:pPr>
    </w:p>
    <w:p w:rsidR="000608C0" w:rsidRPr="00927B7D" w:rsidRDefault="000608C0" w:rsidP="00C412D4">
      <w:pPr>
        <w:outlineLvl w:val="0"/>
        <w:rPr>
          <w:sz w:val="26"/>
          <w:szCs w:val="26"/>
        </w:rPr>
      </w:pPr>
    </w:p>
    <w:p w:rsidR="000608C0" w:rsidRPr="00927B7D" w:rsidRDefault="000608C0" w:rsidP="00C412D4">
      <w:pPr>
        <w:outlineLvl w:val="0"/>
        <w:rPr>
          <w:sz w:val="26"/>
          <w:szCs w:val="26"/>
        </w:rPr>
      </w:pPr>
    </w:p>
    <w:p w:rsidR="001A4FB7" w:rsidRPr="00927B7D" w:rsidRDefault="001A4FB7" w:rsidP="001A4FB7">
      <w:pPr>
        <w:jc w:val="center"/>
        <w:outlineLvl w:val="0"/>
        <w:rPr>
          <w:sz w:val="26"/>
          <w:szCs w:val="26"/>
        </w:rPr>
      </w:pPr>
      <w:r w:rsidRPr="00927B7D">
        <w:rPr>
          <w:sz w:val="26"/>
          <w:szCs w:val="26"/>
        </w:rPr>
        <w:t>РЕШЕНИЕ</w:t>
      </w:r>
    </w:p>
    <w:p w:rsidR="007C7A74" w:rsidRPr="00927B7D" w:rsidRDefault="001A4FB7" w:rsidP="00B0567F">
      <w:pPr>
        <w:jc w:val="center"/>
        <w:rPr>
          <w:sz w:val="26"/>
          <w:szCs w:val="26"/>
        </w:rPr>
      </w:pPr>
      <w:r w:rsidRPr="00927B7D">
        <w:rPr>
          <w:sz w:val="26"/>
          <w:szCs w:val="26"/>
        </w:rPr>
        <w:t xml:space="preserve">по делу </w:t>
      </w:r>
      <w:r w:rsidR="003B2BF0" w:rsidRPr="00927B7D">
        <w:rPr>
          <w:sz w:val="26"/>
          <w:szCs w:val="26"/>
        </w:rPr>
        <w:t xml:space="preserve">№ </w:t>
      </w:r>
      <w:r w:rsidR="00927B7D" w:rsidRPr="00927B7D">
        <w:rPr>
          <w:b/>
          <w:sz w:val="26"/>
          <w:szCs w:val="26"/>
        </w:rPr>
        <w:t>44-253</w:t>
      </w:r>
      <w:r w:rsidR="00052F51" w:rsidRPr="00927B7D">
        <w:rPr>
          <w:b/>
          <w:sz w:val="26"/>
          <w:szCs w:val="26"/>
        </w:rPr>
        <w:t>/</w:t>
      </w:r>
      <w:r w:rsidR="00927B7D" w:rsidRPr="00927B7D">
        <w:rPr>
          <w:b/>
          <w:sz w:val="26"/>
          <w:szCs w:val="26"/>
        </w:rPr>
        <w:t>20</w:t>
      </w:r>
      <w:r w:rsidRPr="00927B7D">
        <w:rPr>
          <w:sz w:val="26"/>
          <w:szCs w:val="26"/>
        </w:rPr>
        <w:t xml:space="preserve"> </w:t>
      </w:r>
    </w:p>
    <w:p w:rsidR="001A4FB7" w:rsidRPr="00927B7D" w:rsidRDefault="001A4FB7" w:rsidP="00B0567F">
      <w:pPr>
        <w:jc w:val="center"/>
        <w:rPr>
          <w:sz w:val="26"/>
          <w:szCs w:val="26"/>
        </w:rPr>
      </w:pPr>
      <w:r w:rsidRPr="00927B7D">
        <w:rPr>
          <w:sz w:val="26"/>
          <w:szCs w:val="26"/>
        </w:rPr>
        <w:t xml:space="preserve">о нарушении законодательства </w:t>
      </w:r>
      <w:r w:rsidR="0015504C" w:rsidRPr="00927B7D">
        <w:rPr>
          <w:sz w:val="26"/>
          <w:szCs w:val="26"/>
        </w:rPr>
        <w:t xml:space="preserve">о </w:t>
      </w:r>
      <w:r w:rsidR="001E3F51" w:rsidRPr="00927B7D">
        <w:rPr>
          <w:sz w:val="26"/>
          <w:szCs w:val="26"/>
        </w:rPr>
        <w:t>контрактной системе</w:t>
      </w:r>
    </w:p>
    <w:p w:rsidR="001A4FB7" w:rsidRPr="00927B7D" w:rsidRDefault="001A4FB7" w:rsidP="001A4FB7">
      <w:pPr>
        <w:ind w:firstLine="540"/>
        <w:jc w:val="both"/>
        <w:rPr>
          <w:sz w:val="26"/>
          <w:szCs w:val="26"/>
        </w:rPr>
      </w:pPr>
    </w:p>
    <w:p w:rsidR="00910F1B" w:rsidRPr="00927B7D" w:rsidRDefault="00910F1B" w:rsidP="001A4FB7">
      <w:pPr>
        <w:tabs>
          <w:tab w:val="left" w:pos="0"/>
        </w:tabs>
        <w:jc w:val="both"/>
        <w:rPr>
          <w:sz w:val="26"/>
          <w:szCs w:val="26"/>
        </w:rPr>
        <w:sectPr w:rsidR="00910F1B" w:rsidRPr="00927B7D" w:rsidSect="0008010D">
          <w:headerReference w:type="even" r:id="rId8"/>
          <w:headerReference w:type="default" r:id="rId9"/>
          <w:pgSz w:w="11906" w:h="16838"/>
          <w:pgMar w:top="1134" w:right="1077" w:bottom="1361" w:left="1701" w:header="709" w:footer="709" w:gutter="0"/>
          <w:cols w:space="708"/>
          <w:titlePg/>
          <w:docGrid w:linePitch="360"/>
        </w:sectPr>
      </w:pPr>
    </w:p>
    <w:p w:rsidR="001A4FB7" w:rsidRPr="00927B7D" w:rsidRDefault="00A01A44" w:rsidP="001A4FB7">
      <w:pPr>
        <w:tabs>
          <w:tab w:val="left" w:pos="0"/>
        </w:tabs>
        <w:jc w:val="both"/>
        <w:rPr>
          <w:sz w:val="26"/>
          <w:szCs w:val="26"/>
        </w:rPr>
      </w:pPr>
      <w:r w:rsidRPr="00927B7D">
        <w:rPr>
          <w:sz w:val="26"/>
          <w:szCs w:val="26"/>
        </w:rPr>
        <w:t>14.01.2020</w:t>
      </w:r>
      <w:r w:rsidR="00910F1B" w:rsidRPr="00927B7D">
        <w:rPr>
          <w:sz w:val="26"/>
          <w:szCs w:val="26"/>
        </w:rPr>
        <w:t xml:space="preserve"> </w:t>
      </w:r>
    </w:p>
    <w:p w:rsidR="00910F1B" w:rsidRPr="00927B7D" w:rsidRDefault="00910F1B" w:rsidP="00910F1B">
      <w:pPr>
        <w:tabs>
          <w:tab w:val="left" w:pos="0"/>
        </w:tabs>
        <w:jc w:val="right"/>
        <w:rPr>
          <w:sz w:val="26"/>
          <w:szCs w:val="26"/>
        </w:rPr>
        <w:sectPr w:rsidR="00910F1B" w:rsidRPr="00927B7D" w:rsidSect="00910F1B">
          <w:type w:val="continuous"/>
          <w:pgSz w:w="11906" w:h="16838"/>
          <w:pgMar w:top="1134" w:right="1077" w:bottom="1361" w:left="1701" w:header="709" w:footer="709" w:gutter="0"/>
          <w:cols w:num="2" w:space="708"/>
          <w:titlePg/>
          <w:docGrid w:linePitch="360"/>
        </w:sectPr>
      </w:pPr>
      <w:r w:rsidRPr="00927B7D">
        <w:rPr>
          <w:sz w:val="26"/>
          <w:szCs w:val="26"/>
        </w:rPr>
        <w:t>Санкт-Петербург</w:t>
      </w:r>
    </w:p>
    <w:p w:rsidR="001A4FB7" w:rsidRPr="00927B7D" w:rsidRDefault="001A4FB7" w:rsidP="001A4FB7">
      <w:pPr>
        <w:tabs>
          <w:tab w:val="left" w:pos="0"/>
        </w:tabs>
        <w:jc w:val="both"/>
        <w:rPr>
          <w:sz w:val="26"/>
          <w:szCs w:val="26"/>
        </w:rPr>
      </w:pPr>
    </w:p>
    <w:p w:rsidR="005A1D77" w:rsidRPr="00927B7D" w:rsidRDefault="001A4FB7" w:rsidP="00910F1B">
      <w:pPr>
        <w:tabs>
          <w:tab w:val="left" w:pos="0"/>
        </w:tabs>
        <w:ind w:firstLine="709"/>
        <w:jc w:val="both"/>
        <w:rPr>
          <w:spacing w:val="6"/>
          <w:sz w:val="26"/>
          <w:szCs w:val="26"/>
        </w:rPr>
      </w:pPr>
      <w:r w:rsidRPr="00927B7D">
        <w:rPr>
          <w:sz w:val="26"/>
          <w:szCs w:val="26"/>
        </w:rPr>
        <w:t xml:space="preserve">Комиссия Санкт-Петербургского УФАС России по контролю </w:t>
      </w:r>
      <w:r w:rsidR="00687E08" w:rsidRPr="00927B7D">
        <w:rPr>
          <w:sz w:val="26"/>
          <w:szCs w:val="26"/>
        </w:rPr>
        <w:t>в сфере закупок</w:t>
      </w:r>
      <w:r w:rsidR="00C51710">
        <w:rPr>
          <w:sz w:val="26"/>
          <w:szCs w:val="26"/>
        </w:rPr>
        <w:t xml:space="preserve"> (далее – Комиссия УФАС)</w:t>
      </w:r>
    </w:p>
    <w:p w:rsidR="007B3BD2" w:rsidRPr="00C51710" w:rsidRDefault="007B3BD2" w:rsidP="00910F1B">
      <w:pPr>
        <w:tabs>
          <w:tab w:val="left" w:pos="0"/>
        </w:tabs>
        <w:ind w:firstLine="709"/>
        <w:jc w:val="both"/>
        <w:rPr>
          <w:spacing w:val="-6"/>
          <w:sz w:val="26"/>
          <w:szCs w:val="26"/>
        </w:rPr>
      </w:pPr>
      <w:r w:rsidRPr="00C51710">
        <w:rPr>
          <w:spacing w:val="-6"/>
          <w:sz w:val="26"/>
          <w:szCs w:val="26"/>
        </w:rPr>
        <w:t xml:space="preserve">в </w:t>
      </w:r>
      <w:r w:rsidR="00A01A44" w:rsidRPr="00C51710">
        <w:rPr>
          <w:sz w:val="26"/>
          <w:szCs w:val="26"/>
        </w:rPr>
        <w:t>присутствии</w:t>
      </w:r>
      <w:r w:rsidRPr="00C51710">
        <w:rPr>
          <w:sz w:val="26"/>
          <w:szCs w:val="26"/>
        </w:rPr>
        <w:t xml:space="preserve"> </w:t>
      </w:r>
      <w:r w:rsidRPr="00C51710">
        <w:rPr>
          <w:spacing w:val="-6"/>
          <w:sz w:val="26"/>
          <w:szCs w:val="26"/>
        </w:rPr>
        <w:t>представителей:</w:t>
      </w:r>
    </w:p>
    <w:p w:rsidR="007B3BD2" w:rsidRPr="00927B7D" w:rsidRDefault="00C51710" w:rsidP="00C51710">
      <w:pPr>
        <w:tabs>
          <w:tab w:val="left" w:pos="0"/>
        </w:tabs>
        <w:ind w:firstLine="709"/>
        <w:jc w:val="both"/>
        <w:rPr>
          <w:sz w:val="26"/>
          <w:szCs w:val="26"/>
        </w:rPr>
      </w:pPr>
      <w:r w:rsidRPr="00C51710">
        <w:rPr>
          <w:sz w:val="26"/>
          <w:szCs w:val="26"/>
        </w:rPr>
        <w:t xml:space="preserve">ГБДОУ детский сад № 2 Выборгского района </w:t>
      </w:r>
      <w:r w:rsidRPr="00927B7D">
        <w:rPr>
          <w:sz w:val="26"/>
          <w:szCs w:val="26"/>
        </w:rPr>
        <w:t>(</w:t>
      </w:r>
      <w:r w:rsidR="007B3BD2" w:rsidRPr="00927B7D">
        <w:rPr>
          <w:sz w:val="26"/>
          <w:szCs w:val="26"/>
        </w:rPr>
        <w:t>далее – Заказчик</w:t>
      </w:r>
      <w:proofErr w:type="gramStart"/>
      <w:r w:rsidR="007B3BD2" w:rsidRPr="00927B7D">
        <w:rPr>
          <w:sz w:val="26"/>
          <w:szCs w:val="26"/>
        </w:rPr>
        <w:t xml:space="preserve">) </w:t>
      </w:r>
      <w:r>
        <w:rPr>
          <w:sz w:val="26"/>
          <w:szCs w:val="26"/>
        </w:rPr>
        <w:t>;</w:t>
      </w:r>
      <w:proofErr w:type="gramEnd"/>
    </w:p>
    <w:p w:rsidR="007B3BD2" w:rsidRPr="00927B7D" w:rsidRDefault="007B3BD2" w:rsidP="00910F1B">
      <w:pPr>
        <w:tabs>
          <w:tab w:val="left" w:pos="0"/>
        </w:tabs>
        <w:ind w:firstLine="709"/>
        <w:jc w:val="both"/>
        <w:rPr>
          <w:sz w:val="26"/>
          <w:szCs w:val="26"/>
        </w:rPr>
      </w:pPr>
      <w:r w:rsidRPr="00C51710">
        <w:rPr>
          <w:sz w:val="26"/>
          <w:szCs w:val="26"/>
        </w:rPr>
        <w:t xml:space="preserve">в </w:t>
      </w:r>
      <w:r w:rsidR="00C51710">
        <w:rPr>
          <w:sz w:val="26"/>
          <w:szCs w:val="26"/>
        </w:rPr>
        <w:t>отсутствие представителей</w:t>
      </w:r>
      <w:r w:rsidR="00910F1B" w:rsidRPr="00927B7D">
        <w:rPr>
          <w:sz w:val="26"/>
          <w:szCs w:val="26"/>
        </w:rPr>
        <w:t xml:space="preserve"> </w:t>
      </w:r>
      <w:r w:rsidR="00A01A44" w:rsidRPr="00927B7D">
        <w:rPr>
          <w:sz w:val="26"/>
          <w:szCs w:val="26"/>
        </w:rPr>
        <w:t>ООО «Сибирский Тендер»</w:t>
      </w:r>
      <w:r w:rsidRPr="00927B7D">
        <w:rPr>
          <w:sz w:val="26"/>
          <w:szCs w:val="26"/>
        </w:rPr>
        <w:t xml:space="preserve"> (далее – Заявитель) </w:t>
      </w:r>
      <w:r w:rsidR="00A01A44" w:rsidRPr="00927B7D">
        <w:rPr>
          <w:sz w:val="26"/>
          <w:szCs w:val="26"/>
        </w:rPr>
        <w:t>надлежащим образом уведомленных о месте и времени заседания Комиссии УФАС</w:t>
      </w:r>
      <w:r w:rsidR="00C51710">
        <w:rPr>
          <w:sz w:val="26"/>
          <w:szCs w:val="26"/>
        </w:rPr>
        <w:t>;</w:t>
      </w:r>
    </w:p>
    <w:p w:rsidR="0023773E" w:rsidRPr="00927B7D" w:rsidRDefault="00A01A44" w:rsidP="00927B7D">
      <w:pPr>
        <w:tabs>
          <w:tab w:val="left" w:pos="0"/>
        </w:tabs>
        <w:ind w:firstLine="709"/>
        <w:jc w:val="both"/>
        <w:rPr>
          <w:sz w:val="26"/>
          <w:szCs w:val="26"/>
        </w:rPr>
      </w:pPr>
      <w:r w:rsidRPr="00927B7D">
        <w:rPr>
          <w:sz w:val="26"/>
          <w:szCs w:val="26"/>
        </w:rPr>
        <w:t>рассмотрев жалобу Заявителя (</w:t>
      </w:r>
      <w:proofErr w:type="spellStart"/>
      <w:r w:rsidRPr="00927B7D">
        <w:rPr>
          <w:sz w:val="26"/>
          <w:szCs w:val="26"/>
        </w:rPr>
        <w:t>вх</w:t>
      </w:r>
      <w:proofErr w:type="spellEnd"/>
      <w:r w:rsidRPr="00927B7D">
        <w:rPr>
          <w:sz w:val="26"/>
          <w:szCs w:val="26"/>
        </w:rPr>
        <w:t xml:space="preserve">. № 40112-ЭП/19 от 30.12.2019) на действия Заказчика при определении поставщика путем проведения электронного аукциона на Выполнение работ по ремонту помещений в здании ГБДОУ детский сад №2 Выборгского района Санкт-Петербурга по адресу: г. Санкт-Петербург, ул. Руднева, д. 13, корп. 2, лит. А (извещение номер  0372200273919000002)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w:t>
      </w:r>
      <w:r w:rsidRPr="00927B7D">
        <w:rPr>
          <w:sz w:val="26"/>
          <w:szCs w:val="26"/>
        </w:rPr>
        <w:lastRenderedPageBreak/>
        <w:t>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23773E" w:rsidRPr="00927B7D" w:rsidRDefault="0023773E" w:rsidP="0023773E">
      <w:pPr>
        <w:jc w:val="center"/>
        <w:rPr>
          <w:sz w:val="26"/>
          <w:szCs w:val="26"/>
        </w:rPr>
      </w:pPr>
    </w:p>
    <w:p w:rsidR="0023773E" w:rsidRPr="00927B7D" w:rsidRDefault="0023773E" w:rsidP="0023773E">
      <w:pPr>
        <w:jc w:val="center"/>
        <w:rPr>
          <w:sz w:val="26"/>
          <w:szCs w:val="26"/>
        </w:rPr>
      </w:pPr>
      <w:r w:rsidRPr="00927B7D">
        <w:rPr>
          <w:sz w:val="26"/>
          <w:szCs w:val="26"/>
        </w:rPr>
        <w:t>УСТАНОВИЛА:</w:t>
      </w:r>
    </w:p>
    <w:p w:rsidR="00A01A44" w:rsidRPr="00927B7D" w:rsidRDefault="00A01A44" w:rsidP="00927B7D">
      <w:pPr>
        <w:autoSpaceDE w:val="0"/>
        <w:autoSpaceDN w:val="0"/>
        <w:adjustRightInd w:val="0"/>
        <w:jc w:val="both"/>
        <w:outlineLvl w:val="1"/>
        <w:rPr>
          <w:sz w:val="26"/>
          <w:szCs w:val="26"/>
        </w:rPr>
      </w:pPr>
    </w:p>
    <w:p w:rsidR="00A01A44" w:rsidRPr="00927B7D" w:rsidRDefault="00A01A44" w:rsidP="00F44D20">
      <w:pPr>
        <w:autoSpaceDE w:val="0"/>
        <w:autoSpaceDN w:val="0"/>
        <w:adjustRightInd w:val="0"/>
        <w:ind w:firstLine="708"/>
        <w:jc w:val="both"/>
        <w:outlineLvl w:val="1"/>
        <w:rPr>
          <w:sz w:val="26"/>
          <w:szCs w:val="26"/>
        </w:rPr>
      </w:pPr>
      <w:r w:rsidRPr="00927B7D">
        <w:rPr>
          <w:sz w:val="26"/>
          <w:szCs w:val="26"/>
        </w:rPr>
        <w:t xml:space="preserve">Извещение о проведении аукциона размещено 28.12.2019 12:21 на официальном сайте </w:t>
      </w:r>
      <w:r w:rsidRPr="00927B7D">
        <w:rPr>
          <w:sz w:val="26"/>
          <w:szCs w:val="26"/>
          <w:lang w:val="en-US"/>
        </w:rPr>
        <w:t>www</w:t>
      </w:r>
      <w:r w:rsidRPr="00927B7D">
        <w:rPr>
          <w:sz w:val="26"/>
          <w:szCs w:val="26"/>
        </w:rPr>
        <w:t>.</w:t>
      </w:r>
      <w:proofErr w:type="spellStart"/>
      <w:r w:rsidRPr="00927B7D">
        <w:rPr>
          <w:sz w:val="26"/>
          <w:szCs w:val="26"/>
          <w:lang w:val="en-US"/>
        </w:rPr>
        <w:t>zakupki</w:t>
      </w:r>
      <w:proofErr w:type="spellEnd"/>
      <w:r w:rsidRPr="00927B7D">
        <w:rPr>
          <w:sz w:val="26"/>
          <w:szCs w:val="26"/>
        </w:rPr>
        <w:t>.</w:t>
      </w:r>
      <w:proofErr w:type="spellStart"/>
      <w:r w:rsidRPr="00927B7D">
        <w:rPr>
          <w:sz w:val="26"/>
          <w:szCs w:val="26"/>
          <w:lang w:val="en-US"/>
        </w:rPr>
        <w:t>gov</w:t>
      </w:r>
      <w:proofErr w:type="spellEnd"/>
      <w:r w:rsidRPr="00927B7D">
        <w:rPr>
          <w:sz w:val="26"/>
          <w:szCs w:val="26"/>
        </w:rPr>
        <w:t>.</w:t>
      </w:r>
      <w:proofErr w:type="spellStart"/>
      <w:r w:rsidRPr="00927B7D">
        <w:rPr>
          <w:sz w:val="26"/>
          <w:szCs w:val="26"/>
          <w:lang w:val="en-US"/>
        </w:rPr>
        <w:t>ru</w:t>
      </w:r>
      <w:proofErr w:type="spellEnd"/>
      <w:r w:rsidRPr="00927B7D">
        <w:rPr>
          <w:sz w:val="26"/>
          <w:szCs w:val="26"/>
        </w:rPr>
        <w:t>, номер извещения 0372200273919000002. Начальная (максимальная) цена контракта – 1</w:t>
      </w:r>
      <w:r w:rsidRPr="00927B7D">
        <w:rPr>
          <w:sz w:val="26"/>
          <w:szCs w:val="26"/>
          <w:lang w:val="en-US"/>
        </w:rPr>
        <w:t> </w:t>
      </w:r>
      <w:r w:rsidRPr="00927B7D">
        <w:rPr>
          <w:sz w:val="26"/>
          <w:szCs w:val="26"/>
        </w:rPr>
        <w:t>555</w:t>
      </w:r>
      <w:r w:rsidRPr="00927B7D">
        <w:rPr>
          <w:sz w:val="26"/>
          <w:szCs w:val="26"/>
          <w:lang w:val="en-US"/>
        </w:rPr>
        <w:t> </w:t>
      </w:r>
      <w:r w:rsidR="00A775F9">
        <w:rPr>
          <w:sz w:val="26"/>
          <w:szCs w:val="26"/>
        </w:rPr>
        <w:t>892,65 рубля</w:t>
      </w:r>
      <w:r w:rsidRPr="00927B7D">
        <w:rPr>
          <w:sz w:val="26"/>
          <w:szCs w:val="26"/>
        </w:rPr>
        <w:t>.</w:t>
      </w:r>
    </w:p>
    <w:p w:rsidR="00A01A44" w:rsidRPr="00927B7D" w:rsidRDefault="00A01A44" w:rsidP="00F44D20">
      <w:pPr>
        <w:autoSpaceDE w:val="0"/>
        <w:autoSpaceDN w:val="0"/>
        <w:adjustRightInd w:val="0"/>
        <w:ind w:firstLine="708"/>
        <w:jc w:val="both"/>
        <w:outlineLvl w:val="1"/>
        <w:rPr>
          <w:sz w:val="26"/>
          <w:szCs w:val="26"/>
        </w:rPr>
      </w:pPr>
      <w:r w:rsidRPr="00927B7D">
        <w:rPr>
          <w:sz w:val="26"/>
          <w:szCs w:val="26"/>
        </w:rPr>
        <w:t xml:space="preserve">В жалобе Заявитель указывает на неправомерные действия Заказчика, нарушающие, по мнению Заявителя, требования Закона о контрактной системе, </w:t>
      </w:r>
      <w:proofErr w:type="gramStart"/>
      <w:r w:rsidR="004B45F7" w:rsidRPr="00927B7D">
        <w:rPr>
          <w:sz w:val="26"/>
          <w:szCs w:val="26"/>
        </w:rPr>
        <w:t>по основаниям</w:t>
      </w:r>
      <w:proofErr w:type="gramEnd"/>
      <w:r w:rsidR="004B45F7" w:rsidRPr="00927B7D">
        <w:rPr>
          <w:sz w:val="26"/>
          <w:szCs w:val="26"/>
        </w:rPr>
        <w:t xml:space="preserve"> изложенным в жалобе</w:t>
      </w:r>
      <w:r w:rsidRPr="00927B7D">
        <w:rPr>
          <w:sz w:val="26"/>
          <w:szCs w:val="26"/>
        </w:rPr>
        <w:t>.</w:t>
      </w:r>
    </w:p>
    <w:p w:rsidR="00A01A44" w:rsidRPr="00927B7D" w:rsidRDefault="00A01A44" w:rsidP="00F44D20">
      <w:pPr>
        <w:autoSpaceDE w:val="0"/>
        <w:autoSpaceDN w:val="0"/>
        <w:adjustRightInd w:val="0"/>
        <w:ind w:firstLine="708"/>
        <w:jc w:val="both"/>
        <w:outlineLvl w:val="1"/>
        <w:rPr>
          <w:sz w:val="26"/>
          <w:szCs w:val="26"/>
        </w:rPr>
      </w:pPr>
      <w:r w:rsidRPr="00927B7D">
        <w:rPr>
          <w:sz w:val="26"/>
          <w:szCs w:val="26"/>
        </w:rPr>
        <w:t>Заказчик с доводами жалобы Заявителя не согласен и считает ее необоснованной.</w:t>
      </w:r>
    </w:p>
    <w:p w:rsidR="00A01A44" w:rsidRPr="00927B7D" w:rsidRDefault="00A01A44" w:rsidP="00F44D20">
      <w:pPr>
        <w:autoSpaceDE w:val="0"/>
        <w:autoSpaceDN w:val="0"/>
        <w:adjustRightInd w:val="0"/>
        <w:ind w:firstLine="708"/>
        <w:jc w:val="both"/>
        <w:outlineLvl w:val="1"/>
        <w:rPr>
          <w:sz w:val="26"/>
          <w:szCs w:val="26"/>
        </w:rPr>
      </w:pPr>
      <w:r w:rsidRPr="00927B7D">
        <w:rPr>
          <w:sz w:val="26"/>
          <w:szCs w:val="26"/>
        </w:rPr>
        <w:t>Информация, изложенная в жалобе, пояснения представителя Заказчика, представленные документы подтверждают следующие обстоятельства.</w:t>
      </w:r>
    </w:p>
    <w:p w:rsidR="004C11F5" w:rsidRPr="00927B7D" w:rsidRDefault="00A01A44" w:rsidP="00A775F9">
      <w:pPr>
        <w:autoSpaceDE w:val="0"/>
        <w:autoSpaceDN w:val="0"/>
        <w:adjustRightInd w:val="0"/>
        <w:ind w:firstLine="708"/>
        <w:jc w:val="both"/>
        <w:outlineLvl w:val="1"/>
        <w:rPr>
          <w:sz w:val="26"/>
          <w:szCs w:val="26"/>
        </w:rPr>
      </w:pPr>
      <w:r w:rsidRPr="00927B7D">
        <w:rPr>
          <w:sz w:val="26"/>
          <w:szCs w:val="26"/>
        </w:rPr>
        <w:t>1.</w:t>
      </w:r>
      <w:r w:rsidR="004C11F5" w:rsidRPr="00927B7D">
        <w:rPr>
          <w:sz w:val="26"/>
          <w:szCs w:val="26"/>
        </w:rPr>
        <w:t xml:space="preserve">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 1 ст. 59 Закона о контрактной системе).</w:t>
      </w:r>
    </w:p>
    <w:p w:rsidR="004C11F5" w:rsidRPr="00927B7D" w:rsidRDefault="004C11F5" w:rsidP="00A775F9">
      <w:pPr>
        <w:autoSpaceDE w:val="0"/>
        <w:autoSpaceDN w:val="0"/>
        <w:adjustRightInd w:val="0"/>
        <w:ind w:firstLine="708"/>
        <w:jc w:val="both"/>
        <w:outlineLvl w:val="1"/>
        <w:rPr>
          <w:sz w:val="26"/>
          <w:szCs w:val="26"/>
        </w:rPr>
      </w:pPr>
      <w:r w:rsidRPr="00927B7D">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C11F5" w:rsidRPr="00927B7D" w:rsidRDefault="004C11F5" w:rsidP="00A775F9">
      <w:pPr>
        <w:autoSpaceDE w:val="0"/>
        <w:autoSpaceDN w:val="0"/>
        <w:adjustRightInd w:val="0"/>
        <w:ind w:firstLine="708"/>
        <w:jc w:val="both"/>
        <w:outlineLvl w:val="1"/>
        <w:rPr>
          <w:sz w:val="26"/>
          <w:szCs w:val="26"/>
        </w:rPr>
      </w:pPr>
      <w:r w:rsidRPr="00927B7D">
        <w:rPr>
          <w:sz w:val="26"/>
          <w:szCs w:val="26"/>
        </w:rPr>
        <w:t>В соответствии с п.8 ст.42 Закона о контрактной системе в извещении об осуществлении закупки должны содержаться размер обеспечения исполнения контракта, требования к такому обеспечению, порядок предоставления такого обеспечения, устанавливаемые в соответствии с настоящим Федеральным законом (если установление требования обеспечения исполнения контракта предусмотрено статьей 96 настоящего Федерального закона), а также информация о банковском сопровождении контракта в соответствии со статьей 35 настоящего Федерального закона.</w:t>
      </w:r>
    </w:p>
    <w:p w:rsidR="004C11F5" w:rsidRPr="00927B7D" w:rsidRDefault="004C11F5" w:rsidP="004C11F5">
      <w:pPr>
        <w:autoSpaceDE w:val="0"/>
        <w:autoSpaceDN w:val="0"/>
        <w:adjustRightInd w:val="0"/>
        <w:ind w:firstLine="708"/>
        <w:jc w:val="both"/>
        <w:outlineLvl w:val="1"/>
        <w:rPr>
          <w:sz w:val="26"/>
          <w:szCs w:val="26"/>
        </w:rPr>
      </w:pPr>
      <w:r w:rsidRPr="00927B7D">
        <w:rPr>
          <w:sz w:val="26"/>
          <w:szCs w:val="26"/>
        </w:rPr>
        <w:t>В силу п.8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4C11F5" w:rsidRPr="00927B7D" w:rsidRDefault="004C11F5" w:rsidP="004C11F5">
      <w:pPr>
        <w:autoSpaceDE w:val="0"/>
        <w:autoSpaceDN w:val="0"/>
        <w:adjustRightInd w:val="0"/>
        <w:ind w:firstLine="708"/>
        <w:jc w:val="both"/>
        <w:outlineLvl w:val="1"/>
        <w:rPr>
          <w:i/>
          <w:sz w:val="26"/>
          <w:szCs w:val="26"/>
        </w:rPr>
      </w:pPr>
      <w:r w:rsidRPr="00927B7D">
        <w:rPr>
          <w:sz w:val="26"/>
          <w:szCs w:val="26"/>
        </w:rPr>
        <w:lastRenderedPageBreak/>
        <w:t xml:space="preserve">Согласно извещению о закупке, опубликованному в ЕИС Размер обеспечения исполнения контракта 5 % </w:t>
      </w:r>
      <w:r w:rsidRPr="00927B7D">
        <w:rPr>
          <w:i/>
          <w:sz w:val="26"/>
          <w:szCs w:val="26"/>
        </w:rPr>
        <w:t>*Сумма обеспечения исполнения контракта устанавливается от цены, по которой заключается контракт (ч. 6 ст. 96 Закона № 44-ФЗ).</w:t>
      </w:r>
    </w:p>
    <w:p w:rsidR="004C11F5" w:rsidRPr="00927B7D" w:rsidRDefault="004C11F5" w:rsidP="004C11F5">
      <w:pPr>
        <w:autoSpaceDE w:val="0"/>
        <w:autoSpaceDN w:val="0"/>
        <w:adjustRightInd w:val="0"/>
        <w:ind w:firstLine="708"/>
        <w:jc w:val="both"/>
        <w:outlineLvl w:val="1"/>
        <w:rPr>
          <w:sz w:val="26"/>
          <w:szCs w:val="26"/>
        </w:rPr>
      </w:pPr>
      <w:r w:rsidRPr="00927B7D">
        <w:rPr>
          <w:sz w:val="26"/>
          <w:szCs w:val="26"/>
        </w:rPr>
        <w:t>Пунктом 2.1 Проекта контракта аукционной документации установлен иной размер обеспечения исполнения контракта: «</w:t>
      </w:r>
      <w:r w:rsidRPr="00927B7D">
        <w:rPr>
          <w:i/>
          <w:sz w:val="26"/>
          <w:szCs w:val="26"/>
        </w:rPr>
        <w:t xml:space="preserve">2.1. Документы, подтверждающие предоставление Подрядчиком обеспечение исполнения Контракта, являются неотъемлемой частью Контракта. Настоящий Контракт заключается только после предоставления Подрядчиком обеспечения исполнения Контракта в размере </w:t>
      </w:r>
      <w:r w:rsidRPr="00927B7D">
        <w:rPr>
          <w:b/>
          <w:i/>
          <w:sz w:val="26"/>
          <w:szCs w:val="26"/>
        </w:rPr>
        <w:t>10 (десяти) % от цены</w:t>
      </w:r>
      <w:r w:rsidRPr="00927B7D">
        <w:rPr>
          <w:i/>
          <w:sz w:val="26"/>
          <w:szCs w:val="26"/>
        </w:rPr>
        <w:t>, по которой заключается контракт, за исключением случаев, когда Подрядчиком является казенное учреждение</w:t>
      </w:r>
      <w:r w:rsidRPr="00927B7D">
        <w:rPr>
          <w:sz w:val="26"/>
          <w:szCs w:val="26"/>
        </w:rPr>
        <w:t xml:space="preserve">.». </w:t>
      </w:r>
    </w:p>
    <w:p w:rsidR="004C11F5" w:rsidRPr="00927B7D" w:rsidRDefault="004C11F5" w:rsidP="004C11F5">
      <w:pPr>
        <w:autoSpaceDE w:val="0"/>
        <w:autoSpaceDN w:val="0"/>
        <w:adjustRightInd w:val="0"/>
        <w:ind w:firstLine="708"/>
        <w:jc w:val="both"/>
        <w:outlineLvl w:val="1"/>
        <w:rPr>
          <w:sz w:val="26"/>
          <w:szCs w:val="26"/>
        </w:rPr>
      </w:pPr>
      <w:r w:rsidRPr="00927B7D">
        <w:rPr>
          <w:sz w:val="26"/>
          <w:szCs w:val="26"/>
        </w:rPr>
        <w:t>Наличие противоречивой информации в части размера обеспечения исполнения контракта в извещении о закупке и проекте контракта указывает на нарушения пункта 8 статьи 42 Закона о контрактной системе</w:t>
      </w:r>
      <w:r w:rsidR="00BB66DD" w:rsidRPr="00927B7D">
        <w:rPr>
          <w:sz w:val="26"/>
          <w:szCs w:val="26"/>
        </w:rPr>
        <w:t>.</w:t>
      </w:r>
    </w:p>
    <w:p w:rsidR="006D3815" w:rsidRPr="00927B7D" w:rsidRDefault="006D3815" w:rsidP="006D3815">
      <w:pPr>
        <w:autoSpaceDE w:val="0"/>
        <w:autoSpaceDN w:val="0"/>
        <w:adjustRightInd w:val="0"/>
        <w:ind w:firstLine="708"/>
        <w:jc w:val="both"/>
        <w:outlineLvl w:val="1"/>
        <w:rPr>
          <w:sz w:val="26"/>
          <w:szCs w:val="26"/>
        </w:rPr>
      </w:pPr>
      <w:r w:rsidRPr="00927B7D">
        <w:rPr>
          <w:sz w:val="26"/>
          <w:szCs w:val="26"/>
        </w:rPr>
        <w:t>Согласно ч. 6 ст. 96 Закона о контрактной системе,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 если предложенные в заявке участника закупки цена, сумма цен единиц товара, работы, услуги снижены на двадцать пять и более процентов по отношению к начальной (максимальной) цене контракта, начальной сумме цен единиц товара, работы, услуги, участник закупки, с которым заключается контракт, предоставляет обеспечение исполнения контракта с учетом положений статьи 37 настоящего Федерального закона. В случае заключения контракта по результатам определения поставщиков (подрядчиков, исполнителей) в соответствии</w:t>
      </w:r>
      <w:r w:rsidR="00A775F9">
        <w:rPr>
          <w:sz w:val="26"/>
          <w:szCs w:val="26"/>
        </w:rPr>
        <w:t xml:space="preserve"> </w:t>
      </w:r>
      <w:r w:rsidRPr="00927B7D">
        <w:rPr>
          <w:sz w:val="26"/>
          <w:szCs w:val="26"/>
        </w:rPr>
        <w:t xml:space="preserve">с пунктом 1 части 1 статьи 30 </w:t>
      </w:r>
      <w:r w:rsidR="00A775F9" w:rsidRPr="00927B7D">
        <w:rPr>
          <w:sz w:val="26"/>
          <w:szCs w:val="26"/>
        </w:rPr>
        <w:t>настоящего Федерального закона,</w:t>
      </w:r>
      <w:r w:rsidRPr="00927B7D">
        <w:rPr>
          <w:sz w:val="26"/>
          <w:szCs w:val="26"/>
        </w:rPr>
        <w:t xml:space="preserve"> предусмотренный настоящей частью размер обеспечения исполнения контракта, в том числе предоставляемого с учетом положений статьи 37 настоящего Федерального закона, устанавливается от цены, по которой</w:t>
      </w:r>
      <w:r w:rsidR="00A775F9">
        <w:rPr>
          <w:sz w:val="26"/>
          <w:szCs w:val="26"/>
        </w:rPr>
        <w:t xml:space="preserve"> </w:t>
      </w:r>
      <w:r w:rsidRPr="00927B7D">
        <w:rPr>
          <w:sz w:val="26"/>
          <w:szCs w:val="26"/>
        </w:rPr>
        <w:t>в соответствии с настоящим Федеральным законом заключается контракт, но не может составлять менее чем размер аванса. Размер обеспечения гарантийных обязательств не может превышать десять процентов начальной (максимальной) цены контракта.</w:t>
      </w:r>
    </w:p>
    <w:p w:rsidR="006D3815" w:rsidRPr="00927B7D" w:rsidRDefault="006D3815" w:rsidP="006D3815">
      <w:pPr>
        <w:autoSpaceDE w:val="0"/>
        <w:autoSpaceDN w:val="0"/>
        <w:adjustRightInd w:val="0"/>
        <w:ind w:firstLine="708"/>
        <w:jc w:val="both"/>
        <w:outlineLvl w:val="1"/>
        <w:rPr>
          <w:sz w:val="26"/>
          <w:szCs w:val="26"/>
        </w:rPr>
      </w:pPr>
      <w:r w:rsidRPr="00927B7D">
        <w:rPr>
          <w:sz w:val="26"/>
          <w:szCs w:val="26"/>
        </w:rPr>
        <w:t xml:space="preserve">В силу ч. 8.1 ст. 96 Закона о контрактной системе,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настоящего Федерального закона, освобождается от предоставления обеспечения исполнения контракта, в том числе с учетом положений статьи 37 настоящего Федерального закона,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w:t>
      </w:r>
      <w:r w:rsidRPr="00927B7D">
        <w:rPr>
          <w:sz w:val="26"/>
          <w:szCs w:val="26"/>
        </w:rPr>
        <w:lastRenderedPageBreak/>
        <w:t>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6D3815" w:rsidRPr="00927B7D" w:rsidRDefault="006D3815" w:rsidP="006D3815">
      <w:pPr>
        <w:autoSpaceDE w:val="0"/>
        <w:autoSpaceDN w:val="0"/>
        <w:adjustRightInd w:val="0"/>
        <w:ind w:firstLine="708"/>
        <w:jc w:val="both"/>
        <w:outlineLvl w:val="1"/>
        <w:rPr>
          <w:sz w:val="26"/>
          <w:szCs w:val="26"/>
        </w:rPr>
      </w:pPr>
      <w:r w:rsidRPr="00927B7D">
        <w:rPr>
          <w:sz w:val="26"/>
          <w:szCs w:val="26"/>
        </w:rPr>
        <w:t>Комиссия УФАС констатирует, что рассматриваемая закупка размещается с учетом ограничений, предусмотренных для закупок, размещаемых у субъектов малого и среднего предпринимательства, а, следовательно, размер обеспечения контракта должен определяться исходя из цены контракта, предложенной участником закупки, с которым заключается контракт.</w:t>
      </w:r>
    </w:p>
    <w:p w:rsidR="006D3815" w:rsidRPr="00927B7D" w:rsidRDefault="0052231F" w:rsidP="006D3815">
      <w:pPr>
        <w:autoSpaceDE w:val="0"/>
        <w:autoSpaceDN w:val="0"/>
        <w:adjustRightInd w:val="0"/>
        <w:ind w:firstLine="708"/>
        <w:jc w:val="both"/>
        <w:outlineLvl w:val="1"/>
        <w:rPr>
          <w:sz w:val="26"/>
          <w:szCs w:val="26"/>
        </w:rPr>
      </w:pPr>
      <w:r w:rsidRPr="00927B7D">
        <w:rPr>
          <w:sz w:val="26"/>
          <w:szCs w:val="26"/>
        </w:rPr>
        <w:t xml:space="preserve">В соответствии с пунктом 8.3 информационной карты аукциона Участник электронного аукциона, с которым заключается контракт должен предоставить обеспечение исполнения контракта в сроки и порядке, предусмотренном частью I документации об аукционе и настоящим разделом, в размере 5 % - 77 794 (семьдесят семь тысяч семьсот девяносто четыре) рубля 63 копейки, таким образом размер </w:t>
      </w:r>
      <w:r w:rsidR="00C3101B" w:rsidRPr="00927B7D">
        <w:rPr>
          <w:sz w:val="26"/>
          <w:szCs w:val="26"/>
        </w:rPr>
        <w:t>обеспечения</w:t>
      </w:r>
      <w:r w:rsidRPr="00927B7D">
        <w:rPr>
          <w:sz w:val="26"/>
          <w:szCs w:val="26"/>
        </w:rPr>
        <w:t xml:space="preserve"> исполнения контракта установлен </w:t>
      </w:r>
      <w:r w:rsidR="00C3101B" w:rsidRPr="00927B7D">
        <w:rPr>
          <w:sz w:val="26"/>
          <w:szCs w:val="26"/>
        </w:rPr>
        <w:t>от начальной максимальной цены контракта.</w:t>
      </w:r>
    </w:p>
    <w:p w:rsidR="006D3815" w:rsidRPr="00927B7D" w:rsidRDefault="006D3815" w:rsidP="006D3815">
      <w:pPr>
        <w:autoSpaceDE w:val="0"/>
        <w:autoSpaceDN w:val="0"/>
        <w:adjustRightInd w:val="0"/>
        <w:ind w:firstLine="708"/>
        <w:jc w:val="both"/>
        <w:outlineLvl w:val="1"/>
        <w:rPr>
          <w:sz w:val="26"/>
          <w:szCs w:val="26"/>
        </w:rPr>
      </w:pPr>
      <w:r w:rsidRPr="00927B7D">
        <w:rPr>
          <w:sz w:val="26"/>
          <w:szCs w:val="26"/>
        </w:rPr>
        <w:t xml:space="preserve">При этом, Комиссия УФАС констатирует, что требования к размеру и порядку представления обеспечения исполнения контракта, установленные в </w:t>
      </w:r>
      <w:r w:rsidR="00C3101B" w:rsidRPr="00927B7D">
        <w:rPr>
          <w:sz w:val="26"/>
          <w:szCs w:val="26"/>
        </w:rPr>
        <w:t>информационной карте аукциона</w:t>
      </w:r>
      <w:r w:rsidRPr="00927B7D">
        <w:rPr>
          <w:sz w:val="26"/>
          <w:szCs w:val="26"/>
        </w:rPr>
        <w:t>, не предусматривают исключения, предусмотренного</w:t>
      </w:r>
      <w:r w:rsidR="00C3101B" w:rsidRPr="00927B7D">
        <w:rPr>
          <w:sz w:val="26"/>
          <w:szCs w:val="26"/>
        </w:rPr>
        <w:t xml:space="preserve"> </w:t>
      </w:r>
      <w:r w:rsidRPr="00927B7D">
        <w:rPr>
          <w:sz w:val="26"/>
          <w:szCs w:val="26"/>
        </w:rPr>
        <w:t>ч. 8.1 ст. 96 Закона о контрактной системе.</w:t>
      </w:r>
    </w:p>
    <w:p w:rsidR="00BB66DD" w:rsidRPr="00927B7D" w:rsidRDefault="006D3815" w:rsidP="006D3815">
      <w:pPr>
        <w:autoSpaceDE w:val="0"/>
        <w:autoSpaceDN w:val="0"/>
        <w:adjustRightInd w:val="0"/>
        <w:ind w:firstLine="708"/>
        <w:jc w:val="both"/>
        <w:outlineLvl w:val="1"/>
        <w:rPr>
          <w:sz w:val="26"/>
          <w:szCs w:val="26"/>
        </w:rPr>
      </w:pPr>
      <w:r w:rsidRPr="00927B7D">
        <w:rPr>
          <w:sz w:val="26"/>
          <w:szCs w:val="26"/>
        </w:rPr>
        <w:t>Таким образом, вышеприведенное положение нарушает требование ч. 8.1 ст. 96 Закона о контрактной системе.</w:t>
      </w:r>
    </w:p>
    <w:p w:rsidR="00FD5764" w:rsidRPr="00927B7D" w:rsidRDefault="00C3101B" w:rsidP="008B73E1">
      <w:pPr>
        <w:autoSpaceDE w:val="0"/>
        <w:autoSpaceDN w:val="0"/>
        <w:adjustRightInd w:val="0"/>
        <w:ind w:firstLine="708"/>
        <w:jc w:val="both"/>
        <w:outlineLvl w:val="1"/>
        <w:rPr>
          <w:color w:val="000000"/>
          <w:sz w:val="26"/>
          <w:szCs w:val="26"/>
        </w:rPr>
      </w:pPr>
      <w:r w:rsidRPr="00927B7D">
        <w:rPr>
          <w:sz w:val="26"/>
          <w:szCs w:val="26"/>
        </w:rPr>
        <w:t>Комиссией УФАС на основании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rsidR="00D51B69" w:rsidRPr="00927B7D" w:rsidRDefault="00D51B69" w:rsidP="008B73E1">
      <w:pPr>
        <w:autoSpaceDE w:val="0"/>
        <w:autoSpaceDN w:val="0"/>
        <w:adjustRightInd w:val="0"/>
        <w:ind w:firstLine="708"/>
        <w:jc w:val="both"/>
        <w:outlineLvl w:val="1"/>
        <w:rPr>
          <w:color w:val="000000"/>
          <w:sz w:val="26"/>
          <w:szCs w:val="26"/>
        </w:rPr>
      </w:pPr>
      <w:r w:rsidRPr="00927B7D">
        <w:rPr>
          <w:color w:val="000000"/>
          <w:sz w:val="26"/>
          <w:szCs w:val="26"/>
        </w:rPr>
        <w:t xml:space="preserve">Комиссия УФАС, руководствуясь ст. </w:t>
      </w:r>
      <w:r w:rsidR="00423AA4" w:rsidRPr="00927B7D">
        <w:rPr>
          <w:color w:val="000000"/>
          <w:sz w:val="26"/>
          <w:szCs w:val="26"/>
        </w:rPr>
        <w:t xml:space="preserve">8, </w:t>
      </w:r>
      <w:r w:rsidR="00C3101B" w:rsidRPr="00927B7D">
        <w:rPr>
          <w:color w:val="000000"/>
          <w:sz w:val="26"/>
          <w:szCs w:val="26"/>
        </w:rPr>
        <w:t xml:space="preserve">42, </w:t>
      </w:r>
      <w:r w:rsidR="00423AA4" w:rsidRPr="00927B7D">
        <w:rPr>
          <w:color w:val="000000"/>
          <w:sz w:val="26"/>
          <w:szCs w:val="26"/>
        </w:rPr>
        <w:t xml:space="preserve">59, </w:t>
      </w:r>
      <w:r w:rsidR="00C3101B" w:rsidRPr="00927B7D">
        <w:rPr>
          <w:color w:val="000000"/>
          <w:sz w:val="26"/>
          <w:szCs w:val="26"/>
        </w:rPr>
        <w:t>64, 96</w:t>
      </w:r>
      <w:r w:rsidRPr="00927B7D">
        <w:rPr>
          <w:color w:val="000000"/>
          <w:sz w:val="26"/>
          <w:szCs w:val="26"/>
        </w:rPr>
        <w:t>, 99, 106 Закона о контрактной системе, Административным регламентом,</w:t>
      </w:r>
    </w:p>
    <w:p w:rsidR="00B5287A" w:rsidRPr="00927B7D" w:rsidRDefault="00B5287A" w:rsidP="00D51B69">
      <w:pPr>
        <w:autoSpaceDE w:val="0"/>
        <w:autoSpaceDN w:val="0"/>
        <w:adjustRightInd w:val="0"/>
        <w:jc w:val="both"/>
        <w:outlineLvl w:val="1"/>
        <w:rPr>
          <w:color w:val="000000"/>
          <w:sz w:val="26"/>
          <w:szCs w:val="26"/>
        </w:rPr>
      </w:pPr>
    </w:p>
    <w:p w:rsidR="00D51B69" w:rsidRPr="00927B7D" w:rsidRDefault="00D51B69" w:rsidP="00D51B69">
      <w:pPr>
        <w:autoSpaceDE w:val="0"/>
        <w:autoSpaceDN w:val="0"/>
        <w:adjustRightInd w:val="0"/>
        <w:jc w:val="center"/>
        <w:outlineLvl w:val="1"/>
        <w:rPr>
          <w:color w:val="000000"/>
          <w:sz w:val="26"/>
          <w:szCs w:val="26"/>
        </w:rPr>
      </w:pPr>
      <w:r w:rsidRPr="00927B7D">
        <w:rPr>
          <w:color w:val="000000"/>
          <w:sz w:val="26"/>
          <w:szCs w:val="26"/>
        </w:rPr>
        <w:t>РЕШИЛА:</w:t>
      </w:r>
    </w:p>
    <w:p w:rsidR="00F14FFF" w:rsidRPr="00927B7D" w:rsidRDefault="00F14FFF" w:rsidP="00F14FFF">
      <w:pPr>
        <w:autoSpaceDE w:val="0"/>
        <w:autoSpaceDN w:val="0"/>
        <w:adjustRightInd w:val="0"/>
        <w:jc w:val="both"/>
        <w:outlineLvl w:val="1"/>
        <w:rPr>
          <w:color w:val="000000"/>
          <w:sz w:val="26"/>
          <w:szCs w:val="26"/>
        </w:rPr>
      </w:pPr>
    </w:p>
    <w:p w:rsidR="00A01A44" w:rsidRPr="00927B7D" w:rsidRDefault="00A01A44" w:rsidP="00260611">
      <w:pPr>
        <w:autoSpaceDE w:val="0"/>
        <w:autoSpaceDN w:val="0"/>
        <w:adjustRightInd w:val="0"/>
        <w:ind w:firstLine="708"/>
        <w:jc w:val="both"/>
        <w:outlineLvl w:val="1"/>
        <w:rPr>
          <w:color w:val="000000"/>
          <w:sz w:val="26"/>
          <w:szCs w:val="26"/>
        </w:rPr>
      </w:pPr>
      <w:r w:rsidRPr="00927B7D">
        <w:rPr>
          <w:color w:val="000000"/>
          <w:sz w:val="26"/>
          <w:szCs w:val="26"/>
        </w:rPr>
        <w:t>1.</w:t>
      </w:r>
      <w:r w:rsidR="004E6A78">
        <w:rPr>
          <w:color w:val="000000"/>
          <w:sz w:val="26"/>
          <w:szCs w:val="26"/>
        </w:rPr>
        <w:t xml:space="preserve"> </w:t>
      </w:r>
      <w:r w:rsidRPr="00927B7D">
        <w:rPr>
          <w:color w:val="000000"/>
          <w:sz w:val="26"/>
          <w:szCs w:val="26"/>
        </w:rPr>
        <w:t>Признать жалобу ООО «Сибирский Тендер» обоснованной.</w:t>
      </w:r>
    </w:p>
    <w:p w:rsidR="00A01A44" w:rsidRPr="00927B7D" w:rsidRDefault="00A01A44" w:rsidP="00260611">
      <w:pPr>
        <w:autoSpaceDE w:val="0"/>
        <w:autoSpaceDN w:val="0"/>
        <w:adjustRightInd w:val="0"/>
        <w:ind w:firstLine="708"/>
        <w:jc w:val="both"/>
        <w:outlineLvl w:val="1"/>
        <w:rPr>
          <w:color w:val="000000"/>
          <w:sz w:val="26"/>
          <w:szCs w:val="26"/>
        </w:rPr>
      </w:pPr>
      <w:r w:rsidRPr="00927B7D">
        <w:rPr>
          <w:color w:val="000000"/>
          <w:sz w:val="26"/>
          <w:szCs w:val="26"/>
        </w:rPr>
        <w:t>2.</w:t>
      </w:r>
      <w:r w:rsidR="004E6A78">
        <w:rPr>
          <w:color w:val="000000"/>
          <w:sz w:val="26"/>
          <w:szCs w:val="26"/>
        </w:rPr>
        <w:t xml:space="preserve"> </w:t>
      </w:r>
      <w:r w:rsidRPr="00927B7D">
        <w:rPr>
          <w:color w:val="000000"/>
          <w:sz w:val="26"/>
          <w:szCs w:val="26"/>
        </w:rPr>
        <w:t xml:space="preserve">Признать в действиях Заказчика нарушение </w:t>
      </w:r>
      <w:r w:rsidR="00C3101B" w:rsidRPr="00927B7D">
        <w:rPr>
          <w:color w:val="000000"/>
          <w:sz w:val="26"/>
          <w:szCs w:val="26"/>
        </w:rPr>
        <w:t xml:space="preserve">п.8 ст. 42, ч. 8.1 ст. 96 </w:t>
      </w:r>
      <w:r w:rsidRPr="00927B7D">
        <w:rPr>
          <w:color w:val="000000"/>
          <w:sz w:val="26"/>
          <w:szCs w:val="26"/>
        </w:rPr>
        <w:t>Закона о контрактной системе.</w:t>
      </w:r>
    </w:p>
    <w:p w:rsidR="00A01A44" w:rsidRPr="00927B7D" w:rsidRDefault="00A01A44" w:rsidP="00260611">
      <w:pPr>
        <w:autoSpaceDE w:val="0"/>
        <w:autoSpaceDN w:val="0"/>
        <w:adjustRightInd w:val="0"/>
        <w:ind w:firstLine="708"/>
        <w:jc w:val="both"/>
        <w:outlineLvl w:val="1"/>
        <w:rPr>
          <w:color w:val="000000"/>
          <w:sz w:val="26"/>
          <w:szCs w:val="26"/>
        </w:rPr>
      </w:pPr>
      <w:r w:rsidRPr="00927B7D">
        <w:rPr>
          <w:color w:val="000000"/>
          <w:sz w:val="26"/>
          <w:szCs w:val="26"/>
        </w:rPr>
        <w:t>3.</w:t>
      </w:r>
      <w:r w:rsidR="004E6A78">
        <w:rPr>
          <w:color w:val="000000"/>
          <w:sz w:val="26"/>
          <w:szCs w:val="26"/>
        </w:rPr>
        <w:t xml:space="preserve"> </w:t>
      </w:r>
      <w:r w:rsidRPr="00927B7D">
        <w:rPr>
          <w:color w:val="000000"/>
          <w:sz w:val="26"/>
          <w:szCs w:val="26"/>
        </w:rPr>
        <w:t>Предписание об устранении выявленных нарушений законодательства о контрактной системе не выдавать.</w:t>
      </w:r>
    </w:p>
    <w:p w:rsidR="00F14FFF" w:rsidRPr="00927B7D" w:rsidRDefault="00A01A44" w:rsidP="00260611">
      <w:pPr>
        <w:autoSpaceDE w:val="0"/>
        <w:autoSpaceDN w:val="0"/>
        <w:adjustRightInd w:val="0"/>
        <w:ind w:firstLine="708"/>
        <w:jc w:val="both"/>
        <w:outlineLvl w:val="1"/>
        <w:rPr>
          <w:color w:val="000000"/>
          <w:sz w:val="26"/>
          <w:szCs w:val="26"/>
        </w:rPr>
      </w:pPr>
      <w:r w:rsidRPr="00927B7D">
        <w:rPr>
          <w:color w:val="000000"/>
          <w:sz w:val="26"/>
          <w:szCs w:val="26"/>
        </w:rPr>
        <w:t>4.</w:t>
      </w:r>
      <w:r w:rsidR="004E6A78">
        <w:rPr>
          <w:color w:val="000000"/>
          <w:sz w:val="26"/>
          <w:szCs w:val="26"/>
        </w:rPr>
        <w:t xml:space="preserve"> </w:t>
      </w:r>
      <w:bookmarkStart w:id="0" w:name="_GoBack"/>
      <w:bookmarkEnd w:id="0"/>
      <w:r w:rsidRPr="00927B7D">
        <w:rPr>
          <w:color w:val="000000"/>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9003C5" w:rsidRPr="00927B7D" w:rsidRDefault="009003C5" w:rsidP="009003C5">
      <w:pPr>
        <w:autoSpaceDE w:val="0"/>
        <w:autoSpaceDN w:val="0"/>
        <w:adjustRightInd w:val="0"/>
        <w:ind w:firstLine="708"/>
        <w:jc w:val="both"/>
        <w:outlineLvl w:val="1"/>
        <w:rPr>
          <w:rFonts w:eastAsia="Calibri"/>
          <w:sz w:val="26"/>
          <w:szCs w:val="26"/>
          <w:lang w:eastAsia="en-US"/>
        </w:rPr>
      </w:pPr>
    </w:p>
    <w:p w:rsidR="00FE02EF" w:rsidRPr="00927B7D" w:rsidRDefault="00FE02EF" w:rsidP="00D51B69">
      <w:pPr>
        <w:autoSpaceDE w:val="0"/>
        <w:autoSpaceDN w:val="0"/>
        <w:adjustRightInd w:val="0"/>
        <w:jc w:val="both"/>
        <w:outlineLvl w:val="1"/>
        <w:rPr>
          <w:color w:val="000000"/>
          <w:sz w:val="26"/>
          <w:szCs w:val="26"/>
        </w:rPr>
      </w:pPr>
    </w:p>
    <w:p w:rsidR="00397833" w:rsidRPr="00927B7D" w:rsidRDefault="00D51B69" w:rsidP="00D43CD5">
      <w:pPr>
        <w:tabs>
          <w:tab w:val="left" w:pos="2700"/>
        </w:tabs>
        <w:ind w:firstLine="720"/>
        <w:jc w:val="both"/>
        <w:rPr>
          <w:i/>
          <w:sz w:val="26"/>
          <w:szCs w:val="26"/>
        </w:rPr>
      </w:pPr>
      <w:r w:rsidRPr="00927B7D">
        <w:rPr>
          <w:i/>
          <w:sz w:val="26"/>
          <w:szCs w:val="26"/>
        </w:rPr>
        <w:t>Настоящее решение может быть обжаловано в судебном порядке в течение трёх месяцев со дня принятия.</w:t>
      </w:r>
    </w:p>
    <w:sectPr w:rsidR="00397833" w:rsidRPr="00927B7D" w:rsidSect="00910F1B">
      <w:type w:val="continuous"/>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5C6" w:rsidRDefault="004E65C6">
      <w:r>
        <w:separator/>
      </w:r>
    </w:p>
  </w:endnote>
  <w:endnote w:type="continuationSeparator" w:id="0">
    <w:p w:rsidR="004E65C6" w:rsidRDefault="004E6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5C6" w:rsidRDefault="004E65C6">
      <w:r>
        <w:separator/>
      </w:r>
    </w:p>
  </w:footnote>
  <w:footnote w:type="continuationSeparator" w:id="0">
    <w:p w:rsidR="004E65C6" w:rsidRDefault="004E65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590413">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E6A78">
      <w:rPr>
        <w:rStyle w:val="a5"/>
        <w:noProof/>
      </w:rPr>
      <w:t>4</w:t>
    </w:r>
    <w:r>
      <w:rPr>
        <w:rStyle w:val="a5"/>
      </w:rPr>
      <w:fldChar w:fldCharType="end"/>
    </w:r>
  </w:p>
  <w:p w:rsidR="00590413" w:rsidRDefault="0059041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DB"/>
    <w:multiLevelType w:val="hybridMultilevel"/>
    <w:tmpl w:val="EC9230CE"/>
    <w:lvl w:ilvl="0" w:tplc="83BA0FB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8821D84"/>
    <w:multiLevelType w:val="hybridMultilevel"/>
    <w:tmpl w:val="412CBB40"/>
    <w:lvl w:ilvl="0" w:tplc="E9D2C398">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5480E20"/>
    <w:multiLevelType w:val="hybridMultilevel"/>
    <w:tmpl w:val="541E7A64"/>
    <w:lvl w:ilvl="0" w:tplc="B07C07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8D8523A"/>
    <w:multiLevelType w:val="hybridMultilevel"/>
    <w:tmpl w:val="A7D64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08515B"/>
    <w:multiLevelType w:val="multilevel"/>
    <w:tmpl w:val="173CDC3C"/>
    <w:lvl w:ilvl="0">
      <w:start w:val="1"/>
      <w:numFmt w:val="decimal"/>
      <w:lvlText w:val="%1."/>
      <w:lvlJc w:val="left"/>
      <w:pPr>
        <w:ind w:left="2204"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2DC93CD0"/>
    <w:multiLevelType w:val="hybridMultilevel"/>
    <w:tmpl w:val="5FDC1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34040"/>
    <w:multiLevelType w:val="hybridMultilevel"/>
    <w:tmpl w:val="318C1EF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35A36746"/>
    <w:multiLevelType w:val="hybridMultilevel"/>
    <w:tmpl w:val="ABA2E5DA"/>
    <w:lvl w:ilvl="0" w:tplc="5E7E8966">
      <w:start w:val="1"/>
      <w:numFmt w:val="decimal"/>
      <w:lvlText w:val="%1."/>
      <w:lvlJc w:val="left"/>
      <w:pPr>
        <w:ind w:left="1428" w:hanging="360"/>
      </w:pPr>
      <w:rPr>
        <w:rFonts w:hint="default"/>
        <w:color w:val="00000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3B7359D6"/>
    <w:multiLevelType w:val="hybridMultilevel"/>
    <w:tmpl w:val="3A3C72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244751C"/>
    <w:multiLevelType w:val="hybridMultilevel"/>
    <w:tmpl w:val="556A2E6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48924E66"/>
    <w:multiLevelType w:val="hybridMultilevel"/>
    <w:tmpl w:val="7E1EC6F6"/>
    <w:lvl w:ilvl="0" w:tplc="8012DA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CBE69EE"/>
    <w:multiLevelType w:val="hybridMultilevel"/>
    <w:tmpl w:val="795AE202"/>
    <w:lvl w:ilvl="0" w:tplc="B6488D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2C80BE8"/>
    <w:multiLevelType w:val="hybridMultilevel"/>
    <w:tmpl w:val="ACC21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E273BEB"/>
    <w:multiLevelType w:val="hybridMultilevel"/>
    <w:tmpl w:val="0E32D8C2"/>
    <w:lvl w:ilvl="0" w:tplc="F998F9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6D36D10"/>
    <w:multiLevelType w:val="hybridMultilevel"/>
    <w:tmpl w:val="023E65B8"/>
    <w:lvl w:ilvl="0" w:tplc="C9683170">
      <w:start w:val="1"/>
      <w:numFmt w:val="decimal"/>
      <w:lvlText w:val="%1."/>
      <w:lvlJc w:val="left"/>
      <w:pPr>
        <w:ind w:left="1068" w:hanging="360"/>
      </w:pPr>
      <w:rPr>
        <w:rFonts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6FE14C1D"/>
    <w:multiLevelType w:val="hybridMultilevel"/>
    <w:tmpl w:val="57E8D656"/>
    <w:lvl w:ilvl="0" w:tplc="0419000F">
      <w:start w:val="1"/>
      <w:numFmt w:val="decimal"/>
      <w:lvlText w:val="%1."/>
      <w:lvlJc w:val="lef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16" w15:restartNumberingAfterBreak="0">
    <w:nsid w:val="7221281E"/>
    <w:multiLevelType w:val="hybridMultilevel"/>
    <w:tmpl w:val="79124E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062474"/>
    <w:multiLevelType w:val="hybridMultilevel"/>
    <w:tmpl w:val="22D80F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7CE2446F"/>
    <w:multiLevelType w:val="hybridMultilevel"/>
    <w:tmpl w:val="51D613FA"/>
    <w:lvl w:ilvl="0" w:tplc="461C04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8"/>
  </w:num>
  <w:num w:numId="4">
    <w:abstractNumId w:val="12"/>
  </w:num>
  <w:num w:numId="5">
    <w:abstractNumId w:val="17"/>
  </w:num>
  <w:num w:numId="6">
    <w:abstractNumId w:val="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0"/>
  </w:num>
  <w:num w:numId="10">
    <w:abstractNumId w:val="15"/>
  </w:num>
  <w:num w:numId="11">
    <w:abstractNumId w:val="5"/>
  </w:num>
  <w:num w:numId="12">
    <w:abstractNumId w:val="3"/>
  </w:num>
  <w:num w:numId="13">
    <w:abstractNumId w:val="4"/>
  </w:num>
  <w:num w:numId="14">
    <w:abstractNumId w:val="13"/>
  </w:num>
  <w:num w:numId="15">
    <w:abstractNumId w:val="16"/>
  </w:num>
  <w:num w:numId="16">
    <w:abstractNumId w:val="6"/>
  </w:num>
  <w:num w:numId="17">
    <w:abstractNumId w:val="2"/>
  </w:num>
  <w:num w:numId="18">
    <w:abstractNumId w:val="14"/>
  </w:num>
  <w:num w:numId="19">
    <w:abstractNumId w:val="7"/>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activeWritingStyle w:appName="MSWord" w:lang="ru-RU" w:vendorID="64" w:dllVersion="131078" w:nlCheck="1" w:checkStyle="0"/>
  <w:activeWritingStyle w:appName="MSWord" w:lang="en-US" w:vendorID="64" w:dllVersion="131078" w:nlCheck="1" w:checkStyle="0"/>
  <w:activeWritingStyle w:appName="MSWord" w:lang="ru-RU" w:vendorID="64" w:dllVersion="0" w:nlCheck="1" w:checkStyle="0"/>
  <w:activeWritingStyle w:appName="MSWord" w:lang="ru-RU"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A44"/>
    <w:rsid w:val="00000BA2"/>
    <w:rsid w:val="00001747"/>
    <w:rsid w:val="00002611"/>
    <w:rsid w:val="00002F33"/>
    <w:rsid w:val="00003364"/>
    <w:rsid w:val="00003C73"/>
    <w:rsid w:val="0000439D"/>
    <w:rsid w:val="00004872"/>
    <w:rsid w:val="00005472"/>
    <w:rsid w:val="00006F63"/>
    <w:rsid w:val="000101EF"/>
    <w:rsid w:val="000105A1"/>
    <w:rsid w:val="0001066B"/>
    <w:rsid w:val="000123CC"/>
    <w:rsid w:val="000129E0"/>
    <w:rsid w:val="00012EFC"/>
    <w:rsid w:val="00012FBE"/>
    <w:rsid w:val="00013627"/>
    <w:rsid w:val="00014E53"/>
    <w:rsid w:val="00015BC3"/>
    <w:rsid w:val="0001715D"/>
    <w:rsid w:val="00020B30"/>
    <w:rsid w:val="00020EFD"/>
    <w:rsid w:val="000211FF"/>
    <w:rsid w:val="00021AF4"/>
    <w:rsid w:val="00022991"/>
    <w:rsid w:val="000242CF"/>
    <w:rsid w:val="00024572"/>
    <w:rsid w:val="00024F6C"/>
    <w:rsid w:val="00026463"/>
    <w:rsid w:val="00026696"/>
    <w:rsid w:val="000269F3"/>
    <w:rsid w:val="00026B06"/>
    <w:rsid w:val="000272BD"/>
    <w:rsid w:val="00027374"/>
    <w:rsid w:val="00030222"/>
    <w:rsid w:val="000305D8"/>
    <w:rsid w:val="000314A6"/>
    <w:rsid w:val="000332C1"/>
    <w:rsid w:val="00033540"/>
    <w:rsid w:val="0003447F"/>
    <w:rsid w:val="00035899"/>
    <w:rsid w:val="00036497"/>
    <w:rsid w:val="000370B2"/>
    <w:rsid w:val="00037FC6"/>
    <w:rsid w:val="000411C9"/>
    <w:rsid w:val="0004394E"/>
    <w:rsid w:val="000451B0"/>
    <w:rsid w:val="000452DE"/>
    <w:rsid w:val="00045A70"/>
    <w:rsid w:val="0004639F"/>
    <w:rsid w:val="00046787"/>
    <w:rsid w:val="000467F2"/>
    <w:rsid w:val="00046B7B"/>
    <w:rsid w:val="00046CB2"/>
    <w:rsid w:val="00047297"/>
    <w:rsid w:val="00047675"/>
    <w:rsid w:val="00047838"/>
    <w:rsid w:val="00047C55"/>
    <w:rsid w:val="000508E0"/>
    <w:rsid w:val="000517BA"/>
    <w:rsid w:val="00051A45"/>
    <w:rsid w:val="00052680"/>
    <w:rsid w:val="00052F51"/>
    <w:rsid w:val="000532BE"/>
    <w:rsid w:val="000542A0"/>
    <w:rsid w:val="00054418"/>
    <w:rsid w:val="000550F1"/>
    <w:rsid w:val="00056295"/>
    <w:rsid w:val="000573D4"/>
    <w:rsid w:val="000608C0"/>
    <w:rsid w:val="000624CB"/>
    <w:rsid w:val="00062747"/>
    <w:rsid w:val="00063A9C"/>
    <w:rsid w:val="00064498"/>
    <w:rsid w:val="0006460B"/>
    <w:rsid w:val="00064DB7"/>
    <w:rsid w:val="00065FB2"/>
    <w:rsid w:val="00067E2E"/>
    <w:rsid w:val="00070C2A"/>
    <w:rsid w:val="0007213D"/>
    <w:rsid w:val="00072F2B"/>
    <w:rsid w:val="00073A02"/>
    <w:rsid w:val="0007415E"/>
    <w:rsid w:val="000745BD"/>
    <w:rsid w:val="0007496D"/>
    <w:rsid w:val="00074AD1"/>
    <w:rsid w:val="00075639"/>
    <w:rsid w:val="00076809"/>
    <w:rsid w:val="0008010D"/>
    <w:rsid w:val="0008027F"/>
    <w:rsid w:val="0008079C"/>
    <w:rsid w:val="00081DD8"/>
    <w:rsid w:val="000839B4"/>
    <w:rsid w:val="00083F07"/>
    <w:rsid w:val="00084070"/>
    <w:rsid w:val="00084BB7"/>
    <w:rsid w:val="00084F1C"/>
    <w:rsid w:val="0008581B"/>
    <w:rsid w:val="000860C2"/>
    <w:rsid w:val="00086634"/>
    <w:rsid w:val="000868B4"/>
    <w:rsid w:val="00086D5E"/>
    <w:rsid w:val="00087959"/>
    <w:rsid w:val="00087F46"/>
    <w:rsid w:val="000913CF"/>
    <w:rsid w:val="00091B89"/>
    <w:rsid w:val="00092F6A"/>
    <w:rsid w:val="000938FC"/>
    <w:rsid w:val="0009414B"/>
    <w:rsid w:val="0009428C"/>
    <w:rsid w:val="000955A8"/>
    <w:rsid w:val="0009563F"/>
    <w:rsid w:val="00095AA0"/>
    <w:rsid w:val="00095C8F"/>
    <w:rsid w:val="0009761A"/>
    <w:rsid w:val="000978BB"/>
    <w:rsid w:val="000A0366"/>
    <w:rsid w:val="000A161B"/>
    <w:rsid w:val="000A2059"/>
    <w:rsid w:val="000A206C"/>
    <w:rsid w:val="000A2FDF"/>
    <w:rsid w:val="000A342B"/>
    <w:rsid w:val="000A38D9"/>
    <w:rsid w:val="000A5198"/>
    <w:rsid w:val="000A5A8F"/>
    <w:rsid w:val="000B010F"/>
    <w:rsid w:val="000B474F"/>
    <w:rsid w:val="000B4FBC"/>
    <w:rsid w:val="000C0160"/>
    <w:rsid w:val="000C25F7"/>
    <w:rsid w:val="000C280D"/>
    <w:rsid w:val="000C3977"/>
    <w:rsid w:val="000C3C90"/>
    <w:rsid w:val="000C5760"/>
    <w:rsid w:val="000C5BC4"/>
    <w:rsid w:val="000C5BFD"/>
    <w:rsid w:val="000C5FB1"/>
    <w:rsid w:val="000C638E"/>
    <w:rsid w:val="000C6445"/>
    <w:rsid w:val="000C7C5D"/>
    <w:rsid w:val="000C7EDA"/>
    <w:rsid w:val="000C7F9D"/>
    <w:rsid w:val="000D06FF"/>
    <w:rsid w:val="000D0B93"/>
    <w:rsid w:val="000D15FF"/>
    <w:rsid w:val="000D1D81"/>
    <w:rsid w:val="000D2251"/>
    <w:rsid w:val="000D273D"/>
    <w:rsid w:val="000D2A69"/>
    <w:rsid w:val="000D2FE0"/>
    <w:rsid w:val="000D4934"/>
    <w:rsid w:val="000D4FC9"/>
    <w:rsid w:val="000D577A"/>
    <w:rsid w:val="000D6AC8"/>
    <w:rsid w:val="000D6F88"/>
    <w:rsid w:val="000D7EAC"/>
    <w:rsid w:val="000E0D75"/>
    <w:rsid w:val="000E0DD2"/>
    <w:rsid w:val="000E1752"/>
    <w:rsid w:val="000E45EA"/>
    <w:rsid w:val="000E48B7"/>
    <w:rsid w:val="000E5A40"/>
    <w:rsid w:val="000E5CB2"/>
    <w:rsid w:val="000E6CA8"/>
    <w:rsid w:val="000E734C"/>
    <w:rsid w:val="000F02DF"/>
    <w:rsid w:val="000F0CD2"/>
    <w:rsid w:val="000F10DD"/>
    <w:rsid w:val="000F1F0E"/>
    <w:rsid w:val="000F2036"/>
    <w:rsid w:val="000F28A1"/>
    <w:rsid w:val="000F2B03"/>
    <w:rsid w:val="000F2E2B"/>
    <w:rsid w:val="000F31B2"/>
    <w:rsid w:val="000F31DD"/>
    <w:rsid w:val="000F3642"/>
    <w:rsid w:val="000F3689"/>
    <w:rsid w:val="000F3B7E"/>
    <w:rsid w:val="000F43C7"/>
    <w:rsid w:val="000F4D4F"/>
    <w:rsid w:val="000F5330"/>
    <w:rsid w:val="000F5802"/>
    <w:rsid w:val="000F5DCC"/>
    <w:rsid w:val="000F724B"/>
    <w:rsid w:val="000F7FBB"/>
    <w:rsid w:val="0010018F"/>
    <w:rsid w:val="00100DA2"/>
    <w:rsid w:val="00100E2C"/>
    <w:rsid w:val="00100E73"/>
    <w:rsid w:val="00101055"/>
    <w:rsid w:val="00104698"/>
    <w:rsid w:val="00105258"/>
    <w:rsid w:val="001055B4"/>
    <w:rsid w:val="001055EB"/>
    <w:rsid w:val="00105A71"/>
    <w:rsid w:val="001073DD"/>
    <w:rsid w:val="00110117"/>
    <w:rsid w:val="001104D4"/>
    <w:rsid w:val="001107D7"/>
    <w:rsid w:val="00110F29"/>
    <w:rsid w:val="0011227D"/>
    <w:rsid w:val="00114A97"/>
    <w:rsid w:val="001151CB"/>
    <w:rsid w:val="0011554D"/>
    <w:rsid w:val="00115B09"/>
    <w:rsid w:val="00115B95"/>
    <w:rsid w:val="00116B7B"/>
    <w:rsid w:val="00117300"/>
    <w:rsid w:val="00117EE4"/>
    <w:rsid w:val="00120388"/>
    <w:rsid w:val="001214D7"/>
    <w:rsid w:val="00121E52"/>
    <w:rsid w:val="0012258A"/>
    <w:rsid w:val="00122D34"/>
    <w:rsid w:val="00123316"/>
    <w:rsid w:val="0012578A"/>
    <w:rsid w:val="00125C10"/>
    <w:rsid w:val="001269A8"/>
    <w:rsid w:val="00126F6E"/>
    <w:rsid w:val="00127926"/>
    <w:rsid w:val="00127DF9"/>
    <w:rsid w:val="0013001D"/>
    <w:rsid w:val="001302E3"/>
    <w:rsid w:val="001315D8"/>
    <w:rsid w:val="00131D61"/>
    <w:rsid w:val="0013248E"/>
    <w:rsid w:val="00132D6C"/>
    <w:rsid w:val="0013388F"/>
    <w:rsid w:val="001360F5"/>
    <w:rsid w:val="00136AB5"/>
    <w:rsid w:val="00137662"/>
    <w:rsid w:val="00140681"/>
    <w:rsid w:val="00141A05"/>
    <w:rsid w:val="00141B54"/>
    <w:rsid w:val="00141E76"/>
    <w:rsid w:val="00142F49"/>
    <w:rsid w:val="00143009"/>
    <w:rsid w:val="00143886"/>
    <w:rsid w:val="00144211"/>
    <w:rsid w:val="00146365"/>
    <w:rsid w:val="00147129"/>
    <w:rsid w:val="00150672"/>
    <w:rsid w:val="0015077D"/>
    <w:rsid w:val="00150C0F"/>
    <w:rsid w:val="00153E02"/>
    <w:rsid w:val="001545E1"/>
    <w:rsid w:val="0015504C"/>
    <w:rsid w:val="0015587E"/>
    <w:rsid w:val="00156921"/>
    <w:rsid w:val="00157817"/>
    <w:rsid w:val="00157995"/>
    <w:rsid w:val="00160F02"/>
    <w:rsid w:val="0016128F"/>
    <w:rsid w:val="00162414"/>
    <w:rsid w:val="00162489"/>
    <w:rsid w:val="00165ABD"/>
    <w:rsid w:val="00166226"/>
    <w:rsid w:val="0017169D"/>
    <w:rsid w:val="0017272C"/>
    <w:rsid w:val="0017782B"/>
    <w:rsid w:val="001779A3"/>
    <w:rsid w:val="00177DF4"/>
    <w:rsid w:val="001817B6"/>
    <w:rsid w:val="0018180D"/>
    <w:rsid w:val="00181E5F"/>
    <w:rsid w:val="0018284C"/>
    <w:rsid w:val="00183DCC"/>
    <w:rsid w:val="00183EF4"/>
    <w:rsid w:val="00185285"/>
    <w:rsid w:val="00186CE2"/>
    <w:rsid w:val="0018772A"/>
    <w:rsid w:val="00187FE9"/>
    <w:rsid w:val="001919A2"/>
    <w:rsid w:val="0019329D"/>
    <w:rsid w:val="00193686"/>
    <w:rsid w:val="00193F5C"/>
    <w:rsid w:val="001952D2"/>
    <w:rsid w:val="0019766E"/>
    <w:rsid w:val="001A0709"/>
    <w:rsid w:val="001A1F27"/>
    <w:rsid w:val="001A2150"/>
    <w:rsid w:val="001A3293"/>
    <w:rsid w:val="001A4FB7"/>
    <w:rsid w:val="001B020C"/>
    <w:rsid w:val="001B162F"/>
    <w:rsid w:val="001B18CA"/>
    <w:rsid w:val="001B3900"/>
    <w:rsid w:val="001B4551"/>
    <w:rsid w:val="001B5A20"/>
    <w:rsid w:val="001B67C5"/>
    <w:rsid w:val="001C0BA4"/>
    <w:rsid w:val="001C1E91"/>
    <w:rsid w:val="001C27F2"/>
    <w:rsid w:val="001C49D6"/>
    <w:rsid w:val="001C77C4"/>
    <w:rsid w:val="001D3869"/>
    <w:rsid w:val="001D46C3"/>
    <w:rsid w:val="001D5C29"/>
    <w:rsid w:val="001D5E0A"/>
    <w:rsid w:val="001D6735"/>
    <w:rsid w:val="001D6F8B"/>
    <w:rsid w:val="001D7F0B"/>
    <w:rsid w:val="001E0713"/>
    <w:rsid w:val="001E0AFD"/>
    <w:rsid w:val="001E1474"/>
    <w:rsid w:val="001E154D"/>
    <w:rsid w:val="001E23F0"/>
    <w:rsid w:val="001E28B3"/>
    <w:rsid w:val="001E2A3F"/>
    <w:rsid w:val="001E2D61"/>
    <w:rsid w:val="001E33C6"/>
    <w:rsid w:val="001E360E"/>
    <w:rsid w:val="001E3F51"/>
    <w:rsid w:val="001E407A"/>
    <w:rsid w:val="001E41D1"/>
    <w:rsid w:val="001E4843"/>
    <w:rsid w:val="001E4FD1"/>
    <w:rsid w:val="001E6CEA"/>
    <w:rsid w:val="001E7C7C"/>
    <w:rsid w:val="001E7C97"/>
    <w:rsid w:val="001E7DBF"/>
    <w:rsid w:val="001F0AA0"/>
    <w:rsid w:val="001F23D1"/>
    <w:rsid w:val="001F3800"/>
    <w:rsid w:val="001F39A1"/>
    <w:rsid w:val="001F3B94"/>
    <w:rsid w:val="001F4C69"/>
    <w:rsid w:val="001F550E"/>
    <w:rsid w:val="001F56B9"/>
    <w:rsid w:val="001F5EF9"/>
    <w:rsid w:val="002003AA"/>
    <w:rsid w:val="00200646"/>
    <w:rsid w:val="0020064C"/>
    <w:rsid w:val="002008B4"/>
    <w:rsid w:val="0020169D"/>
    <w:rsid w:val="00201DF4"/>
    <w:rsid w:val="002036F1"/>
    <w:rsid w:val="002037F7"/>
    <w:rsid w:val="00204AD3"/>
    <w:rsid w:val="00204CEB"/>
    <w:rsid w:val="00205568"/>
    <w:rsid w:val="00210B62"/>
    <w:rsid w:val="00210B83"/>
    <w:rsid w:val="00210FFA"/>
    <w:rsid w:val="002112E8"/>
    <w:rsid w:val="002114D2"/>
    <w:rsid w:val="00211A13"/>
    <w:rsid w:val="00212857"/>
    <w:rsid w:val="00212F10"/>
    <w:rsid w:val="00213CA5"/>
    <w:rsid w:val="0021451A"/>
    <w:rsid w:val="00214C1C"/>
    <w:rsid w:val="00216705"/>
    <w:rsid w:val="0021694D"/>
    <w:rsid w:val="002169C4"/>
    <w:rsid w:val="00216E65"/>
    <w:rsid w:val="00217A4C"/>
    <w:rsid w:val="00217F38"/>
    <w:rsid w:val="00221079"/>
    <w:rsid w:val="00221EEB"/>
    <w:rsid w:val="00222AB9"/>
    <w:rsid w:val="002235FF"/>
    <w:rsid w:val="002258C3"/>
    <w:rsid w:val="002270AC"/>
    <w:rsid w:val="00227E0E"/>
    <w:rsid w:val="00231080"/>
    <w:rsid w:val="00231650"/>
    <w:rsid w:val="00231F31"/>
    <w:rsid w:val="00232057"/>
    <w:rsid w:val="00232156"/>
    <w:rsid w:val="002323F9"/>
    <w:rsid w:val="002324AA"/>
    <w:rsid w:val="002326FC"/>
    <w:rsid w:val="00233906"/>
    <w:rsid w:val="00233EEF"/>
    <w:rsid w:val="002345B2"/>
    <w:rsid w:val="00234ED0"/>
    <w:rsid w:val="00235324"/>
    <w:rsid w:val="0023688E"/>
    <w:rsid w:val="00237464"/>
    <w:rsid w:val="0023773E"/>
    <w:rsid w:val="00237FD2"/>
    <w:rsid w:val="0024027F"/>
    <w:rsid w:val="002420B0"/>
    <w:rsid w:val="00242473"/>
    <w:rsid w:val="00242AE0"/>
    <w:rsid w:val="0024403B"/>
    <w:rsid w:val="002442F5"/>
    <w:rsid w:val="00244F1C"/>
    <w:rsid w:val="00245623"/>
    <w:rsid w:val="0024573B"/>
    <w:rsid w:val="0024584F"/>
    <w:rsid w:val="00245A2D"/>
    <w:rsid w:val="00245A3D"/>
    <w:rsid w:val="0024636B"/>
    <w:rsid w:val="002471D9"/>
    <w:rsid w:val="002509BD"/>
    <w:rsid w:val="00250A94"/>
    <w:rsid w:val="00250F67"/>
    <w:rsid w:val="00250FCF"/>
    <w:rsid w:val="00251557"/>
    <w:rsid w:val="0025219B"/>
    <w:rsid w:val="00252EC2"/>
    <w:rsid w:val="0025350F"/>
    <w:rsid w:val="00254685"/>
    <w:rsid w:val="00255BAE"/>
    <w:rsid w:val="002569E6"/>
    <w:rsid w:val="00256C48"/>
    <w:rsid w:val="00257392"/>
    <w:rsid w:val="002575A8"/>
    <w:rsid w:val="002575E8"/>
    <w:rsid w:val="002600C4"/>
    <w:rsid w:val="00260611"/>
    <w:rsid w:val="00260FEA"/>
    <w:rsid w:val="00262944"/>
    <w:rsid w:val="0026297B"/>
    <w:rsid w:val="0026322A"/>
    <w:rsid w:val="002643CC"/>
    <w:rsid w:val="002644FF"/>
    <w:rsid w:val="00264AB6"/>
    <w:rsid w:val="00264F00"/>
    <w:rsid w:val="00265376"/>
    <w:rsid w:val="002655DC"/>
    <w:rsid w:val="00265D97"/>
    <w:rsid w:val="0026708E"/>
    <w:rsid w:val="00267168"/>
    <w:rsid w:val="00267181"/>
    <w:rsid w:val="002675E0"/>
    <w:rsid w:val="00267811"/>
    <w:rsid w:val="00267E8E"/>
    <w:rsid w:val="002703FE"/>
    <w:rsid w:val="0027052C"/>
    <w:rsid w:val="0027068E"/>
    <w:rsid w:val="00270D07"/>
    <w:rsid w:val="00270E88"/>
    <w:rsid w:val="00270FBF"/>
    <w:rsid w:val="002735C1"/>
    <w:rsid w:val="002740A4"/>
    <w:rsid w:val="0027559A"/>
    <w:rsid w:val="002756F0"/>
    <w:rsid w:val="002760F7"/>
    <w:rsid w:val="00276297"/>
    <w:rsid w:val="00276A3A"/>
    <w:rsid w:val="00276D8A"/>
    <w:rsid w:val="002770C4"/>
    <w:rsid w:val="0027723D"/>
    <w:rsid w:val="00277450"/>
    <w:rsid w:val="0027767B"/>
    <w:rsid w:val="0028170A"/>
    <w:rsid w:val="002817AA"/>
    <w:rsid w:val="00281CED"/>
    <w:rsid w:val="0028476B"/>
    <w:rsid w:val="00284C68"/>
    <w:rsid w:val="002853B8"/>
    <w:rsid w:val="0028694B"/>
    <w:rsid w:val="00286F1D"/>
    <w:rsid w:val="00291085"/>
    <w:rsid w:val="00291DB1"/>
    <w:rsid w:val="00292878"/>
    <w:rsid w:val="00293F1A"/>
    <w:rsid w:val="002943FC"/>
    <w:rsid w:val="0029458E"/>
    <w:rsid w:val="00295051"/>
    <w:rsid w:val="00295D57"/>
    <w:rsid w:val="00296121"/>
    <w:rsid w:val="00296995"/>
    <w:rsid w:val="00296A3C"/>
    <w:rsid w:val="00297DA4"/>
    <w:rsid w:val="00297DA9"/>
    <w:rsid w:val="002A0CC8"/>
    <w:rsid w:val="002A0F24"/>
    <w:rsid w:val="002A1796"/>
    <w:rsid w:val="002A2520"/>
    <w:rsid w:val="002A3C64"/>
    <w:rsid w:val="002A467E"/>
    <w:rsid w:val="002A46B7"/>
    <w:rsid w:val="002A516B"/>
    <w:rsid w:val="002A7007"/>
    <w:rsid w:val="002A7B23"/>
    <w:rsid w:val="002A7E1E"/>
    <w:rsid w:val="002B1380"/>
    <w:rsid w:val="002B164A"/>
    <w:rsid w:val="002B23A8"/>
    <w:rsid w:val="002B26BC"/>
    <w:rsid w:val="002B3C6F"/>
    <w:rsid w:val="002B670E"/>
    <w:rsid w:val="002B6BD7"/>
    <w:rsid w:val="002B7F9D"/>
    <w:rsid w:val="002C030C"/>
    <w:rsid w:val="002C0D0B"/>
    <w:rsid w:val="002C1226"/>
    <w:rsid w:val="002C1E43"/>
    <w:rsid w:val="002C24A3"/>
    <w:rsid w:val="002C2F56"/>
    <w:rsid w:val="002C4A08"/>
    <w:rsid w:val="002C4E82"/>
    <w:rsid w:val="002C7152"/>
    <w:rsid w:val="002C7335"/>
    <w:rsid w:val="002C794A"/>
    <w:rsid w:val="002D18DC"/>
    <w:rsid w:val="002D3F50"/>
    <w:rsid w:val="002D40BD"/>
    <w:rsid w:val="002D5881"/>
    <w:rsid w:val="002D72C8"/>
    <w:rsid w:val="002D731B"/>
    <w:rsid w:val="002D779D"/>
    <w:rsid w:val="002E09FE"/>
    <w:rsid w:val="002E2438"/>
    <w:rsid w:val="002E294E"/>
    <w:rsid w:val="002E33D7"/>
    <w:rsid w:val="002E445D"/>
    <w:rsid w:val="002E5042"/>
    <w:rsid w:val="002E5540"/>
    <w:rsid w:val="002E69F5"/>
    <w:rsid w:val="002E71F1"/>
    <w:rsid w:val="002E7C0D"/>
    <w:rsid w:val="002F0C0B"/>
    <w:rsid w:val="002F0ED7"/>
    <w:rsid w:val="002F2A84"/>
    <w:rsid w:val="002F3ECE"/>
    <w:rsid w:val="002F432E"/>
    <w:rsid w:val="002F43D3"/>
    <w:rsid w:val="002F457A"/>
    <w:rsid w:val="002F58D6"/>
    <w:rsid w:val="002F682B"/>
    <w:rsid w:val="002F6FD4"/>
    <w:rsid w:val="002F7DC0"/>
    <w:rsid w:val="003007A8"/>
    <w:rsid w:val="00300FCA"/>
    <w:rsid w:val="003019C8"/>
    <w:rsid w:val="00302078"/>
    <w:rsid w:val="003024DD"/>
    <w:rsid w:val="003026C4"/>
    <w:rsid w:val="0030460F"/>
    <w:rsid w:val="00305719"/>
    <w:rsid w:val="003057B9"/>
    <w:rsid w:val="00305C5D"/>
    <w:rsid w:val="00306C69"/>
    <w:rsid w:val="00306E1D"/>
    <w:rsid w:val="00306E57"/>
    <w:rsid w:val="00306EFB"/>
    <w:rsid w:val="003104BB"/>
    <w:rsid w:val="00310E67"/>
    <w:rsid w:val="00311645"/>
    <w:rsid w:val="00311B01"/>
    <w:rsid w:val="00311C5E"/>
    <w:rsid w:val="00312E45"/>
    <w:rsid w:val="00314770"/>
    <w:rsid w:val="003168B6"/>
    <w:rsid w:val="003172A5"/>
    <w:rsid w:val="00317457"/>
    <w:rsid w:val="003207A7"/>
    <w:rsid w:val="00321779"/>
    <w:rsid w:val="00321FE8"/>
    <w:rsid w:val="0032289A"/>
    <w:rsid w:val="00322AD0"/>
    <w:rsid w:val="00323412"/>
    <w:rsid w:val="0032342B"/>
    <w:rsid w:val="00324DDD"/>
    <w:rsid w:val="0032600D"/>
    <w:rsid w:val="0032617A"/>
    <w:rsid w:val="0032731F"/>
    <w:rsid w:val="003301A4"/>
    <w:rsid w:val="00331204"/>
    <w:rsid w:val="00331545"/>
    <w:rsid w:val="00331D5A"/>
    <w:rsid w:val="00333286"/>
    <w:rsid w:val="00333400"/>
    <w:rsid w:val="003357D6"/>
    <w:rsid w:val="00335CB5"/>
    <w:rsid w:val="00336476"/>
    <w:rsid w:val="003364F1"/>
    <w:rsid w:val="00336AD9"/>
    <w:rsid w:val="00336C7D"/>
    <w:rsid w:val="003371E1"/>
    <w:rsid w:val="00337E15"/>
    <w:rsid w:val="003434BB"/>
    <w:rsid w:val="003450D3"/>
    <w:rsid w:val="00346806"/>
    <w:rsid w:val="00346AB9"/>
    <w:rsid w:val="003472F6"/>
    <w:rsid w:val="00347565"/>
    <w:rsid w:val="00351853"/>
    <w:rsid w:val="00351972"/>
    <w:rsid w:val="00351CD0"/>
    <w:rsid w:val="00352A6D"/>
    <w:rsid w:val="003537DE"/>
    <w:rsid w:val="00354FCF"/>
    <w:rsid w:val="0035541F"/>
    <w:rsid w:val="00355BF2"/>
    <w:rsid w:val="00357065"/>
    <w:rsid w:val="00361107"/>
    <w:rsid w:val="0036126C"/>
    <w:rsid w:val="003617DA"/>
    <w:rsid w:val="003636F1"/>
    <w:rsid w:val="003638AD"/>
    <w:rsid w:val="00363A58"/>
    <w:rsid w:val="00364A37"/>
    <w:rsid w:val="00364E6E"/>
    <w:rsid w:val="00365035"/>
    <w:rsid w:val="00365D8F"/>
    <w:rsid w:val="00366DD4"/>
    <w:rsid w:val="00366E5A"/>
    <w:rsid w:val="00367AB3"/>
    <w:rsid w:val="00370726"/>
    <w:rsid w:val="00371890"/>
    <w:rsid w:val="003727CD"/>
    <w:rsid w:val="0037312D"/>
    <w:rsid w:val="0037345B"/>
    <w:rsid w:val="0037369F"/>
    <w:rsid w:val="00374082"/>
    <w:rsid w:val="00374419"/>
    <w:rsid w:val="00376512"/>
    <w:rsid w:val="003766CA"/>
    <w:rsid w:val="00376836"/>
    <w:rsid w:val="00376E06"/>
    <w:rsid w:val="00377190"/>
    <w:rsid w:val="00377805"/>
    <w:rsid w:val="00377F4B"/>
    <w:rsid w:val="00382B73"/>
    <w:rsid w:val="00382F3C"/>
    <w:rsid w:val="00385F6D"/>
    <w:rsid w:val="003875AD"/>
    <w:rsid w:val="00390C0F"/>
    <w:rsid w:val="0039149B"/>
    <w:rsid w:val="003935FB"/>
    <w:rsid w:val="00393C31"/>
    <w:rsid w:val="00393FC1"/>
    <w:rsid w:val="00397065"/>
    <w:rsid w:val="00397289"/>
    <w:rsid w:val="00397833"/>
    <w:rsid w:val="00397A82"/>
    <w:rsid w:val="00397F20"/>
    <w:rsid w:val="003A073F"/>
    <w:rsid w:val="003A0C3B"/>
    <w:rsid w:val="003A1206"/>
    <w:rsid w:val="003A236E"/>
    <w:rsid w:val="003A3A2F"/>
    <w:rsid w:val="003A6F74"/>
    <w:rsid w:val="003B0171"/>
    <w:rsid w:val="003B0984"/>
    <w:rsid w:val="003B0D4D"/>
    <w:rsid w:val="003B0F5C"/>
    <w:rsid w:val="003B1FDB"/>
    <w:rsid w:val="003B2BF0"/>
    <w:rsid w:val="003B3C49"/>
    <w:rsid w:val="003B4C63"/>
    <w:rsid w:val="003B4EA5"/>
    <w:rsid w:val="003B5D5D"/>
    <w:rsid w:val="003B5E7B"/>
    <w:rsid w:val="003B6EC2"/>
    <w:rsid w:val="003B71DF"/>
    <w:rsid w:val="003B7798"/>
    <w:rsid w:val="003B7F50"/>
    <w:rsid w:val="003C0561"/>
    <w:rsid w:val="003C10FA"/>
    <w:rsid w:val="003C1D51"/>
    <w:rsid w:val="003C2680"/>
    <w:rsid w:val="003C28E8"/>
    <w:rsid w:val="003C3DD0"/>
    <w:rsid w:val="003C46EA"/>
    <w:rsid w:val="003C52EF"/>
    <w:rsid w:val="003C5737"/>
    <w:rsid w:val="003C5A31"/>
    <w:rsid w:val="003C5B57"/>
    <w:rsid w:val="003C6BD5"/>
    <w:rsid w:val="003C7D00"/>
    <w:rsid w:val="003C7F00"/>
    <w:rsid w:val="003D37E6"/>
    <w:rsid w:val="003D4708"/>
    <w:rsid w:val="003D662A"/>
    <w:rsid w:val="003D74B3"/>
    <w:rsid w:val="003D7BA1"/>
    <w:rsid w:val="003E12C7"/>
    <w:rsid w:val="003E15D8"/>
    <w:rsid w:val="003E4BB5"/>
    <w:rsid w:val="003E5662"/>
    <w:rsid w:val="003E58C1"/>
    <w:rsid w:val="003E616B"/>
    <w:rsid w:val="003E642F"/>
    <w:rsid w:val="003E7409"/>
    <w:rsid w:val="003E74C8"/>
    <w:rsid w:val="003E7D4C"/>
    <w:rsid w:val="003F0595"/>
    <w:rsid w:val="003F0CF4"/>
    <w:rsid w:val="003F1FA7"/>
    <w:rsid w:val="003F2759"/>
    <w:rsid w:val="003F3AF9"/>
    <w:rsid w:val="003F41F0"/>
    <w:rsid w:val="003F54BF"/>
    <w:rsid w:val="003F5548"/>
    <w:rsid w:val="003F6C0D"/>
    <w:rsid w:val="003F7265"/>
    <w:rsid w:val="00400E7E"/>
    <w:rsid w:val="0040191C"/>
    <w:rsid w:val="0040194E"/>
    <w:rsid w:val="00401A5E"/>
    <w:rsid w:val="00401B7B"/>
    <w:rsid w:val="00405F9B"/>
    <w:rsid w:val="00407F53"/>
    <w:rsid w:val="00410D83"/>
    <w:rsid w:val="0041237A"/>
    <w:rsid w:val="004127BF"/>
    <w:rsid w:val="00413863"/>
    <w:rsid w:val="00413979"/>
    <w:rsid w:val="00414208"/>
    <w:rsid w:val="00414675"/>
    <w:rsid w:val="00414F2E"/>
    <w:rsid w:val="00415538"/>
    <w:rsid w:val="00415868"/>
    <w:rsid w:val="00415C69"/>
    <w:rsid w:val="004176AD"/>
    <w:rsid w:val="00417F3D"/>
    <w:rsid w:val="00420B38"/>
    <w:rsid w:val="00420B5C"/>
    <w:rsid w:val="004215A5"/>
    <w:rsid w:val="00421AC9"/>
    <w:rsid w:val="00422058"/>
    <w:rsid w:val="0042360E"/>
    <w:rsid w:val="0042398C"/>
    <w:rsid w:val="00423A60"/>
    <w:rsid w:val="00423AA4"/>
    <w:rsid w:val="00424393"/>
    <w:rsid w:val="0042677B"/>
    <w:rsid w:val="00426DD9"/>
    <w:rsid w:val="0043046F"/>
    <w:rsid w:val="00430503"/>
    <w:rsid w:val="0043065D"/>
    <w:rsid w:val="00430703"/>
    <w:rsid w:val="00432AFB"/>
    <w:rsid w:val="00432E5E"/>
    <w:rsid w:val="00433C42"/>
    <w:rsid w:val="004348B6"/>
    <w:rsid w:val="00434C38"/>
    <w:rsid w:val="00435A50"/>
    <w:rsid w:val="00436D12"/>
    <w:rsid w:val="004376F7"/>
    <w:rsid w:val="004377C8"/>
    <w:rsid w:val="00440BF0"/>
    <w:rsid w:val="00440E63"/>
    <w:rsid w:val="00440F23"/>
    <w:rsid w:val="00443271"/>
    <w:rsid w:val="00443438"/>
    <w:rsid w:val="004449B0"/>
    <w:rsid w:val="004468C7"/>
    <w:rsid w:val="00450991"/>
    <w:rsid w:val="00450D9D"/>
    <w:rsid w:val="00451050"/>
    <w:rsid w:val="00451446"/>
    <w:rsid w:val="00452089"/>
    <w:rsid w:val="00452BD1"/>
    <w:rsid w:val="00452F08"/>
    <w:rsid w:val="0045357E"/>
    <w:rsid w:val="00455039"/>
    <w:rsid w:val="004555A0"/>
    <w:rsid w:val="00455777"/>
    <w:rsid w:val="00455E4E"/>
    <w:rsid w:val="004570D6"/>
    <w:rsid w:val="00457529"/>
    <w:rsid w:val="00457576"/>
    <w:rsid w:val="00457FA8"/>
    <w:rsid w:val="00461217"/>
    <w:rsid w:val="00461EA5"/>
    <w:rsid w:val="00464A34"/>
    <w:rsid w:val="00464D70"/>
    <w:rsid w:val="0046572C"/>
    <w:rsid w:val="00465D28"/>
    <w:rsid w:val="0047033C"/>
    <w:rsid w:val="00471DF7"/>
    <w:rsid w:val="004728D7"/>
    <w:rsid w:val="00472D72"/>
    <w:rsid w:val="004736EF"/>
    <w:rsid w:val="00473A18"/>
    <w:rsid w:val="0047407B"/>
    <w:rsid w:val="00474937"/>
    <w:rsid w:val="00476191"/>
    <w:rsid w:val="004779B1"/>
    <w:rsid w:val="0048134D"/>
    <w:rsid w:val="00481FE3"/>
    <w:rsid w:val="004823FA"/>
    <w:rsid w:val="004839FA"/>
    <w:rsid w:val="00485316"/>
    <w:rsid w:val="00485CA3"/>
    <w:rsid w:val="004869FB"/>
    <w:rsid w:val="00486A1E"/>
    <w:rsid w:val="00486C35"/>
    <w:rsid w:val="00487495"/>
    <w:rsid w:val="0048786E"/>
    <w:rsid w:val="00490558"/>
    <w:rsid w:val="004911CA"/>
    <w:rsid w:val="0049186D"/>
    <w:rsid w:val="00491AF1"/>
    <w:rsid w:val="00491D19"/>
    <w:rsid w:val="00492567"/>
    <w:rsid w:val="004936E1"/>
    <w:rsid w:val="00493963"/>
    <w:rsid w:val="004939C9"/>
    <w:rsid w:val="00494189"/>
    <w:rsid w:val="0049456B"/>
    <w:rsid w:val="00494893"/>
    <w:rsid w:val="004948BD"/>
    <w:rsid w:val="00496356"/>
    <w:rsid w:val="004967F6"/>
    <w:rsid w:val="00496857"/>
    <w:rsid w:val="00496B65"/>
    <w:rsid w:val="004974C5"/>
    <w:rsid w:val="004A0428"/>
    <w:rsid w:val="004A0B08"/>
    <w:rsid w:val="004A0C5D"/>
    <w:rsid w:val="004A0CD7"/>
    <w:rsid w:val="004A1601"/>
    <w:rsid w:val="004A168B"/>
    <w:rsid w:val="004A326A"/>
    <w:rsid w:val="004A4074"/>
    <w:rsid w:val="004A4302"/>
    <w:rsid w:val="004A4FAF"/>
    <w:rsid w:val="004A5A5D"/>
    <w:rsid w:val="004A5A72"/>
    <w:rsid w:val="004A5B4B"/>
    <w:rsid w:val="004A5C5E"/>
    <w:rsid w:val="004A5E59"/>
    <w:rsid w:val="004A63C3"/>
    <w:rsid w:val="004A6B7A"/>
    <w:rsid w:val="004A6F1B"/>
    <w:rsid w:val="004A7C1F"/>
    <w:rsid w:val="004B0039"/>
    <w:rsid w:val="004B0145"/>
    <w:rsid w:val="004B091D"/>
    <w:rsid w:val="004B1E38"/>
    <w:rsid w:val="004B1F0B"/>
    <w:rsid w:val="004B26A3"/>
    <w:rsid w:val="004B2EFA"/>
    <w:rsid w:val="004B3616"/>
    <w:rsid w:val="004B3CCC"/>
    <w:rsid w:val="004B3D29"/>
    <w:rsid w:val="004B45F7"/>
    <w:rsid w:val="004B48E1"/>
    <w:rsid w:val="004B4D31"/>
    <w:rsid w:val="004B67C8"/>
    <w:rsid w:val="004B67D6"/>
    <w:rsid w:val="004B68F5"/>
    <w:rsid w:val="004B6D08"/>
    <w:rsid w:val="004B7BBF"/>
    <w:rsid w:val="004C11F5"/>
    <w:rsid w:val="004C1FF0"/>
    <w:rsid w:val="004C2DD9"/>
    <w:rsid w:val="004C30B1"/>
    <w:rsid w:val="004C3970"/>
    <w:rsid w:val="004C45F9"/>
    <w:rsid w:val="004C4FDC"/>
    <w:rsid w:val="004C7EDE"/>
    <w:rsid w:val="004D034F"/>
    <w:rsid w:val="004D0B3B"/>
    <w:rsid w:val="004D0BA9"/>
    <w:rsid w:val="004D1559"/>
    <w:rsid w:val="004D2662"/>
    <w:rsid w:val="004D2A9C"/>
    <w:rsid w:val="004D30BD"/>
    <w:rsid w:val="004D37F0"/>
    <w:rsid w:val="004D5504"/>
    <w:rsid w:val="004D594A"/>
    <w:rsid w:val="004D6093"/>
    <w:rsid w:val="004D6A96"/>
    <w:rsid w:val="004E0F55"/>
    <w:rsid w:val="004E29AC"/>
    <w:rsid w:val="004E2AC2"/>
    <w:rsid w:val="004E2F3C"/>
    <w:rsid w:val="004E32E3"/>
    <w:rsid w:val="004E36F8"/>
    <w:rsid w:val="004E3F22"/>
    <w:rsid w:val="004E4958"/>
    <w:rsid w:val="004E57E5"/>
    <w:rsid w:val="004E65C6"/>
    <w:rsid w:val="004E6A78"/>
    <w:rsid w:val="004F0D5D"/>
    <w:rsid w:val="004F129E"/>
    <w:rsid w:val="004F29C9"/>
    <w:rsid w:val="004F2D5F"/>
    <w:rsid w:val="004F3B5E"/>
    <w:rsid w:val="004F5688"/>
    <w:rsid w:val="004F56E6"/>
    <w:rsid w:val="004F5FD2"/>
    <w:rsid w:val="004F61F4"/>
    <w:rsid w:val="004F663D"/>
    <w:rsid w:val="004F6ED7"/>
    <w:rsid w:val="004F6FAB"/>
    <w:rsid w:val="004F7793"/>
    <w:rsid w:val="00500AD1"/>
    <w:rsid w:val="00501DD7"/>
    <w:rsid w:val="00502AD6"/>
    <w:rsid w:val="0050327F"/>
    <w:rsid w:val="0050340A"/>
    <w:rsid w:val="00503985"/>
    <w:rsid w:val="0050417B"/>
    <w:rsid w:val="00504852"/>
    <w:rsid w:val="00505797"/>
    <w:rsid w:val="00506A92"/>
    <w:rsid w:val="005119D0"/>
    <w:rsid w:val="00512842"/>
    <w:rsid w:val="005130EB"/>
    <w:rsid w:val="005135F6"/>
    <w:rsid w:val="00514DA0"/>
    <w:rsid w:val="00515D65"/>
    <w:rsid w:val="005167FA"/>
    <w:rsid w:val="00516FA6"/>
    <w:rsid w:val="0052231F"/>
    <w:rsid w:val="00522B08"/>
    <w:rsid w:val="005231FA"/>
    <w:rsid w:val="0052374B"/>
    <w:rsid w:val="0052392F"/>
    <w:rsid w:val="00523A28"/>
    <w:rsid w:val="00523BB3"/>
    <w:rsid w:val="00524FD6"/>
    <w:rsid w:val="0052503B"/>
    <w:rsid w:val="00525B1F"/>
    <w:rsid w:val="005276A8"/>
    <w:rsid w:val="005301CA"/>
    <w:rsid w:val="00530844"/>
    <w:rsid w:val="00532DF4"/>
    <w:rsid w:val="00533F28"/>
    <w:rsid w:val="00534E2D"/>
    <w:rsid w:val="00534F01"/>
    <w:rsid w:val="00536113"/>
    <w:rsid w:val="00537474"/>
    <w:rsid w:val="00537A9A"/>
    <w:rsid w:val="00541C8B"/>
    <w:rsid w:val="00542EE4"/>
    <w:rsid w:val="005430D9"/>
    <w:rsid w:val="0054399A"/>
    <w:rsid w:val="00543DC9"/>
    <w:rsid w:val="00544082"/>
    <w:rsid w:val="00544108"/>
    <w:rsid w:val="005445F2"/>
    <w:rsid w:val="00545067"/>
    <w:rsid w:val="005465F6"/>
    <w:rsid w:val="00550D09"/>
    <w:rsid w:val="0055133D"/>
    <w:rsid w:val="005518DF"/>
    <w:rsid w:val="00552D51"/>
    <w:rsid w:val="00553775"/>
    <w:rsid w:val="00553AFD"/>
    <w:rsid w:val="005550F2"/>
    <w:rsid w:val="00556987"/>
    <w:rsid w:val="005573BF"/>
    <w:rsid w:val="005579A0"/>
    <w:rsid w:val="00560056"/>
    <w:rsid w:val="00561B9F"/>
    <w:rsid w:val="00563A08"/>
    <w:rsid w:val="0056438C"/>
    <w:rsid w:val="00564AF4"/>
    <w:rsid w:val="00564FC2"/>
    <w:rsid w:val="005651DF"/>
    <w:rsid w:val="0056610D"/>
    <w:rsid w:val="005661B8"/>
    <w:rsid w:val="00566CE6"/>
    <w:rsid w:val="005674C4"/>
    <w:rsid w:val="00570057"/>
    <w:rsid w:val="00570664"/>
    <w:rsid w:val="005706AE"/>
    <w:rsid w:val="00570B38"/>
    <w:rsid w:val="00570E05"/>
    <w:rsid w:val="00570EC9"/>
    <w:rsid w:val="005716AB"/>
    <w:rsid w:val="00571F5B"/>
    <w:rsid w:val="00571FDF"/>
    <w:rsid w:val="00572712"/>
    <w:rsid w:val="00572C61"/>
    <w:rsid w:val="00572EF1"/>
    <w:rsid w:val="00573210"/>
    <w:rsid w:val="005738C2"/>
    <w:rsid w:val="00573F62"/>
    <w:rsid w:val="0057451D"/>
    <w:rsid w:val="005762AC"/>
    <w:rsid w:val="00576F13"/>
    <w:rsid w:val="00581D2F"/>
    <w:rsid w:val="00582A01"/>
    <w:rsid w:val="00583325"/>
    <w:rsid w:val="00583E6A"/>
    <w:rsid w:val="00583EAD"/>
    <w:rsid w:val="00583F9A"/>
    <w:rsid w:val="00585542"/>
    <w:rsid w:val="00590413"/>
    <w:rsid w:val="005906B4"/>
    <w:rsid w:val="00591348"/>
    <w:rsid w:val="005925DB"/>
    <w:rsid w:val="0059260C"/>
    <w:rsid w:val="005929E4"/>
    <w:rsid w:val="00592B9C"/>
    <w:rsid w:val="005930D3"/>
    <w:rsid w:val="00593AF9"/>
    <w:rsid w:val="0059527B"/>
    <w:rsid w:val="00596625"/>
    <w:rsid w:val="0059744D"/>
    <w:rsid w:val="00597651"/>
    <w:rsid w:val="005A0AE0"/>
    <w:rsid w:val="005A14DC"/>
    <w:rsid w:val="005A1D77"/>
    <w:rsid w:val="005A2C98"/>
    <w:rsid w:val="005A2EA9"/>
    <w:rsid w:val="005A5702"/>
    <w:rsid w:val="005A66E3"/>
    <w:rsid w:val="005A6955"/>
    <w:rsid w:val="005A6F5C"/>
    <w:rsid w:val="005A7013"/>
    <w:rsid w:val="005A747F"/>
    <w:rsid w:val="005A7606"/>
    <w:rsid w:val="005B05A8"/>
    <w:rsid w:val="005B0760"/>
    <w:rsid w:val="005B16DE"/>
    <w:rsid w:val="005B1820"/>
    <w:rsid w:val="005B1AF1"/>
    <w:rsid w:val="005B26C6"/>
    <w:rsid w:val="005B2913"/>
    <w:rsid w:val="005B2D9D"/>
    <w:rsid w:val="005B4B12"/>
    <w:rsid w:val="005B4FB4"/>
    <w:rsid w:val="005B5564"/>
    <w:rsid w:val="005B59A8"/>
    <w:rsid w:val="005C04BC"/>
    <w:rsid w:val="005C2406"/>
    <w:rsid w:val="005C2FF3"/>
    <w:rsid w:val="005C4C6D"/>
    <w:rsid w:val="005C4E63"/>
    <w:rsid w:val="005C5F82"/>
    <w:rsid w:val="005C6122"/>
    <w:rsid w:val="005C7089"/>
    <w:rsid w:val="005C7143"/>
    <w:rsid w:val="005D0BFD"/>
    <w:rsid w:val="005D0EFA"/>
    <w:rsid w:val="005D107B"/>
    <w:rsid w:val="005D1E78"/>
    <w:rsid w:val="005D48B4"/>
    <w:rsid w:val="005D4E4B"/>
    <w:rsid w:val="005D5B93"/>
    <w:rsid w:val="005D5E9B"/>
    <w:rsid w:val="005D6606"/>
    <w:rsid w:val="005D6C5E"/>
    <w:rsid w:val="005D6D66"/>
    <w:rsid w:val="005D74DA"/>
    <w:rsid w:val="005D7A62"/>
    <w:rsid w:val="005D7FE9"/>
    <w:rsid w:val="005E00E4"/>
    <w:rsid w:val="005E0D11"/>
    <w:rsid w:val="005E0F83"/>
    <w:rsid w:val="005E13BF"/>
    <w:rsid w:val="005E1586"/>
    <w:rsid w:val="005E1741"/>
    <w:rsid w:val="005E23D3"/>
    <w:rsid w:val="005E4361"/>
    <w:rsid w:val="005E45E2"/>
    <w:rsid w:val="005E48E9"/>
    <w:rsid w:val="005E4A12"/>
    <w:rsid w:val="005E4C98"/>
    <w:rsid w:val="005E5516"/>
    <w:rsid w:val="005E568F"/>
    <w:rsid w:val="005E581C"/>
    <w:rsid w:val="005E5B17"/>
    <w:rsid w:val="005E65C5"/>
    <w:rsid w:val="005E6D3E"/>
    <w:rsid w:val="005E7CB9"/>
    <w:rsid w:val="005F0159"/>
    <w:rsid w:val="005F0516"/>
    <w:rsid w:val="005F0828"/>
    <w:rsid w:val="005F0963"/>
    <w:rsid w:val="005F102D"/>
    <w:rsid w:val="005F1364"/>
    <w:rsid w:val="005F18EC"/>
    <w:rsid w:val="005F28F7"/>
    <w:rsid w:val="005F3534"/>
    <w:rsid w:val="005F4E9A"/>
    <w:rsid w:val="005F4EF8"/>
    <w:rsid w:val="005F5AEE"/>
    <w:rsid w:val="005F6258"/>
    <w:rsid w:val="005F64EF"/>
    <w:rsid w:val="006001B0"/>
    <w:rsid w:val="00600786"/>
    <w:rsid w:val="006009D4"/>
    <w:rsid w:val="006013F4"/>
    <w:rsid w:val="00601CE7"/>
    <w:rsid w:val="00601FC0"/>
    <w:rsid w:val="0060265A"/>
    <w:rsid w:val="00602B8C"/>
    <w:rsid w:val="00602FA7"/>
    <w:rsid w:val="00603E04"/>
    <w:rsid w:val="0060424B"/>
    <w:rsid w:val="00604898"/>
    <w:rsid w:val="006052D3"/>
    <w:rsid w:val="0060573A"/>
    <w:rsid w:val="00607229"/>
    <w:rsid w:val="006103EF"/>
    <w:rsid w:val="00610FFA"/>
    <w:rsid w:val="0061134D"/>
    <w:rsid w:val="00611867"/>
    <w:rsid w:val="00611BDE"/>
    <w:rsid w:val="00611C9A"/>
    <w:rsid w:val="00611D42"/>
    <w:rsid w:val="00611F25"/>
    <w:rsid w:val="006121A0"/>
    <w:rsid w:val="006126B6"/>
    <w:rsid w:val="0061301D"/>
    <w:rsid w:val="00614102"/>
    <w:rsid w:val="00615E91"/>
    <w:rsid w:val="00616359"/>
    <w:rsid w:val="006171BA"/>
    <w:rsid w:val="006173C5"/>
    <w:rsid w:val="00617758"/>
    <w:rsid w:val="0062033D"/>
    <w:rsid w:val="006208BB"/>
    <w:rsid w:val="00621184"/>
    <w:rsid w:val="006211B7"/>
    <w:rsid w:val="00621893"/>
    <w:rsid w:val="00621CA8"/>
    <w:rsid w:val="00621D85"/>
    <w:rsid w:val="006227AF"/>
    <w:rsid w:val="00622A27"/>
    <w:rsid w:val="00622F05"/>
    <w:rsid w:val="006232F5"/>
    <w:rsid w:val="00623555"/>
    <w:rsid w:val="00624738"/>
    <w:rsid w:val="006257EB"/>
    <w:rsid w:val="00627059"/>
    <w:rsid w:val="0063003C"/>
    <w:rsid w:val="006316D8"/>
    <w:rsid w:val="00631719"/>
    <w:rsid w:val="006332F0"/>
    <w:rsid w:val="00634446"/>
    <w:rsid w:val="006348F9"/>
    <w:rsid w:val="00635B8C"/>
    <w:rsid w:val="006406DC"/>
    <w:rsid w:val="00640876"/>
    <w:rsid w:val="006437CB"/>
    <w:rsid w:val="0064384C"/>
    <w:rsid w:val="006449FE"/>
    <w:rsid w:val="00644E12"/>
    <w:rsid w:val="00646031"/>
    <w:rsid w:val="00646486"/>
    <w:rsid w:val="0064658F"/>
    <w:rsid w:val="00646858"/>
    <w:rsid w:val="00647365"/>
    <w:rsid w:val="006474E0"/>
    <w:rsid w:val="00647660"/>
    <w:rsid w:val="00647E54"/>
    <w:rsid w:val="00650098"/>
    <w:rsid w:val="00651307"/>
    <w:rsid w:val="006516BF"/>
    <w:rsid w:val="00655B23"/>
    <w:rsid w:val="006567A6"/>
    <w:rsid w:val="00657941"/>
    <w:rsid w:val="006608A1"/>
    <w:rsid w:val="00660A37"/>
    <w:rsid w:val="00660A90"/>
    <w:rsid w:val="00660E8B"/>
    <w:rsid w:val="00661097"/>
    <w:rsid w:val="006614E1"/>
    <w:rsid w:val="00662143"/>
    <w:rsid w:val="0066292B"/>
    <w:rsid w:val="00663DED"/>
    <w:rsid w:val="00664A7B"/>
    <w:rsid w:val="00664D7B"/>
    <w:rsid w:val="00664EF8"/>
    <w:rsid w:val="0066526D"/>
    <w:rsid w:val="0066566D"/>
    <w:rsid w:val="00665684"/>
    <w:rsid w:val="0066599D"/>
    <w:rsid w:val="00666831"/>
    <w:rsid w:val="00667347"/>
    <w:rsid w:val="006703E9"/>
    <w:rsid w:val="00671E8E"/>
    <w:rsid w:val="00672B87"/>
    <w:rsid w:val="0067514D"/>
    <w:rsid w:val="00675337"/>
    <w:rsid w:val="006756E1"/>
    <w:rsid w:val="0067598E"/>
    <w:rsid w:val="0067652E"/>
    <w:rsid w:val="006769E9"/>
    <w:rsid w:val="0067724F"/>
    <w:rsid w:val="00677CDE"/>
    <w:rsid w:val="00677D4A"/>
    <w:rsid w:val="00680472"/>
    <w:rsid w:val="006809AB"/>
    <w:rsid w:val="0068124A"/>
    <w:rsid w:val="00681545"/>
    <w:rsid w:val="00682537"/>
    <w:rsid w:val="00683689"/>
    <w:rsid w:val="0068486B"/>
    <w:rsid w:val="00685A32"/>
    <w:rsid w:val="00685A4E"/>
    <w:rsid w:val="00685B6D"/>
    <w:rsid w:val="00687E08"/>
    <w:rsid w:val="00690211"/>
    <w:rsid w:val="00690C80"/>
    <w:rsid w:val="006915B7"/>
    <w:rsid w:val="0069642F"/>
    <w:rsid w:val="00696CE2"/>
    <w:rsid w:val="006A3029"/>
    <w:rsid w:val="006A38AC"/>
    <w:rsid w:val="006A4493"/>
    <w:rsid w:val="006A57C3"/>
    <w:rsid w:val="006A6BF7"/>
    <w:rsid w:val="006A6FEB"/>
    <w:rsid w:val="006A7330"/>
    <w:rsid w:val="006B0D67"/>
    <w:rsid w:val="006B3C32"/>
    <w:rsid w:val="006B48C8"/>
    <w:rsid w:val="006B553F"/>
    <w:rsid w:val="006B55A6"/>
    <w:rsid w:val="006B5B1C"/>
    <w:rsid w:val="006B5E02"/>
    <w:rsid w:val="006B64E4"/>
    <w:rsid w:val="006B6C5C"/>
    <w:rsid w:val="006B6D57"/>
    <w:rsid w:val="006B7571"/>
    <w:rsid w:val="006C0434"/>
    <w:rsid w:val="006C0609"/>
    <w:rsid w:val="006C34BB"/>
    <w:rsid w:val="006C5537"/>
    <w:rsid w:val="006C6B8D"/>
    <w:rsid w:val="006C7EA8"/>
    <w:rsid w:val="006C7FA4"/>
    <w:rsid w:val="006D123A"/>
    <w:rsid w:val="006D1BE8"/>
    <w:rsid w:val="006D31B3"/>
    <w:rsid w:val="006D358C"/>
    <w:rsid w:val="006D3599"/>
    <w:rsid w:val="006D3815"/>
    <w:rsid w:val="006D4744"/>
    <w:rsid w:val="006D57B9"/>
    <w:rsid w:val="006D6BC4"/>
    <w:rsid w:val="006D6E1F"/>
    <w:rsid w:val="006D7B13"/>
    <w:rsid w:val="006D7FB5"/>
    <w:rsid w:val="006E092C"/>
    <w:rsid w:val="006E0AFA"/>
    <w:rsid w:val="006E13EF"/>
    <w:rsid w:val="006E1DFD"/>
    <w:rsid w:val="006E3DB9"/>
    <w:rsid w:val="006E4669"/>
    <w:rsid w:val="006E6905"/>
    <w:rsid w:val="006E77BD"/>
    <w:rsid w:val="006E7E2B"/>
    <w:rsid w:val="006F01B5"/>
    <w:rsid w:val="006F034D"/>
    <w:rsid w:val="006F03A0"/>
    <w:rsid w:val="006F0A8A"/>
    <w:rsid w:val="006F155C"/>
    <w:rsid w:val="006F1980"/>
    <w:rsid w:val="006F2C67"/>
    <w:rsid w:val="006F34F6"/>
    <w:rsid w:val="006F3947"/>
    <w:rsid w:val="006F4181"/>
    <w:rsid w:val="006F483A"/>
    <w:rsid w:val="006F573C"/>
    <w:rsid w:val="006F6267"/>
    <w:rsid w:val="007002B7"/>
    <w:rsid w:val="00700663"/>
    <w:rsid w:val="00701B8C"/>
    <w:rsid w:val="00701EFD"/>
    <w:rsid w:val="0070360F"/>
    <w:rsid w:val="00703B4C"/>
    <w:rsid w:val="007058FF"/>
    <w:rsid w:val="007073DB"/>
    <w:rsid w:val="007075DE"/>
    <w:rsid w:val="00712F60"/>
    <w:rsid w:val="00713B56"/>
    <w:rsid w:val="00713C5A"/>
    <w:rsid w:val="00714190"/>
    <w:rsid w:val="00714238"/>
    <w:rsid w:val="00714EB1"/>
    <w:rsid w:val="00715A07"/>
    <w:rsid w:val="0071725D"/>
    <w:rsid w:val="007211DF"/>
    <w:rsid w:val="0072121B"/>
    <w:rsid w:val="00721828"/>
    <w:rsid w:val="007230CF"/>
    <w:rsid w:val="00723357"/>
    <w:rsid w:val="007234A1"/>
    <w:rsid w:val="007235CF"/>
    <w:rsid w:val="007245AA"/>
    <w:rsid w:val="0072482B"/>
    <w:rsid w:val="00724857"/>
    <w:rsid w:val="007267AF"/>
    <w:rsid w:val="00726CCD"/>
    <w:rsid w:val="00726D4C"/>
    <w:rsid w:val="00726F6E"/>
    <w:rsid w:val="007275A9"/>
    <w:rsid w:val="00727F75"/>
    <w:rsid w:val="00731990"/>
    <w:rsid w:val="00731A7B"/>
    <w:rsid w:val="0073205A"/>
    <w:rsid w:val="007339B3"/>
    <w:rsid w:val="00734004"/>
    <w:rsid w:val="007344AA"/>
    <w:rsid w:val="00734F7E"/>
    <w:rsid w:val="00736A9E"/>
    <w:rsid w:val="00737812"/>
    <w:rsid w:val="00741F09"/>
    <w:rsid w:val="00742965"/>
    <w:rsid w:val="00742D3E"/>
    <w:rsid w:val="00743025"/>
    <w:rsid w:val="007430F0"/>
    <w:rsid w:val="0074323F"/>
    <w:rsid w:val="007434AA"/>
    <w:rsid w:val="0074358A"/>
    <w:rsid w:val="0074452F"/>
    <w:rsid w:val="00745CD9"/>
    <w:rsid w:val="00750E54"/>
    <w:rsid w:val="00751B33"/>
    <w:rsid w:val="00752758"/>
    <w:rsid w:val="00752AFC"/>
    <w:rsid w:val="00752B5F"/>
    <w:rsid w:val="00752DBA"/>
    <w:rsid w:val="00752E30"/>
    <w:rsid w:val="0075389E"/>
    <w:rsid w:val="007541E7"/>
    <w:rsid w:val="00754B17"/>
    <w:rsid w:val="00755649"/>
    <w:rsid w:val="00755904"/>
    <w:rsid w:val="00755DA7"/>
    <w:rsid w:val="0075631D"/>
    <w:rsid w:val="0075659D"/>
    <w:rsid w:val="0075695C"/>
    <w:rsid w:val="00757A92"/>
    <w:rsid w:val="00760761"/>
    <w:rsid w:val="00760E58"/>
    <w:rsid w:val="00761DAC"/>
    <w:rsid w:val="00762249"/>
    <w:rsid w:val="007627E6"/>
    <w:rsid w:val="00763E9A"/>
    <w:rsid w:val="00767A12"/>
    <w:rsid w:val="00772492"/>
    <w:rsid w:val="007724FE"/>
    <w:rsid w:val="007726F5"/>
    <w:rsid w:val="00773041"/>
    <w:rsid w:val="00773057"/>
    <w:rsid w:val="00774E32"/>
    <w:rsid w:val="00774E6A"/>
    <w:rsid w:val="007751A6"/>
    <w:rsid w:val="00776CC7"/>
    <w:rsid w:val="00777D5E"/>
    <w:rsid w:val="00780602"/>
    <w:rsid w:val="0078062A"/>
    <w:rsid w:val="00780F5B"/>
    <w:rsid w:val="00782419"/>
    <w:rsid w:val="00782A17"/>
    <w:rsid w:val="00782B01"/>
    <w:rsid w:val="007846E6"/>
    <w:rsid w:val="00784F21"/>
    <w:rsid w:val="0078586D"/>
    <w:rsid w:val="007863DB"/>
    <w:rsid w:val="0079015C"/>
    <w:rsid w:val="0079069B"/>
    <w:rsid w:val="00790949"/>
    <w:rsid w:val="00791C85"/>
    <w:rsid w:val="00791E26"/>
    <w:rsid w:val="00793069"/>
    <w:rsid w:val="007933B8"/>
    <w:rsid w:val="007945BE"/>
    <w:rsid w:val="00794D6B"/>
    <w:rsid w:val="00794FC5"/>
    <w:rsid w:val="00797967"/>
    <w:rsid w:val="00797D8A"/>
    <w:rsid w:val="00797EE3"/>
    <w:rsid w:val="007A0362"/>
    <w:rsid w:val="007A0C2A"/>
    <w:rsid w:val="007A2104"/>
    <w:rsid w:val="007A252A"/>
    <w:rsid w:val="007A2C51"/>
    <w:rsid w:val="007A4E24"/>
    <w:rsid w:val="007A5001"/>
    <w:rsid w:val="007A527E"/>
    <w:rsid w:val="007A5720"/>
    <w:rsid w:val="007A7553"/>
    <w:rsid w:val="007B1452"/>
    <w:rsid w:val="007B167D"/>
    <w:rsid w:val="007B37D7"/>
    <w:rsid w:val="007B3933"/>
    <w:rsid w:val="007B3BD2"/>
    <w:rsid w:val="007B561E"/>
    <w:rsid w:val="007B5C52"/>
    <w:rsid w:val="007B6E4E"/>
    <w:rsid w:val="007B6F5A"/>
    <w:rsid w:val="007B75A0"/>
    <w:rsid w:val="007B76C2"/>
    <w:rsid w:val="007B7A43"/>
    <w:rsid w:val="007C04D2"/>
    <w:rsid w:val="007C1AA1"/>
    <w:rsid w:val="007C30FF"/>
    <w:rsid w:val="007C649A"/>
    <w:rsid w:val="007C6C26"/>
    <w:rsid w:val="007C7A74"/>
    <w:rsid w:val="007C7FA7"/>
    <w:rsid w:val="007D05DE"/>
    <w:rsid w:val="007D099D"/>
    <w:rsid w:val="007D0AAB"/>
    <w:rsid w:val="007D30C3"/>
    <w:rsid w:val="007D35E9"/>
    <w:rsid w:val="007D3B18"/>
    <w:rsid w:val="007D5B3E"/>
    <w:rsid w:val="007D6E01"/>
    <w:rsid w:val="007E0BB7"/>
    <w:rsid w:val="007E0F52"/>
    <w:rsid w:val="007E17B2"/>
    <w:rsid w:val="007E1F4F"/>
    <w:rsid w:val="007E2C97"/>
    <w:rsid w:val="007E2F63"/>
    <w:rsid w:val="007E4A65"/>
    <w:rsid w:val="007E5132"/>
    <w:rsid w:val="007E6F56"/>
    <w:rsid w:val="007E748C"/>
    <w:rsid w:val="007E7D85"/>
    <w:rsid w:val="007F0CFF"/>
    <w:rsid w:val="007F1498"/>
    <w:rsid w:val="007F22E0"/>
    <w:rsid w:val="007F2940"/>
    <w:rsid w:val="007F2AA5"/>
    <w:rsid w:val="007F2FED"/>
    <w:rsid w:val="007F3C7B"/>
    <w:rsid w:val="007F4002"/>
    <w:rsid w:val="007F4D9C"/>
    <w:rsid w:val="007F5B46"/>
    <w:rsid w:val="007F60EA"/>
    <w:rsid w:val="007F69E2"/>
    <w:rsid w:val="007F6C5B"/>
    <w:rsid w:val="007F71BD"/>
    <w:rsid w:val="007F76BC"/>
    <w:rsid w:val="007F7F11"/>
    <w:rsid w:val="0080116F"/>
    <w:rsid w:val="00801ADB"/>
    <w:rsid w:val="008025E2"/>
    <w:rsid w:val="00803730"/>
    <w:rsid w:val="00804A97"/>
    <w:rsid w:val="00805AE0"/>
    <w:rsid w:val="0080662D"/>
    <w:rsid w:val="008071E1"/>
    <w:rsid w:val="0081063A"/>
    <w:rsid w:val="00811BE2"/>
    <w:rsid w:val="00812139"/>
    <w:rsid w:val="0081214F"/>
    <w:rsid w:val="00812790"/>
    <w:rsid w:val="00812DCB"/>
    <w:rsid w:val="00812FBF"/>
    <w:rsid w:val="008130F6"/>
    <w:rsid w:val="008131DB"/>
    <w:rsid w:val="00813B5A"/>
    <w:rsid w:val="00814AE6"/>
    <w:rsid w:val="00815136"/>
    <w:rsid w:val="00815B1A"/>
    <w:rsid w:val="008164D0"/>
    <w:rsid w:val="00816D01"/>
    <w:rsid w:val="00820525"/>
    <w:rsid w:val="00821040"/>
    <w:rsid w:val="00821558"/>
    <w:rsid w:val="0082192F"/>
    <w:rsid w:val="0082242B"/>
    <w:rsid w:val="0082301E"/>
    <w:rsid w:val="0082335B"/>
    <w:rsid w:val="008262DC"/>
    <w:rsid w:val="00826477"/>
    <w:rsid w:val="008264A7"/>
    <w:rsid w:val="00827554"/>
    <w:rsid w:val="0083281F"/>
    <w:rsid w:val="00832D23"/>
    <w:rsid w:val="00833DA5"/>
    <w:rsid w:val="00835110"/>
    <w:rsid w:val="00836069"/>
    <w:rsid w:val="0083618F"/>
    <w:rsid w:val="008366D7"/>
    <w:rsid w:val="00840232"/>
    <w:rsid w:val="00840A9A"/>
    <w:rsid w:val="00841A02"/>
    <w:rsid w:val="00841FA0"/>
    <w:rsid w:val="00842E5C"/>
    <w:rsid w:val="00843B97"/>
    <w:rsid w:val="0084612F"/>
    <w:rsid w:val="008465D6"/>
    <w:rsid w:val="00847AAC"/>
    <w:rsid w:val="00847D34"/>
    <w:rsid w:val="008500C6"/>
    <w:rsid w:val="008509C8"/>
    <w:rsid w:val="00850B2E"/>
    <w:rsid w:val="00851529"/>
    <w:rsid w:val="00853496"/>
    <w:rsid w:val="008554E5"/>
    <w:rsid w:val="008564C2"/>
    <w:rsid w:val="008569A5"/>
    <w:rsid w:val="00856F24"/>
    <w:rsid w:val="00857302"/>
    <w:rsid w:val="00857B89"/>
    <w:rsid w:val="008609E5"/>
    <w:rsid w:val="0086142D"/>
    <w:rsid w:val="008639C8"/>
    <w:rsid w:val="00863E36"/>
    <w:rsid w:val="00864D20"/>
    <w:rsid w:val="00867372"/>
    <w:rsid w:val="00872858"/>
    <w:rsid w:val="00872F86"/>
    <w:rsid w:val="00873786"/>
    <w:rsid w:val="0087554E"/>
    <w:rsid w:val="008759EE"/>
    <w:rsid w:val="00875DFE"/>
    <w:rsid w:val="00876486"/>
    <w:rsid w:val="00876DB2"/>
    <w:rsid w:val="00877FAF"/>
    <w:rsid w:val="00880129"/>
    <w:rsid w:val="008806C0"/>
    <w:rsid w:val="0088101A"/>
    <w:rsid w:val="00881DC3"/>
    <w:rsid w:val="008822CE"/>
    <w:rsid w:val="008822EC"/>
    <w:rsid w:val="0088251C"/>
    <w:rsid w:val="0088337B"/>
    <w:rsid w:val="00884CDC"/>
    <w:rsid w:val="00884D7C"/>
    <w:rsid w:val="00885081"/>
    <w:rsid w:val="00885222"/>
    <w:rsid w:val="0088535F"/>
    <w:rsid w:val="00885749"/>
    <w:rsid w:val="008866B6"/>
    <w:rsid w:val="00886B85"/>
    <w:rsid w:val="00886E05"/>
    <w:rsid w:val="008901F9"/>
    <w:rsid w:val="00890746"/>
    <w:rsid w:val="00892960"/>
    <w:rsid w:val="00892AE2"/>
    <w:rsid w:val="00893BB4"/>
    <w:rsid w:val="00893C0F"/>
    <w:rsid w:val="00894A3C"/>
    <w:rsid w:val="008950D1"/>
    <w:rsid w:val="00896616"/>
    <w:rsid w:val="0089758C"/>
    <w:rsid w:val="008A1061"/>
    <w:rsid w:val="008A14E7"/>
    <w:rsid w:val="008A1B4D"/>
    <w:rsid w:val="008A1B54"/>
    <w:rsid w:val="008A26AA"/>
    <w:rsid w:val="008A26DF"/>
    <w:rsid w:val="008A2F56"/>
    <w:rsid w:val="008A345F"/>
    <w:rsid w:val="008A4F4C"/>
    <w:rsid w:val="008A59EE"/>
    <w:rsid w:val="008A5F0D"/>
    <w:rsid w:val="008A5FA4"/>
    <w:rsid w:val="008A603A"/>
    <w:rsid w:val="008A6B3F"/>
    <w:rsid w:val="008A73F9"/>
    <w:rsid w:val="008A76F8"/>
    <w:rsid w:val="008A7AFF"/>
    <w:rsid w:val="008B0AAC"/>
    <w:rsid w:val="008B1154"/>
    <w:rsid w:val="008B164E"/>
    <w:rsid w:val="008B17E6"/>
    <w:rsid w:val="008B22E8"/>
    <w:rsid w:val="008B2718"/>
    <w:rsid w:val="008B2F03"/>
    <w:rsid w:val="008B3B7D"/>
    <w:rsid w:val="008B4E13"/>
    <w:rsid w:val="008B5000"/>
    <w:rsid w:val="008B6581"/>
    <w:rsid w:val="008B6A0A"/>
    <w:rsid w:val="008B73E1"/>
    <w:rsid w:val="008B7E96"/>
    <w:rsid w:val="008C0476"/>
    <w:rsid w:val="008C0C09"/>
    <w:rsid w:val="008C1EC5"/>
    <w:rsid w:val="008C1F05"/>
    <w:rsid w:val="008C294F"/>
    <w:rsid w:val="008C3402"/>
    <w:rsid w:val="008C3B20"/>
    <w:rsid w:val="008C4032"/>
    <w:rsid w:val="008C4214"/>
    <w:rsid w:val="008C5182"/>
    <w:rsid w:val="008C66D7"/>
    <w:rsid w:val="008C73AE"/>
    <w:rsid w:val="008D0CC0"/>
    <w:rsid w:val="008D5775"/>
    <w:rsid w:val="008D653F"/>
    <w:rsid w:val="008D6B81"/>
    <w:rsid w:val="008D6E95"/>
    <w:rsid w:val="008E056C"/>
    <w:rsid w:val="008E0AC7"/>
    <w:rsid w:val="008E3E38"/>
    <w:rsid w:val="008E4DA3"/>
    <w:rsid w:val="008E5A30"/>
    <w:rsid w:val="008F009A"/>
    <w:rsid w:val="008F0164"/>
    <w:rsid w:val="008F0489"/>
    <w:rsid w:val="008F1707"/>
    <w:rsid w:val="008F1791"/>
    <w:rsid w:val="008F1E43"/>
    <w:rsid w:val="008F23E9"/>
    <w:rsid w:val="008F27D9"/>
    <w:rsid w:val="008F2DAC"/>
    <w:rsid w:val="008F3E43"/>
    <w:rsid w:val="008F4A4F"/>
    <w:rsid w:val="008F6A69"/>
    <w:rsid w:val="008F6F51"/>
    <w:rsid w:val="008F7085"/>
    <w:rsid w:val="008F745E"/>
    <w:rsid w:val="008F77EA"/>
    <w:rsid w:val="008F7E51"/>
    <w:rsid w:val="009003C5"/>
    <w:rsid w:val="00900508"/>
    <w:rsid w:val="009012B3"/>
    <w:rsid w:val="00901839"/>
    <w:rsid w:val="00901FA5"/>
    <w:rsid w:val="00901FFD"/>
    <w:rsid w:val="00902AF6"/>
    <w:rsid w:val="00903490"/>
    <w:rsid w:val="0090527A"/>
    <w:rsid w:val="00905FA9"/>
    <w:rsid w:val="00906282"/>
    <w:rsid w:val="009063D1"/>
    <w:rsid w:val="00906483"/>
    <w:rsid w:val="00906B59"/>
    <w:rsid w:val="00910A6B"/>
    <w:rsid w:val="00910C84"/>
    <w:rsid w:val="00910F1B"/>
    <w:rsid w:val="00910F61"/>
    <w:rsid w:val="00912057"/>
    <w:rsid w:val="0091287A"/>
    <w:rsid w:val="00912B92"/>
    <w:rsid w:val="00912E86"/>
    <w:rsid w:val="00912F33"/>
    <w:rsid w:val="00913078"/>
    <w:rsid w:val="00913940"/>
    <w:rsid w:val="00913C80"/>
    <w:rsid w:val="00913FFC"/>
    <w:rsid w:val="009152F2"/>
    <w:rsid w:val="009153D3"/>
    <w:rsid w:val="00916622"/>
    <w:rsid w:val="0091792C"/>
    <w:rsid w:val="00920847"/>
    <w:rsid w:val="00920C4F"/>
    <w:rsid w:val="00920F06"/>
    <w:rsid w:val="00921703"/>
    <w:rsid w:val="00921DB6"/>
    <w:rsid w:val="00922783"/>
    <w:rsid w:val="00922988"/>
    <w:rsid w:val="009235F1"/>
    <w:rsid w:val="009241A8"/>
    <w:rsid w:val="00924A22"/>
    <w:rsid w:val="0092564A"/>
    <w:rsid w:val="0092586B"/>
    <w:rsid w:val="009258F4"/>
    <w:rsid w:val="0092597B"/>
    <w:rsid w:val="00925D05"/>
    <w:rsid w:val="00925E42"/>
    <w:rsid w:val="00926192"/>
    <w:rsid w:val="009263F7"/>
    <w:rsid w:val="009268EA"/>
    <w:rsid w:val="009271F9"/>
    <w:rsid w:val="00927B7D"/>
    <w:rsid w:val="0093041A"/>
    <w:rsid w:val="00930ADE"/>
    <w:rsid w:val="0093134C"/>
    <w:rsid w:val="00931691"/>
    <w:rsid w:val="0093197F"/>
    <w:rsid w:val="009355CA"/>
    <w:rsid w:val="00935EE5"/>
    <w:rsid w:val="00936584"/>
    <w:rsid w:val="009379B1"/>
    <w:rsid w:val="009379DD"/>
    <w:rsid w:val="009401F8"/>
    <w:rsid w:val="0094108F"/>
    <w:rsid w:val="009411C2"/>
    <w:rsid w:val="009417ED"/>
    <w:rsid w:val="009422AA"/>
    <w:rsid w:val="00943211"/>
    <w:rsid w:val="0094391B"/>
    <w:rsid w:val="00943F6E"/>
    <w:rsid w:val="0094477C"/>
    <w:rsid w:val="00944B53"/>
    <w:rsid w:val="00944FA1"/>
    <w:rsid w:val="00945B00"/>
    <w:rsid w:val="0094627D"/>
    <w:rsid w:val="00946298"/>
    <w:rsid w:val="00946EEB"/>
    <w:rsid w:val="00951373"/>
    <w:rsid w:val="009515F1"/>
    <w:rsid w:val="009518F9"/>
    <w:rsid w:val="0095203D"/>
    <w:rsid w:val="00952F03"/>
    <w:rsid w:val="00952F90"/>
    <w:rsid w:val="009542B7"/>
    <w:rsid w:val="00954505"/>
    <w:rsid w:val="00955B74"/>
    <w:rsid w:val="009566BD"/>
    <w:rsid w:val="00956AE3"/>
    <w:rsid w:val="0095733F"/>
    <w:rsid w:val="00957930"/>
    <w:rsid w:val="00960A2F"/>
    <w:rsid w:val="00960BE6"/>
    <w:rsid w:val="00961FA5"/>
    <w:rsid w:val="00962AA9"/>
    <w:rsid w:val="00962BA4"/>
    <w:rsid w:val="00962C92"/>
    <w:rsid w:val="009632A7"/>
    <w:rsid w:val="0096393C"/>
    <w:rsid w:val="00964F0B"/>
    <w:rsid w:val="0096518E"/>
    <w:rsid w:val="00965451"/>
    <w:rsid w:val="00965CBB"/>
    <w:rsid w:val="00965F1C"/>
    <w:rsid w:val="0096692C"/>
    <w:rsid w:val="00966D52"/>
    <w:rsid w:val="00966EB2"/>
    <w:rsid w:val="00970164"/>
    <w:rsid w:val="00971904"/>
    <w:rsid w:val="009728E0"/>
    <w:rsid w:val="0097399C"/>
    <w:rsid w:val="00974887"/>
    <w:rsid w:val="00974A7B"/>
    <w:rsid w:val="0097520E"/>
    <w:rsid w:val="00976807"/>
    <w:rsid w:val="009779D9"/>
    <w:rsid w:val="00977AF5"/>
    <w:rsid w:val="00980045"/>
    <w:rsid w:val="0098050F"/>
    <w:rsid w:val="009806FD"/>
    <w:rsid w:val="0098117E"/>
    <w:rsid w:val="00981CC7"/>
    <w:rsid w:val="0098216A"/>
    <w:rsid w:val="00983706"/>
    <w:rsid w:val="009838DD"/>
    <w:rsid w:val="009846FD"/>
    <w:rsid w:val="009849D2"/>
    <w:rsid w:val="00984C74"/>
    <w:rsid w:val="00984F48"/>
    <w:rsid w:val="009851F6"/>
    <w:rsid w:val="00986F62"/>
    <w:rsid w:val="00990396"/>
    <w:rsid w:val="00992312"/>
    <w:rsid w:val="009924BD"/>
    <w:rsid w:val="00992951"/>
    <w:rsid w:val="00992C0C"/>
    <w:rsid w:val="00993A4B"/>
    <w:rsid w:val="009943E2"/>
    <w:rsid w:val="00994743"/>
    <w:rsid w:val="00994D61"/>
    <w:rsid w:val="00994F3A"/>
    <w:rsid w:val="009954B6"/>
    <w:rsid w:val="009955BB"/>
    <w:rsid w:val="00995736"/>
    <w:rsid w:val="00997452"/>
    <w:rsid w:val="009A02C9"/>
    <w:rsid w:val="009A0508"/>
    <w:rsid w:val="009A0E84"/>
    <w:rsid w:val="009A1375"/>
    <w:rsid w:val="009A1515"/>
    <w:rsid w:val="009A1927"/>
    <w:rsid w:val="009A22FA"/>
    <w:rsid w:val="009A3390"/>
    <w:rsid w:val="009A4142"/>
    <w:rsid w:val="009A469B"/>
    <w:rsid w:val="009A567B"/>
    <w:rsid w:val="009A6414"/>
    <w:rsid w:val="009A6EEC"/>
    <w:rsid w:val="009A7ACA"/>
    <w:rsid w:val="009A7D0A"/>
    <w:rsid w:val="009B0CD1"/>
    <w:rsid w:val="009B0EE0"/>
    <w:rsid w:val="009B1D2B"/>
    <w:rsid w:val="009B2529"/>
    <w:rsid w:val="009B28CD"/>
    <w:rsid w:val="009B2D99"/>
    <w:rsid w:val="009C1116"/>
    <w:rsid w:val="009C1F6D"/>
    <w:rsid w:val="009C21C4"/>
    <w:rsid w:val="009C2B7B"/>
    <w:rsid w:val="009C2DB5"/>
    <w:rsid w:val="009C2F99"/>
    <w:rsid w:val="009C33EA"/>
    <w:rsid w:val="009C35B6"/>
    <w:rsid w:val="009C4DBE"/>
    <w:rsid w:val="009C5EB8"/>
    <w:rsid w:val="009D098D"/>
    <w:rsid w:val="009D0C05"/>
    <w:rsid w:val="009D1293"/>
    <w:rsid w:val="009D286F"/>
    <w:rsid w:val="009D28BD"/>
    <w:rsid w:val="009D4A79"/>
    <w:rsid w:val="009D5106"/>
    <w:rsid w:val="009D6323"/>
    <w:rsid w:val="009D66E0"/>
    <w:rsid w:val="009D7288"/>
    <w:rsid w:val="009D7901"/>
    <w:rsid w:val="009E08CD"/>
    <w:rsid w:val="009E17A2"/>
    <w:rsid w:val="009E1870"/>
    <w:rsid w:val="009E1CD5"/>
    <w:rsid w:val="009E256E"/>
    <w:rsid w:val="009E29AF"/>
    <w:rsid w:val="009E2F32"/>
    <w:rsid w:val="009E335C"/>
    <w:rsid w:val="009E44F4"/>
    <w:rsid w:val="009E5BF4"/>
    <w:rsid w:val="009E5E7D"/>
    <w:rsid w:val="009E5EAC"/>
    <w:rsid w:val="009E730F"/>
    <w:rsid w:val="009F0CFD"/>
    <w:rsid w:val="009F1FCB"/>
    <w:rsid w:val="009F3837"/>
    <w:rsid w:val="009F3E9C"/>
    <w:rsid w:val="009F53FD"/>
    <w:rsid w:val="009F585D"/>
    <w:rsid w:val="009F61A5"/>
    <w:rsid w:val="009F6481"/>
    <w:rsid w:val="009F6B7F"/>
    <w:rsid w:val="009F6BCF"/>
    <w:rsid w:val="009F706C"/>
    <w:rsid w:val="009F71F7"/>
    <w:rsid w:val="00A009DB"/>
    <w:rsid w:val="00A01A44"/>
    <w:rsid w:val="00A0201D"/>
    <w:rsid w:val="00A02330"/>
    <w:rsid w:val="00A023F2"/>
    <w:rsid w:val="00A02E9E"/>
    <w:rsid w:val="00A0353B"/>
    <w:rsid w:val="00A03595"/>
    <w:rsid w:val="00A04422"/>
    <w:rsid w:val="00A0529B"/>
    <w:rsid w:val="00A05721"/>
    <w:rsid w:val="00A0597C"/>
    <w:rsid w:val="00A073DC"/>
    <w:rsid w:val="00A10363"/>
    <w:rsid w:val="00A1051D"/>
    <w:rsid w:val="00A10CC5"/>
    <w:rsid w:val="00A13024"/>
    <w:rsid w:val="00A137F2"/>
    <w:rsid w:val="00A13BC6"/>
    <w:rsid w:val="00A16B84"/>
    <w:rsid w:val="00A16D53"/>
    <w:rsid w:val="00A16DF3"/>
    <w:rsid w:val="00A17EB7"/>
    <w:rsid w:val="00A204A2"/>
    <w:rsid w:val="00A213ED"/>
    <w:rsid w:val="00A21FF2"/>
    <w:rsid w:val="00A22FC8"/>
    <w:rsid w:val="00A23324"/>
    <w:rsid w:val="00A240F4"/>
    <w:rsid w:val="00A245E3"/>
    <w:rsid w:val="00A245E9"/>
    <w:rsid w:val="00A2591C"/>
    <w:rsid w:val="00A25A06"/>
    <w:rsid w:val="00A25BC3"/>
    <w:rsid w:val="00A2696B"/>
    <w:rsid w:val="00A273E4"/>
    <w:rsid w:val="00A27607"/>
    <w:rsid w:val="00A278B7"/>
    <w:rsid w:val="00A2795C"/>
    <w:rsid w:val="00A27CFC"/>
    <w:rsid w:val="00A32355"/>
    <w:rsid w:val="00A32AD2"/>
    <w:rsid w:val="00A32B17"/>
    <w:rsid w:val="00A33298"/>
    <w:rsid w:val="00A33652"/>
    <w:rsid w:val="00A33958"/>
    <w:rsid w:val="00A33CB7"/>
    <w:rsid w:val="00A33CE1"/>
    <w:rsid w:val="00A34442"/>
    <w:rsid w:val="00A34681"/>
    <w:rsid w:val="00A34A87"/>
    <w:rsid w:val="00A3516C"/>
    <w:rsid w:val="00A35342"/>
    <w:rsid w:val="00A35B64"/>
    <w:rsid w:val="00A36263"/>
    <w:rsid w:val="00A365A9"/>
    <w:rsid w:val="00A3696C"/>
    <w:rsid w:val="00A37207"/>
    <w:rsid w:val="00A373F3"/>
    <w:rsid w:val="00A3796B"/>
    <w:rsid w:val="00A379CE"/>
    <w:rsid w:val="00A4003A"/>
    <w:rsid w:val="00A40154"/>
    <w:rsid w:val="00A410AB"/>
    <w:rsid w:val="00A4120F"/>
    <w:rsid w:val="00A41861"/>
    <w:rsid w:val="00A418F0"/>
    <w:rsid w:val="00A42086"/>
    <w:rsid w:val="00A42875"/>
    <w:rsid w:val="00A42C32"/>
    <w:rsid w:val="00A43C87"/>
    <w:rsid w:val="00A53F65"/>
    <w:rsid w:val="00A54D34"/>
    <w:rsid w:val="00A550E3"/>
    <w:rsid w:val="00A56633"/>
    <w:rsid w:val="00A56A6F"/>
    <w:rsid w:val="00A57A45"/>
    <w:rsid w:val="00A57A5D"/>
    <w:rsid w:val="00A611ED"/>
    <w:rsid w:val="00A627D8"/>
    <w:rsid w:val="00A652E1"/>
    <w:rsid w:val="00A6665D"/>
    <w:rsid w:val="00A669D7"/>
    <w:rsid w:val="00A66C10"/>
    <w:rsid w:val="00A70568"/>
    <w:rsid w:val="00A711DD"/>
    <w:rsid w:val="00A72980"/>
    <w:rsid w:val="00A7380E"/>
    <w:rsid w:val="00A74883"/>
    <w:rsid w:val="00A75883"/>
    <w:rsid w:val="00A75A7E"/>
    <w:rsid w:val="00A767D3"/>
    <w:rsid w:val="00A775F9"/>
    <w:rsid w:val="00A828AF"/>
    <w:rsid w:val="00A8316D"/>
    <w:rsid w:val="00A831F4"/>
    <w:rsid w:val="00A8374B"/>
    <w:rsid w:val="00A846A5"/>
    <w:rsid w:val="00A8649B"/>
    <w:rsid w:val="00A86B77"/>
    <w:rsid w:val="00A90797"/>
    <w:rsid w:val="00A91BB1"/>
    <w:rsid w:val="00A92F0B"/>
    <w:rsid w:val="00A9344B"/>
    <w:rsid w:val="00A93A6F"/>
    <w:rsid w:val="00A947E0"/>
    <w:rsid w:val="00A957BB"/>
    <w:rsid w:val="00A95E22"/>
    <w:rsid w:val="00A968C3"/>
    <w:rsid w:val="00A9760D"/>
    <w:rsid w:val="00AA0D54"/>
    <w:rsid w:val="00AA184F"/>
    <w:rsid w:val="00AA1E9B"/>
    <w:rsid w:val="00AA21D6"/>
    <w:rsid w:val="00AA2304"/>
    <w:rsid w:val="00AA2F90"/>
    <w:rsid w:val="00AA5B78"/>
    <w:rsid w:val="00AA769F"/>
    <w:rsid w:val="00AA7B8F"/>
    <w:rsid w:val="00AB0DA6"/>
    <w:rsid w:val="00AB1421"/>
    <w:rsid w:val="00AB1713"/>
    <w:rsid w:val="00AB385A"/>
    <w:rsid w:val="00AB5F90"/>
    <w:rsid w:val="00AB5F91"/>
    <w:rsid w:val="00AB69DA"/>
    <w:rsid w:val="00AB70D3"/>
    <w:rsid w:val="00AB7510"/>
    <w:rsid w:val="00AB7921"/>
    <w:rsid w:val="00AC018A"/>
    <w:rsid w:val="00AC118D"/>
    <w:rsid w:val="00AC180F"/>
    <w:rsid w:val="00AC1B42"/>
    <w:rsid w:val="00AC1FC9"/>
    <w:rsid w:val="00AC20C5"/>
    <w:rsid w:val="00AC289C"/>
    <w:rsid w:val="00AC2D6F"/>
    <w:rsid w:val="00AC30F4"/>
    <w:rsid w:val="00AC35BB"/>
    <w:rsid w:val="00AC396A"/>
    <w:rsid w:val="00AC431E"/>
    <w:rsid w:val="00AC4D18"/>
    <w:rsid w:val="00AC51B9"/>
    <w:rsid w:val="00AD0F82"/>
    <w:rsid w:val="00AD135C"/>
    <w:rsid w:val="00AD20E9"/>
    <w:rsid w:val="00AD2263"/>
    <w:rsid w:val="00AD2301"/>
    <w:rsid w:val="00AD284F"/>
    <w:rsid w:val="00AD35A4"/>
    <w:rsid w:val="00AD4BB0"/>
    <w:rsid w:val="00AD5E74"/>
    <w:rsid w:val="00AD6A36"/>
    <w:rsid w:val="00AD6C63"/>
    <w:rsid w:val="00AD6D52"/>
    <w:rsid w:val="00AD7F29"/>
    <w:rsid w:val="00AE2E69"/>
    <w:rsid w:val="00AE2F5A"/>
    <w:rsid w:val="00AE3194"/>
    <w:rsid w:val="00AE36AD"/>
    <w:rsid w:val="00AE3E41"/>
    <w:rsid w:val="00AE490F"/>
    <w:rsid w:val="00AE613C"/>
    <w:rsid w:val="00AE61D7"/>
    <w:rsid w:val="00AE67D6"/>
    <w:rsid w:val="00AE78A7"/>
    <w:rsid w:val="00AE7EEC"/>
    <w:rsid w:val="00AF0369"/>
    <w:rsid w:val="00AF0A03"/>
    <w:rsid w:val="00AF1A4E"/>
    <w:rsid w:val="00AF3D76"/>
    <w:rsid w:val="00AF3E2E"/>
    <w:rsid w:val="00AF6A68"/>
    <w:rsid w:val="00AF743B"/>
    <w:rsid w:val="00B00A25"/>
    <w:rsid w:val="00B018A0"/>
    <w:rsid w:val="00B022C3"/>
    <w:rsid w:val="00B029FC"/>
    <w:rsid w:val="00B037CB"/>
    <w:rsid w:val="00B0411B"/>
    <w:rsid w:val="00B0467F"/>
    <w:rsid w:val="00B0567F"/>
    <w:rsid w:val="00B05F60"/>
    <w:rsid w:val="00B0648A"/>
    <w:rsid w:val="00B07177"/>
    <w:rsid w:val="00B07292"/>
    <w:rsid w:val="00B10174"/>
    <w:rsid w:val="00B10408"/>
    <w:rsid w:val="00B11151"/>
    <w:rsid w:val="00B12006"/>
    <w:rsid w:val="00B12778"/>
    <w:rsid w:val="00B13B3F"/>
    <w:rsid w:val="00B14B5C"/>
    <w:rsid w:val="00B15619"/>
    <w:rsid w:val="00B177AD"/>
    <w:rsid w:val="00B17E0C"/>
    <w:rsid w:val="00B17E38"/>
    <w:rsid w:val="00B22E72"/>
    <w:rsid w:val="00B23523"/>
    <w:rsid w:val="00B246F0"/>
    <w:rsid w:val="00B24906"/>
    <w:rsid w:val="00B24D15"/>
    <w:rsid w:val="00B2546E"/>
    <w:rsid w:val="00B261C6"/>
    <w:rsid w:val="00B262CA"/>
    <w:rsid w:val="00B26475"/>
    <w:rsid w:val="00B265A2"/>
    <w:rsid w:val="00B267E9"/>
    <w:rsid w:val="00B269F6"/>
    <w:rsid w:val="00B3170E"/>
    <w:rsid w:val="00B31776"/>
    <w:rsid w:val="00B31B4A"/>
    <w:rsid w:val="00B32AFB"/>
    <w:rsid w:val="00B35A52"/>
    <w:rsid w:val="00B364F9"/>
    <w:rsid w:val="00B3674F"/>
    <w:rsid w:val="00B36FF2"/>
    <w:rsid w:val="00B4068A"/>
    <w:rsid w:val="00B4096E"/>
    <w:rsid w:val="00B41702"/>
    <w:rsid w:val="00B4213F"/>
    <w:rsid w:val="00B44229"/>
    <w:rsid w:val="00B44CDF"/>
    <w:rsid w:val="00B4590D"/>
    <w:rsid w:val="00B46445"/>
    <w:rsid w:val="00B472CD"/>
    <w:rsid w:val="00B4769A"/>
    <w:rsid w:val="00B47F35"/>
    <w:rsid w:val="00B50127"/>
    <w:rsid w:val="00B50DB1"/>
    <w:rsid w:val="00B51F10"/>
    <w:rsid w:val="00B5287A"/>
    <w:rsid w:val="00B52AA9"/>
    <w:rsid w:val="00B530C9"/>
    <w:rsid w:val="00B55F2C"/>
    <w:rsid w:val="00B5676B"/>
    <w:rsid w:val="00B56A00"/>
    <w:rsid w:val="00B56FF1"/>
    <w:rsid w:val="00B6048F"/>
    <w:rsid w:val="00B619E0"/>
    <w:rsid w:val="00B61CEE"/>
    <w:rsid w:val="00B6345C"/>
    <w:rsid w:val="00B63F93"/>
    <w:rsid w:val="00B64607"/>
    <w:rsid w:val="00B66CD9"/>
    <w:rsid w:val="00B67D53"/>
    <w:rsid w:val="00B71282"/>
    <w:rsid w:val="00B71706"/>
    <w:rsid w:val="00B71CD4"/>
    <w:rsid w:val="00B72373"/>
    <w:rsid w:val="00B73AF6"/>
    <w:rsid w:val="00B751B1"/>
    <w:rsid w:val="00B752C7"/>
    <w:rsid w:val="00B7534F"/>
    <w:rsid w:val="00B754D9"/>
    <w:rsid w:val="00B7623B"/>
    <w:rsid w:val="00B7691D"/>
    <w:rsid w:val="00B77312"/>
    <w:rsid w:val="00B81936"/>
    <w:rsid w:val="00B82D25"/>
    <w:rsid w:val="00B82F49"/>
    <w:rsid w:val="00B8354E"/>
    <w:rsid w:val="00B84CF0"/>
    <w:rsid w:val="00B84F39"/>
    <w:rsid w:val="00B85973"/>
    <w:rsid w:val="00B85C47"/>
    <w:rsid w:val="00B85D97"/>
    <w:rsid w:val="00B85E2E"/>
    <w:rsid w:val="00B868A9"/>
    <w:rsid w:val="00B87471"/>
    <w:rsid w:val="00B876B0"/>
    <w:rsid w:val="00B901A2"/>
    <w:rsid w:val="00B923D7"/>
    <w:rsid w:val="00B92906"/>
    <w:rsid w:val="00B93892"/>
    <w:rsid w:val="00B93A2A"/>
    <w:rsid w:val="00B94155"/>
    <w:rsid w:val="00B9470E"/>
    <w:rsid w:val="00B96105"/>
    <w:rsid w:val="00B97494"/>
    <w:rsid w:val="00BA0A37"/>
    <w:rsid w:val="00BA238F"/>
    <w:rsid w:val="00BA2DD8"/>
    <w:rsid w:val="00BA34CB"/>
    <w:rsid w:val="00BA3D45"/>
    <w:rsid w:val="00BA46B8"/>
    <w:rsid w:val="00BA49D3"/>
    <w:rsid w:val="00BA49D9"/>
    <w:rsid w:val="00BA5C17"/>
    <w:rsid w:val="00BA60C5"/>
    <w:rsid w:val="00BA6869"/>
    <w:rsid w:val="00BB17DF"/>
    <w:rsid w:val="00BB4278"/>
    <w:rsid w:val="00BB5008"/>
    <w:rsid w:val="00BB5A5E"/>
    <w:rsid w:val="00BB5C80"/>
    <w:rsid w:val="00BB6555"/>
    <w:rsid w:val="00BB66DD"/>
    <w:rsid w:val="00BB6CA1"/>
    <w:rsid w:val="00BB7637"/>
    <w:rsid w:val="00BC0385"/>
    <w:rsid w:val="00BC0CDF"/>
    <w:rsid w:val="00BC1773"/>
    <w:rsid w:val="00BC1A9F"/>
    <w:rsid w:val="00BC2225"/>
    <w:rsid w:val="00BC27C7"/>
    <w:rsid w:val="00BC2E11"/>
    <w:rsid w:val="00BC31A2"/>
    <w:rsid w:val="00BC598B"/>
    <w:rsid w:val="00BC5DCB"/>
    <w:rsid w:val="00BC714B"/>
    <w:rsid w:val="00BD0E04"/>
    <w:rsid w:val="00BD23A7"/>
    <w:rsid w:val="00BD2B04"/>
    <w:rsid w:val="00BD4374"/>
    <w:rsid w:val="00BD4E81"/>
    <w:rsid w:val="00BD51FF"/>
    <w:rsid w:val="00BD566C"/>
    <w:rsid w:val="00BD669F"/>
    <w:rsid w:val="00BD6FBC"/>
    <w:rsid w:val="00BE0B59"/>
    <w:rsid w:val="00BE0DA6"/>
    <w:rsid w:val="00BE16A4"/>
    <w:rsid w:val="00BE2154"/>
    <w:rsid w:val="00BE2782"/>
    <w:rsid w:val="00BE3319"/>
    <w:rsid w:val="00BE352C"/>
    <w:rsid w:val="00BE5C15"/>
    <w:rsid w:val="00BE668F"/>
    <w:rsid w:val="00BE6C7D"/>
    <w:rsid w:val="00BE6CA4"/>
    <w:rsid w:val="00BE7133"/>
    <w:rsid w:val="00BE7842"/>
    <w:rsid w:val="00BF15B4"/>
    <w:rsid w:val="00BF266E"/>
    <w:rsid w:val="00BF32A8"/>
    <w:rsid w:val="00BF48CB"/>
    <w:rsid w:val="00BF61A2"/>
    <w:rsid w:val="00BF64B3"/>
    <w:rsid w:val="00BF6B93"/>
    <w:rsid w:val="00C007CF"/>
    <w:rsid w:val="00C01D74"/>
    <w:rsid w:val="00C020D9"/>
    <w:rsid w:val="00C04A33"/>
    <w:rsid w:val="00C04FCC"/>
    <w:rsid w:val="00C05A0E"/>
    <w:rsid w:val="00C0712C"/>
    <w:rsid w:val="00C07565"/>
    <w:rsid w:val="00C077C5"/>
    <w:rsid w:val="00C07B15"/>
    <w:rsid w:val="00C07F60"/>
    <w:rsid w:val="00C10EB5"/>
    <w:rsid w:val="00C114E2"/>
    <w:rsid w:val="00C11701"/>
    <w:rsid w:val="00C11DA7"/>
    <w:rsid w:val="00C12431"/>
    <w:rsid w:val="00C1274F"/>
    <w:rsid w:val="00C1303A"/>
    <w:rsid w:val="00C1323F"/>
    <w:rsid w:val="00C1344A"/>
    <w:rsid w:val="00C1396A"/>
    <w:rsid w:val="00C140E5"/>
    <w:rsid w:val="00C14176"/>
    <w:rsid w:val="00C15981"/>
    <w:rsid w:val="00C16175"/>
    <w:rsid w:val="00C16ADF"/>
    <w:rsid w:val="00C16BA2"/>
    <w:rsid w:val="00C17DA3"/>
    <w:rsid w:val="00C2106D"/>
    <w:rsid w:val="00C212CF"/>
    <w:rsid w:val="00C216F6"/>
    <w:rsid w:val="00C21AD1"/>
    <w:rsid w:val="00C21D55"/>
    <w:rsid w:val="00C23988"/>
    <w:rsid w:val="00C23AEB"/>
    <w:rsid w:val="00C23D13"/>
    <w:rsid w:val="00C2484A"/>
    <w:rsid w:val="00C27984"/>
    <w:rsid w:val="00C30270"/>
    <w:rsid w:val="00C3101B"/>
    <w:rsid w:val="00C310FA"/>
    <w:rsid w:val="00C3434B"/>
    <w:rsid w:val="00C34CE7"/>
    <w:rsid w:val="00C34F31"/>
    <w:rsid w:val="00C35251"/>
    <w:rsid w:val="00C37611"/>
    <w:rsid w:val="00C37870"/>
    <w:rsid w:val="00C40943"/>
    <w:rsid w:val="00C40AA6"/>
    <w:rsid w:val="00C412D4"/>
    <w:rsid w:val="00C41974"/>
    <w:rsid w:val="00C422CB"/>
    <w:rsid w:val="00C423E1"/>
    <w:rsid w:val="00C4295A"/>
    <w:rsid w:val="00C42E24"/>
    <w:rsid w:val="00C4354B"/>
    <w:rsid w:val="00C43AD8"/>
    <w:rsid w:val="00C44841"/>
    <w:rsid w:val="00C44FD4"/>
    <w:rsid w:val="00C45E9B"/>
    <w:rsid w:val="00C45FF5"/>
    <w:rsid w:val="00C46081"/>
    <w:rsid w:val="00C51710"/>
    <w:rsid w:val="00C51F36"/>
    <w:rsid w:val="00C52724"/>
    <w:rsid w:val="00C5338D"/>
    <w:rsid w:val="00C53C4D"/>
    <w:rsid w:val="00C54135"/>
    <w:rsid w:val="00C55178"/>
    <w:rsid w:val="00C55807"/>
    <w:rsid w:val="00C5627B"/>
    <w:rsid w:val="00C56FCC"/>
    <w:rsid w:val="00C5764D"/>
    <w:rsid w:val="00C57F9F"/>
    <w:rsid w:val="00C6085D"/>
    <w:rsid w:val="00C6134E"/>
    <w:rsid w:val="00C6172E"/>
    <w:rsid w:val="00C624A9"/>
    <w:rsid w:val="00C62687"/>
    <w:rsid w:val="00C63FFE"/>
    <w:rsid w:val="00C644AA"/>
    <w:rsid w:val="00C65BCB"/>
    <w:rsid w:val="00C6609C"/>
    <w:rsid w:val="00C669E5"/>
    <w:rsid w:val="00C67392"/>
    <w:rsid w:val="00C67700"/>
    <w:rsid w:val="00C67B5D"/>
    <w:rsid w:val="00C71156"/>
    <w:rsid w:val="00C71AF3"/>
    <w:rsid w:val="00C72851"/>
    <w:rsid w:val="00C72CB4"/>
    <w:rsid w:val="00C73CE4"/>
    <w:rsid w:val="00C741A2"/>
    <w:rsid w:val="00C74C30"/>
    <w:rsid w:val="00C74E25"/>
    <w:rsid w:val="00C759FD"/>
    <w:rsid w:val="00C76C6A"/>
    <w:rsid w:val="00C80AAA"/>
    <w:rsid w:val="00C817E4"/>
    <w:rsid w:val="00C81BAB"/>
    <w:rsid w:val="00C81F0E"/>
    <w:rsid w:val="00C8208E"/>
    <w:rsid w:val="00C82D57"/>
    <w:rsid w:val="00C82FB5"/>
    <w:rsid w:val="00C84F61"/>
    <w:rsid w:val="00C85DB1"/>
    <w:rsid w:val="00C85F9B"/>
    <w:rsid w:val="00C8630E"/>
    <w:rsid w:val="00C872B1"/>
    <w:rsid w:val="00C877C3"/>
    <w:rsid w:val="00C87B44"/>
    <w:rsid w:val="00C9058F"/>
    <w:rsid w:val="00C90723"/>
    <w:rsid w:val="00C92273"/>
    <w:rsid w:val="00C9289E"/>
    <w:rsid w:val="00C946CA"/>
    <w:rsid w:val="00C958DA"/>
    <w:rsid w:val="00C95DF2"/>
    <w:rsid w:val="00C96143"/>
    <w:rsid w:val="00C96BBC"/>
    <w:rsid w:val="00C9721E"/>
    <w:rsid w:val="00C972BD"/>
    <w:rsid w:val="00CA0116"/>
    <w:rsid w:val="00CA05FB"/>
    <w:rsid w:val="00CA0784"/>
    <w:rsid w:val="00CA09F3"/>
    <w:rsid w:val="00CA27E8"/>
    <w:rsid w:val="00CA28B3"/>
    <w:rsid w:val="00CA3934"/>
    <w:rsid w:val="00CA6461"/>
    <w:rsid w:val="00CA6C69"/>
    <w:rsid w:val="00CA733E"/>
    <w:rsid w:val="00CA7569"/>
    <w:rsid w:val="00CB0A85"/>
    <w:rsid w:val="00CB0E68"/>
    <w:rsid w:val="00CB2716"/>
    <w:rsid w:val="00CB34A4"/>
    <w:rsid w:val="00CB3D01"/>
    <w:rsid w:val="00CB3EF5"/>
    <w:rsid w:val="00CB4297"/>
    <w:rsid w:val="00CB4CBA"/>
    <w:rsid w:val="00CB69CD"/>
    <w:rsid w:val="00CC0151"/>
    <w:rsid w:val="00CC0551"/>
    <w:rsid w:val="00CC2195"/>
    <w:rsid w:val="00CC3154"/>
    <w:rsid w:val="00CC321E"/>
    <w:rsid w:val="00CC33BB"/>
    <w:rsid w:val="00CC50A0"/>
    <w:rsid w:val="00CC5605"/>
    <w:rsid w:val="00CC6FD4"/>
    <w:rsid w:val="00CC7211"/>
    <w:rsid w:val="00CD096D"/>
    <w:rsid w:val="00CD0A1B"/>
    <w:rsid w:val="00CD12E6"/>
    <w:rsid w:val="00CD3208"/>
    <w:rsid w:val="00CD3886"/>
    <w:rsid w:val="00CD55DF"/>
    <w:rsid w:val="00CD5CBC"/>
    <w:rsid w:val="00CD6192"/>
    <w:rsid w:val="00CD6B93"/>
    <w:rsid w:val="00CE06F4"/>
    <w:rsid w:val="00CE0E0E"/>
    <w:rsid w:val="00CE1A8B"/>
    <w:rsid w:val="00CE31CF"/>
    <w:rsid w:val="00CE3A0B"/>
    <w:rsid w:val="00CE3B34"/>
    <w:rsid w:val="00CE4C0A"/>
    <w:rsid w:val="00CE4DC9"/>
    <w:rsid w:val="00CE5111"/>
    <w:rsid w:val="00CE59BB"/>
    <w:rsid w:val="00CE6D0C"/>
    <w:rsid w:val="00CE7285"/>
    <w:rsid w:val="00CE75FA"/>
    <w:rsid w:val="00CE7754"/>
    <w:rsid w:val="00CE77E2"/>
    <w:rsid w:val="00CE7C19"/>
    <w:rsid w:val="00CE7D0E"/>
    <w:rsid w:val="00CF0D0B"/>
    <w:rsid w:val="00CF170C"/>
    <w:rsid w:val="00CF18BA"/>
    <w:rsid w:val="00CF2D0C"/>
    <w:rsid w:val="00CF357F"/>
    <w:rsid w:val="00CF3E67"/>
    <w:rsid w:val="00CF4806"/>
    <w:rsid w:val="00CF505B"/>
    <w:rsid w:val="00CF5A71"/>
    <w:rsid w:val="00CF6699"/>
    <w:rsid w:val="00CF7C15"/>
    <w:rsid w:val="00D0170B"/>
    <w:rsid w:val="00D02F16"/>
    <w:rsid w:val="00D03204"/>
    <w:rsid w:val="00D03834"/>
    <w:rsid w:val="00D03E8F"/>
    <w:rsid w:val="00D0429D"/>
    <w:rsid w:val="00D0564E"/>
    <w:rsid w:val="00D056EE"/>
    <w:rsid w:val="00D06079"/>
    <w:rsid w:val="00D065F0"/>
    <w:rsid w:val="00D06ACD"/>
    <w:rsid w:val="00D06FCA"/>
    <w:rsid w:val="00D070A5"/>
    <w:rsid w:val="00D10956"/>
    <w:rsid w:val="00D1153B"/>
    <w:rsid w:val="00D11E88"/>
    <w:rsid w:val="00D12245"/>
    <w:rsid w:val="00D1241A"/>
    <w:rsid w:val="00D12F6C"/>
    <w:rsid w:val="00D13B67"/>
    <w:rsid w:val="00D14982"/>
    <w:rsid w:val="00D149ED"/>
    <w:rsid w:val="00D179C1"/>
    <w:rsid w:val="00D218C8"/>
    <w:rsid w:val="00D225C4"/>
    <w:rsid w:val="00D22742"/>
    <w:rsid w:val="00D23903"/>
    <w:rsid w:val="00D2499F"/>
    <w:rsid w:val="00D25CF3"/>
    <w:rsid w:val="00D26A7F"/>
    <w:rsid w:val="00D26E9A"/>
    <w:rsid w:val="00D27774"/>
    <w:rsid w:val="00D300AB"/>
    <w:rsid w:val="00D30262"/>
    <w:rsid w:val="00D305BB"/>
    <w:rsid w:val="00D31C8A"/>
    <w:rsid w:val="00D31CC4"/>
    <w:rsid w:val="00D34C41"/>
    <w:rsid w:val="00D356B7"/>
    <w:rsid w:val="00D359F4"/>
    <w:rsid w:val="00D35BC2"/>
    <w:rsid w:val="00D3603A"/>
    <w:rsid w:val="00D364B6"/>
    <w:rsid w:val="00D3704B"/>
    <w:rsid w:val="00D372E1"/>
    <w:rsid w:val="00D37436"/>
    <w:rsid w:val="00D37918"/>
    <w:rsid w:val="00D37A93"/>
    <w:rsid w:val="00D37C80"/>
    <w:rsid w:val="00D40047"/>
    <w:rsid w:val="00D419FD"/>
    <w:rsid w:val="00D43CD5"/>
    <w:rsid w:val="00D45504"/>
    <w:rsid w:val="00D4613B"/>
    <w:rsid w:val="00D469D2"/>
    <w:rsid w:val="00D46D27"/>
    <w:rsid w:val="00D46DA5"/>
    <w:rsid w:val="00D47819"/>
    <w:rsid w:val="00D50911"/>
    <w:rsid w:val="00D50ABC"/>
    <w:rsid w:val="00D5113C"/>
    <w:rsid w:val="00D5157D"/>
    <w:rsid w:val="00D51B69"/>
    <w:rsid w:val="00D51CAC"/>
    <w:rsid w:val="00D52284"/>
    <w:rsid w:val="00D55DB8"/>
    <w:rsid w:val="00D55E2F"/>
    <w:rsid w:val="00D5672E"/>
    <w:rsid w:val="00D56F78"/>
    <w:rsid w:val="00D60100"/>
    <w:rsid w:val="00D60A55"/>
    <w:rsid w:val="00D60C21"/>
    <w:rsid w:val="00D6183F"/>
    <w:rsid w:val="00D61AE6"/>
    <w:rsid w:val="00D623BC"/>
    <w:rsid w:val="00D6247F"/>
    <w:rsid w:val="00D62BE7"/>
    <w:rsid w:val="00D64C59"/>
    <w:rsid w:val="00D65F3B"/>
    <w:rsid w:val="00D67956"/>
    <w:rsid w:val="00D701F2"/>
    <w:rsid w:val="00D70340"/>
    <w:rsid w:val="00D707DD"/>
    <w:rsid w:val="00D70BDE"/>
    <w:rsid w:val="00D71E4C"/>
    <w:rsid w:val="00D71FE2"/>
    <w:rsid w:val="00D729D0"/>
    <w:rsid w:val="00D742E8"/>
    <w:rsid w:val="00D754D6"/>
    <w:rsid w:val="00D76ED6"/>
    <w:rsid w:val="00D76F5F"/>
    <w:rsid w:val="00D77CAA"/>
    <w:rsid w:val="00D81EAB"/>
    <w:rsid w:val="00D82597"/>
    <w:rsid w:val="00D8276E"/>
    <w:rsid w:val="00D82DB9"/>
    <w:rsid w:val="00D84280"/>
    <w:rsid w:val="00D84693"/>
    <w:rsid w:val="00D84E2C"/>
    <w:rsid w:val="00D86582"/>
    <w:rsid w:val="00D86C75"/>
    <w:rsid w:val="00D90170"/>
    <w:rsid w:val="00D9088D"/>
    <w:rsid w:val="00D90C52"/>
    <w:rsid w:val="00D9233A"/>
    <w:rsid w:val="00D93AC8"/>
    <w:rsid w:val="00D94D43"/>
    <w:rsid w:val="00D952D6"/>
    <w:rsid w:val="00D96275"/>
    <w:rsid w:val="00D97E6B"/>
    <w:rsid w:val="00DA09A4"/>
    <w:rsid w:val="00DA1F22"/>
    <w:rsid w:val="00DA2334"/>
    <w:rsid w:val="00DA378E"/>
    <w:rsid w:val="00DA38BA"/>
    <w:rsid w:val="00DA3909"/>
    <w:rsid w:val="00DA4647"/>
    <w:rsid w:val="00DA6A65"/>
    <w:rsid w:val="00DA72EA"/>
    <w:rsid w:val="00DA7B66"/>
    <w:rsid w:val="00DB0624"/>
    <w:rsid w:val="00DB07D0"/>
    <w:rsid w:val="00DB0F22"/>
    <w:rsid w:val="00DB14E0"/>
    <w:rsid w:val="00DB2374"/>
    <w:rsid w:val="00DB2CBD"/>
    <w:rsid w:val="00DB2E45"/>
    <w:rsid w:val="00DB37FE"/>
    <w:rsid w:val="00DB39D0"/>
    <w:rsid w:val="00DB3D3A"/>
    <w:rsid w:val="00DB49BE"/>
    <w:rsid w:val="00DB5596"/>
    <w:rsid w:val="00DB598F"/>
    <w:rsid w:val="00DB6278"/>
    <w:rsid w:val="00DB7295"/>
    <w:rsid w:val="00DB74EE"/>
    <w:rsid w:val="00DC0AD0"/>
    <w:rsid w:val="00DC0FD5"/>
    <w:rsid w:val="00DC2052"/>
    <w:rsid w:val="00DC2096"/>
    <w:rsid w:val="00DC264A"/>
    <w:rsid w:val="00DC31D4"/>
    <w:rsid w:val="00DC35F0"/>
    <w:rsid w:val="00DC66FE"/>
    <w:rsid w:val="00DC6BFE"/>
    <w:rsid w:val="00DC7576"/>
    <w:rsid w:val="00DC7C48"/>
    <w:rsid w:val="00DD0F6E"/>
    <w:rsid w:val="00DD10AB"/>
    <w:rsid w:val="00DD12DE"/>
    <w:rsid w:val="00DD23B5"/>
    <w:rsid w:val="00DD440E"/>
    <w:rsid w:val="00DD5236"/>
    <w:rsid w:val="00DD603B"/>
    <w:rsid w:val="00DD661A"/>
    <w:rsid w:val="00DD689B"/>
    <w:rsid w:val="00DE22FF"/>
    <w:rsid w:val="00DE35E1"/>
    <w:rsid w:val="00DE41CF"/>
    <w:rsid w:val="00DE433F"/>
    <w:rsid w:val="00DE4A36"/>
    <w:rsid w:val="00DE4C61"/>
    <w:rsid w:val="00DE4E32"/>
    <w:rsid w:val="00DE5CE8"/>
    <w:rsid w:val="00DE5FBA"/>
    <w:rsid w:val="00DE601F"/>
    <w:rsid w:val="00DE6418"/>
    <w:rsid w:val="00DF02E4"/>
    <w:rsid w:val="00DF0887"/>
    <w:rsid w:val="00DF0A13"/>
    <w:rsid w:val="00DF1CDB"/>
    <w:rsid w:val="00DF1F7B"/>
    <w:rsid w:val="00DF3061"/>
    <w:rsid w:val="00DF3D20"/>
    <w:rsid w:val="00DF42B2"/>
    <w:rsid w:val="00DF44B2"/>
    <w:rsid w:val="00DF4766"/>
    <w:rsid w:val="00DF4F64"/>
    <w:rsid w:val="00DF516C"/>
    <w:rsid w:val="00DF55B7"/>
    <w:rsid w:val="00DF64AD"/>
    <w:rsid w:val="00E00116"/>
    <w:rsid w:val="00E0035F"/>
    <w:rsid w:val="00E00CEE"/>
    <w:rsid w:val="00E013E6"/>
    <w:rsid w:val="00E01F90"/>
    <w:rsid w:val="00E022C8"/>
    <w:rsid w:val="00E0285E"/>
    <w:rsid w:val="00E044C7"/>
    <w:rsid w:val="00E05A04"/>
    <w:rsid w:val="00E07CDE"/>
    <w:rsid w:val="00E116F5"/>
    <w:rsid w:val="00E1240E"/>
    <w:rsid w:val="00E129F9"/>
    <w:rsid w:val="00E12FF2"/>
    <w:rsid w:val="00E13622"/>
    <w:rsid w:val="00E16421"/>
    <w:rsid w:val="00E17E81"/>
    <w:rsid w:val="00E17EEA"/>
    <w:rsid w:val="00E2164A"/>
    <w:rsid w:val="00E218D8"/>
    <w:rsid w:val="00E21C8A"/>
    <w:rsid w:val="00E226EC"/>
    <w:rsid w:val="00E22787"/>
    <w:rsid w:val="00E228A7"/>
    <w:rsid w:val="00E23161"/>
    <w:rsid w:val="00E25050"/>
    <w:rsid w:val="00E253E7"/>
    <w:rsid w:val="00E25873"/>
    <w:rsid w:val="00E273C3"/>
    <w:rsid w:val="00E302BD"/>
    <w:rsid w:val="00E3097A"/>
    <w:rsid w:val="00E30A26"/>
    <w:rsid w:val="00E3130F"/>
    <w:rsid w:val="00E3164B"/>
    <w:rsid w:val="00E31B4D"/>
    <w:rsid w:val="00E330F7"/>
    <w:rsid w:val="00E37C04"/>
    <w:rsid w:val="00E41A8F"/>
    <w:rsid w:val="00E41F2E"/>
    <w:rsid w:val="00E44F62"/>
    <w:rsid w:val="00E456E8"/>
    <w:rsid w:val="00E4599B"/>
    <w:rsid w:val="00E45FDE"/>
    <w:rsid w:val="00E50139"/>
    <w:rsid w:val="00E5013C"/>
    <w:rsid w:val="00E50A0D"/>
    <w:rsid w:val="00E53BEC"/>
    <w:rsid w:val="00E54CF7"/>
    <w:rsid w:val="00E5551A"/>
    <w:rsid w:val="00E55E05"/>
    <w:rsid w:val="00E56AE4"/>
    <w:rsid w:val="00E56B46"/>
    <w:rsid w:val="00E57035"/>
    <w:rsid w:val="00E57452"/>
    <w:rsid w:val="00E57872"/>
    <w:rsid w:val="00E601AE"/>
    <w:rsid w:val="00E60A54"/>
    <w:rsid w:val="00E60D64"/>
    <w:rsid w:val="00E60E86"/>
    <w:rsid w:val="00E60F30"/>
    <w:rsid w:val="00E61691"/>
    <w:rsid w:val="00E625D7"/>
    <w:rsid w:val="00E644FD"/>
    <w:rsid w:val="00E64C76"/>
    <w:rsid w:val="00E64D65"/>
    <w:rsid w:val="00E65832"/>
    <w:rsid w:val="00E659CD"/>
    <w:rsid w:val="00E65CFF"/>
    <w:rsid w:val="00E65F42"/>
    <w:rsid w:val="00E67118"/>
    <w:rsid w:val="00E6750D"/>
    <w:rsid w:val="00E721CB"/>
    <w:rsid w:val="00E72CFC"/>
    <w:rsid w:val="00E73490"/>
    <w:rsid w:val="00E73E29"/>
    <w:rsid w:val="00E75196"/>
    <w:rsid w:val="00E754A0"/>
    <w:rsid w:val="00E76298"/>
    <w:rsid w:val="00E76528"/>
    <w:rsid w:val="00E76E45"/>
    <w:rsid w:val="00E80F1F"/>
    <w:rsid w:val="00E81795"/>
    <w:rsid w:val="00E81BA8"/>
    <w:rsid w:val="00E81FD1"/>
    <w:rsid w:val="00E82A90"/>
    <w:rsid w:val="00E82BC0"/>
    <w:rsid w:val="00E839E9"/>
    <w:rsid w:val="00E84241"/>
    <w:rsid w:val="00E869E6"/>
    <w:rsid w:val="00E876F1"/>
    <w:rsid w:val="00E9049D"/>
    <w:rsid w:val="00E909FD"/>
    <w:rsid w:val="00E90BE5"/>
    <w:rsid w:val="00E91D79"/>
    <w:rsid w:val="00E93159"/>
    <w:rsid w:val="00E932F1"/>
    <w:rsid w:val="00E94571"/>
    <w:rsid w:val="00E94915"/>
    <w:rsid w:val="00E95491"/>
    <w:rsid w:val="00E96AA4"/>
    <w:rsid w:val="00E970AB"/>
    <w:rsid w:val="00E97919"/>
    <w:rsid w:val="00E97EDE"/>
    <w:rsid w:val="00EA14C9"/>
    <w:rsid w:val="00EA1852"/>
    <w:rsid w:val="00EA1D74"/>
    <w:rsid w:val="00EA2677"/>
    <w:rsid w:val="00EA312C"/>
    <w:rsid w:val="00EA3608"/>
    <w:rsid w:val="00EA5247"/>
    <w:rsid w:val="00EA711C"/>
    <w:rsid w:val="00EA785F"/>
    <w:rsid w:val="00EA7A73"/>
    <w:rsid w:val="00EA7A7C"/>
    <w:rsid w:val="00EA7AEC"/>
    <w:rsid w:val="00EB12CA"/>
    <w:rsid w:val="00EB1971"/>
    <w:rsid w:val="00EB2B4D"/>
    <w:rsid w:val="00EB2B62"/>
    <w:rsid w:val="00EB2BB8"/>
    <w:rsid w:val="00EB3CBB"/>
    <w:rsid w:val="00EB412E"/>
    <w:rsid w:val="00EB4AC6"/>
    <w:rsid w:val="00EB5C17"/>
    <w:rsid w:val="00EB6495"/>
    <w:rsid w:val="00EB7863"/>
    <w:rsid w:val="00EC0138"/>
    <w:rsid w:val="00EC18F9"/>
    <w:rsid w:val="00EC299B"/>
    <w:rsid w:val="00EC3456"/>
    <w:rsid w:val="00EC70FA"/>
    <w:rsid w:val="00EC715C"/>
    <w:rsid w:val="00ED048D"/>
    <w:rsid w:val="00ED0B99"/>
    <w:rsid w:val="00ED1BE1"/>
    <w:rsid w:val="00ED2246"/>
    <w:rsid w:val="00ED3856"/>
    <w:rsid w:val="00ED41F0"/>
    <w:rsid w:val="00ED49CD"/>
    <w:rsid w:val="00ED4C27"/>
    <w:rsid w:val="00ED5B92"/>
    <w:rsid w:val="00ED5ED2"/>
    <w:rsid w:val="00ED7400"/>
    <w:rsid w:val="00ED774C"/>
    <w:rsid w:val="00EE17AF"/>
    <w:rsid w:val="00EE3015"/>
    <w:rsid w:val="00EE3CFB"/>
    <w:rsid w:val="00EE4BA3"/>
    <w:rsid w:val="00EE5A20"/>
    <w:rsid w:val="00EE5F7B"/>
    <w:rsid w:val="00EE60C9"/>
    <w:rsid w:val="00EE651D"/>
    <w:rsid w:val="00EE6A7A"/>
    <w:rsid w:val="00EE7BDD"/>
    <w:rsid w:val="00EF0030"/>
    <w:rsid w:val="00EF2016"/>
    <w:rsid w:val="00EF2C7A"/>
    <w:rsid w:val="00EF2EFB"/>
    <w:rsid w:val="00EF35E0"/>
    <w:rsid w:val="00EF425D"/>
    <w:rsid w:val="00EF463E"/>
    <w:rsid w:val="00EF4AF5"/>
    <w:rsid w:val="00EF4B05"/>
    <w:rsid w:val="00EF5606"/>
    <w:rsid w:val="00EF5812"/>
    <w:rsid w:val="00EF63EC"/>
    <w:rsid w:val="00EF75D5"/>
    <w:rsid w:val="00EF7B30"/>
    <w:rsid w:val="00EF7F90"/>
    <w:rsid w:val="00F00927"/>
    <w:rsid w:val="00F00ECE"/>
    <w:rsid w:val="00F022FC"/>
    <w:rsid w:val="00F02E0D"/>
    <w:rsid w:val="00F03A35"/>
    <w:rsid w:val="00F04358"/>
    <w:rsid w:val="00F05D88"/>
    <w:rsid w:val="00F065D5"/>
    <w:rsid w:val="00F0750B"/>
    <w:rsid w:val="00F07BE4"/>
    <w:rsid w:val="00F10165"/>
    <w:rsid w:val="00F11FEE"/>
    <w:rsid w:val="00F12E2A"/>
    <w:rsid w:val="00F13160"/>
    <w:rsid w:val="00F13D24"/>
    <w:rsid w:val="00F14763"/>
    <w:rsid w:val="00F14936"/>
    <w:rsid w:val="00F14FFF"/>
    <w:rsid w:val="00F150E7"/>
    <w:rsid w:val="00F15708"/>
    <w:rsid w:val="00F17246"/>
    <w:rsid w:val="00F179D2"/>
    <w:rsid w:val="00F20930"/>
    <w:rsid w:val="00F226BE"/>
    <w:rsid w:val="00F22848"/>
    <w:rsid w:val="00F245E4"/>
    <w:rsid w:val="00F25393"/>
    <w:rsid w:val="00F253BE"/>
    <w:rsid w:val="00F25459"/>
    <w:rsid w:val="00F25D66"/>
    <w:rsid w:val="00F265F3"/>
    <w:rsid w:val="00F27646"/>
    <w:rsid w:val="00F27983"/>
    <w:rsid w:val="00F31544"/>
    <w:rsid w:val="00F326DB"/>
    <w:rsid w:val="00F326F4"/>
    <w:rsid w:val="00F3292B"/>
    <w:rsid w:val="00F32CFF"/>
    <w:rsid w:val="00F333D0"/>
    <w:rsid w:val="00F33711"/>
    <w:rsid w:val="00F34126"/>
    <w:rsid w:val="00F34A75"/>
    <w:rsid w:val="00F351BB"/>
    <w:rsid w:val="00F3521E"/>
    <w:rsid w:val="00F359D9"/>
    <w:rsid w:val="00F35B8E"/>
    <w:rsid w:val="00F36284"/>
    <w:rsid w:val="00F369D1"/>
    <w:rsid w:val="00F36B19"/>
    <w:rsid w:val="00F40DB1"/>
    <w:rsid w:val="00F41D2B"/>
    <w:rsid w:val="00F422A5"/>
    <w:rsid w:val="00F42A1D"/>
    <w:rsid w:val="00F446DF"/>
    <w:rsid w:val="00F4471F"/>
    <w:rsid w:val="00F44D20"/>
    <w:rsid w:val="00F45424"/>
    <w:rsid w:val="00F46162"/>
    <w:rsid w:val="00F47119"/>
    <w:rsid w:val="00F471F3"/>
    <w:rsid w:val="00F472ED"/>
    <w:rsid w:val="00F47734"/>
    <w:rsid w:val="00F47EDD"/>
    <w:rsid w:val="00F50583"/>
    <w:rsid w:val="00F50729"/>
    <w:rsid w:val="00F51C7A"/>
    <w:rsid w:val="00F53077"/>
    <w:rsid w:val="00F537E9"/>
    <w:rsid w:val="00F5384C"/>
    <w:rsid w:val="00F53FF1"/>
    <w:rsid w:val="00F54A73"/>
    <w:rsid w:val="00F55344"/>
    <w:rsid w:val="00F5599C"/>
    <w:rsid w:val="00F57EE9"/>
    <w:rsid w:val="00F6149B"/>
    <w:rsid w:val="00F620A3"/>
    <w:rsid w:val="00F625A2"/>
    <w:rsid w:val="00F637A4"/>
    <w:rsid w:val="00F64656"/>
    <w:rsid w:val="00F65EEE"/>
    <w:rsid w:val="00F663BB"/>
    <w:rsid w:val="00F66C39"/>
    <w:rsid w:val="00F67D41"/>
    <w:rsid w:val="00F67E05"/>
    <w:rsid w:val="00F70488"/>
    <w:rsid w:val="00F70941"/>
    <w:rsid w:val="00F71986"/>
    <w:rsid w:val="00F725B5"/>
    <w:rsid w:val="00F72647"/>
    <w:rsid w:val="00F73192"/>
    <w:rsid w:val="00F740A4"/>
    <w:rsid w:val="00F74792"/>
    <w:rsid w:val="00F749AE"/>
    <w:rsid w:val="00F756FB"/>
    <w:rsid w:val="00F75E62"/>
    <w:rsid w:val="00F75F0F"/>
    <w:rsid w:val="00F76797"/>
    <w:rsid w:val="00F767A7"/>
    <w:rsid w:val="00F801CB"/>
    <w:rsid w:val="00F80581"/>
    <w:rsid w:val="00F8085D"/>
    <w:rsid w:val="00F80CBD"/>
    <w:rsid w:val="00F816F8"/>
    <w:rsid w:val="00F82858"/>
    <w:rsid w:val="00F8289F"/>
    <w:rsid w:val="00F82BFA"/>
    <w:rsid w:val="00F843E6"/>
    <w:rsid w:val="00F84D4B"/>
    <w:rsid w:val="00F85119"/>
    <w:rsid w:val="00F8669B"/>
    <w:rsid w:val="00F8772D"/>
    <w:rsid w:val="00F87825"/>
    <w:rsid w:val="00F9030D"/>
    <w:rsid w:val="00F90607"/>
    <w:rsid w:val="00F9096E"/>
    <w:rsid w:val="00F90F9E"/>
    <w:rsid w:val="00F91828"/>
    <w:rsid w:val="00F91A4B"/>
    <w:rsid w:val="00F92B01"/>
    <w:rsid w:val="00F955B9"/>
    <w:rsid w:val="00F971E3"/>
    <w:rsid w:val="00FA0584"/>
    <w:rsid w:val="00FA0AC7"/>
    <w:rsid w:val="00FA18B8"/>
    <w:rsid w:val="00FA2C27"/>
    <w:rsid w:val="00FA2D13"/>
    <w:rsid w:val="00FA3BC6"/>
    <w:rsid w:val="00FA53AE"/>
    <w:rsid w:val="00FA5C08"/>
    <w:rsid w:val="00FA61D7"/>
    <w:rsid w:val="00FA61DD"/>
    <w:rsid w:val="00FA6A4C"/>
    <w:rsid w:val="00FA6C08"/>
    <w:rsid w:val="00FB04CA"/>
    <w:rsid w:val="00FB1729"/>
    <w:rsid w:val="00FB2ED8"/>
    <w:rsid w:val="00FB3ABA"/>
    <w:rsid w:val="00FB4099"/>
    <w:rsid w:val="00FB4BB0"/>
    <w:rsid w:val="00FB5E19"/>
    <w:rsid w:val="00FB7D59"/>
    <w:rsid w:val="00FC0A97"/>
    <w:rsid w:val="00FC3258"/>
    <w:rsid w:val="00FC3A60"/>
    <w:rsid w:val="00FC3A97"/>
    <w:rsid w:val="00FC3D03"/>
    <w:rsid w:val="00FC3E06"/>
    <w:rsid w:val="00FC5D94"/>
    <w:rsid w:val="00FC699F"/>
    <w:rsid w:val="00FD0688"/>
    <w:rsid w:val="00FD0C62"/>
    <w:rsid w:val="00FD1177"/>
    <w:rsid w:val="00FD1403"/>
    <w:rsid w:val="00FD148A"/>
    <w:rsid w:val="00FD22D2"/>
    <w:rsid w:val="00FD27C7"/>
    <w:rsid w:val="00FD3423"/>
    <w:rsid w:val="00FD3993"/>
    <w:rsid w:val="00FD4051"/>
    <w:rsid w:val="00FD4FCF"/>
    <w:rsid w:val="00FD5764"/>
    <w:rsid w:val="00FD6C96"/>
    <w:rsid w:val="00FE02EF"/>
    <w:rsid w:val="00FE177D"/>
    <w:rsid w:val="00FE17AB"/>
    <w:rsid w:val="00FE19A6"/>
    <w:rsid w:val="00FE19DA"/>
    <w:rsid w:val="00FE1DE8"/>
    <w:rsid w:val="00FE1F91"/>
    <w:rsid w:val="00FE4B6E"/>
    <w:rsid w:val="00FE549D"/>
    <w:rsid w:val="00FF1AB3"/>
    <w:rsid w:val="00FF1BE9"/>
    <w:rsid w:val="00FF23F3"/>
    <w:rsid w:val="00FF2AED"/>
    <w:rsid w:val="00FF3149"/>
    <w:rsid w:val="00FF42C8"/>
    <w:rsid w:val="00FF5B78"/>
    <w:rsid w:val="00FF62C0"/>
    <w:rsid w:val="00FF637C"/>
    <w:rsid w:val="00FF697C"/>
    <w:rsid w:val="00FF699F"/>
    <w:rsid w:val="00FF72C7"/>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1F5D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392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9096E"/>
    <w:rPr>
      <w:color w:val="0000FF"/>
      <w:u w:val="single"/>
    </w:rPr>
  </w:style>
  <w:style w:type="paragraph" w:styleId="a4">
    <w:name w:val="header"/>
    <w:basedOn w:val="a"/>
    <w:rsid w:val="00F9096E"/>
    <w:pPr>
      <w:tabs>
        <w:tab w:val="center" w:pos="4677"/>
        <w:tab w:val="right" w:pos="9355"/>
      </w:tabs>
    </w:pPr>
  </w:style>
  <w:style w:type="character" w:styleId="a5">
    <w:name w:val="page number"/>
    <w:basedOn w:val="a0"/>
    <w:rsid w:val="00F9096E"/>
  </w:style>
  <w:style w:type="table" w:styleId="a6">
    <w:name w:val="Table Grid"/>
    <w:basedOn w:val="a1"/>
    <w:rsid w:val="00734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rsid w:val="007344AA"/>
    <w:pPr>
      <w:widowControl w:val="0"/>
      <w:tabs>
        <w:tab w:val="left" w:pos="568"/>
        <w:tab w:val="left" w:pos="8662"/>
      </w:tabs>
      <w:ind w:right="49" w:firstLine="568"/>
      <w:jc w:val="both"/>
    </w:pPr>
    <w:rPr>
      <w:snapToGrid w:val="0"/>
      <w:sz w:val="26"/>
      <w:szCs w:val="20"/>
    </w:rPr>
  </w:style>
  <w:style w:type="character" w:customStyle="1" w:styleId="20">
    <w:name w:val="Основной текст с отступом 2 Знак"/>
    <w:link w:val="2"/>
    <w:rsid w:val="007344AA"/>
    <w:rPr>
      <w:snapToGrid w:val="0"/>
      <w:sz w:val="26"/>
      <w:lang w:val="ru-RU" w:eastAsia="ru-RU" w:bidi="ar-SA"/>
    </w:rPr>
  </w:style>
  <w:style w:type="character" w:customStyle="1" w:styleId="iceouttxt">
    <w:name w:val="iceouttxt"/>
    <w:basedOn w:val="a0"/>
    <w:rsid w:val="000E5A40"/>
  </w:style>
  <w:style w:type="paragraph" w:styleId="a7">
    <w:name w:val="Body Text Indent"/>
    <w:basedOn w:val="a"/>
    <w:rsid w:val="006915B7"/>
    <w:pPr>
      <w:spacing w:after="120"/>
      <w:ind w:left="283"/>
    </w:pPr>
  </w:style>
  <w:style w:type="paragraph" w:customStyle="1" w:styleId="3">
    <w:name w:val="Знак3"/>
    <w:basedOn w:val="a"/>
    <w:rsid w:val="00CA733E"/>
    <w:pPr>
      <w:spacing w:after="160" w:line="240" w:lineRule="exact"/>
    </w:pPr>
    <w:rPr>
      <w:rFonts w:ascii="Verdana" w:hAnsi="Verdana" w:cs="Verdana"/>
      <w:lang w:val="en-US" w:eastAsia="en-US"/>
    </w:rPr>
  </w:style>
  <w:style w:type="paragraph" w:styleId="a8">
    <w:name w:val="Balloon Text"/>
    <w:basedOn w:val="a"/>
    <w:semiHidden/>
    <w:rsid w:val="00F53077"/>
    <w:rPr>
      <w:rFonts w:ascii="Tahoma" w:hAnsi="Tahoma" w:cs="Tahoma"/>
      <w:sz w:val="16"/>
      <w:szCs w:val="16"/>
    </w:rPr>
  </w:style>
  <w:style w:type="paragraph" w:styleId="a9">
    <w:name w:val="Body Text"/>
    <w:basedOn w:val="a"/>
    <w:link w:val="aa"/>
    <w:rsid w:val="004C1FF0"/>
    <w:pPr>
      <w:spacing w:after="120"/>
    </w:pPr>
  </w:style>
  <w:style w:type="character" w:customStyle="1" w:styleId="aa">
    <w:name w:val="Основной текст Знак"/>
    <w:link w:val="a9"/>
    <w:locked/>
    <w:rsid w:val="004C1FF0"/>
    <w:rPr>
      <w:sz w:val="24"/>
      <w:szCs w:val="24"/>
      <w:lang w:val="ru-RU" w:eastAsia="ru-RU" w:bidi="ar-SA"/>
    </w:rPr>
  </w:style>
  <w:style w:type="character" w:customStyle="1" w:styleId="rserrmark">
    <w:name w:val="rs_err_mark"/>
    <w:basedOn w:val="a0"/>
    <w:rsid w:val="001919A2"/>
  </w:style>
  <w:style w:type="paragraph" w:styleId="ab">
    <w:name w:val="List Paragraph"/>
    <w:basedOn w:val="a"/>
    <w:qFormat/>
    <w:rsid w:val="00414675"/>
    <w:pPr>
      <w:widowControl w:val="0"/>
      <w:autoSpaceDE w:val="0"/>
      <w:autoSpaceDN w:val="0"/>
      <w:adjustRightInd w:val="0"/>
      <w:ind w:left="720"/>
      <w:contextualSpacing/>
    </w:pPr>
    <w:rPr>
      <w:rFonts w:ascii="Arial" w:hAnsi="Arial" w:cs="Arial"/>
      <w:sz w:val="18"/>
      <w:szCs w:val="18"/>
    </w:rPr>
  </w:style>
  <w:style w:type="character" w:customStyle="1" w:styleId="blue">
    <w:name w:val="blue"/>
    <w:basedOn w:val="a0"/>
    <w:rsid w:val="0079069B"/>
  </w:style>
  <w:style w:type="paragraph" w:styleId="30">
    <w:name w:val="Body Text 3"/>
    <w:basedOn w:val="a"/>
    <w:link w:val="31"/>
    <w:rsid w:val="008B6A0A"/>
    <w:pPr>
      <w:spacing w:after="120"/>
    </w:pPr>
    <w:rPr>
      <w:sz w:val="16"/>
      <w:szCs w:val="16"/>
    </w:rPr>
  </w:style>
  <w:style w:type="character" w:customStyle="1" w:styleId="31">
    <w:name w:val="Основной текст 3 Знак"/>
    <w:link w:val="30"/>
    <w:locked/>
    <w:rsid w:val="008B6A0A"/>
    <w:rPr>
      <w:sz w:val="16"/>
      <w:szCs w:val="16"/>
      <w:lang w:val="ru-RU" w:eastAsia="ru-RU" w:bidi="ar-SA"/>
    </w:rPr>
  </w:style>
  <w:style w:type="paragraph" w:customStyle="1" w:styleId="21">
    <w:name w:val="Абзац списка2"/>
    <w:basedOn w:val="a"/>
    <w:rsid w:val="008B6A0A"/>
    <w:pPr>
      <w:spacing w:after="200" w:line="276" w:lineRule="auto"/>
      <w:ind w:left="720"/>
    </w:pPr>
    <w:rPr>
      <w:rFonts w:ascii="Calibri" w:hAnsi="Calibri" w:cs="Calibri"/>
      <w:sz w:val="22"/>
      <w:szCs w:val="22"/>
    </w:rPr>
  </w:style>
  <w:style w:type="paragraph" w:customStyle="1" w:styleId="Heading">
    <w:name w:val="Heading"/>
    <w:rsid w:val="00227E0E"/>
    <w:pPr>
      <w:autoSpaceDE w:val="0"/>
      <w:autoSpaceDN w:val="0"/>
      <w:adjustRightInd w:val="0"/>
    </w:pPr>
    <w:rPr>
      <w:rFonts w:ascii="Arial" w:hAnsi="Arial" w:cs="Arial"/>
      <w:b/>
      <w:bCs/>
      <w:sz w:val="22"/>
      <w:szCs w:val="22"/>
    </w:rPr>
  </w:style>
  <w:style w:type="paragraph" w:styleId="ac">
    <w:name w:val="Normal (Web)"/>
    <w:basedOn w:val="a"/>
    <w:unhideWhenUsed/>
    <w:rsid w:val="00B82F49"/>
    <w:pPr>
      <w:spacing w:before="100" w:beforeAutospacing="1" w:after="100" w:afterAutospacing="1"/>
    </w:pPr>
  </w:style>
  <w:style w:type="character" w:customStyle="1" w:styleId="ad">
    <w:name w:val="Основной текст_"/>
    <w:link w:val="32"/>
    <w:rsid w:val="00EC70FA"/>
    <w:rPr>
      <w:lang w:val="ru-RU" w:eastAsia="ru-RU" w:bidi="ar-SA"/>
    </w:rPr>
  </w:style>
  <w:style w:type="character" w:customStyle="1" w:styleId="iceouttxt4">
    <w:name w:val="iceouttxt4"/>
    <w:rsid w:val="0007415E"/>
  </w:style>
  <w:style w:type="character" w:customStyle="1" w:styleId="iceouttxt51">
    <w:name w:val="iceouttxt51"/>
    <w:rsid w:val="00D149ED"/>
    <w:rPr>
      <w:rFonts w:ascii="Arial" w:hAnsi="Arial" w:cs="Arial" w:hint="default"/>
      <w:color w:val="666666"/>
      <w:sz w:val="17"/>
      <w:szCs w:val="17"/>
    </w:rPr>
  </w:style>
  <w:style w:type="paragraph" w:customStyle="1" w:styleId="ae">
    <w:name w:val="Название"/>
    <w:basedOn w:val="a"/>
    <w:next w:val="a"/>
    <w:link w:val="af"/>
    <w:qFormat/>
    <w:rsid w:val="005762AC"/>
    <w:pPr>
      <w:spacing w:before="240" w:after="60"/>
      <w:jc w:val="center"/>
      <w:outlineLvl w:val="0"/>
    </w:pPr>
    <w:rPr>
      <w:rFonts w:ascii="Calibri Light" w:hAnsi="Calibri Light"/>
      <w:b/>
      <w:bCs/>
      <w:kern w:val="28"/>
      <w:sz w:val="32"/>
      <w:szCs w:val="32"/>
      <w:lang w:val="x-none" w:eastAsia="x-none"/>
    </w:rPr>
  </w:style>
  <w:style w:type="character" w:customStyle="1" w:styleId="af">
    <w:name w:val="Название Знак"/>
    <w:link w:val="ae"/>
    <w:rsid w:val="005762AC"/>
    <w:rPr>
      <w:rFonts w:ascii="Calibri Light" w:eastAsia="Times New Roman" w:hAnsi="Calibri Light" w:cs="Times New Roman"/>
      <w:b/>
      <w:bCs/>
      <w:kern w:val="28"/>
      <w:sz w:val="32"/>
      <w:szCs w:val="32"/>
    </w:rPr>
  </w:style>
  <w:style w:type="character" w:customStyle="1" w:styleId="BodyTextChar">
    <w:name w:val="Body Text Char"/>
    <w:semiHidden/>
    <w:locked/>
    <w:rsid w:val="003766CA"/>
    <w:rPr>
      <w:sz w:val="24"/>
      <w:szCs w:val="24"/>
      <w:lang w:val="ru-RU" w:eastAsia="ru-RU" w:bidi="ar-SA"/>
    </w:rPr>
  </w:style>
  <w:style w:type="character" w:customStyle="1" w:styleId="apple-converted-space">
    <w:name w:val="apple-converted-space"/>
    <w:basedOn w:val="a0"/>
    <w:rsid w:val="00D27774"/>
  </w:style>
  <w:style w:type="paragraph" w:styleId="af0">
    <w:name w:val="No Spacing"/>
    <w:qFormat/>
    <w:rsid w:val="00D06ACD"/>
    <w:rPr>
      <w:rFonts w:ascii="Calibri" w:eastAsia="Calibri" w:hAnsi="Calibri"/>
      <w:sz w:val="22"/>
      <w:szCs w:val="22"/>
      <w:lang w:eastAsia="en-US"/>
    </w:rPr>
  </w:style>
  <w:style w:type="paragraph" w:customStyle="1" w:styleId="Default">
    <w:name w:val="Default"/>
    <w:rsid w:val="001E7C97"/>
    <w:pPr>
      <w:autoSpaceDE w:val="0"/>
      <w:autoSpaceDN w:val="0"/>
      <w:adjustRightInd w:val="0"/>
    </w:pPr>
    <w:rPr>
      <w:color w:val="000000"/>
      <w:sz w:val="24"/>
      <w:szCs w:val="24"/>
    </w:rPr>
  </w:style>
  <w:style w:type="character" w:customStyle="1" w:styleId="Bodytext">
    <w:name w:val="Body text_"/>
    <w:link w:val="1"/>
    <w:rsid w:val="00270D07"/>
    <w:rPr>
      <w:sz w:val="26"/>
      <w:szCs w:val="26"/>
      <w:shd w:val="clear" w:color="auto" w:fill="FFFFFF"/>
    </w:rPr>
  </w:style>
  <w:style w:type="paragraph" w:customStyle="1" w:styleId="1">
    <w:name w:val="Основной текст1"/>
    <w:basedOn w:val="a"/>
    <w:link w:val="Bodytext"/>
    <w:rsid w:val="00270D07"/>
    <w:pPr>
      <w:widowControl w:val="0"/>
      <w:shd w:val="clear" w:color="auto" w:fill="FFFFFF"/>
      <w:spacing w:after="300" w:line="317" w:lineRule="exact"/>
    </w:pPr>
    <w:rPr>
      <w:sz w:val="26"/>
      <w:szCs w:val="26"/>
      <w:lang w:val="x-none" w:eastAsia="x-none"/>
    </w:rPr>
  </w:style>
  <w:style w:type="character" w:customStyle="1" w:styleId="spellchecker-word-highlight">
    <w:name w:val="spellchecker-word-highlight"/>
    <w:basedOn w:val="a0"/>
    <w:rsid w:val="00B265A2"/>
  </w:style>
  <w:style w:type="character" w:styleId="af1">
    <w:name w:val="Strong"/>
    <w:uiPriority w:val="22"/>
    <w:qFormat/>
    <w:rsid w:val="00F20930"/>
    <w:rPr>
      <w:b/>
      <w:bCs/>
    </w:rPr>
  </w:style>
  <w:style w:type="paragraph" w:customStyle="1" w:styleId="32">
    <w:name w:val="Основной текст3"/>
    <w:basedOn w:val="a"/>
    <w:link w:val="ad"/>
    <w:rsid w:val="00F20930"/>
    <w:pPr>
      <w:widowControl w:val="0"/>
      <w:shd w:val="clear" w:color="auto" w:fill="FFFFFF"/>
      <w:spacing w:before="180" w:line="259" w:lineRule="exact"/>
    </w:pPr>
    <w:rPr>
      <w:sz w:val="20"/>
      <w:szCs w:val="20"/>
    </w:rPr>
  </w:style>
  <w:style w:type="character" w:customStyle="1" w:styleId="FontStyle12">
    <w:name w:val="Font Style12"/>
    <w:uiPriority w:val="99"/>
    <w:rsid w:val="00B24D15"/>
    <w:rPr>
      <w:rFonts w:ascii="Cambria" w:hAnsi="Cambria" w:cs="Cambria"/>
      <w:sz w:val="28"/>
      <w:szCs w:val="28"/>
    </w:rPr>
  </w:style>
  <w:style w:type="paragraph" w:customStyle="1" w:styleId="Style2">
    <w:name w:val="Style2"/>
    <w:basedOn w:val="a"/>
    <w:uiPriority w:val="99"/>
    <w:rsid w:val="00232156"/>
    <w:pPr>
      <w:tabs>
        <w:tab w:val="num" w:pos="720"/>
      </w:tabs>
      <w:spacing w:before="60" w:after="60"/>
      <w:ind w:firstLine="284"/>
      <w:jc w:val="both"/>
    </w:pPr>
    <w:rPr>
      <w:rFonts w:ascii="Arial" w:eastAsia="Calibri" w:hAnsi="Arial" w:cs="Arial"/>
      <w:sz w:val="20"/>
      <w:szCs w:val="20"/>
    </w:rPr>
  </w:style>
  <w:style w:type="paragraph" w:customStyle="1" w:styleId="10">
    <w:name w:val="Абзац списка1"/>
    <w:basedOn w:val="a"/>
    <w:rsid w:val="00516FA6"/>
    <w:pPr>
      <w:ind w:left="720"/>
      <w:contextualSpacing/>
    </w:pPr>
  </w:style>
  <w:style w:type="character" w:customStyle="1" w:styleId="12pt">
    <w:name w:val="Основной текст + 12 pt"/>
    <w:rsid w:val="00516FA6"/>
    <w:rPr>
      <w:rFonts w:ascii="Times New Roman" w:hAnsi="Times New Roman" w:cs="Times New Roman"/>
      <w:color w:val="000000"/>
      <w:spacing w:val="0"/>
      <w:w w:val="100"/>
      <w:position w:val="0"/>
      <w:sz w:val="24"/>
      <w:szCs w:val="24"/>
      <w:u w:val="none"/>
      <w:lang w:val="ru-RU" w:eastAsia="x-none"/>
    </w:rPr>
  </w:style>
  <w:style w:type="character" w:customStyle="1" w:styleId="blk">
    <w:name w:val="blk"/>
    <w:basedOn w:val="a0"/>
    <w:rsid w:val="009152F2"/>
  </w:style>
  <w:style w:type="character" w:customStyle="1" w:styleId="ecattext">
    <w:name w:val="ecattext"/>
    <w:basedOn w:val="a0"/>
    <w:rsid w:val="00804A97"/>
  </w:style>
  <w:style w:type="paragraph" w:customStyle="1" w:styleId="parametervalue">
    <w:name w:val="parametervalue"/>
    <w:basedOn w:val="a"/>
    <w:rsid w:val="009422AA"/>
    <w:pPr>
      <w:spacing w:before="100" w:beforeAutospacing="1" w:after="100" w:afterAutospacing="1"/>
    </w:pPr>
  </w:style>
  <w:style w:type="paragraph" w:customStyle="1" w:styleId="11">
    <w:name w:val="Обычный1"/>
    <w:rsid w:val="004F6FAB"/>
    <w:rPr>
      <w:color w:val="000000"/>
      <w:sz w:val="24"/>
      <w:szCs w:val="24"/>
    </w:rPr>
  </w:style>
  <w:style w:type="paragraph" w:customStyle="1" w:styleId="formattext">
    <w:name w:val="formattext"/>
    <w:basedOn w:val="a"/>
    <w:rsid w:val="00E25050"/>
    <w:pPr>
      <w:spacing w:before="100" w:beforeAutospacing="1" w:after="100" w:afterAutospacing="1"/>
    </w:pPr>
  </w:style>
  <w:style w:type="paragraph" w:customStyle="1" w:styleId="western">
    <w:name w:val="western"/>
    <w:basedOn w:val="a"/>
    <w:rsid w:val="00E93159"/>
    <w:pPr>
      <w:spacing w:before="100" w:beforeAutospacing="1" w:after="115"/>
    </w:pPr>
  </w:style>
  <w:style w:type="paragraph" w:customStyle="1" w:styleId="Ruf">
    <w:name w:val="Ruf"/>
    <w:basedOn w:val="a"/>
    <w:qFormat/>
    <w:rsid w:val="00376836"/>
    <w:pPr>
      <w:widowControl w:val="0"/>
      <w:jc w:val="both"/>
    </w:pPr>
    <w:rPr>
      <w:rFonts w:ascii="Calibri" w:hAnsi="Calibri"/>
      <w:u w:color="000000"/>
      <w:lang w:eastAsia="en-US"/>
    </w:rPr>
  </w:style>
  <w:style w:type="paragraph" w:styleId="af2">
    <w:name w:val="footer"/>
    <w:basedOn w:val="a"/>
    <w:link w:val="af3"/>
    <w:rsid w:val="000C5BFD"/>
    <w:pPr>
      <w:tabs>
        <w:tab w:val="center" w:pos="4677"/>
        <w:tab w:val="right" w:pos="9355"/>
      </w:tabs>
    </w:pPr>
    <w:rPr>
      <w:lang w:val="x-none" w:eastAsia="x-none"/>
    </w:rPr>
  </w:style>
  <w:style w:type="character" w:customStyle="1" w:styleId="af3">
    <w:name w:val="Нижний колонтитул Знак"/>
    <w:link w:val="af2"/>
    <w:rsid w:val="000C5BFD"/>
    <w:rPr>
      <w:sz w:val="24"/>
      <w:szCs w:val="24"/>
    </w:rPr>
  </w:style>
  <w:style w:type="paragraph" w:customStyle="1" w:styleId="22">
    <w:name w:val="Основной текст2"/>
    <w:basedOn w:val="a"/>
    <w:rsid w:val="00FD5764"/>
    <w:pPr>
      <w:widowControl w:val="0"/>
      <w:shd w:val="clear" w:color="auto" w:fill="FFFFFF"/>
      <w:spacing w:after="240" w:line="274" w:lineRule="exact"/>
      <w:ind w:hanging="360"/>
      <w:jc w:val="right"/>
    </w:pPr>
    <w:rPr>
      <w:color w:val="000000"/>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5051">
      <w:bodyDiv w:val="1"/>
      <w:marLeft w:val="0"/>
      <w:marRight w:val="0"/>
      <w:marTop w:val="0"/>
      <w:marBottom w:val="0"/>
      <w:divBdr>
        <w:top w:val="none" w:sz="0" w:space="0" w:color="auto"/>
        <w:left w:val="none" w:sz="0" w:space="0" w:color="auto"/>
        <w:bottom w:val="none" w:sz="0" w:space="0" w:color="auto"/>
        <w:right w:val="none" w:sz="0" w:space="0" w:color="auto"/>
      </w:divBdr>
    </w:div>
    <w:div w:id="345834542">
      <w:bodyDiv w:val="1"/>
      <w:marLeft w:val="0"/>
      <w:marRight w:val="0"/>
      <w:marTop w:val="0"/>
      <w:marBottom w:val="0"/>
      <w:divBdr>
        <w:top w:val="none" w:sz="0" w:space="0" w:color="auto"/>
        <w:left w:val="none" w:sz="0" w:space="0" w:color="auto"/>
        <w:bottom w:val="none" w:sz="0" w:space="0" w:color="auto"/>
        <w:right w:val="none" w:sz="0" w:space="0" w:color="auto"/>
      </w:divBdr>
    </w:div>
    <w:div w:id="357970262">
      <w:bodyDiv w:val="1"/>
      <w:marLeft w:val="0"/>
      <w:marRight w:val="0"/>
      <w:marTop w:val="0"/>
      <w:marBottom w:val="0"/>
      <w:divBdr>
        <w:top w:val="none" w:sz="0" w:space="0" w:color="auto"/>
        <w:left w:val="none" w:sz="0" w:space="0" w:color="auto"/>
        <w:bottom w:val="none" w:sz="0" w:space="0" w:color="auto"/>
        <w:right w:val="none" w:sz="0" w:space="0" w:color="auto"/>
      </w:divBdr>
    </w:div>
    <w:div w:id="425544135">
      <w:bodyDiv w:val="1"/>
      <w:marLeft w:val="0"/>
      <w:marRight w:val="0"/>
      <w:marTop w:val="0"/>
      <w:marBottom w:val="0"/>
      <w:divBdr>
        <w:top w:val="none" w:sz="0" w:space="0" w:color="auto"/>
        <w:left w:val="none" w:sz="0" w:space="0" w:color="auto"/>
        <w:bottom w:val="none" w:sz="0" w:space="0" w:color="auto"/>
        <w:right w:val="none" w:sz="0" w:space="0" w:color="auto"/>
      </w:divBdr>
      <w:divsChild>
        <w:div w:id="881089903">
          <w:marLeft w:val="0"/>
          <w:marRight w:val="0"/>
          <w:marTop w:val="0"/>
          <w:marBottom w:val="0"/>
          <w:divBdr>
            <w:top w:val="none" w:sz="0" w:space="0" w:color="auto"/>
            <w:left w:val="none" w:sz="0" w:space="0" w:color="auto"/>
            <w:bottom w:val="none" w:sz="0" w:space="0" w:color="auto"/>
            <w:right w:val="none" w:sz="0" w:space="0" w:color="auto"/>
          </w:divBdr>
          <w:divsChild>
            <w:div w:id="493033722">
              <w:marLeft w:val="0"/>
              <w:marRight w:val="0"/>
              <w:marTop w:val="0"/>
              <w:marBottom w:val="0"/>
              <w:divBdr>
                <w:top w:val="none" w:sz="0" w:space="0" w:color="auto"/>
                <w:left w:val="none" w:sz="0" w:space="0" w:color="auto"/>
                <w:bottom w:val="none" w:sz="0" w:space="0" w:color="auto"/>
                <w:right w:val="none" w:sz="0" w:space="0" w:color="auto"/>
              </w:divBdr>
              <w:divsChild>
                <w:div w:id="1333415392">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705177065">
      <w:bodyDiv w:val="1"/>
      <w:marLeft w:val="0"/>
      <w:marRight w:val="0"/>
      <w:marTop w:val="0"/>
      <w:marBottom w:val="0"/>
      <w:divBdr>
        <w:top w:val="none" w:sz="0" w:space="0" w:color="auto"/>
        <w:left w:val="none" w:sz="0" w:space="0" w:color="auto"/>
        <w:bottom w:val="none" w:sz="0" w:space="0" w:color="auto"/>
        <w:right w:val="none" w:sz="0" w:space="0" w:color="auto"/>
      </w:divBdr>
    </w:div>
    <w:div w:id="726949323">
      <w:bodyDiv w:val="1"/>
      <w:marLeft w:val="0"/>
      <w:marRight w:val="0"/>
      <w:marTop w:val="0"/>
      <w:marBottom w:val="0"/>
      <w:divBdr>
        <w:top w:val="none" w:sz="0" w:space="0" w:color="auto"/>
        <w:left w:val="none" w:sz="0" w:space="0" w:color="auto"/>
        <w:bottom w:val="none" w:sz="0" w:space="0" w:color="auto"/>
        <w:right w:val="none" w:sz="0" w:space="0" w:color="auto"/>
      </w:divBdr>
      <w:divsChild>
        <w:div w:id="1005523500">
          <w:marLeft w:val="0"/>
          <w:marRight w:val="0"/>
          <w:marTop w:val="0"/>
          <w:marBottom w:val="0"/>
          <w:divBdr>
            <w:top w:val="none" w:sz="0" w:space="0" w:color="auto"/>
            <w:left w:val="none" w:sz="0" w:space="0" w:color="auto"/>
            <w:bottom w:val="none" w:sz="0" w:space="0" w:color="auto"/>
            <w:right w:val="none" w:sz="0" w:space="0" w:color="auto"/>
          </w:divBdr>
          <w:divsChild>
            <w:div w:id="241834978">
              <w:marLeft w:val="0"/>
              <w:marRight w:val="0"/>
              <w:marTop w:val="0"/>
              <w:marBottom w:val="0"/>
              <w:divBdr>
                <w:top w:val="none" w:sz="0" w:space="0" w:color="auto"/>
                <w:left w:val="none" w:sz="0" w:space="0" w:color="auto"/>
                <w:bottom w:val="none" w:sz="0" w:space="0" w:color="auto"/>
                <w:right w:val="none" w:sz="0" w:space="0" w:color="auto"/>
              </w:divBdr>
              <w:divsChild>
                <w:div w:id="136814095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841820265">
      <w:bodyDiv w:val="1"/>
      <w:marLeft w:val="0"/>
      <w:marRight w:val="0"/>
      <w:marTop w:val="0"/>
      <w:marBottom w:val="0"/>
      <w:divBdr>
        <w:top w:val="none" w:sz="0" w:space="0" w:color="auto"/>
        <w:left w:val="none" w:sz="0" w:space="0" w:color="auto"/>
        <w:bottom w:val="none" w:sz="0" w:space="0" w:color="auto"/>
        <w:right w:val="none" w:sz="0" w:space="0" w:color="auto"/>
      </w:divBdr>
    </w:div>
    <w:div w:id="897129643">
      <w:bodyDiv w:val="1"/>
      <w:marLeft w:val="0"/>
      <w:marRight w:val="0"/>
      <w:marTop w:val="0"/>
      <w:marBottom w:val="0"/>
      <w:divBdr>
        <w:top w:val="none" w:sz="0" w:space="0" w:color="auto"/>
        <w:left w:val="none" w:sz="0" w:space="0" w:color="auto"/>
        <w:bottom w:val="none" w:sz="0" w:space="0" w:color="auto"/>
        <w:right w:val="none" w:sz="0" w:space="0" w:color="auto"/>
      </w:divBdr>
    </w:div>
    <w:div w:id="958687530">
      <w:bodyDiv w:val="1"/>
      <w:marLeft w:val="0"/>
      <w:marRight w:val="0"/>
      <w:marTop w:val="0"/>
      <w:marBottom w:val="0"/>
      <w:divBdr>
        <w:top w:val="none" w:sz="0" w:space="0" w:color="auto"/>
        <w:left w:val="none" w:sz="0" w:space="0" w:color="auto"/>
        <w:bottom w:val="none" w:sz="0" w:space="0" w:color="auto"/>
        <w:right w:val="none" w:sz="0" w:space="0" w:color="auto"/>
      </w:divBdr>
    </w:div>
    <w:div w:id="1115715820">
      <w:bodyDiv w:val="1"/>
      <w:marLeft w:val="0"/>
      <w:marRight w:val="0"/>
      <w:marTop w:val="0"/>
      <w:marBottom w:val="0"/>
      <w:divBdr>
        <w:top w:val="none" w:sz="0" w:space="0" w:color="auto"/>
        <w:left w:val="none" w:sz="0" w:space="0" w:color="auto"/>
        <w:bottom w:val="none" w:sz="0" w:space="0" w:color="auto"/>
        <w:right w:val="none" w:sz="0" w:space="0" w:color="auto"/>
      </w:divBdr>
      <w:divsChild>
        <w:div w:id="1450582584">
          <w:marLeft w:val="0"/>
          <w:marRight w:val="0"/>
          <w:marTop w:val="0"/>
          <w:marBottom w:val="0"/>
          <w:divBdr>
            <w:top w:val="inset" w:sz="2" w:space="0" w:color="242424"/>
            <w:left w:val="inset" w:sz="2" w:space="1" w:color="242424"/>
            <w:bottom w:val="inset" w:sz="2" w:space="0" w:color="242424"/>
            <w:right w:val="inset" w:sz="2" w:space="1" w:color="242424"/>
          </w:divBdr>
        </w:div>
      </w:divsChild>
    </w:div>
    <w:div w:id="1203440977">
      <w:bodyDiv w:val="1"/>
      <w:marLeft w:val="0"/>
      <w:marRight w:val="0"/>
      <w:marTop w:val="0"/>
      <w:marBottom w:val="0"/>
      <w:divBdr>
        <w:top w:val="none" w:sz="0" w:space="0" w:color="auto"/>
        <w:left w:val="none" w:sz="0" w:space="0" w:color="auto"/>
        <w:bottom w:val="none" w:sz="0" w:space="0" w:color="auto"/>
        <w:right w:val="none" w:sz="0" w:space="0" w:color="auto"/>
      </w:divBdr>
    </w:div>
    <w:div w:id="1221943235">
      <w:bodyDiv w:val="1"/>
      <w:marLeft w:val="0"/>
      <w:marRight w:val="0"/>
      <w:marTop w:val="0"/>
      <w:marBottom w:val="0"/>
      <w:divBdr>
        <w:top w:val="none" w:sz="0" w:space="0" w:color="auto"/>
        <w:left w:val="none" w:sz="0" w:space="0" w:color="auto"/>
        <w:bottom w:val="none" w:sz="0" w:space="0" w:color="auto"/>
        <w:right w:val="none" w:sz="0" w:space="0" w:color="auto"/>
      </w:divBdr>
    </w:div>
    <w:div w:id="1263494677">
      <w:bodyDiv w:val="1"/>
      <w:marLeft w:val="0"/>
      <w:marRight w:val="0"/>
      <w:marTop w:val="0"/>
      <w:marBottom w:val="0"/>
      <w:divBdr>
        <w:top w:val="none" w:sz="0" w:space="0" w:color="auto"/>
        <w:left w:val="none" w:sz="0" w:space="0" w:color="auto"/>
        <w:bottom w:val="none" w:sz="0" w:space="0" w:color="auto"/>
        <w:right w:val="none" w:sz="0" w:space="0" w:color="auto"/>
      </w:divBdr>
    </w:div>
    <w:div w:id="1296447522">
      <w:bodyDiv w:val="1"/>
      <w:marLeft w:val="0"/>
      <w:marRight w:val="0"/>
      <w:marTop w:val="0"/>
      <w:marBottom w:val="0"/>
      <w:divBdr>
        <w:top w:val="none" w:sz="0" w:space="0" w:color="auto"/>
        <w:left w:val="none" w:sz="0" w:space="0" w:color="auto"/>
        <w:bottom w:val="none" w:sz="0" w:space="0" w:color="auto"/>
        <w:right w:val="none" w:sz="0" w:space="0" w:color="auto"/>
      </w:divBdr>
    </w:div>
    <w:div w:id="1308433147">
      <w:bodyDiv w:val="1"/>
      <w:marLeft w:val="0"/>
      <w:marRight w:val="0"/>
      <w:marTop w:val="0"/>
      <w:marBottom w:val="0"/>
      <w:divBdr>
        <w:top w:val="none" w:sz="0" w:space="0" w:color="auto"/>
        <w:left w:val="none" w:sz="0" w:space="0" w:color="auto"/>
        <w:bottom w:val="none" w:sz="0" w:space="0" w:color="auto"/>
        <w:right w:val="none" w:sz="0" w:space="0" w:color="auto"/>
      </w:divBdr>
    </w:div>
    <w:div w:id="1330016607">
      <w:bodyDiv w:val="1"/>
      <w:marLeft w:val="0"/>
      <w:marRight w:val="0"/>
      <w:marTop w:val="0"/>
      <w:marBottom w:val="0"/>
      <w:divBdr>
        <w:top w:val="none" w:sz="0" w:space="0" w:color="auto"/>
        <w:left w:val="none" w:sz="0" w:space="0" w:color="auto"/>
        <w:bottom w:val="none" w:sz="0" w:space="0" w:color="auto"/>
        <w:right w:val="none" w:sz="0" w:space="0" w:color="auto"/>
      </w:divBdr>
    </w:div>
    <w:div w:id="1362125980">
      <w:bodyDiv w:val="1"/>
      <w:marLeft w:val="0"/>
      <w:marRight w:val="0"/>
      <w:marTop w:val="0"/>
      <w:marBottom w:val="0"/>
      <w:divBdr>
        <w:top w:val="none" w:sz="0" w:space="0" w:color="auto"/>
        <w:left w:val="none" w:sz="0" w:space="0" w:color="auto"/>
        <w:bottom w:val="none" w:sz="0" w:space="0" w:color="auto"/>
        <w:right w:val="none" w:sz="0" w:space="0" w:color="auto"/>
      </w:divBdr>
    </w:div>
    <w:div w:id="1526869008">
      <w:bodyDiv w:val="1"/>
      <w:marLeft w:val="0"/>
      <w:marRight w:val="0"/>
      <w:marTop w:val="0"/>
      <w:marBottom w:val="0"/>
      <w:divBdr>
        <w:top w:val="none" w:sz="0" w:space="0" w:color="auto"/>
        <w:left w:val="none" w:sz="0" w:space="0" w:color="auto"/>
        <w:bottom w:val="none" w:sz="0" w:space="0" w:color="auto"/>
        <w:right w:val="none" w:sz="0" w:space="0" w:color="auto"/>
      </w:divBdr>
    </w:div>
    <w:div w:id="1639335577">
      <w:bodyDiv w:val="1"/>
      <w:marLeft w:val="0"/>
      <w:marRight w:val="0"/>
      <w:marTop w:val="0"/>
      <w:marBottom w:val="0"/>
      <w:divBdr>
        <w:top w:val="none" w:sz="0" w:space="0" w:color="auto"/>
        <w:left w:val="none" w:sz="0" w:space="0" w:color="auto"/>
        <w:bottom w:val="none" w:sz="0" w:space="0" w:color="auto"/>
        <w:right w:val="none" w:sz="0" w:space="0" w:color="auto"/>
      </w:divBdr>
      <w:divsChild>
        <w:div w:id="2018917996">
          <w:marLeft w:val="0"/>
          <w:marRight w:val="0"/>
          <w:marTop w:val="0"/>
          <w:marBottom w:val="0"/>
          <w:divBdr>
            <w:top w:val="none" w:sz="0" w:space="0" w:color="auto"/>
            <w:left w:val="none" w:sz="0" w:space="0" w:color="auto"/>
            <w:bottom w:val="none" w:sz="0" w:space="0" w:color="auto"/>
            <w:right w:val="none" w:sz="0" w:space="0" w:color="auto"/>
          </w:divBdr>
          <w:divsChild>
            <w:div w:id="2120175821">
              <w:marLeft w:val="0"/>
              <w:marRight w:val="0"/>
              <w:marTop w:val="0"/>
              <w:marBottom w:val="0"/>
              <w:divBdr>
                <w:top w:val="none" w:sz="0" w:space="0" w:color="auto"/>
                <w:left w:val="none" w:sz="0" w:space="0" w:color="auto"/>
                <w:bottom w:val="none" w:sz="0" w:space="0" w:color="auto"/>
                <w:right w:val="none" w:sz="0" w:space="0" w:color="auto"/>
              </w:divBdr>
              <w:divsChild>
                <w:div w:id="1408266284">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30884920">
      <w:bodyDiv w:val="1"/>
      <w:marLeft w:val="0"/>
      <w:marRight w:val="0"/>
      <w:marTop w:val="0"/>
      <w:marBottom w:val="0"/>
      <w:divBdr>
        <w:top w:val="none" w:sz="0" w:space="0" w:color="auto"/>
        <w:left w:val="none" w:sz="0" w:space="0" w:color="auto"/>
        <w:bottom w:val="none" w:sz="0" w:space="0" w:color="auto"/>
        <w:right w:val="none" w:sz="0" w:space="0" w:color="auto"/>
      </w:divBdr>
    </w:div>
    <w:div w:id="1945764000">
      <w:bodyDiv w:val="1"/>
      <w:marLeft w:val="0"/>
      <w:marRight w:val="0"/>
      <w:marTop w:val="0"/>
      <w:marBottom w:val="0"/>
      <w:divBdr>
        <w:top w:val="none" w:sz="0" w:space="0" w:color="auto"/>
        <w:left w:val="none" w:sz="0" w:space="0" w:color="auto"/>
        <w:bottom w:val="none" w:sz="0" w:space="0" w:color="auto"/>
        <w:right w:val="none" w:sz="0" w:space="0" w:color="auto"/>
      </w:divBdr>
    </w:div>
    <w:div w:id="1947929462">
      <w:bodyDiv w:val="1"/>
      <w:marLeft w:val="0"/>
      <w:marRight w:val="0"/>
      <w:marTop w:val="0"/>
      <w:marBottom w:val="0"/>
      <w:divBdr>
        <w:top w:val="none" w:sz="0" w:space="0" w:color="auto"/>
        <w:left w:val="none" w:sz="0" w:space="0" w:color="auto"/>
        <w:bottom w:val="none" w:sz="0" w:space="0" w:color="auto"/>
        <w:right w:val="none" w:sz="0" w:space="0" w:color="auto"/>
      </w:divBdr>
    </w:div>
    <w:div w:id="1967543295">
      <w:bodyDiv w:val="1"/>
      <w:marLeft w:val="0"/>
      <w:marRight w:val="0"/>
      <w:marTop w:val="0"/>
      <w:marBottom w:val="0"/>
      <w:divBdr>
        <w:top w:val="none" w:sz="0" w:space="0" w:color="auto"/>
        <w:left w:val="none" w:sz="0" w:space="0" w:color="auto"/>
        <w:bottom w:val="none" w:sz="0" w:space="0" w:color="auto"/>
        <w:right w:val="none" w:sz="0" w:space="0" w:color="auto"/>
      </w:divBdr>
    </w:div>
    <w:div w:id="1979068711">
      <w:bodyDiv w:val="1"/>
      <w:marLeft w:val="0"/>
      <w:marRight w:val="0"/>
      <w:marTop w:val="0"/>
      <w:marBottom w:val="0"/>
      <w:divBdr>
        <w:top w:val="none" w:sz="0" w:space="0" w:color="auto"/>
        <w:left w:val="none" w:sz="0" w:space="0" w:color="auto"/>
        <w:bottom w:val="none" w:sz="0" w:space="0" w:color="auto"/>
        <w:right w:val="none" w:sz="0" w:space="0" w:color="auto"/>
      </w:divBdr>
    </w:div>
    <w:div w:id="2017801502">
      <w:bodyDiv w:val="1"/>
      <w:marLeft w:val="0"/>
      <w:marRight w:val="0"/>
      <w:marTop w:val="0"/>
      <w:marBottom w:val="0"/>
      <w:divBdr>
        <w:top w:val="none" w:sz="0" w:space="0" w:color="auto"/>
        <w:left w:val="none" w:sz="0" w:space="0" w:color="auto"/>
        <w:bottom w:val="none" w:sz="0" w:space="0" w:color="auto"/>
        <w:right w:val="none" w:sz="0" w:space="0" w:color="auto"/>
      </w:divBdr>
      <w:divsChild>
        <w:div w:id="38095820">
          <w:marLeft w:val="0"/>
          <w:marRight w:val="0"/>
          <w:marTop w:val="0"/>
          <w:marBottom w:val="0"/>
          <w:divBdr>
            <w:top w:val="none" w:sz="0" w:space="0" w:color="auto"/>
            <w:left w:val="none" w:sz="0" w:space="0" w:color="auto"/>
            <w:bottom w:val="none" w:sz="0" w:space="0" w:color="auto"/>
            <w:right w:val="none" w:sz="0" w:space="0" w:color="auto"/>
          </w:divBdr>
        </w:div>
        <w:div w:id="66418053">
          <w:marLeft w:val="0"/>
          <w:marRight w:val="0"/>
          <w:marTop w:val="0"/>
          <w:marBottom w:val="0"/>
          <w:divBdr>
            <w:top w:val="none" w:sz="0" w:space="0" w:color="auto"/>
            <w:left w:val="none" w:sz="0" w:space="0" w:color="auto"/>
            <w:bottom w:val="none" w:sz="0" w:space="0" w:color="auto"/>
            <w:right w:val="none" w:sz="0" w:space="0" w:color="auto"/>
          </w:divBdr>
        </w:div>
        <w:div w:id="709841272">
          <w:marLeft w:val="0"/>
          <w:marRight w:val="0"/>
          <w:marTop w:val="0"/>
          <w:marBottom w:val="0"/>
          <w:divBdr>
            <w:top w:val="none" w:sz="0" w:space="0" w:color="auto"/>
            <w:left w:val="none" w:sz="0" w:space="0" w:color="auto"/>
            <w:bottom w:val="none" w:sz="0" w:space="0" w:color="auto"/>
            <w:right w:val="none" w:sz="0" w:space="0" w:color="auto"/>
          </w:divBdr>
        </w:div>
        <w:div w:id="2007173010">
          <w:marLeft w:val="0"/>
          <w:marRight w:val="0"/>
          <w:marTop w:val="0"/>
          <w:marBottom w:val="0"/>
          <w:divBdr>
            <w:top w:val="none" w:sz="0" w:space="0" w:color="auto"/>
            <w:left w:val="none" w:sz="0" w:space="0" w:color="auto"/>
            <w:bottom w:val="none" w:sz="0" w:space="0" w:color="auto"/>
            <w:right w:val="none" w:sz="0" w:space="0" w:color="auto"/>
          </w:divBdr>
        </w:div>
      </w:divsChild>
    </w:div>
    <w:div w:id="213820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Z:\&#1055;&#1088;&#1086;&#1095;&#1077;&#1077;\&#1044;&#1083;&#1103;%20&#1088;&#1072;&#1073;&#1086;&#1090;&#1099;%20&#1058;&#1054;\&#1064;&#1072;&#1073;&#1083;&#1086;&#1085;%20&#1088;&#1077;&#1096;&#1077;&#1085;&#1080;&#1103;.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3F0EE-07AF-4BAD-8698-4D0EDE3D2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 решения</Template>
  <TotalTime>0</TotalTime>
  <Pages>4</Pages>
  <Words>1586</Words>
  <Characters>9044</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10609</CharactersWithSpaces>
  <SharedDoc>false</SharedDoc>
  <HLinks>
    <vt:vector size="24" baseType="variant">
      <vt:variant>
        <vt:i4>3342399</vt:i4>
      </vt:variant>
      <vt:variant>
        <vt:i4>9</vt:i4>
      </vt:variant>
      <vt:variant>
        <vt:i4>0</vt:i4>
      </vt:variant>
      <vt:variant>
        <vt:i4>5</vt:i4>
      </vt:variant>
      <vt:variant>
        <vt:lpwstr>consultantplus://offline/ref=4B593FD9A3E82253EBD96507B56A18476EEB7F9B744174CFF4E1C64892A77C7DC93135EC9CBEB880265F38CC0B72FC96AF09B4CB4B8F83ECh5T9G</vt:lpwstr>
      </vt:variant>
      <vt:variant>
        <vt:lpwstr/>
      </vt:variant>
      <vt:variant>
        <vt:i4>2818107</vt:i4>
      </vt:variant>
      <vt:variant>
        <vt:i4>6</vt:i4>
      </vt:variant>
      <vt:variant>
        <vt:i4>0</vt:i4>
      </vt:variant>
      <vt:variant>
        <vt:i4>5</vt:i4>
      </vt:variant>
      <vt:variant>
        <vt:lpwstr>consultantplus://offline/ref=29A26BD83663E1D249F2D57603403575439C090953E365DE7B2563F68F5DE9FFEEA8E335999866A1E9C01D5A9D09E7A43A976BCA8782C3EAx3S7G</vt:lpwstr>
      </vt:variant>
      <vt:variant>
        <vt:lpwstr/>
      </vt:variant>
      <vt:variant>
        <vt:i4>2818106</vt:i4>
      </vt:variant>
      <vt:variant>
        <vt:i4>3</vt:i4>
      </vt:variant>
      <vt:variant>
        <vt:i4>0</vt:i4>
      </vt:variant>
      <vt:variant>
        <vt:i4>5</vt:i4>
      </vt:variant>
      <vt:variant>
        <vt:lpwstr>consultantplus://offline/ref=29A26BD83663E1D249F2D57603403575439C090953E365DE7B2563F68F5DE9FFEEA8E335999866A1E8C01D5A9D09E7A43A976BCA8782C3EAx3S7G</vt:lpwstr>
      </vt:variant>
      <vt:variant>
        <vt:lpwstr/>
      </vt:variant>
      <vt:variant>
        <vt:i4>2818153</vt:i4>
      </vt:variant>
      <vt:variant>
        <vt:i4>0</vt:i4>
      </vt:variant>
      <vt:variant>
        <vt:i4>0</vt:i4>
      </vt:variant>
      <vt:variant>
        <vt:i4>5</vt:i4>
      </vt:variant>
      <vt:variant>
        <vt:lpwstr>consultantplus://offline/ref=29A26BD83663E1D249F2D57603403575409D090E53EA65DE7B2563F68F5DE9FFEEA8E335999964ABE1C01D5A9D09E7A43A976BCA8782C3EAx3S7G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2020-01-20T11:25:00Z</dcterms:created>
  <dcterms:modified xsi:type="dcterms:W3CDTF">2020-01-20T12:45:00Z</dcterms:modified>
</cp:coreProperties>
</file>