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00" w:rsidRPr="00D965B4" w:rsidRDefault="00932C00" w:rsidP="00FE79F5">
      <w:pPr>
        <w:pStyle w:val="1"/>
        <w:jc w:val="center"/>
        <w:rPr>
          <w:b/>
          <w:sz w:val="28"/>
          <w:szCs w:val="28"/>
        </w:rPr>
      </w:pPr>
    </w:p>
    <w:p w:rsidR="00932C00" w:rsidRPr="00D965B4" w:rsidRDefault="00932C00" w:rsidP="00FE79F5">
      <w:pPr>
        <w:jc w:val="center"/>
        <w:rPr>
          <w:szCs w:val="28"/>
        </w:rPr>
      </w:pPr>
    </w:p>
    <w:p w:rsidR="00BD104E" w:rsidRPr="00D965B4" w:rsidRDefault="00BD104E" w:rsidP="00FE79F5">
      <w:pPr>
        <w:jc w:val="center"/>
        <w:rPr>
          <w:szCs w:val="28"/>
        </w:rPr>
      </w:pPr>
    </w:p>
    <w:p w:rsidR="00BD104E" w:rsidRPr="00D965B4" w:rsidRDefault="00BD104E" w:rsidP="00FE79F5">
      <w:pPr>
        <w:jc w:val="center"/>
        <w:rPr>
          <w:szCs w:val="28"/>
        </w:rPr>
      </w:pPr>
    </w:p>
    <w:p w:rsidR="00BD104E" w:rsidRPr="00D965B4" w:rsidRDefault="00BD104E" w:rsidP="00FE79F5">
      <w:pPr>
        <w:jc w:val="center"/>
        <w:rPr>
          <w:szCs w:val="28"/>
        </w:rPr>
      </w:pPr>
    </w:p>
    <w:p w:rsidR="00BD104E" w:rsidRPr="00D965B4" w:rsidRDefault="00BD104E" w:rsidP="00FE79F5">
      <w:pPr>
        <w:jc w:val="center"/>
        <w:rPr>
          <w:szCs w:val="28"/>
        </w:rPr>
      </w:pPr>
    </w:p>
    <w:p w:rsidR="00BD104E" w:rsidRPr="00D965B4" w:rsidRDefault="00BD104E" w:rsidP="00FE79F5">
      <w:pPr>
        <w:jc w:val="center"/>
        <w:rPr>
          <w:szCs w:val="28"/>
        </w:rPr>
      </w:pPr>
    </w:p>
    <w:p w:rsidR="00BD104E" w:rsidRPr="00D965B4" w:rsidRDefault="00BD104E" w:rsidP="00FE79F5">
      <w:pPr>
        <w:jc w:val="center"/>
        <w:rPr>
          <w:szCs w:val="28"/>
        </w:rPr>
      </w:pPr>
    </w:p>
    <w:p w:rsidR="00BD104E" w:rsidRPr="00D965B4" w:rsidRDefault="00BD104E" w:rsidP="00FE79F5">
      <w:pPr>
        <w:jc w:val="center"/>
        <w:rPr>
          <w:szCs w:val="28"/>
        </w:rPr>
      </w:pPr>
    </w:p>
    <w:p w:rsidR="00BD104E" w:rsidRPr="00D965B4" w:rsidRDefault="00BD104E" w:rsidP="00FE79F5">
      <w:pPr>
        <w:jc w:val="center"/>
        <w:rPr>
          <w:szCs w:val="28"/>
        </w:rPr>
      </w:pPr>
    </w:p>
    <w:p w:rsidR="00BD104E" w:rsidRPr="00D965B4" w:rsidRDefault="00BD104E" w:rsidP="00FE79F5">
      <w:pPr>
        <w:jc w:val="center"/>
        <w:rPr>
          <w:szCs w:val="28"/>
        </w:rPr>
      </w:pPr>
    </w:p>
    <w:p w:rsidR="00BD104E" w:rsidRPr="00D965B4" w:rsidRDefault="00BD104E" w:rsidP="00FE79F5">
      <w:pPr>
        <w:jc w:val="center"/>
        <w:rPr>
          <w:szCs w:val="28"/>
        </w:rPr>
      </w:pPr>
    </w:p>
    <w:p w:rsidR="00352D86" w:rsidRPr="00D965B4" w:rsidRDefault="00352D86" w:rsidP="00352D86">
      <w:pPr>
        <w:ind w:left="5670"/>
        <w:jc w:val="both"/>
        <w:rPr>
          <w:szCs w:val="28"/>
        </w:rPr>
      </w:pPr>
    </w:p>
    <w:p w:rsidR="00BD104E" w:rsidRPr="00166CA5" w:rsidRDefault="00BD104E" w:rsidP="00FE79F5">
      <w:pPr>
        <w:jc w:val="center"/>
        <w:rPr>
          <w:szCs w:val="28"/>
        </w:rPr>
      </w:pPr>
    </w:p>
    <w:p w:rsidR="00166CA5" w:rsidRDefault="00166CA5" w:rsidP="00FE79F5">
      <w:pPr>
        <w:jc w:val="center"/>
        <w:rPr>
          <w:b/>
          <w:sz w:val="26"/>
          <w:szCs w:val="26"/>
        </w:rPr>
      </w:pPr>
    </w:p>
    <w:p w:rsidR="00932C00" w:rsidRPr="00166CA5" w:rsidRDefault="00932C00" w:rsidP="00FE79F5">
      <w:pPr>
        <w:jc w:val="center"/>
        <w:rPr>
          <w:b/>
          <w:sz w:val="27"/>
          <w:szCs w:val="27"/>
        </w:rPr>
      </w:pPr>
      <w:r w:rsidRPr="00166CA5">
        <w:rPr>
          <w:b/>
          <w:sz w:val="27"/>
          <w:szCs w:val="27"/>
        </w:rPr>
        <w:t>РЕШЕНИЕ</w:t>
      </w:r>
    </w:p>
    <w:p w:rsidR="00932C00" w:rsidRPr="00166CA5" w:rsidRDefault="008174D7" w:rsidP="00FE79F5">
      <w:pPr>
        <w:jc w:val="center"/>
        <w:rPr>
          <w:b/>
          <w:sz w:val="27"/>
          <w:szCs w:val="27"/>
        </w:rPr>
      </w:pPr>
      <w:r w:rsidRPr="00166CA5">
        <w:rPr>
          <w:b/>
          <w:sz w:val="27"/>
          <w:szCs w:val="27"/>
        </w:rPr>
        <w:t xml:space="preserve">по делу № </w:t>
      </w:r>
      <w:r w:rsidR="00166CA5" w:rsidRPr="00166CA5">
        <w:rPr>
          <w:b/>
          <w:sz w:val="27"/>
          <w:szCs w:val="27"/>
        </w:rPr>
        <w:t>3</w:t>
      </w:r>
      <w:r w:rsidR="00DE0B7D" w:rsidRPr="00166CA5">
        <w:rPr>
          <w:b/>
          <w:sz w:val="27"/>
          <w:szCs w:val="27"/>
        </w:rPr>
        <w:t>-</w:t>
      </w:r>
      <w:r w:rsidR="00F77988" w:rsidRPr="00166CA5">
        <w:rPr>
          <w:b/>
          <w:sz w:val="27"/>
          <w:szCs w:val="27"/>
        </w:rPr>
        <w:t>К/20</w:t>
      </w:r>
    </w:p>
    <w:p w:rsidR="00E97E4A" w:rsidRPr="00166CA5" w:rsidRDefault="00A20464" w:rsidP="00FE79F5">
      <w:pPr>
        <w:jc w:val="center"/>
        <w:rPr>
          <w:b/>
          <w:sz w:val="27"/>
          <w:szCs w:val="27"/>
        </w:rPr>
      </w:pPr>
      <w:r w:rsidRPr="00166CA5">
        <w:rPr>
          <w:b/>
          <w:sz w:val="27"/>
          <w:szCs w:val="27"/>
        </w:rPr>
        <w:t xml:space="preserve">о нарушении </w:t>
      </w:r>
      <w:r w:rsidR="00721ACA" w:rsidRPr="00166CA5">
        <w:rPr>
          <w:b/>
          <w:sz w:val="27"/>
          <w:szCs w:val="27"/>
        </w:rPr>
        <w:t xml:space="preserve">законодательства о </w:t>
      </w:r>
      <w:r w:rsidR="002F6088" w:rsidRPr="00166CA5">
        <w:rPr>
          <w:b/>
          <w:sz w:val="27"/>
          <w:szCs w:val="27"/>
        </w:rPr>
        <w:t>контрактной системе</w:t>
      </w:r>
    </w:p>
    <w:p w:rsidR="00CD3491" w:rsidRPr="00166CA5" w:rsidRDefault="00CD3491" w:rsidP="00E45AAB">
      <w:pPr>
        <w:ind w:firstLine="567"/>
        <w:jc w:val="center"/>
        <w:rPr>
          <w:b/>
          <w:sz w:val="27"/>
          <w:szCs w:val="27"/>
        </w:rPr>
      </w:pPr>
    </w:p>
    <w:p w:rsidR="00307AD7" w:rsidRPr="00166CA5" w:rsidRDefault="00360966" w:rsidP="00C218CC">
      <w:pPr>
        <w:ind w:firstLine="567"/>
        <w:jc w:val="both"/>
        <w:rPr>
          <w:sz w:val="27"/>
          <w:szCs w:val="27"/>
        </w:rPr>
      </w:pPr>
      <w:r w:rsidRPr="00166CA5">
        <w:rPr>
          <w:sz w:val="27"/>
          <w:szCs w:val="27"/>
        </w:rPr>
        <w:t>«</w:t>
      </w:r>
      <w:r w:rsidR="00166CA5" w:rsidRPr="00166CA5">
        <w:rPr>
          <w:sz w:val="27"/>
          <w:szCs w:val="27"/>
        </w:rPr>
        <w:t>16</w:t>
      </w:r>
      <w:r w:rsidR="00802D96" w:rsidRPr="00166CA5">
        <w:rPr>
          <w:sz w:val="27"/>
          <w:szCs w:val="27"/>
        </w:rPr>
        <w:t>»</w:t>
      </w:r>
      <w:r w:rsidR="00CB782B" w:rsidRPr="00166CA5">
        <w:rPr>
          <w:sz w:val="27"/>
          <w:szCs w:val="27"/>
        </w:rPr>
        <w:t xml:space="preserve"> </w:t>
      </w:r>
      <w:r w:rsidR="00F77988" w:rsidRPr="00166CA5">
        <w:rPr>
          <w:sz w:val="27"/>
          <w:szCs w:val="27"/>
        </w:rPr>
        <w:t>января</w:t>
      </w:r>
      <w:r w:rsidR="00850190" w:rsidRPr="00166CA5">
        <w:rPr>
          <w:sz w:val="27"/>
          <w:szCs w:val="27"/>
        </w:rPr>
        <w:t xml:space="preserve"> </w:t>
      </w:r>
      <w:r w:rsidR="00E5563E" w:rsidRPr="00166CA5">
        <w:rPr>
          <w:sz w:val="27"/>
          <w:szCs w:val="27"/>
        </w:rPr>
        <w:t>20</w:t>
      </w:r>
      <w:r w:rsidR="00F77988" w:rsidRPr="00166CA5">
        <w:rPr>
          <w:sz w:val="27"/>
          <w:szCs w:val="27"/>
        </w:rPr>
        <w:t>20</w:t>
      </w:r>
      <w:r w:rsidR="00721ACA" w:rsidRPr="00166CA5">
        <w:rPr>
          <w:sz w:val="27"/>
          <w:szCs w:val="27"/>
        </w:rPr>
        <w:t xml:space="preserve"> года                      </w:t>
      </w:r>
      <w:r w:rsidR="00D45D46" w:rsidRPr="00166CA5">
        <w:rPr>
          <w:sz w:val="27"/>
          <w:szCs w:val="27"/>
        </w:rPr>
        <w:t xml:space="preserve">           </w:t>
      </w:r>
      <w:r w:rsidR="00721ACA" w:rsidRPr="00166CA5">
        <w:rPr>
          <w:sz w:val="27"/>
          <w:szCs w:val="27"/>
        </w:rPr>
        <w:t xml:space="preserve">            </w:t>
      </w:r>
      <w:r w:rsidR="0040267E" w:rsidRPr="00166CA5">
        <w:rPr>
          <w:sz w:val="27"/>
          <w:szCs w:val="27"/>
        </w:rPr>
        <w:t xml:space="preserve">  </w:t>
      </w:r>
      <w:r w:rsidR="00AB43A2" w:rsidRPr="00166CA5">
        <w:rPr>
          <w:sz w:val="27"/>
          <w:szCs w:val="27"/>
        </w:rPr>
        <w:t xml:space="preserve">   </w:t>
      </w:r>
      <w:r w:rsidR="00BD104E" w:rsidRPr="00166CA5">
        <w:rPr>
          <w:sz w:val="27"/>
          <w:szCs w:val="27"/>
        </w:rPr>
        <w:t xml:space="preserve">      </w:t>
      </w:r>
      <w:r w:rsidR="00AB43A2" w:rsidRPr="00166CA5">
        <w:rPr>
          <w:sz w:val="27"/>
          <w:szCs w:val="27"/>
        </w:rPr>
        <w:t xml:space="preserve"> </w:t>
      </w:r>
      <w:r w:rsidR="00192088" w:rsidRPr="00166CA5">
        <w:rPr>
          <w:sz w:val="27"/>
          <w:szCs w:val="27"/>
        </w:rPr>
        <w:t xml:space="preserve">        </w:t>
      </w:r>
      <w:r w:rsidR="001F559B" w:rsidRPr="00166CA5">
        <w:rPr>
          <w:sz w:val="27"/>
          <w:szCs w:val="27"/>
        </w:rPr>
        <w:t xml:space="preserve">      </w:t>
      </w:r>
      <w:r w:rsidR="00721ACA" w:rsidRPr="00166CA5">
        <w:rPr>
          <w:sz w:val="27"/>
          <w:szCs w:val="27"/>
        </w:rPr>
        <w:t>г. Горно-Алтайск</w:t>
      </w:r>
    </w:p>
    <w:p w:rsidR="00227B32" w:rsidRPr="00166CA5" w:rsidRDefault="00227B32" w:rsidP="00E45AAB">
      <w:pPr>
        <w:ind w:firstLine="567"/>
        <w:jc w:val="center"/>
        <w:rPr>
          <w:sz w:val="27"/>
          <w:szCs w:val="27"/>
        </w:rPr>
      </w:pPr>
    </w:p>
    <w:p w:rsidR="00BB4502" w:rsidRPr="00166CA5" w:rsidRDefault="00BB4502" w:rsidP="00BB4502">
      <w:pPr>
        <w:ind w:firstLine="567"/>
        <w:jc w:val="both"/>
        <w:rPr>
          <w:sz w:val="27"/>
          <w:szCs w:val="27"/>
        </w:rPr>
      </w:pPr>
      <w:r w:rsidRPr="00166CA5">
        <w:rPr>
          <w:sz w:val="27"/>
          <w:szCs w:val="27"/>
        </w:rPr>
        <w:t>Комиссия Управления Федеральной антимонопольной службы по Республике Алтай по контролю в сфере закупок (далее - Комиссия) в составе:</w:t>
      </w:r>
    </w:p>
    <w:p w:rsidR="00FE4D7B" w:rsidRDefault="00166CA5" w:rsidP="00FE4D7B">
      <w:pPr>
        <w:shd w:val="clear" w:color="auto" w:fill="FFFFFF"/>
        <w:tabs>
          <w:tab w:val="left" w:pos="4518"/>
        </w:tabs>
        <w:ind w:firstLine="568"/>
        <w:jc w:val="both"/>
        <w:rPr>
          <w:color w:val="000000"/>
          <w:sz w:val="27"/>
          <w:szCs w:val="27"/>
        </w:rPr>
      </w:pPr>
      <w:r w:rsidRPr="00C701F6">
        <w:rPr>
          <w:bCs/>
          <w:color w:val="000000"/>
          <w:sz w:val="27"/>
          <w:szCs w:val="27"/>
        </w:rPr>
        <w:t>в</w:t>
      </w:r>
      <w:r w:rsidRPr="00C701F6">
        <w:rPr>
          <w:b/>
          <w:bCs/>
          <w:color w:val="000000"/>
          <w:sz w:val="27"/>
          <w:szCs w:val="27"/>
        </w:rPr>
        <w:t xml:space="preserve"> </w:t>
      </w:r>
      <w:r w:rsidRPr="00C701F6">
        <w:rPr>
          <w:color w:val="000000"/>
          <w:sz w:val="27"/>
          <w:szCs w:val="27"/>
        </w:rPr>
        <w:t xml:space="preserve">присутствии представителя заказчика </w:t>
      </w:r>
      <w:r w:rsidRPr="00166CA5">
        <w:rPr>
          <w:sz w:val="27"/>
          <w:szCs w:val="27"/>
        </w:rPr>
        <w:t xml:space="preserve">МУ «Управление жилищно-коммунального и дорожного хозяйства администрации города Горно-Алтайска» </w:t>
      </w:r>
      <w:r>
        <w:rPr>
          <w:sz w:val="27"/>
          <w:szCs w:val="27"/>
        </w:rPr>
        <w:t>по доверенности от 15.01.2</w:t>
      </w:r>
      <w:r w:rsidR="00781D9E">
        <w:rPr>
          <w:sz w:val="27"/>
          <w:szCs w:val="27"/>
        </w:rPr>
        <w:t>0</w:t>
      </w:r>
      <w:r>
        <w:rPr>
          <w:sz w:val="27"/>
          <w:szCs w:val="27"/>
        </w:rPr>
        <w:t>20г., рассмотрела</w:t>
      </w:r>
      <w:r w:rsidR="00BB4502" w:rsidRPr="00166CA5">
        <w:rPr>
          <w:sz w:val="27"/>
          <w:szCs w:val="27"/>
        </w:rPr>
        <w:t xml:space="preserve"> жалобу </w:t>
      </w:r>
      <w:r w:rsidR="00C218CC" w:rsidRPr="00166CA5">
        <w:rPr>
          <w:sz w:val="27"/>
          <w:szCs w:val="27"/>
        </w:rPr>
        <w:t xml:space="preserve">ООО </w:t>
      </w:r>
      <w:r w:rsidR="00850190" w:rsidRPr="00166CA5">
        <w:rPr>
          <w:sz w:val="27"/>
          <w:szCs w:val="27"/>
        </w:rPr>
        <w:t>«</w:t>
      </w:r>
      <w:r w:rsidR="00F77988" w:rsidRPr="00166CA5">
        <w:rPr>
          <w:sz w:val="27"/>
          <w:szCs w:val="27"/>
        </w:rPr>
        <w:t>Сибирский Проектно-Технический Центр</w:t>
      </w:r>
      <w:r w:rsidR="00C218CC" w:rsidRPr="00166CA5">
        <w:rPr>
          <w:sz w:val="27"/>
          <w:szCs w:val="27"/>
        </w:rPr>
        <w:t>»</w:t>
      </w:r>
      <w:r w:rsidR="00BB4502" w:rsidRPr="00166CA5">
        <w:rPr>
          <w:sz w:val="27"/>
          <w:szCs w:val="27"/>
        </w:rPr>
        <w:t xml:space="preserve"> на действия </w:t>
      </w:r>
      <w:r w:rsidR="00A20464" w:rsidRPr="00166CA5">
        <w:rPr>
          <w:sz w:val="27"/>
          <w:szCs w:val="27"/>
        </w:rPr>
        <w:t xml:space="preserve">заказчика </w:t>
      </w:r>
      <w:r w:rsidR="00F77988" w:rsidRPr="00166CA5">
        <w:rPr>
          <w:sz w:val="27"/>
          <w:szCs w:val="27"/>
        </w:rPr>
        <w:t>МУ «Управление жилищно-коммунального и дорожного хозяйства администрации города Горно-Алтайска»</w:t>
      </w:r>
      <w:r w:rsidR="00A20464" w:rsidRPr="00166CA5">
        <w:rPr>
          <w:sz w:val="27"/>
          <w:szCs w:val="27"/>
        </w:rPr>
        <w:t xml:space="preserve"> </w:t>
      </w:r>
      <w:r w:rsidR="00192088" w:rsidRPr="00166CA5">
        <w:rPr>
          <w:sz w:val="27"/>
          <w:szCs w:val="27"/>
        </w:rPr>
        <w:t xml:space="preserve">при осуществлении закупки путем проведения </w:t>
      </w:r>
      <w:r w:rsidR="00A20464" w:rsidRPr="00166CA5">
        <w:rPr>
          <w:sz w:val="27"/>
          <w:szCs w:val="27"/>
        </w:rPr>
        <w:t xml:space="preserve">электронного аукциона </w:t>
      </w:r>
      <w:r w:rsidR="00192088" w:rsidRPr="00166CA5">
        <w:rPr>
          <w:sz w:val="27"/>
          <w:szCs w:val="27"/>
        </w:rPr>
        <w:t xml:space="preserve"> на </w:t>
      </w:r>
      <w:r w:rsidR="00F77988" w:rsidRPr="00166CA5">
        <w:rPr>
          <w:sz w:val="27"/>
          <w:szCs w:val="27"/>
        </w:rPr>
        <w:t>разработку проектно-сметной документации объекта: «Реконструкция угольной котельной № 18 тепловой мощностью 0,53 МВт, расположенной в г. Горно-Алтайске по адресу:</w:t>
      </w:r>
      <w:r w:rsidR="001F559B" w:rsidRPr="00166CA5">
        <w:rPr>
          <w:sz w:val="27"/>
          <w:szCs w:val="27"/>
        </w:rPr>
        <w:t xml:space="preserve"> </w:t>
      </w:r>
      <w:r w:rsidR="008F2B62" w:rsidRPr="00166CA5">
        <w:rPr>
          <w:sz w:val="27"/>
          <w:szCs w:val="27"/>
        </w:rPr>
        <w:t>ул. Лиса</w:t>
      </w:r>
      <w:r w:rsidR="00F77988" w:rsidRPr="00166CA5">
        <w:rPr>
          <w:sz w:val="27"/>
          <w:szCs w:val="27"/>
        </w:rPr>
        <w:t>венко, 1»</w:t>
      </w:r>
      <w:r w:rsidRPr="00166CA5">
        <w:rPr>
          <w:color w:val="000000"/>
          <w:sz w:val="27"/>
          <w:szCs w:val="27"/>
        </w:rPr>
        <w:t xml:space="preserve"> </w:t>
      </w:r>
      <w:r w:rsidR="00B84D65">
        <w:rPr>
          <w:color w:val="000000"/>
          <w:sz w:val="27"/>
          <w:szCs w:val="27"/>
        </w:rPr>
        <w:t xml:space="preserve"> </w:t>
      </w:r>
      <w:r w:rsidRPr="00166CA5">
        <w:rPr>
          <w:color w:val="000000"/>
          <w:sz w:val="27"/>
          <w:szCs w:val="27"/>
        </w:rPr>
        <w:t>(№ 0377300000419000128)</w:t>
      </w:r>
      <w:r>
        <w:rPr>
          <w:color w:val="000000"/>
          <w:sz w:val="27"/>
          <w:szCs w:val="27"/>
        </w:rPr>
        <w:t>.</w:t>
      </w:r>
    </w:p>
    <w:p w:rsidR="00166CA5" w:rsidRPr="00166CA5" w:rsidRDefault="00166CA5" w:rsidP="00166CA5">
      <w:pPr>
        <w:ind w:firstLine="567"/>
        <w:jc w:val="both"/>
        <w:rPr>
          <w:color w:val="000000"/>
          <w:sz w:val="27"/>
          <w:szCs w:val="27"/>
        </w:rPr>
      </w:pPr>
      <w:r w:rsidRPr="00166CA5">
        <w:rPr>
          <w:color w:val="000000"/>
          <w:sz w:val="27"/>
          <w:szCs w:val="27"/>
        </w:rPr>
        <w:t>ООО «</w:t>
      </w:r>
      <w:r w:rsidRPr="00166CA5">
        <w:rPr>
          <w:sz w:val="27"/>
          <w:szCs w:val="27"/>
        </w:rPr>
        <w:t>Сибирский Проектно-Технический Центр</w:t>
      </w:r>
      <w:r w:rsidRPr="00166CA5">
        <w:rPr>
          <w:color w:val="000000"/>
          <w:sz w:val="27"/>
          <w:szCs w:val="27"/>
        </w:rPr>
        <w:t xml:space="preserve">» должным образом уведомлено о дате и времени рассмотрения жалобы, явку представителя </w:t>
      </w:r>
      <w:r w:rsidR="00E11846">
        <w:rPr>
          <w:color w:val="000000"/>
          <w:sz w:val="27"/>
          <w:szCs w:val="27"/>
        </w:rPr>
        <w:t xml:space="preserve">на заседание Комиссии УФАС по РА </w:t>
      </w:r>
      <w:r w:rsidRPr="00166CA5">
        <w:rPr>
          <w:color w:val="000000"/>
          <w:sz w:val="27"/>
          <w:szCs w:val="27"/>
        </w:rPr>
        <w:t>не обеспечило.</w:t>
      </w:r>
    </w:p>
    <w:p w:rsidR="005E61BA" w:rsidRDefault="005E61BA" w:rsidP="00FE4D7B">
      <w:pPr>
        <w:shd w:val="clear" w:color="auto" w:fill="FFFFFF"/>
        <w:tabs>
          <w:tab w:val="left" w:pos="4518"/>
        </w:tabs>
        <w:ind w:firstLine="568"/>
        <w:jc w:val="center"/>
        <w:rPr>
          <w:sz w:val="27"/>
          <w:szCs w:val="27"/>
        </w:rPr>
      </w:pPr>
    </w:p>
    <w:p w:rsidR="00BB4502" w:rsidRPr="00166CA5" w:rsidRDefault="00BB4502" w:rsidP="00FE4D7B">
      <w:pPr>
        <w:shd w:val="clear" w:color="auto" w:fill="FFFFFF"/>
        <w:tabs>
          <w:tab w:val="left" w:pos="4518"/>
        </w:tabs>
        <w:ind w:firstLine="568"/>
        <w:jc w:val="center"/>
        <w:rPr>
          <w:sz w:val="27"/>
          <w:szCs w:val="27"/>
        </w:rPr>
      </w:pPr>
      <w:r w:rsidRPr="00166CA5">
        <w:rPr>
          <w:sz w:val="27"/>
          <w:szCs w:val="27"/>
        </w:rPr>
        <w:t>УСТАНОВИЛА:</w:t>
      </w:r>
    </w:p>
    <w:p w:rsidR="00FE4D7B" w:rsidRPr="00166CA5" w:rsidRDefault="00FE4D7B" w:rsidP="00FE4D7B">
      <w:pPr>
        <w:shd w:val="clear" w:color="auto" w:fill="FFFFFF"/>
        <w:tabs>
          <w:tab w:val="left" w:pos="4518"/>
        </w:tabs>
        <w:ind w:firstLine="568"/>
        <w:jc w:val="center"/>
        <w:rPr>
          <w:sz w:val="27"/>
          <w:szCs w:val="27"/>
        </w:rPr>
      </w:pPr>
    </w:p>
    <w:p w:rsidR="00192088" w:rsidRDefault="00BB4502" w:rsidP="00192088">
      <w:pPr>
        <w:shd w:val="clear" w:color="auto" w:fill="FFFFFF"/>
        <w:tabs>
          <w:tab w:val="left" w:pos="4518"/>
        </w:tabs>
        <w:ind w:firstLine="568"/>
        <w:jc w:val="both"/>
        <w:rPr>
          <w:color w:val="000000"/>
          <w:sz w:val="27"/>
          <w:szCs w:val="27"/>
        </w:rPr>
      </w:pPr>
      <w:r w:rsidRPr="00166CA5">
        <w:rPr>
          <w:color w:val="000000"/>
          <w:sz w:val="27"/>
          <w:szCs w:val="27"/>
        </w:rPr>
        <w:t>В</w:t>
      </w:r>
      <w:r w:rsidRPr="00166CA5">
        <w:rPr>
          <w:sz w:val="27"/>
          <w:szCs w:val="27"/>
        </w:rPr>
        <w:t xml:space="preserve"> Алтайск</w:t>
      </w:r>
      <w:r w:rsidR="00C218CC" w:rsidRPr="00166CA5">
        <w:rPr>
          <w:sz w:val="27"/>
          <w:szCs w:val="27"/>
        </w:rPr>
        <w:t>о</w:t>
      </w:r>
      <w:r w:rsidR="00192088" w:rsidRPr="00166CA5">
        <w:rPr>
          <w:sz w:val="27"/>
          <w:szCs w:val="27"/>
        </w:rPr>
        <w:t xml:space="preserve">е республиканское УФАС России </w:t>
      </w:r>
      <w:r w:rsidR="00166CA5">
        <w:rPr>
          <w:sz w:val="27"/>
          <w:szCs w:val="27"/>
        </w:rPr>
        <w:t>09</w:t>
      </w:r>
      <w:r w:rsidRPr="00166CA5">
        <w:rPr>
          <w:sz w:val="27"/>
          <w:szCs w:val="27"/>
        </w:rPr>
        <w:t>.</w:t>
      </w:r>
      <w:r w:rsidR="00166CA5">
        <w:rPr>
          <w:sz w:val="27"/>
          <w:szCs w:val="27"/>
        </w:rPr>
        <w:t>01.2020</w:t>
      </w:r>
      <w:r w:rsidRPr="00166CA5">
        <w:rPr>
          <w:sz w:val="27"/>
          <w:szCs w:val="27"/>
        </w:rPr>
        <w:t xml:space="preserve">г. поступила жалоба </w:t>
      </w:r>
      <w:r w:rsidR="00C218CC" w:rsidRPr="00166CA5">
        <w:rPr>
          <w:sz w:val="27"/>
          <w:szCs w:val="27"/>
        </w:rPr>
        <w:t>ООО</w:t>
      </w:r>
      <w:r w:rsidR="00A255F1" w:rsidRPr="00166CA5">
        <w:rPr>
          <w:sz w:val="27"/>
          <w:szCs w:val="27"/>
        </w:rPr>
        <w:t xml:space="preserve"> </w:t>
      </w:r>
      <w:r w:rsidR="00850190" w:rsidRPr="00166CA5">
        <w:rPr>
          <w:sz w:val="27"/>
          <w:szCs w:val="27"/>
        </w:rPr>
        <w:t>«</w:t>
      </w:r>
      <w:r w:rsidR="00F77988" w:rsidRPr="00166CA5">
        <w:rPr>
          <w:sz w:val="27"/>
          <w:szCs w:val="27"/>
        </w:rPr>
        <w:t>Сибирский Проектно-Технический Центр</w:t>
      </w:r>
      <w:r w:rsidR="00AB43A2" w:rsidRPr="00166CA5">
        <w:rPr>
          <w:sz w:val="27"/>
          <w:szCs w:val="27"/>
        </w:rPr>
        <w:t xml:space="preserve">» </w:t>
      </w:r>
      <w:r w:rsidR="00651A86" w:rsidRPr="00166CA5">
        <w:rPr>
          <w:sz w:val="27"/>
          <w:szCs w:val="27"/>
        </w:rPr>
        <w:t xml:space="preserve">(вх. </w:t>
      </w:r>
      <w:r w:rsidR="00166CA5">
        <w:rPr>
          <w:sz w:val="27"/>
          <w:szCs w:val="27"/>
        </w:rPr>
        <w:t>27</w:t>
      </w:r>
      <w:r w:rsidR="00651A86" w:rsidRPr="00166CA5">
        <w:rPr>
          <w:sz w:val="27"/>
          <w:szCs w:val="27"/>
        </w:rPr>
        <w:t xml:space="preserve">) </w:t>
      </w:r>
      <w:r w:rsidRPr="00166CA5">
        <w:rPr>
          <w:sz w:val="27"/>
          <w:szCs w:val="27"/>
        </w:rPr>
        <w:t xml:space="preserve">на действия </w:t>
      </w:r>
      <w:r w:rsidR="00095CE1" w:rsidRPr="00166CA5">
        <w:rPr>
          <w:sz w:val="27"/>
          <w:szCs w:val="27"/>
        </w:rPr>
        <w:t xml:space="preserve">заказчика </w:t>
      </w:r>
      <w:r w:rsidR="00F77988" w:rsidRPr="00166CA5">
        <w:rPr>
          <w:sz w:val="27"/>
          <w:szCs w:val="27"/>
        </w:rPr>
        <w:t xml:space="preserve">МУ «Управление жилищно-коммунального и дорожного хозяйства администрации города Горно-Алтайска» при осуществлении закупки путем проведения электронного аукциона </w:t>
      </w:r>
      <w:r w:rsidR="00F77988" w:rsidRPr="00166CA5">
        <w:rPr>
          <w:color w:val="000000"/>
          <w:sz w:val="27"/>
          <w:szCs w:val="27"/>
        </w:rPr>
        <w:t>(№ 0377300000419000128)</w:t>
      </w:r>
      <w:r w:rsidR="00F77988" w:rsidRPr="00166CA5">
        <w:rPr>
          <w:sz w:val="27"/>
          <w:szCs w:val="27"/>
        </w:rPr>
        <w:t xml:space="preserve"> на разработку проектно-сметной документации объекта: «Реконструкция угольной котельной № 18 тепловой мощностью 0,53 МВт, расположенной в г. Го</w:t>
      </w:r>
      <w:r w:rsidR="008F2B62" w:rsidRPr="00166CA5">
        <w:rPr>
          <w:sz w:val="27"/>
          <w:szCs w:val="27"/>
        </w:rPr>
        <w:t xml:space="preserve">рно-Алтайске по адресу: </w:t>
      </w:r>
      <w:r w:rsidR="005E61BA">
        <w:rPr>
          <w:sz w:val="27"/>
          <w:szCs w:val="27"/>
        </w:rPr>
        <w:t xml:space="preserve"> </w:t>
      </w:r>
      <w:r w:rsidR="00166CA5">
        <w:rPr>
          <w:sz w:val="27"/>
          <w:szCs w:val="27"/>
        </w:rPr>
        <w:t xml:space="preserve">                                  </w:t>
      </w:r>
      <w:r w:rsidR="008F2B62" w:rsidRPr="00166CA5">
        <w:rPr>
          <w:sz w:val="27"/>
          <w:szCs w:val="27"/>
        </w:rPr>
        <w:t>ул. Лиса</w:t>
      </w:r>
      <w:r w:rsidR="00F77988" w:rsidRPr="00166CA5">
        <w:rPr>
          <w:sz w:val="27"/>
          <w:szCs w:val="27"/>
        </w:rPr>
        <w:t>венко, 1»</w:t>
      </w:r>
      <w:r w:rsidR="00F77988" w:rsidRPr="00166CA5">
        <w:rPr>
          <w:color w:val="000000"/>
          <w:sz w:val="27"/>
          <w:szCs w:val="27"/>
        </w:rPr>
        <w:t>.</w:t>
      </w:r>
    </w:p>
    <w:p w:rsidR="000B46A6" w:rsidRPr="00C57098" w:rsidRDefault="000B46A6" w:rsidP="000B46A6">
      <w:pPr>
        <w:ind w:firstLine="567"/>
        <w:jc w:val="both"/>
        <w:rPr>
          <w:sz w:val="27"/>
          <w:szCs w:val="27"/>
        </w:rPr>
      </w:pPr>
      <w:r w:rsidRPr="00C57098">
        <w:rPr>
          <w:sz w:val="27"/>
          <w:szCs w:val="27"/>
        </w:rPr>
        <w:lastRenderedPageBreak/>
        <w:t xml:space="preserve">Заявитель считает, что отсутствие в техническом задании аукционной документации всех исходных данных для проектирования объекта не позволяет участнику сформировать заявку и ценовое предложение на участие в аукционе. </w:t>
      </w:r>
    </w:p>
    <w:p w:rsidR="000B46A6" w:rsidRPr="00C57098" w:rsidRDefault="000B46A6" w:rsidP="000B46A6">
      <w:pPr>
        <w:ind w:firstLine="567"/>
        <w:jc w:val="both"/>
        <w:rPr>
          <w:sz w:val="27"/>
          <w:szCs w:val="27"/>
        </w:rPr>
      </w:pPr>
      <w:r w:rsidRPr="00C57098">
        <w:rPr>
          <w:sz w:val="27"/>
          <w:szCs w:val="27"/>
        </w:rPr>
        <w:t>МУ «Управление жилищно-коммунального и дорожного хозяйства администрации города Горно-Алтайска» 14.01.2020г. (вх. № 95) представлено письменное возражение на жалобу.</w:t>
      </w:r>
    </w:p>
    <w:p w:rsidR="00826BDB" w:rsidRPr="00826BDB" w:rsidRDefault="00E11846" w:rsidP="00826BD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Комиссия УФАС по РА</w:t>
      </w:r>
      <w:r w:rsidR="000B46A6" w:rsidRPr="00826BDB">
        <w:rPr>
          <w:color w:val="000000"/>
          <w:sz w:val="27"/>
          <w:szCs w:val="27"/>
        </w:rPr>
        <w:t xml:space="preserve"> </w:t>
      </w:r>
      <w:r w:rsidR="00826BDB" w:rsidRPr="00826BDB">
        <w:rPr>
          <w:color w:val="000000"/>
          <w:sz w:val="27"/>
          <w:szCs w:val="27"/>
        </w:rPr>
        <w:t>в</w:t>
      </w:r>
      <w:r w:rsidR="00826BDB" w:rsidRPr="00826BDB">
        <w:rPr>
          <w:sz w:val="27"/>
          <w:szCs w:val="27"/>
        </w:rPr>
        <w:t xml:space="preserve"> результате рассмотрения жалобы и осуществления в соответствии с </w:t>
      </w:r>
      <w:r w:rsidR="00826BDB">
        <w:rPr>
          <w:sz w:val="27"/>
          <w:szCs w:val="27"/>
        </w:rPr>
        <w:t>п.</w:t>
      </w:r>
      <w:r w:rsidR="00826BDB" w:rsidRPr="00826BDB">
        <w:rPr>
          <w:sz w:val="27"/>
          <w:szCs w:val="27"/>
        </w:rPr>
        <w:t xml:space="preserve"> 1 ч</w:t>
      </w:r>
      <w:r w:rsidR="00826BDB">
        <w:rPr>
          <w:sz w:val="27"/>
          <w:szCs w:val="27"/>
        </w:rPr>
        <w:t>.</w:t>
      </w:r>
      <w:r w:rsidR="00826BDB" w:rsidRPr="00826BDB">
        <w:rPr>
          <w:sz w:val="27"/>
          <w:szCs w:val="27"/>
        </w:rPr>
        <w:t xml:space="preserve"> 15 ст</w:t>
      </w:r>
      <w:r w:rsidR="00826BDB">
        <w:rPr>
          <w:sz w:val="27"/>
          <w:szCs w:val="27"/>
        </w:rPr>
        <w:t>.</w:t>
      </w:r>
      <w:r w:rsidR="00826BDB" w:rsidRPr="00826BDB">
        <w:rPr>
          <w:sz w:val="27"/>
          <w:szCs w:val="27"/>
        </w:rPr>
        <w:t xml:space="preserve"> 99 </w:t>
      </w:r>
      <w:r w:rsidRPr="00166CA5">
        <w:rPr>
          <w:sz w:val="27"/>
          <w:szCs w:val="27"/>
        </w:rPr>
        <w:t>Федерального закона № 44–ФЗ от 05.04.2013г.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7"/>
          <w:szCs w:val="27"/>
        </w:rPr>
        <w:t xml:space="preserve"> (далее – Закон о контрактной системе) </w:t>
      </w:r>
      <w:r w:rsidR="00826BDB" w:rsidRPr="00826BDB">
        <w:rPr>
          <w:sz w:val="27"/>
          <w:szCs w:val="27"/>
        </w:rPr>
        <w:t>внеплановой проверки установила следующее.</w:t>
      </w:r>
    </w:p>
    <w:p w:rsidR="00C57098" w:rsidRPr="00C57098" w:rsidRDefault="00C57098" w:rsidP="00826BDB">
      <w:pPr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C57098">
        <w:rPr>
          <w:sz w:val="27"/>
          <w:szCs w:val="27"/>
        </w:rPr>
        <w:t>23</w:t>
      </w:r>
      <w:r w:rsidR="000B46A6" w:rsidRPr="00C57098">
        <w:rPr>
          <w:sz w:val="27"/>
          <w:szCs w:val="27"/>
        </w:rPr>
        <w:t>.</w:t>
      </w:r>
      <w:r w:rsidRPr="00C57098">
        <w:rPr>
          <w:sz w:val="27"/>
          <w:szCs w:val="27"/>
        </w:rPr>
        <w:t>12</w:t>
      </w:r>
      <w:r w:rsidR="000B46A6" w:rsidRPr="00C57098">
        <w:rPr>
          <w:sz w:val="27"/>
          <w:szCs w:val="27"/>
        </w:rPr>
        <w:t xml:space="preserve">.2019г. </w:t>
      </w:r>
      <w:r w:rsidRPr="00C57098">
        <w:rPr>
          <w:sz w:val="27"/>
          <w:szCs w:val="27"/>
        </w:rPr>
        <w:t xml:space="preserve">МУ «Управление жилищно-коммунального и дорожного хозяйства администрации города Горно-Алтайска» </w:t>
      </w:r>
      <w:r w:rsidR="000B46A6" w:rsidRPr="00C57098">
        <w:rPr>
          <w:color w:val="000000"/>
          <w:sz w:val="27"/>
          <w:szCs w:val="27"/>
        </w:rPr>
        <w:t xml:space="preserve">на официальном сайте ЕИС в сфере закупок </w:t>
      </w:r>
      <w:r w:rsidR="000B46A6" w:rsidRPr="00C57098">
        <w:rPr>
          <w:spacing w:val="-1"/>
          <w:sz w:val="27"/>
          <w:szCs w:val="27"/>
        </w:rPr>
        <w:t>размещено извещение</w:t>
      </w:r>
      <w:r w:rsidR="000B46A6" w:rsidRPr="00C57098">
        <w:rPr>
          <w:sz w:val="27"/>
          <w:szCs w:val="27"/>
        </w:rPr>
        <w:t xml:space="preserve"> о проведении электронного аукциона </w:t>
      </w:r>
      <w:r w:rsidRPr="00C57098">
        <w:rPr>
          <w:sz w:val="27"/>
          <w:szCs w:val="27"/>
        </w:rPr>
        <w:t>на разработку проектно-сметной документации объекта: «Реконструкция угольной котельной № 18 тепловой мощностью 0,53 МВт, расположенной в г. Горно-Алтайске по адресу: ул. Лисавенко, 1»</w:t>
      </w:r>
      <w:r w:rsidRPr="00C57098">
        <w:rPr>
          <w:color w:val="000000"/>
          <w:sz w:val="27"/>
          <w:szCs w:val="27"/>
        </w:rPr>
        <w:t>.</w:t>
      </w:r>
    </w:p>
    <w:p w:rsidR="000B46A6" w:rsidRPr="00C57098" w:rsidRDefault="000B46A6" w:rsidP="00C57098">
      <w:pPr>
        <w:pStyle w:val="parametervalue"/>
        <w:spacing w:before="0" w:beforeAutospacing="0" w:after="0" w:afterAutospacing="0"/>
        <w:ind w:firstLine="567"/>
        <w:jc w:val="both"/>
        <w:rPr>
          <w:spacing w:val="-1"/>
          <w:sz w:val="27"/>
          <w:szCs w:val="27"/>
        </w:rPr>
      </w:pPr>
      <w:r w:rsidRPr="00C57098">
        <w:rPr>
          <w:sz w:val="27"/>
          <w:szCs w:val="27"/>
        </w:rPr>
        <w:t xml:space="preserve">Согласно извещению </w:t>
      </w:r>
      <w:r w:rsidRPr="00C57098">
        <w:rPr>
          <w:color w:val="000000"/>
          <w:sz w:val="27"/>
          <w:szCs w:val="27"/>
        </w:rPr>
        <w:t>№</w:t>
      </w:r>
      <w:r w:rsidR="00C57098" w:rsidRPr="00166CA5">
        <w:rPr>
          <w:color w:val="000000"/>
          <w:sz w:val="27"/>
          <w:szCs w:val="27"/>
        </w:rPr>
        <w:t>0377300000419000128</w:t>
      </w:r>
      <w:r w:rsidRPr="00C57098">
        <w:rPr>
          <w:sz w:val="27"/>
          <w:szCs w:val="27"/>
        </w:rPr>
        <w:t>:</w:t>
      </w:r>
    </w:p>
    <w:p w:rsidR="000B46A6" w:rsidRDefault="000B46A6" w:rsidP="00C57098">
      <w:pPr>
        <w:ind w:firstLine="567"/>
        <w:jc w:val="both"/>
        <w:rPr>
          <w:spacing w:val="-1"/>
          <w:sz w:val="27"/>
          <w:szCs w:val="27"/>
        </w:rPr>
      </w:pPr>
      <w:r w:rsidRPr="00C57098">
        <w:rPr>
          <w:spacing w:val="-1"/>
          <w:sz w:val="27"/>
          <w:szCs w:val="27"/>
        </w:rPr>
        <w:t xml:space="preserve">- начальная (максимальная) цена контракта: </w:t>
      </w:r>
      <w:r w:rsidR="00C57098">
        <w:rPr>
          <w:spacing w:val="-1"/>
          <w:sz w:val="27"/>
          <w:szCs w:val="27"/>
        </w:rPr>
        <w:t>1 120 000,0</w:t>
      </w:r>
      <w:r w:rsidRPr="00C57098">
        <w:rPr>
          <w:sz w:val="27"/>
          <w:szCs w:val="27"/>
        </w:rPr>
        <w:t xml:space="preserve"> </w:t>
      </w:r>
      <w:r w:rsidRPr="00C57098">
        <w:rPr>
          <w:spacing w:val="-1"/>
          <w:sz w:val="27"/>
          <w:szCs w:val="27"/>
        </w:rPr>
        <w:t>рублей;</w:t>
      </w:r>
    </w:p>
    <w:p w:rsidR="00C57098" w:rsidRDefault="00C57098" w:rsidP="00C57098">
      <w:pPr>
        <w:ind w:firstLine="567"/>
        <w:jc w:val="both"/>
        <w:rPr>
          <w:spacing w:val="-1"/>
          <w:sz w:val="27"/>
          <w:szCs w:val="27"/>
        </w:rPr>
      </w:pPr>
      <w:r>
        <w:rPr>
          <w:spacing w:val="-1"/>
          <w:sz w:val="27"/>
          <w:szCs w:val="27"/>
        </w:rPr>
        <w:t>- дата и время окончания подачи заявок: 31.12.2019г. 15:00;</w:t>
      </w:r>
    </w:p>
    <w:p w:rsidR="00C57098" w:rsidRPr="00C57098" w:rsidRDefault="00C57098" w:rsidP="00C57098">
      <w:pPr>
        <w:ind w:firstLine="567"/>
        <w:jc w:val="both"/>
        <w:rPr>
          <w:spacing w:val="-1"/>
          <w:sz w:val="27"/>
          <w:szCs w:val="27"/>
        </w:rPr>
      </w:pPr>
      <w:r>
        <w:rPr>
          <w:spacing w:val="-1"/>
          <w:sz w:val="27"/>
          <w:szCs w:val="27"/>
        </w:rPr>
        <w:t>- дата окончания срока рассмотрения первых частей заявок: 09.01.2020г.;</w:t>
      </w:r>
    </w:p>
    <w:p w:rsidR="000B46A6" w:rsidRPr="00C57098" w:rsidRDefault="00C57098" w:rsidP="00C57098">
      <w:pPr>
        <w:ind w:firstLine="567"/>
        <w:jc w:val="both"/>
        <w:rPr>
          <w:spacing w:val="-1"/>
          <w:sz w:val="27"/>
          <w:szCs w:val="27"/>
        </w:rPr>
      </w:pPr>
      <w:r>
        <w:rPr>
          <w:spacing w:val="-1"/>
          <w:sz w:val="27"/>
          <w:szCs w:val="27"/>
        </w:rPr>
        <w:t>- дата проведения аукциона в электронной форме: 10.01.2020</w:t>
      </w:r>
      <w:r w:rsidR="000B46A6" w:rsidRPr="00C57098">
        <w:rPr>
          <w:spacing w:val="-1"/>
          <w:sz w:val="27"/>
          <w:szCs w:val="27"/>
        </w:rPr>
        <w:t>г.</w:t>
      </w:r>
    </w:p>
    <w:p w:rsidR="00826BDB" w:rsidRPr="00826BDB" w:rsidRDefault="00C57098" w:rsidP="00826BD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В соответствии</w:t>
      </w:r>
      <w:r w:rsidR="00826BDB">
        <w:rPr>
          <w:color w:val="000000"/>
          <w:sz w:val="27"/>
          <w:szCs w:val="27"/>
        </w:rPr>
        <w:t xml:space="preserve"> с п.1 ч. 1 ст. 64 </w:t>
      </w:r>
      <w:r w:rsidR="00983AC1">
        <w:rPr>
          <w:sz w:val="27"/>
          <w:szCs w:val="27"/>
        </w:rPr>
        <w:t>Закон</w:t>
      </w:r>
      <w:r w:rsidR="00E11846">
        <w:rPr>
          <w:sz w:val="27"/>
          <w:szCs w:val="27"/>
        </w:rPr>
        <w:t>а о контрактной системе</w:t>
      </w:r>
      <w:r w:rsidR="00983AC1">
        <w:rPr>
          <w:sz w:val="27"/>
          <w:szCs w:val="27"/>
        </w:rPr>
        <w:t xml:space="preserve"> </w:t>
      </w:r>
      <w:r w:rsidR="00826BDB" w:rsidRPr="00826BDB">
        <w:rPr>
          <w:sz w:val="27"/>
          <w:szCs w:val="27"/>
        </w:rPr>
        <w:t>документация об электронном аукционе наряду с информацией, указанной в извещении о проведении та</w:t>
      </w:r>
      <w:r w:rsidR="00826BDB">
        <w:rPr>
          <w:sz w:val="27"/>
          <w:szCs w:val="27"/>
        </w:rPr>
        <w:t>кого аукциона, должна содержать</w:t>
      </w:r>
      <w:r w:rsidR="00826BDB" w:rsidRPr="00826BDB">
        <w:rPr>
          <w:sz w:val="27"/>
          <w:szCs w:val="27"/>
        </w:rPr>
        <w:t xml:space="preserve"> наименование и описание объекта закупки и условия контракта в соответствии со статьей 33 </w:t>
      </w:r>
      <w:r w:rsidR="00826BDB">
        <w:rPr>
          <w:sz w:val="27"/>
          <w:szCs w:val="27"/>
        </w:rPr>
        <w:t xml:space="preserve">данного </w:t>
      </w:r>
      <w:r w:rsidR="00826BDB" w:rsidRPr="00826BDB">
        <w:rPr>
          <w:sz w:val="27"/>
          <w:szCs w:val="27"/>
        </w:rPr>
        <w:t>Федерального закона, в том числе обоснование начальной (максимальной) цены контракта, начальных це</w:t>
      </w:r>
      <w:r w:rsidR="00826BDB">
        <w:rPr>
          <w:sz w:val="27"/>
          <w:szCs w:val="27"/>
        </w:rPr>
        <w:t>н единиц товара, работы, услуги.</w:t>
      </w:r>
    </w:p>
    <w:p w:rsidR="00826BDB" w:rsidRPr="00826BDB" w:rsidRDefault="00826BDB" w:rsidP="00826BD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6BDB">
        <w:rPr>
          <w:sz w:val="27"/>
          <w:szCs w:val="27"/>
        </w:rPr>
        <w:t xml:space="preserve">Согласно </w:t>
      </w:r>
      <w:hyperlink r:id="rId8" w:history="1">
        <w:r w:rsidRPr="00826BDB">
          <w:rPr>
            <w:sz w:val="27"/>
            <w:szCs w:val="27"/>
          </w:rPr>
          <w:t>п. 1</w:t>
        </w:r>
      </w:hyperlink>
      <w:r w:rsidRPr="00826BDB">
        <w:rPr>
          <w:sz w:val="27"/>
          <w:szCs w:val="27"/>
        </w:rPr>
        <w:t xml:space="preserve"> ч</w:t>
      </w:r>
      <w:r>
        <w:rPr>
          <w:sz w:val="27"/>
          <w:szCs w:val="27"/>
        </w:rPr>
        <w:t>.</w:t>
      </w:r>
      <w:r w:rsidRPr="00826BDB">
        <w:rPr>
          <w:sz w:val="27"/>
          <w:szCs w:val="27"/>
        </w:rPr>
        <w:t xml:space="preserve"> 1 ст</w:t>
      </w:r>
      <w:r>
        <w:rPr>
          <w:sz w:val="27"/>
          <w:szCs w:val="27"/>
        </w:rPr>
        <w:t>.</w:t>
      </w:r>
      <w:r w:rsidRPr="00826BDB">
        <w:rPr>
          <w:sz w:val="27"/>
          <w:szCs w:val="27"/>
        </w:rPr>
        <w:t xml:space="preserve"> 33 Закона о контрактной системе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11731B" w:rsidRPr="0011731B" w:rsidRDefault="0011731B" w:rsidP="0011731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1731B">
        <w:rPr>
          <w:sz w:val="27"/>
          <w:szCs w:val="27"/>
        </w:rPr>
        <w:t xml:space="preserve">Согласно пункту 1 статьи 759 Гражданского кодекса Российской Федерации по договору подряда на выполнение проектных и изыскательских </w:t>
      </w:r>
      <w:r w:rsidR="007F1EDC">
        <w:rPr>
          <w:sz w:val="27"/>
          <w:szCs w:val="27"/>
        </w:rPr>
        <w:t>работ заказчик обязан передать п</w:t>
      </w:r>
      <w:r w:rsidRPr="0011731B">
        <w:rPr>
          <w:sz w:val="27"/>
          <w:szCs w:val="27"/>
        </w:rPr>
        <w:t>одрядчику задание на проектирование, а также иные исходные данные, необходимые для составления технической документации.</w:t>
      </w:r>
    </w:p>
    <w:p w:rsidR="00166CA5" w:rsidRDefault="002C0F7B" w:rsidP="00C57098">
      <w:pPr>
        <w:shd w:val="clear" w:color="auto" w:fill="FFFFFF"/>
        <w:tabs>
          <w:tab w:val="left" w:pos="4518"/>
        </w:tabs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</w:t>
      </w:r>
      <w:r w:rsidR="001C0376">
        <w:rPr>
          <w:color w:val="000000"/>
          <w:sz w:val="27"/>
          <w:szCs w:val="27"/>
        </w:rPr>
        <w:t>Техническом задании</w:t>
      </w:r>
      <w:r>
        <w:rPr>
          <w:color w:val="000000"/>
          <w:sz w:val="27"/>
          <w:szCs w:val="27"/>
        </w:rPr>
        <w:t xml:space="preserve"> (раздел </w:t>
      </w:r>
      <w:r>
        <w:rPr>
          <w:color w:val="000000"/>
          <w:sz w:val="27"/>
          <w:szCs w:val="27"/>
          <w:lang w:val="en-US"/>
        </w:rPr>
        <w:t>II</w:t>
      </w:r>
      <w:r>
        <w:rPr>
          <w:color w:val="000000"/>
          <w:sz w:val="27"/>
          <w:szCs w:val="27"/>
        </w:rPr>
        <w:t xml:space="preserve"> аукционной документации) заказчиком установлены основные требования к выполнению работ</w:t>
      </w:r>
      <w:r w:rsidR="0011731B" w:rsidRPr="0011731B">
        <w:rPr>
          <w:sz w:val="27"/>
          <w:szCs w:val="27"/>
        </w:rPr>
        <w:t xml:space="preserve"> </w:t>
      </w:r>
      <w:r w:rsidR="0011731B">
        <w:rPr>
          <w:sz w:val="27"/>
          <w:szCs w:val="27"/>
        </w:rPr>
        <w:t>по разработке</w:t>
      </w:r>
      <w:r w:rsidR="0011731B" w:rsidRPr="00C57098">
        <w:rPr>
          <w:sz w:val="27"/>
          <w:szCs w:val="27"/>
        </w:rPr>
        <w:t xml:space="preserve"> проектно-сметной документации объекта</w:t>
      </w:r>
      <w:r>
        <w:rPr>
          <w:color w:val="000000"/>
          <w:sz w:val="27"/>
          <w:szCs w:val="27"/>
        </w:rPr>
        <w:t xml:space="preserve">, в том числе </w:t>
      </w:r>
      <w:r w:rsidRPr="0011731B">
        <w:rPr>
          <w:b/>
          <w:color w:val="000000"/>
          <w:sz w:val="27"/>
          <w:szCs w:val="27"/>
        </w:rPr>
        <w:t>перечень основных исходных данных,</w:t>
      </w:r>
      <w:r>
        <w:rPr>
          <w:color w:val="000000"/>
          <w:sz w:val="27"/>
          <w:szCs w:val="27"/>
        </w:rPr>
        <w:t xml:space="preserve"> </w:t>
      </w:r>
      <w:r w:rsidRPr="0011731B">
        <w:rPr>
          <w:b/>
          <w:color w:val="000000"/>
          <w:sz w:val="27"/>
          <w:szCs w:val="27"/>
        </w:rPr>
        <w:t>предоставляемых заказчиком</w:t>
      </w:r>
      <w:r>
        <w:rPr>
          <w:color w:val="000000"/>
          <w:sz w:val="27"/>
          <w:szCs w:val="27"/>
        </w:rPr>
        <w:t xml:space="preserve"> до начала проектирования</w:t>
      </w:r>
      <w:r w:rsidR="001C0376">
        <w:rPr>
          <w:color w:val="000000"/>
          <w:sz w:val="27"/>
          <w:szCs w:val="27"/>
        </w:rPr>
        <w:t xml:space="preserve"> (п. 1.12)</w:t>
      </w:r>
      <w:r>
        <w:rPr>
          <w:color w:val="000000"/>
          <w:sz w:val="27"/>
          <w:szCs w:val="27"/>
        </w:rPr>
        <w:t>:</w:t>
      </w:r>
    </w:p>
    <w:p w:rsidR="002C0F7B" w:rsidRPr="002C0F7B" w:rsidRDefault="007F1EDC" w:rsidP="00E11846">
      <w:pPr>
        <w:shd w:val="clear" w:color="auto" w:fill="FFFFFF"/>
        <w:suppressAutoHyphens/>
        <w:autoSpaceDE w:val="0"/>
        <w:autoSpaceDN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Проект планировки и межевания;</w:t>
      </w:r>
    </w:p>
    <w:p w:rsidR="002C0F7B" w:rsidRPr="002C0F7B" w:rsidRDefault="00E11846" w:rsidP="00E11846">
      <w:pPr>
        <w:shd w:val="clear" w:color="auto" w:fill="FFFFFF"/>
        <w:suppressAutoHyphens/>
        <w:autoSpaceDE w:val="0"/>
        <w:autoSpaceDN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З</w:t>
      </w:r>
      <w:r w:rsidR="002C0F7B" w:rsidRPr="002C0F7B">
        <w:rPr>
          <w:sz w:val="27"/>
          <w:szCs w:val="27"/>
        </w:rPr>
        <w:t>арегистрированный топографический план с указанием «коридоров» д</w:t>
      </w:r>
      <w:r w:rsidR="007F1EDC">
        <w:rPr>
          <w:sz w:val="27"/>
          <w:szCs w:val="27"/>
        </w:rPr>
        <w:t>ля прохождения инженерных сетей;</w:t>
      </w:r>
    </w:p>
    <w:p w:rsidR="002C0F7B" w:rsidRPr="002C0F7B" w:rsidRDefault="002C0F7B" w:rsidP="00E11846">
      <w:pPr>
        <w:shd w:val="clear" w:color="auto" w:fill="FFFFFF"/>
        <w:suppressAutoHyphens/>
        <w:autoSpaceDE w:val="0"/>
        <w:autoSpaceDN w:val="0"/>
        <w:ind w:firstLine="567"/>
        <w:jc w:val="both"/>
        <w:rPr>
          <w:sz w:val="27"/>
          <w:szCs w:val="27"/>
        </w:rPr>
      </w:pPr>
      <w:r w:rsidRPr="002C0F7B">
        <w:rPr>
          <w:sz w:val="27"/>
          <w:szCs w:val="27"/>
        </w:rPr>
        <w:t>- Технические условия на газоснабжение, электроснабжение, водоснабжение и водоотведение с указанием точек присоединен</w:t>
      </w:r>
      <w:r w:rsidR="007F1EDC">
        <w:rPr>
          <w:sz w:val="27"/>
          <w:szCs w:val="27"/>
        </w:rPr>
        <w:t>ия;</w:t>
      </w:r>
    </w:p>
    <w:p w:rsidR="002C0F7B" w:rsidRPr="002C0F7B" w:rsidRDefault="002C0F7B" w:rsidP="00E11846">
      <w:pPr>
        <w:shd w:val="clear" w:color="auto" w:fill="FFFFFF"/>
        <w:suppressAutoHyphens/>
        <w:autoSpaceDE w:val="0"/>
        <w:autoSpaceDN w:val="0"/>
        <w:ind w:firstLine="567"/>
        <w:jc w:val="both"/>
        <w:rPr>
          <w:sz w:val="27"/>
          <w:szCs w:val="27"/>
        </w:rPr>
      </w:pPr>
      <w:r w:rsidRPr="002C0F7B">
        <w:rPr>
          <w:sz w:val="27"/>
          <w:szCs w:val="27"/>
        </w:rPr>
        <w:t>- Полный химический анализ воды, исполь</w:t>
      </w:r>
      <w:r w:rsidR="007F1EDC">
        <w:rPr>
          <w:sz w:val="27"/>
          <w:szCs w:val="27"/>
        </w:rPr>
        <w:t>зуемой в системе теплоснабжения;</w:t>
      </w:r>
    </w:p>
    <w:p w:rsidR="002C0F7B" w:rsidRPr="002C0F7B" w:rsidRDefault="002C0F7B" w:rsidP="00E11846">
      <w:pPr>
        <w:shd w:val="clear" w:color="auto" w:fill="FFFFFF"/>
        <w:suppressAutoHyphens/>
        <w:autoSpaceDE w:val="0"/>
        <w:autoSpaceDN w:val="0"/>
        <w:ind w:firstLine="567"/>
        <w:jc w:val="both"/>
        <w:rPr>
          <w:sz w:val="27"/>
          <w:szCs w:val="27"/>
        </w:rPr>
      </w:pPr>
      <w:r w:rsidRPr="002C0F7B">
        <w:rPr>
          <w:sz w:val="27"/>
          <w:szCs w:val="27"/>
        </w:rPr>
        <w:t>-</w:t>
      </w:r>
      <w:r w:rsidR="007F1EDC">
        <w:rPr>
          <w:sz w:val="27"/>
          <w:szCs w:val="27"/>
        </w:rPr>
        <w:t xml:space="preserve">  Технические условия от МЧС РФ;</w:t>
      </w:r>
    </w:p>
    <w:p w:rsidR="002C0F7B" w:rsidRPr="002C0F7B" w:rsidRDefault="002C0F7B" w:rsidP="00E11846">
      <w:pPr>
        <w:shd w:val="clear" w:color="auto" w:fill="FFFFFF"/>
        <w:suppressAutoHyphens/>
        <w:autoSpaceDE w:val="0"/>
        <w:autoSpaceDN w:val="0"/>
        <w:ind w:firstLine="567"/>
        <w:jc w:val="both"/>
        <w:rPr>
          <w:sz w:val="27"/>
          <w:szCs w:val="27"/>
        </w:rPr>
      </w:pPr>
      <w:r w:rsidRPr="002C0F7B">
        <w:rPr>
          <w:sz w:val="27"/>
          <w:szCs w:val="27"/>
        </w:rPr>
        <w:lastRenderedPageBreak/>
        <w:t>- Справка о фоновых концентрациях з</w:t>
      </w:r>
      <w:r w:rsidR="007F1EDC">
        <w:rPr>
          <w:sz w:val="27"/>
          <w:szCs w:val="27"/>
        </w:rPr>
        <w:t>агрязняющих веществ в атмосфере;</w:t>
      </w:r>
    </w:p>
    <w:p w:rsidR="002C0F7B" w:rsidRPr="002C0F7B" w:rsidRDefault="002C0F7B" w:rsidP="00E11846">
      <w:pPr>
        <w:shd w:val="clear" w:color="auto" w:fill="FFFFFF"/>
        <w:suppressAutoHyphens/>
        <w:autoSpaceDE w:val="0"/>
        <w:autoSpaceDN w:val="0"/>
        <w:ind w:firstLine="567"/>
        <w:jc w:val="both"/>
        <w:rPr>
          <w:sz w:val="27"/>
          <w:szCs w:val="27"/>
        </w:rPr>
      </w:pPr>
      <w:r w:rsidRPr="002C0F7B">
        <w:rPr>
          <w:sz w:val="27"/>
          <w:szCs w:val="27"/>
        </w:rPr>
        <w:t>- Правоустанавливающие документы на земельный участок</w:t>
      </w:r>
      <w:r w:rsidR="007F1EDC">
        <w:rPr>
          <w:sz w:val="27"/>
          <w:szCs w:val="27"/>
        </w:rPr>
        <w:t>;</w:t>
      </w:r>
    </w:p>
    <w:p w:rsidR="002C0F7B" w:rsidRDefault="00AF35E0" w:rsidP="00E11846">
      <w:pPr>
        <w:shd w:val="clear" w:color="auto" w:fill="FFFFFF"/>
        <w:tabs>
          <w:tab w:val="left" w:pos="4518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</w:t>
      </w:r>
      <w:r w:rsidR="002C0F7B" w:rsidRPr="002C0F7B">
        <w:rPr>
          <w:sz w:val="27"/>
          <w:szCs w:val="27"/>
        </w:rPr>
        <w:t>еречень потребителей тепла котельной с указанием расходов на отопление и вентиляцию (ГВС не требуется) дл</w:t>
      </w:r>
      <w:r w:rsidR="002C0F7B">
        <w:rPr>
          <w:sz w:val="27"/>
          <w:szCs w:val="27"/>
        </w:rPr>
        <w:t xml:space="preserve">я выполнения теплотехнического </w:t>
      </w:r>
      <w:r w:rsidR="002C0F7B" w:rsidRPr="002C0F7B">
        <w:rPr>
          <w:sz w:val="27"/>
          <w:szCs w:val="27"/>
        </w:rPr>
        <w:t>расчета потребления газа.</w:t>
      </w:r>
    </w:p>
    <w:p w:rsidR="003A3B11" w:rsidRDefault="007A3917" w:rsidP="001C0376">
      <w:pPr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7A3917">
        <w:rPr>
          <w:color w:val="000000"/>
          <w:sz w:val="27"/>
          <w:szCs w:val="27"/>
        </w:rPr>
        <w:t xml:space="preserve">На заседании Комиссии УФАС по РА представитель </w:t>
      </w:r>
      <w:r w:rsidR="00E11846">
        <w:rPr>
          <w:color w:val="000000"/>
          <w:sz w:val="27"/>
          <w:szCs w:val="27"/>
        </w:rPr>
        <w:t>учреждения</w:t>
      </w:r>
      <w:r w:rsidRPr="007A3917">
        <w:rPr>
          <w:color w:val="000000"/>
          <w:sz w:val="27"/>
          <w:szCs w:val="27"/>
        </w:rPr>
        <w:t xml:space="preserve"> пояснил, что</w:t>
      </w:r>
      <w:r w:rsidRPr="007A3917">
        <w:rPr>
          <w:sz w:val="27"/>
          <w:szCs w:val="27"/>
        </w:rPr>
        <w:t xml:space="preserve"> </w:t>
      </w:r>
      <w:r>
        <w:rPr>
          <w:sz w:val="27"/>
          <w:szCs w:val="27"/>
        </w:rPr>
        <w:t>заказчик</w:t>
      </w:r>
      <w:r w:rsidR="00781D9E">
        <w:rPr>
          <w:sz w:val="27"/>
          <w:szCs w:val="27"/>
        </w:rPr>
        <w:t>ом</w:t>
      </w:r>
      <w:r>
        <w:rPr>
          <w:sz w:val="27"/>
          <w:szCs w:val="27"/>
        </w:rPr>
        <w:t xml:space="preserve"> </w:t>
      </w:r>
      <w:r w:rsidRPr="007A3917">
        <w:rPr>
          <w:sz w:val="27"/>
          <w:szCs w:val="27"/>
        </w:rPr>
        <w:t>в разъяснении положений аукционной документации</w:t>
      </w:r>
      <w:r w:rsidR="00781D9E">
        <w:rPr>
          <w:sz w:val="27"/>
          <w:szCs w:val="27"/>
        </w:rPr>
        <w:t xml:space="preserve"> от 30.12.2019г.</w:t>
      </w:r>
      <w:r w:rsidRPr="007A3917">
        <w:rPr>
          <w:sz w:val="27"/>
          <w:szCs w:val="27"/>
        </w:rPr>
        <w:t xml:space="preserve"> </w:t>
      </w:r>
      <w:r w:rsidR="00781D9E">
        <w:rPr>
          <w:sz w:val="27"/>
          <w:szCs w:val="27"/>
        </w:rPr>
        <w:t xml:space="preserve">указано, </w:t>
      </w:r>
      <w:r w:rsidRPr="007A3917">
        <w:rPr>
          <w:sz w:val="27"/>
          <w:szCs w:val="27"/>
        </w:rPr>
        <w:t>что исходные данные для проведения комплекса изысканий будут предоставлены победителю аукциона</w:t>
      </w:r>
      <w:r w:rsidR="00781D9E">
        <w:rPr>
          <w:sz w:val="27"/>
          <w:szCs w:val="27"/>
        </w:rPr>
        <w:t xml:space="preserve"> на этапе начала проектирования. Данная обязанность з</w:t>
      </w:r>
      <w:r w:rsidRPr="007A3917">
        <w:rPr>
          <w:sz w:val="27"/>
          <w:szCs w:val="27"/>
        </w:rPr>
        <w:t>аказчика предусмотрена ст. 759 Гражданского кодекса Российской Федерации.</w:t>
      </w:r>
      <w:r>
        <w:rPr>
          <w:sz w:val="27"/>
          <w:szCs w:val="27"/>
        </w:rPr>
        <w:t xml:space="preserve"> </w:t>
      </w:r>
      <w:r w:rsidR="00781D9E">
        <w:rPr>
          <w:sz w:val="27"/>
          <w:szCs w:val="27"/>
        </w:rPr>
        <w:t>П</w:t>
      </w:r>
      <w:r>
        <w:rPr>
          <w:sz w:val="27"/>
          <w:szCs w:val="27"/>
        </w:rPr>
        <w:t>риведенные о</w:t>
      </w:r>
      <w:r w:rsidRPr="007A3917">
        <w:rPr>
          <w:sz w:val="27"/>
          <w:szCs w:val="27"/>
        </w:rPr>
        <w:t xml:space="preserve">бществом доводы не содержат норм </w:t>
      </w:r>
      <w:r w:rsidR="00781D9E">
        <w:rPr>
          <w:sz w:val="27"/>
          <w:szCs w:val="27"/>
        </w:rPr>
        <w:t xml:space="preserve">законодательства </w:t>
      </w:r>
      <w:r>
        <w:rPr>
          <w:sz w:val="27"/>
          <w:szCs w:val="27"/>
        </w:rPr>
        <w:t xml:space="preserve">о контрактной системе </w:t>
      </w:r>
      <w:r w:rsidR="00781D9E">
        <w:rPr>
          <w:sz w:val="27"/>
          <w:szCs w:val="27"/>
        </w:rPr>
        <w:t xml:space="preserve">об обязанности </w:t>
      </w:r>
      <w:r>
        <w:rPr>
          <w:sz w:val="27"/>
          <w:szCs w:val="27"/>
        </w:rPr>
        <w:t>з</w:t>
      </w:r>
      <w:r w:rsidRPr="007A3917">
        <w:rPr>
          <w:sz w:val="27"/>
          <w:szCs w:val="27"/>
        </w:rPr>
        <w:t>аказчика размещать исходные данные в составе аукционной документации.</w:t>
      </w:r>
      <w:r>
        <w:rPr>
          <w:sz w:val="27"/>
          <w:szCs w:val="27"/>
        </w:rPr>
        <w:t xml:space="preserve"> </w:t>
      </w:r>
      <w:r w:rsidR="00781D9E">
        <w:rPr>
          <w:sz w:val="27"/>
          <w:szCs w:val="27"/>
        </w:rPr>
        <w:t>А</w:t>
      </w:r>
      <w:r w:rsidRPr="007A3917">
        <w:rPr>
          <w:sz w:val="27"/>
          <w:szCs w:val="27"/>
        </w:rPr>
        <w:t xml:space="preserve">укционная документация, размещенная </w:t>
      </w:r>
      <w:r w:rsidR="00E11846">
        <w:rPr>
          <w:sz w:val="27"/>
          <w:szCs w:val="27"/>
        </w:rPr>
        <w:t>в</w:t>
      </w:r>
      <w:r w:rsidR="00AF35E0">
        <w:rPr>
          <w:sz w:val="27"/>
          <w:szCs w:val="27"/>
        </w:rPr>
        <w:t xml:space="preserve"> Единой информационной системе,</w:t>
      </w:r>
      <w:r w:rsidRPr="007A3917">
        <w:rPr>
          <w:sz w:val="27"/>
          <w:szCs w:val="27"/>
        </w:rPr>
        <w:t xml:space="preserve"> содержит </w:t>
      </w:r>
      <w:r w:rsidR="00E11846">
        <w:rPr>
          <w:sz w:val="27"/>
          <w:szCs w:val="27"/>
        </w:rPr>
        <w:t>перечень документов, позволяющих</w:t>
      </w:r>
      <w:r w:rsidRPr="007A3917">
        <w:rPr>
          <w:sz w:val="27"/>
          <w:szCs w:val="27"/>
        </w:rPr>
        <w:t xml:space="preserve"> определить объем выполняемых работ. </w:t>
      </w:r>
    </w:p>
    <w:p w:rsidR="003A3B11" w:rsidRDefault="003A3B11" w:rsidP="003A3B1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3A3B11">
        <w:rPr>
          <w:sz w:val="27"/>
          <w:szCs w:val="27"/>
        </w:rPr>
        <w:t xml:space="preserve">В соответствии с ч. 9 ст. 105 Закона о контрактной системе к жалобе прикладываются документы, подтверждающие ее обоснованность. </w:t>
      </w:r>
    </w:p>
    <w:p w:rsidR="001C0376" w:rsidRDefault="00E11846" w:rsidP="003A3B11">
      <w:pPr>
        <w:shd w:val="clear" w:color="auto" w:fill="FFFFFF"/>
        <w:tabs>
          <w:tab w:val="left" w:pos="4518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Вместе с тем, заявитель</w:t>
      </w:r>
      <w:r w:rsidR="003A3B11" w:rsidRPr="00166CA5">
        <w:rPr>
          <w:sz w:val="27"/>
          <w:szCs w:val="27"/>
        </w:rPr>
        <w:t xml:space="preserve"> на заседание Комиссии УФАС по РА </w:t>
      </w:r>
      <w:r w:rsidR="003A3B11">
        <w:rPr>
          <w:sz w:val="27"/>
          <w:szCs w:val="27"/>
        </w:rPr>
        <w:t>явку представителя</w:t>
      </w:r>
      <w:r w:rsidR="003A3B11" w:rsidRPr="00166CA5">
        <w:rPr>
          <w:sz w:val="27"/>
          <w:szCs w:val="27"/>
        </w:rPr>
        <w:t xml:space="preserve"> не обеспечил, доказательств, подтверждающих обоснованность своего довода</w:t>
      </w:r>
      <w:r w:rsidR="003A3B11">
        <w:rPr>
          <w:sz w:val="27"/>
          <w:szCs w:val="27"/>
        </w:rPr>
        <w:t xml:space="preserve"> в жалобе</w:t>
      </w:r>
      <w:r w:rsidR="003A3B11" w:rsidRPr="00166CA5">
        <w:rPr>
          <w:sz w:val="27"/>
          <w:szCs w:val="27"/>
        </w:rPr>
        <w:t>, не представил</w:t>
      </w:r>
      <w:r w:rsidR="003A3B11">
        <w:rPr>
          <w:sz w:val="27"/>
          <w:szCs w:val="27"/>
        </w:rPr>
        <w:t>, также в жалобе не указал, какие именно исходные данные отсутствуют в техническом задании для проведения изыскательских работ.</w:t>
      </w:r>
      <w:r w:rsidR="007A3917">
        <w:rPr>
          <w:sz w:val="27"/>
          <w:szCs w:val="27"/>
        </w:rPr>
        <w:t xml:space="preserve"> </w:t>
      </w:r>
    </w:p>
    <w:p w:rsidR="003A3B11" w:rsidRDefault="00E11846" w:rsidP="001C037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1C0376">
        <w:rPr>
          <w:sz w:val="27"/>
          <w:szCs w:val="27"/>
        </w:rPr>
        <w:t>огласно протоколу рассмотрения заявок на участие в электронном аукционе от 09.01.2020г. на участие в данном электроном аукционе поступило 3 заявки, что свидетельствует о возможности формирования первой части заявки и ценового предложения на участи</w:t>
      </w:r>
      <w:r>
        <w:rPr>
          <w:sz w:val="27"/>
          <w:szCs w:val="27"/>
        </w:rPr>
        <w:t>е</w:t>
      </w:r>
      <w:r w:rsidR="001C0376">
        <w:rPr>
          <w:sz w:val="27"/>
          <w:szCs w:val="27"/>
        </w:rPr>
        <w:t xml:space="preserve"> в закупке. </w:t>
      </w:r>
      <w:r w:rsidR="003A3B11">
        <w:rPr>
          <w:color w:val="000000"/>
          <w:sz w:val="27"/>
          <w:szCs w:val="27"/>
        </w:rPr>
        <w:t xml:space="preserve">Таким образом, </w:t>
      </w:r>
      <w:r w:rsidR="003A3B11">
        <w:rPr>
          <w:sz w:val="27"/>
          <w:szCs w:val="27"/>
        </w:rPr>
        <w:t xml:space="preserve">довод </w:t>
      </w:r>
      <w:r w:rsidR="007A3917">
        <w:rPr>
          <w:sz w:val="27"/>
          <w:szCs w:val="27"/>
        </w:rPr>
        <w:t>жалобы является</w:t>
      </w:r>
      <w:r w:rsidR="003A3B11">
        <w:rPr>
          <w:sz w:val="27"/>
          <w:szCs w:val="27"/>
        </w:rPr>
        <w:t xml:space="preserve"> необоснованным.</w:t>
      </w:r>
    </w:p>
    <w:p w:rsidR="003A3B11" w:rsidRDefault="003A3B11" w:rsidP="003A3B11">
      <w:pPr>
        <w:shd w:val="clear" w:color="auto" w:fill="FFFFFF"/>
        <w:tabs>
          <w:tab w:val="left" w:pos="4518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ходе внеплановой проверки </w:t>
      </w:r>
      <w:r w:rsidRPr="00826BDB">
        <w:rPr>
          <w:sz w:val="27"/>
          <w:szCs w:val="27"/>
        </w:rPr>
        <w:t xml:space="preserve">в соответствии с </w:t>
      </w:r>
      <w:r>
        <w:rPr>
          <w:sz w:val="27"/>
          <w:szCs w:val="27"/>
        </w:rPr>
        <w:t>п.</w:t>
      </w:r>
      <w:r w:rsidRPr="00826BDB">
        <w:rPr>
          <w:sz w:val="27"/>
          <w:szCs w:val="27"/>
        </w:rPr>
        <w:t xml:space="preserve"> 1 ч</w:t>
      </w:r>
      <w:r>
        <w:rPr>
          <w:sz w:val="27"/>
          <w:szCs w:val="27"/>
        </w:rPr>
        <w:t>.</w:t>
      </w:r>
      <w:r w:rsidRPr="00826BDB">
        <w:rPr>
          <w:sz w:val="27"/>
          <w:szCs w:val="27"/>
        </w:rPr>
        <w:t xml:space="preserve"> 15 ст</w:t>
      </w:r>
      <w:r>
        <w:rPr>
          <w:sz w:val="27"/>
          <w:szCs w:val="27"/>
        </w:rPr>
        <w:t>.</w:t>
      </w:r>
      <w:r w:rsidRPr="00826BDB">
        <w:rPr>
          <w:sz w:val="27"/>
          <w:szCs w:val="27"/>
        </w:rPr>
        <w:t xml:space="preserve"> 99 Закона о контрактной системе</w:t>
      </w:r>
      <w:r>
        <w:rPr>
          <w:sz w:val="27"/>
          <w:szCs w:val="27"/>
        </w:rPr>
        <w:t xml:space="preserve"> Комиссией УФАС по РА установлено</w:t>
      </w:r>
      <w:r w:rsidR="007A3917">
        <w:rPr>
          <w:sz w:val="27"/>
          <w:szCs w:val="27"/>
        </w:rPr>
        <w:t>:</w:t>
      </w:r>
    </w:p>
    <w:p w:rsidR="007A3917" w:rsidRDefault="001C0376" w:rsidP="001C037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C0376">
        <w:rPr>
          <w:sz w:val="27"/>
          <w:szCs w:val="27"/>
        </w:rPr>
        <w:t>В соответствии с ч.</w:t>
      </w:r>
      <w:r>
        <w:rPr>
          <w:sz w:val="27"/>
          <w:szCs w:val="27"/>
        </w:rPr>
        <w:t xml:space="preserve"> </w:t>
      </w:r>
      <w:r w:rsidRPr="001C0376">
        <w:rPr>
          <w:sz w:val="27"/>
          <w:szCs w:val="27"/>
        </w:rPr>
        <w:t xml:space="preserve">3 ст. </w:t>
      </w:r>
      <w:r>
        <w:rPr>
          <w:sz w:val="27"/>
          <w:szCs w:val="27"/>
        </w:rPr>
        <w:t>7 З</w:t>
      </w:r>
      <w:r w:rsidRPr="001C0376">
        <w:rPr>
          <w:sz w:val="27"/>
          <w:szCs w:val="27"/>
        </w:rPr>
        <w:t xml:space="preserve">акона о контрактной системе информация, предусмотренная </w:t>
      </w:r>
      <w:r w:rsidR="00E11846">
        <w:rPr>
          <w:sz w:val="27"/>
          <w:szCs w:val="27"/>
        </w:rPr>
        <w:t xml:space="preserve">данным </w:t>
      </w:r>
      <w:r w:rsidRPr="001C0376">
        <w:rPr>
          <w:sz w:val="27"/>
          <w:szCs w:val="27"/>
        </w:rPr>
        <w:t>Федеральным законом и размещенная в единой информационной системе, должна быть полной и достоверной.</w:t>
      </w:r>
    </w:p>
    <w:p w:rsidR="0011731B" w:rsidRPr="0011731B" w:rsidRDefault="0011731B" w:rsidP="003A3B11">
      <w:pPr>
        <w:shd w:val="clear" w:color="auto" w:fill="FFFFFF"/>
        <w:tabs>
          <w:tab w:val="left" w:pos="4518"/>
        </w:tabs>
        <w:ind w:firstLine="567"/>
        <w:jc w:val="both"/>
        <w:rPr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t xml:space="preserve">В п. 2.2.1 проекта муниципального </w:t>
      </w:r>
      <w:r w:rsidRPr="0011731B">
        <w:rPr>
          <w:color w:val="000000"/>
          <w:sz w:val="27"/>
          <w:szCs w:val="27"/>
        </w:rPr>
        <w:t xml:space="preserve">контракта </w:t>
      </w:r>
      <w:r w:rsidR="00E11846">
        <w:rPr>
          <w:color w:val="000000"/>
          <w:sz w:val="27"/>
          <w:szCs w:val="27"/>
        </w:rPr>
        <w:t xml:space="preserve">(раздел </w:t>
      </w:r>
      <w:r w:rsidR="00E11846">
        <w:rPr>
          <w:color w:val="000000"/>
          <w:sz w:val="27"/>
          <w:szCs w:val="27"/>
          <w:lang w:val="en-US"/>
        </w:rPr>
        <w:t>III</w:t>
      </w:r>
      <w:r w:rsidR="00E11846">
        <w:rPr>
          <w:color w:val="000000"/>
          <w:sz w:val="27"/>
          <w:szCs w:val="27"/>
        </w:rPr>
        <w:t xml:space="preserve"> аукционной документации) </w:t>
      </w:r>
      <w:r>
        <w:rPr>
          <w:sz w:val="27"/>
          <w:szCs w:val="27"/>
        </w:rPr>
        <w:t>заказчиком установлено, что в</w:t>
      </w:r>
      <w:r w:rsidRPr="0011731B">
        <w:rPr>
          <w:sz w:val="27"/>
          <w:szCs w:val="27"/>
          <w:shd w:val="clear" w:color="auto" w:fill="FFFFFF"/>
        </w:rPr>
        <w:t xml:space="preserve"> целях выполнения </w:t>
      </w:r>
      <w:r>
        <w:rPr>
          <w:sz w:val="27"/>
          <w:szCs w:val="27"/>
          <w:shd w:val="clear" w:color="auto" w:fill="FFFFFF"/>
        </w:rPr>
        <w:t>р</w:t>
      </w:r>
      <w:r w:rsidRPr="0011731B">
        <w:rPr>
          <w:sz w:val="27"/>
          <w:szCs w:val="27"/>
          <w:shd w:val="clear" w:color="auto" w:fill="FFFFFF"/>
        </w:rPr>
        <w:t xml:space="preserve">абот </w:t>
      </w:r>
      <w:r>
        <w:rPr>
          <w:sz w:val="27"/>
          <w:szCs w:val="27"/>
          <w:shd w:val="clear" w:color="auto" w:fill="FFFFFF"/>
        </w:rPr>
        <w:t xml:space="preserve">заказчик </w:t>
      </w:r>
      <w:r w:rsidRPr="0011731B">
        <w:rPr>
          <w:sz w:val="27"/>
          <w:szCs w:val="27"/>
          <w:shd w:val="clear" w:color="auto" w:fill="FFFFFF"/>
        </w:rPr>
        <w:t>ока</w:t>
      </w:r>
      <w:r>
        <w:rPr>
          <w:sz w:val="27"/>
          <w:szCs w:val="27"/>
          <w:shd w:val="clear" w:color="auto" w:fill="FFFFFF"/>
        </w:rPr>
        <w:t>зывает содействие специалистам п</w:t>
      </w:r>
      <w:r w:rsidRPr="0011731B">
        <w:rPr>
          <w:sz w:val="27"/>
          <w:szCs w:val="27"/>
          <w:shd w:val="clear" w:color="auto" w:fill="FFFFFF"/>
        </w:rPr>
        <w:t>роектировщика</w:t>
      </w:r>
      <w:r w:rsidR="00E11846">
        <w:rPr>
          <w:sz w:val="27"/>
          <w:szCs w:val="27"/>
          <w:shd w:val="clear" w:color="auto" w:fill="FFFFFF"/>
        </w:rPr>
        <w:t>,</w:t>
      </w:r>
      <w:r w:rsidRPr="0011731B">
        <w:rPr>
          <w:sz w:val="27"/>
          <w:szCs w:val="27"/>
          <w:shd w:val="clear" w:color="auto" w:fill="FFFFFF"/>
        </w:rPr>
        <w:t xml:space="preserve"> необходимый доступ в зону проектируемого объекта, </w:t>
      </w:r>
      <w:r w:rsidRPr="0011731B">
        <w:rPr>
          <w:b/>
          <w:sz w:val="27"/>
          <w:szCs w:val="27"/>
          <w:shd w:val="clear" w:color="auto" w:fill="FFFFFF"/>
        </w:rPr>
        <w:t>предоставляет исходные данные и технические условия</w:t>
      </w:r>
      <w:r w:rsidRPr="0011731B">
        <w:rPr>
          <w:sz w:val="27"/>
          <w:szCs w:val="27"/>
          <w:shd w:val="clear" w:color="auto" w:fill="FFFFFF"/>
        </w:rPr>
        <w:t>.</w:t>
      </w:r>
    </w:p>
    <w:p w:rsidR="003A3B11" w:rsidRPr="003A3B11" w:rsidRDefault="003A3B11" w:rsidP="001C0376">
      <w:pPr>
        <w:pStyle w:val="661"/>
        <w:shd w:val="clear" w:color="auto" w:fill="auto"/>
        <w:spacing w:line="240" w:lineRule="auto"/>
        <w:ind w:left="40" w:right="40" w:firstLine="527"/>
        <w:rPr>
          <w:rStyle w:val="25"/>
          <w:rFonts w:ascii="Times New Roman" w:hAnsi="Times New Roman"/>
          <w:sz w:val="27"/>
          <w:szCs w:val="27"/>
        </w:rPr>
      </w:pPr>
      <w:r w:rsidRPr="003A3B11">
        <w:rPr>
          <w:rFonts w:ascii="Times New Roman" w:hAnsi="Times New Roman"/>
          <w:color w:val="000000"/>
          <w:sz w:val="27"/>
          <w:szCs w:val="27"/>
        </w:rPr>
        <w:t xml:space="preserve">Однако, в п. 3.1 проекта муниципального контракта заказчиком предусмотрено, что </w:t>
      </w:r>
      <w:r w:rsidRPr="003A3B11">
        <w:rPr>
          <w:rStyle w:val="25"/>
          <w:rFonts w:ascii="Times New Roman" w:hAnsi="Times New Roman"/>
          <w:b/>
          <w:sz w:val="27"/>
          <w:szCs w:val="27"/>
        </w:rPr>
        <w:t xml:space="preserve">цена контракта включает в себя затраты </w:t>
      </w:r>
      <w:r>
        <w:rPr>
          <w:rStyle w:val="25"/>
          <w:rFonts w:ascii="Times New Roman" w:hAnsi="Times New Roman"/>
          <w:b/>
          <w:sz w:val="27"/>
          <w:szCs w:val="27"/>
        </w:rPr>
        <w:t>п</w:t>
      </w:r>
      <w:r w:rsidRPr="003A3B11">
        <w:rPr>
          <w:rStyle w:val="25"/>
          <w:rFonts w:ascii="Times New Roman" w:hAnsi="Times New Roman"/>
          <w:b/>
          <w:sz w:val="27"/>
          <w:szCs w:val="27"/>
        </w:rPr>
        <w:t>роектировщика</w:t>
      </w:r>
      <w:r w:rsidRPr="003A3B11">
        <w:rPr>
          <w:rStyle w:val="25"/>
          <w:rFonts w:ascii="Times New Roman" w:hAnsi="Times New Roman"/>
          <w:sz w:val="27"/>
          <w:szCs w:val="27"/>
        </w:rPr>
        <w:t xml:space="preserve"> </w:t>
      </w:r>
      <w:r w:rsidRPr="003A3B11">
        <w:rPr>
          <w:rStyle w:val="25"/>
          <w:rFonts w:ascii="Times New Roman" w:hAnsi="Times New Roman"/>
          <w:b/>
          <w:sz w:val="27"/>
          <w:szCs w:val="27"/>
        </w:rPr>
        <w:t>на оплату исходных данных и технических условий</w:t>
      </w:r>
      <w:r>
        <w:rPr>
          <w:rStyle w:val="25"/>
          <w:rFonts w:ascii="Times New Roman" w:hAnsi="Times New Roman"/>
          <w:sz w:val="27"/>
          <w:szCs w:val="27"/>
        </w:rPr>
        <w:t xml:space="preserve"> </w:t>
      </w:r>
      <w:r w:rsidRPr="003A3B11">
        <w:rPr>
          <w:rStyle w:val="25"/>
          <w:rFonts w:ascii="Times New Roman" w:hAnsi="Times New Roman"/>
          <w:sz w:val="27"/>
          <w:szCs w:val="27"/>
        </w:rPr>
        <w:t>в объеме достаточном для проектирования,</w:t>
      </w:r>
      <w:r w:rsidRPr="003A3B11">
        <w:rPr>
          <w:rFonts w:ascii="Times New Roman" w:hAnsi="Times New Roman"/>
          <w:sz w:val="27"/>
          <w:szCs w:val="27"/>
        </w:rPr>
        <w:t xml:space="preserve"> </w:t>
      </w:r>
      <w:r w:rsidRPr="003A3B11">
        <w:rPr>
          <w:rStyle w:val="25"/>
          <w:rFonts w:ascii="Times New Roman" w:hAnsi="Times New Roman"/>
          <w:sz w:val="27"/>
          <w:szCs w:val="27"/>
        </w:rPr>
        <w:t>оплату инженерных изысканий, стоимость затрат по прохождению государственной экспертизы результатов инженерных изысканий, стоимость материалов и оборудования</w:t>
      </w:r>
      <w:r w:rsidR="00E11846">
        <w:rPr>
          <w:rStyle w:val="25"/>
          <w:rFonts w:ascii="Times New Roman" w:hAnsi="Times New Roman"/>
          <w:sz w:val="27"/>
          <w:szCs w:val="27"/>
        </w:rPr>
        <w:t xml:space="preserve"> при выполнении работ, установку</w:t>
      </w:r>
      <w:r w:rsidRPr="003A3B11">
        <w:rPr>
          <w:rStyle w:val="25"/>
          <w:rFonts w:ascii="Times New Roman" w:hAnsi="Times New Roman"/>
          <w:sz w:val="27"/>
          <w:szCs w:val="27"/>
        </w:rPr>
        <w:t xml:space="preserve"> оборудования, строительно-монтажные работы, если необходимо для изысканий, транспортные, погрузо-разгрузочные, заготовительно-складские расходы, затраты на страхование, налоги, таможенные пошлины, сборы, обязательные платежи</w:t>
      </w:r>
      <w:r>
        <w:rPr>
          <w:rStyle w:val="25"/>
          <w:rFonts w:ascii="Times New Roman" w:hAnsi="Times New Roman"/>
          <w:sz w:val="27"/>
          <w:szCs w:val="27"/>
        </w:rPr>
        <w:t xml:space="preserve"> и </w:t>
      </w:r>
      <w:r>
        <w:rPr>
          <w:rStyle w:val="25"/>
          <w:rFonts w:ascii="Times New Roman" w:hAnsi="Times New Roman"/>
          <w:sz w:val="27"/>
          <w:szCs w:val="27"/>
        </w:rPr>
        <w:lastRenderedPageBreak/>
        <w:t>иные расходы, которые несет п</w:t>
      </w:r>
      <w:r w:rsidRPr="003A3B11">
        <w:rPr>
          <w:rStyle w:val="25"/>
          <w:rFonts w:ascii="Times New Roman" w:hAnsi="Times New Roman"/>
          <w:sz w:val="27"/>
          <w:szCs w:val="27"/>
        </w:rPr>
        <w:t xml:space="preserve">роектировщик при выполнении условий </w:t>
      </w:r>
      <w:r>
        <w:rPr>
          <w:rStyle w:val="25"/>
          <w:rFonts w:ascii="Times New Roman" w:hAnsi="Times New Roman"/>
          <w:sz w:val="27"/>
          <w:szCs w:val="27"/>
        </w:rPr>
        <w:t>данного к</w:t>
      </w:r>
      <w:r w:rsidRPr="003A3B11">
        <w:rPr>
          <w:rStyle w:val="25"/>
          <w:rFonts w:ascii="Times New Roman" w:hAnsi="Times New Roman"/>
          <w:sz w:val="27"/>
          <w:szCs w:val="27"/>
        </w:rPr>
        <w:t>онтракта.</w:t>
      </w:r>
    </w:p>
    <w:p w:rsidR="00166CA5" w:rsidRDefault="001C0376" w:rsidP="00983AC1">
      <w:pPr>
        <w:shd w:val="clear" w:color="auto" w:fill="FFFFFF"/>
        <w:tabs>
          <w:tab w:val="left" w:pos="4518"/>
        </w:tabs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заказчиком в нарушение </w:t>
      </w:r>
      <w:r w:rsidRPr="001C0376">
        <w:rPr>
          <w:sz w:val="27"/>
          <w:szCs w:val="27"/>
        </w:rPr>
        <w:t>ч.</w:t>
      </w:r>
      <w:r>
        <w:rPr>
          <w:sz w:val="27"/>
          <w:szCs w:val="27"/>
        </w:rPr>
        <w:t xml:space="preserve"> </w:t>
      </w:r>
      <w:r w:rsidRPr="001C0376">
        <w:rPr>
          <w:sz w:val="27"/>
          <w:szCs w:val="27"/>
        </w:rPr>
        <w:t xml:space="preserve">3 ст. </w:t>
      </w:r>
      <w:r>
        <w:rPr>
          <w:sz w:val="27"/>
          <w:szCs w:val="27"/>
        </w:rPr>
        <w:t>7 З</w:t>
      </w:r>
      <w:r w:rsidRPr="001C0376">
        <w:rPr>
          <w:sz w:val="27"/>
          <w:szCs w:val="27"/>
        </w:rPr>
        <w:t>акона о контрактной системе</w:t>
      </w:r>
      <w:r>
        <w:rPr>
          <w:color w:val="000000"/>
          <w:sz w:val="27"/>
          <w:szCs w:val="27"/>
        </w:rPr>
        <w:t xml:space="preserve"> в проекте м</w:t>
      </w:r>
      <w:r w:rsidR="00E11846">
        <w:rPr>
          <w:color w:val="000000"/>
          <w:sz w:val="27"/>
          <w:szCs w:val="27"/>
        </w:rPr>
        <w:t>униципального контракта, являюще</w:t>
      </w:r>
      <w:r>
        <w:rPr>
          <w:color w:val="000000"/>
          <w:sz w:val="27"/>
          <w:szCs w:val="27"/>
        </w:rPr>
        <w:t>мся неотъемлемой частью аукционной документации, установлена разночтивая (недостоверная) информация о</w:t>
      </w:r>
      <w:r w:rsidRPr="001C0376">
        <w:rPr>
          <w:szCs w:val="28"/>
        </w:rPr>
        <w:t xml:space="preserve"> </w:t>
      </w:r>
      <w:r w:rsidR="00B05B97">
        <w:rPr>
          <w:sz w:val="27"/>
          <w:szCs w:val="27"/>
        </w:rPr>
        <w:t>включении</w:t>
      </w:r>
      <w:r w:rsidRPr="001C0376">
        <w:rPr>
          <w:sz w:val="27"/>
          <w:szCs w:val="27"/>
        </w:rPr>
        <w:t xml:space="preserve"> </w:t>
      </w:r>
      <w:r w:rsidR="00B05B97">
        <w:rPr>
          <w:sz w:val="27"/>
          <w:szCs w:val="27"/>
        </w:rPr>
        <w:t xml:space="preserve">в цену контракта </w:t>
      </w:r>
      <w:r w:rsidRPr="001C0376">
        <w:rPr>
          <w:sz w:val="27"/>
          <w:szCs w:val="27"/>
        </w:rPr>
        <w:t>затрат проектировщика на оплату исходных данных и технических условий</w:t>
      </w:r>
      <w:r w:rsidR="00983AC1">
        <w:rPr>
          <w:sz w:val="27"/>
          <w:szCs w:val="27"/>
        </w:rPr>
        <w:t>,</w:t>
      </w:r>
      <w:r w:rsidR="00B05B97">
        <w:rPr>
          <w:sz w:val="27"/>
          <w:szCs w:val="27"/>
        </w:rPr>
        <w:t xml:space="preserve"> которые предоставляются заказчиком,</w:t>
      </w:r>
      <w:r w:rsidR="00983AC1" w:rsidRPr="00983AC1">
        <w:rPr>
          <w:sz w:val="27"/>
          <w:szCs w:val="27"/>
        </w:rPr>
        <w:t xml:space="preserve"> </w:t>
      </w:r>
      <w:r w:rsidR="00983AC1" w:rsidRPr="00614FFA">
        <w:rPr>
          <w:sz w:val="27"/>
          <w:szCs w:val="27"/>
        </w:rPr>
        <w:t xml:space="preserve">что </w:t>
      </w:r>
      <w:r w:rsidR="00983AC1">
        <w:rPr>
          <w:sz w:val="27"/>
          <w:szCs w:val="27"/>
        </w:rPr>
        <w:t xml:space="preserve">указывает на </w:t>
      </w:r>
      <w:r w:rsidR="00983AC1" w:rsidRPr="00614FFA">
        <w:rPr>
          <w:sz w:val="27"/>
          <w:szCs w:val="27"/>
        </w:rPr>
        <w:t>признаки административного правонарушения, предусмотренного ч. 4.2 ст. 7.30 КоАП РФ.</w:t>
      </w:r>
    </w:p>
    <w:p w:rsidR="008417E8" w:rsidRPr="008417E8" w:rsidRDefault="008417E8" w:rsidP="008417E8">
      <w:pPr>
        <w:shd w:val="clear" w:color="auto" w:fill="FFFFFF"/>
        <w:tabs>
          <w:tab w:val="left" w:pos="4518"/>
        </w:tabs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связи с тем, что </w:t>
      </w:r>
      <w:r w:rsidR="001F1C3D">
        <w:rPr>
          <w:color w:val="000000"/>
          <w:sz w:val="27"/>
          <w:szCs w:val="27"/>
        </w:rPr>
        <w:t>в аукционной документации</w:t>
      </w:r>
      <w:r>
        <w:rPr>
          <w:color w:val="000000"/>
          <w:sz w:val="27"/>
          <w:szCs w:val="27"/>
        </w:rPr>
        <w:t xml:space="preserve"> (п. 1.12</w:t>
      </w:r>
      <w:r w:rsidR="00AF35E0" w:rsidRPr="00AF35E0">
        <w:rPr>
          <w:color w:val="000000"/>
          <w:sz w:val="27"/>
          <w:szCs w:val="27"/>
        </w:rPr>
        <w:t xml:space="preserve"> </w:t>
      </w:r>
      <w:r w:rsidR="00AF35E0">
        <w:rPr>
          <w:color w:val="000000"/>
          <w:sz w:val="27"/>
          <w:szCs w:val="27"/>
        </w:rPr>
        <w:t>технического задания</w:t>
      </w:r>
      <w:r>
        <w:rPr>
          <w:color w:val="000000"/>
          <w:sz w:val="27"/>
          <w:szCs w:val="27"/>
        </w:rPr>
        <w:t xml:space="preserve">) </w:t>
      </w:r>
      <w:r w:rsidR="00E71EC2">
        <w:rPr>
          <w:color w:val="000000"/>
          <w:sz w:val="27"/>
          <w:szCs w:val="27"/>
        </w:rPr>
        <w:t xml:space="preserve">и п. 2.2.1 проекта муниципального контракта </w:t>
      </w:r>
      <w:r w:rsidR="001F1C3D">
        <w:rPr>
          <w:color w:val="000000"/>
          <w:sz w:val="27"/>
          <w:szCs w:val="27"/>
        </w:rPr>
        <w:t xml:space="preserve">заказчиком установлено </w:t>
      </w:r>
      <w:r w:rsidR="00AF35E0">
        <w:rPr>
          <w:color w:val="000000"/>
          <w:sz w:val="27"/>
          <w:szCs w:val="27"/>
        </w:rPr>
        <w:t>условие</w:t>
      </w:r>
      <w:r>
        <w:rPr>
          <w:color w:val="000000"/>
          <w:sz w:val="27"/>
          <w:szCs w:val="27"/>
        </w:rPr>
        <w:t xml:space="preserve"> о предоставлении заказчиком </w:t>
      </w:r>
      <w:r w:rsidRPr="008417E8">
        <w:rPr>
          <w:color w:val="000000"/>
          <w:sz w:val="27"/>
          <w:szCs w:val="27"/>
        </w:rPr>
        <w:t>основных исходных данных и технических условий</w:t>
      </w:r>
      <w:r w:rsidRPr="008417E8">
        <w:rPr>
          <w:sz w:val="27"/>
          <w:szCs w:val="27"/>
        </w:rPr>
        <w:t xml:space="preserve"> </w:t>
      </w:r>
      <w:r w:rsidRPr="00C57098">
        <w:rPr>
          <w:sz w:val="27"/>
          <w:szCs w:val="27"/>
        </w:rPr>
        <w:t>для проектирования объекта</w:t>
      </w:r>
      <w:r w:rsidR="005B1CD7">
        <w:rPr>
          <w:sz w:val="27"/>
          <w:szCs w:val="27"/>
        </w:rPr>
        <w:t xml:space="preserve"> (затраты заказчика), </w:t>
      </w:r>
      <w:r w:rsidR="00E71EC2">
        <w:rPr>
          <w:sz w:val="27"/>
          <w:szCs w:val="27"/>
        </w:rPr>
        <w:t>а п. 3.1 проекта муниципального контракта противоречит данным условиям, Комиссия УФАС по РА считает целесообразным выдать заказчику предписание об устранении нарушений законодательства о контрактной системе на этапе заключения контракта</w:t>
      </w:r>
      <w:r w:rsidR="005B1CD7">
        <w:rPr>
          <w:sz w:val="27"/>
          <w:szCs w:val="27"/>
        </w:rPr>
        <w:t xml:space="preserve"> с победителем электронного аукциона</w:t>
      </w:r>
      <w:r w:rsidR="00E71EC2">
        <w:rPr>
          <w:sz w:val="27"/>
          <w:szCs w:val="27"/>
        </w:rPr>
        <w:t>.</w:t>
      </w:r>
    </w:p>
    <w:p w:rsidR="00166CA5" w:rsidRPr="00166CA5" w:rsidRDefault="00166CA5" w:rsidP="008417E8">
      <w:pPr>
        <w:shd w:val="clear" w:color="auto" w:fill="FFFFFF"/>
        <w:tabs>
          <w:tab w:val="left" w:pos="4518"/>
        </w:tabs>
        <w:ind w:firstLine="567"/>
        <w:jc w:val="both"/>
        <w:rPr>
          <w:sz w:val="27"/>
          <w:szCs w:val="27"/>
        </w:rPr>
      </w:pPr>
      <w:r w:rsidRPr="00166CA5">
        <w:rPr>
          <w:color w:val="000000"/>
          <w:spacing w:val="-3"/>
          <w:sz w:val="27"/>
          <w:szCs w:val="27"/>
        </w:rPr>
        <w:t>На основании вышеизложенного, Комиссия УФА</w:t>
      </w:r>
      <w:r>
        <w:rPr>
          <w:color w:val="000000"/>
          <w:spacing w:val="-3"/>
          <w:sz w:val="27"/>
          <w:szCs w:val="27"/>
        </w:rPr>
        <w:t xml:space="preserve">С по РА, руководствуясь                       </w:t>
      </w:r>
      <w:r w:rsidRPr="00166CA5">
        <w:rPr>
          <w:color w:val="000000"/>
          <w:spacing w:val="-3"/>
          <w:sz w:val="27"/>
          <w:szCs w:val="27"/>
        </w:rPr>
        <w:t xml:space="preserve">ст. 106 </w:t>
      </w:r>
      <w:r w:rsidRPr="00166CA5">
        <w:rPr>
          <w:sz w:val="27"/>
          <w:szCs w:val="27"/>
        </w:rPr>
        <w:t>Федерального закона № 44–ФЗ от 05.04.2013г. «О контрактной системе в сфере закупок товаров, работ, услуг для обеспечения государственных и муниципальных нужд»</w:t>
      </w:r>
    </w:p>
    <w:p w:rsidR="00810249" w:rsidRPr="00166CA5" w:rsidRDefault="00AF128A" w:rsidP="00141FEA">
      <w:pPr>
        <w:spacing w:before="120" w:after="120"/>
        <w:ind w:firstLine="567"/>
        <w:jc w:val="center"/>
        <w:rPr>
          <w:sz w:val="27"/>
          <w:szCs w:val="27"/>
        </w:rPr>
      </w:pPr>
      <w:r w:rsidRPr="00166CA5">
        <w:rPr>
          <w:sz w:val="27"/>
          <w:szCs w:val="27"/>
        </w:rPr>
        <w:t>Р</w:t>
      </w:r>
      <w:r w:rsidR="00721ACA" w:rsidRPr="00166CA5">
        <w:rPr>
          <w:sz w:val="27"/>
          <w:szCs w:val="27"/>
        </w:rPr>
        <w:t>ЕШИЛА:</w:t>
      </w:r>
    </w:p>
    <w:p w:rsidR="00983AC1" w:rsidRPr="00983AC1" w:rsidRDefault="00983AC1" w:rsidP="00983AC1">
      <w:pPr>
        <w:ind w:firstLine="567"/>
        <w:jc w:val="both"/>
        <w:rPr>
          <w:sz w:val="27"/>
          <w:szCs w:val="27"/>
        </w:rPr>
      </w:pPr>
      <w:r w:rsidRPr="00983AC1">
        <w:rPr>
          <w:spacing w:val="2"/>
          <w:sz w:val="27"/>
          <w:szCs w:val="27"/>
        </w:rPr>
        <w:t>1. Признать жалобу</w:t>
      </w:r>
      <w:r w:rsidRPr="00983AC1">
        <w:rPr>
          <w:sz w:val="27"/>
          <w:szCs w:val="27"/>
        </w:rPr>
        <w:t xml:space="preserve"> ООО «Сибирский Проектно-Технический Центр» на действия заказчика МУ «Управление жилищно-коммунального и дорожного хозяйства администрации города Горно-Алтайска» при осуществлении закупки путем проведения электронного аукциона</w:t>
      </w:r>
      <w:r w:rsidRPr="00983AC1">
        <w:rPr>
          <w:color w:val="000000"/>
          <w:sz w:val="27"/>
          <w:szCs w:val="27"/>
        </w:rPr>
        <w:t xml:space="preserve"> </w:t>
      </w:r>
      <w:r w:rsidRPr="00983AC1">
        <w:rPr>
          <w:sz w:val="27"/>
          <w:szCs w:val="27"/>
        </w:rPr>
        <w:t>на разработку проектно-сметной документации объекта: «Реконструкция угольной котельной № 18 тепловой мощностью 0,53 МВт, расположенной в г. Горно-Алтайске по адресу:                                       ул. Лисавенко, 1»</w:t>
      </w:r>
      <w:r w:rsidRPr="00983AC1">
        <w:rPr>
          <w:color w:val="000000"/>
          <w:sz w:val="27"/>
          <w:szCs w:val="27"/>
        </w:rPr>
        <w:t xml:space="preserve"> № 0377300000419000128 </w:t>
      </w:r>
      <w:r w:rsidRPr="00983AC1">
        <w:rPr>
          <w:sz w:val="27"/>
          <w:szCs w:val="27"/>
        </w:rPr>
        <w:t>необоснованной.</w:t>
      </w:r>
    </w:p>
    <w:p w:rsidR="00983AC1" w:rsidRPr="00983AC1" w:rsidRDefault="00983AC1" w:rsidP="00983AC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83AC1">
        <w:rPr>
          <w:sz w:val="27"/>
          <w:szCs w:val="27"/>
        </w:rPr>
        <w:t>2. Признать заказчика МУ «Управление жилищно-коммунального и дорожного хозяйства администрации города Горно-Алтайска» нарушившим ч</w:t>
      </w:r>
      <w:r>
        <w:rPr>
          <w:sz w:val="27"/>
          <w:szCs w:val="27"/>
        </w:rPr>
        <w:t xml:space="preserve">. 3 </w:t>
      </w:r>
      <w:r w:rsidRPr="00983AC1">
        <w:rPr>
          <w:sz w:val="27"/>
          <w:szCs w:val="27"/>
        </w:rPr>
        <w:t xml:space="preserve">ст. 7 </w:t>
      </w:r>
      <w:r w:rsidRPr="00166CA5">
        <w:rPr>
          <w:sz w:val="27"/>
          <w:szCs w:val="27"/>
        </w:rPr>
        <w:t>Федерального закона № 44–ФЗ от 05.04.2013г.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7"/>
          <w:szCs w:val="27"/>
        </w:rPr>
        <w:t xml:space="preserve"> </w:t>
      </w:r>
      <w:r w:rsidRPr="00983AC1">
        <w:rPr>
          <w:sz w:val="27"/>
          <w:szCs w:val="27"/>
        </w:rPr>
        <w:t xml:space="preserve">в части установления </w:t>
      </w:r>
      <w:r w:rsidR="007F1EDC">
        <w:rPr>
          <w:sz w:val="27"/>
          <w:szCs w:val="27"/>
        </w:rPr>
        <w:t xml:space="preserve">в п. </w:t>
      </w:r>
      <w:r w:rsidR="008417E8">
        <w:rPr>
          <w:sz w:val="27"/>
          <w:szCs w:val="27"/>
        </w:rPr>
        <w:t xml:space="preserve">3.1 </w:t>
      </w:r>
      <w:r w:rsidRPr="00983AC1">
        <w:rPr>
          <w:sz w:val="27"/>
          <w:szCs w:val="27"/>
        </w:rPr>
        <w:t>пр</w:t>
      </w:r>
      <w:r w:rsidR="008417E8">
        <w:rPr>
          <w:sz w:val="27"/>
          <w:szCs w:val="27"/>
        </w:rPr>
        <w:t>оекта</w:t>
      </w:r>
      <w:r w:rsidRPr="00983AC1">
        <w:rPr>
          <w:sz w:val="27"/>
          <w:szCs w:val="27"/>
        </w:rPr>
        <w:t xml:space="preserve"> </w:t>
      </w:r>
      <w:r w:rsidR="00AF35E0">
        <w:rPr>
          <w:sz w:val="27"/>
          <w:szCs w:val="27"/>
        </w:rPr>
        <w:t xml:space="preserve">муниципального </w:t>
      </w:r>
      <w:r w:rsidRPr="00983AC1">
        <w:rPr>
          <w:sz w:val="27"/>
          <w:szCs w:val="27"/>
        </w:rPr>
        <w:t xml:space="preserve">контракта недостоверной </w:t>
      </w:r>
      <w:r>
        <w:rPr>
          <w:sz w:val="27"/>
          <w:szCs w:val="27"/>
        </w:rPr>
        <w:t xml:space="preserve">(разночтивой) </w:t>
      </w:r>
      <w:r w:rsidRPr="00983AC1">
        <w:rPr>
          <w:sz w:val="27"/>
          <w:szCs w:val="27"/>
        </w:rPr>
        <w:t xml:space="preserve">информации о </w:t>
      </w:r>
      <w:r w:rsidR="00B05B97">
        <w:rPr>
          <w:sz w:val="27"/>
          <w:szCs w:val="27"/>
        </w:rPr>
        <w:t>включении в цену</w:t>
      </w:r>
      <w:r w:rsidRPr="00983AC1">
        <w:rPr>
          <w:sz w:val="27"/>
          <w:szCs w:val="27"/>
        </w:rPr>
        <w:t xml:space="preserve"> контракта </w:t>
      </w:r>
      <w:r w:rsidR="008B0F06">
        <w:rPr>
          <w:sz w:val="27"/>
          <w:szCs w:val="27"/>
        </w:rPr>
        <w:t>затрат</w:t>
      </w:r>
      <w:r w:rsidR="008B0F06" w:rsidRPr="00983AC1">
        <w:rPr>
          <w:sz w:val="27"/>
          <w:szCs w:val="27"/>
        </w:rPr>
        <w:t xml:space="preserve"> проектировщика </w:t>
      </w:r>
      <w:r w:rsidRPr="00983AC1">
        <w:rPr>
          <w:sz w:val="27"/>
          <w:szCs w:val="27"/>
        </w:rPr>
        <w:t>на оплату исходных данных и технических условий</w:t>
      </w:r>
      <w:r w:rsidR="00B05B97">
        <w:rPr>
          <w:sz w:val="27"/>
          <w:szCs w:val="27"/>
        </w:rPr>
        <w:t xml:space="preserve"> (данные сведения предоставляются заказчиком)</w:t>
      </w:r>
      <w:r w:rsidRPr="00983AC1">
        <w:rPr>
          <w:sz w:val="27"/>
          <w:szCs w:val="27"/>
        </w:rPr>
        <w:t>.</w:t>
      </w:r>
    </w:p>
    <w:p w:rsidR="00983AC1" w:rsidRPr="00983AC1" w:rsidRDefault="00983AC1" w:rsidP="00983AC1">
      <w:pPr>
        <w:ind w:firstLine="539"/>
        <w:jc w:val="both"/>
        <w:rPr>
          <w:sz w:val="27"/>
          <w:szCs w:val="27"/>
        </w:rPr>
      </w:pPr>
      <w:r w:rsidRPr="00983AC1">
        <w:rPr>
          <w:sz w:val="27"/>
          <w:szCs w:val="27"/>
        </w:rPr>
        <w:t xml:space="preserve">3. Выдать заказчику МУ «Управление жилищно-коммунального и дорожного хозяйства администрации города Горно-Алтайска» </w:t>
      </w:r>
      <w:r w:rsidR="00B05B97">
        <w:rPr>
          <w:sz w:val="27"/>
          <w:szCs w:val="27"/>
        </w:rPr>
        <w:t xml:space="preserve">предписание </w:t>
      </w:r>
      <w:r w:rsidRPr="00983AC1">
        <w:rPr>
          <w:sz w:val="27"/>
          <w:szCs w:val="27"/>
        </w:rPr>
        <w:t xml:space="preserve">об устранении нарушений законодательства о контрактной системе путем внесения изменений в </w:t>
      </w:r>
      <w:r w:rsidR="00B05B97">
        <w:rPr>
          <w:sz w:val="27"/>
          <w:szCs w:val="27"/>
        </w:rPr>
        <w:t xml:space="preserve">  </w:t>
      </w:r>
      <w:r w:rsidRPr="00983AC1">
        <w:rPr>
          <w:sz w:val="27"/>
          <w:szCs w:val="27"/>
        </w:rPr>
        <w:t xml:space="preserve">п. 3.1 проекта </w:t>
      </w:r>
      <w:r>
        <w:rPr>
          <w:sz w:val="27"/>
          <w:szCs w:val="27"/>
        </w:rPr>
        <w:t xml:space="preserve">муниципального </w:t>
      </w:r>
      <w:r w:rsidRPr="00983AC1">
        <w:rPr>
          <w:sz w:val="27"/>
          <w:szCs w:val="27"/>
        </w:rPr>
        <w:t xml:space="preserve">контракта на этапе заключения его с победителем электронного аукциона, в части исключения </w:t>
      </w:r>
      <w:r w:rsidR="00E71EC2">
        <w:rPr>
          <w:sz w:val="27"/>
          <w:szCs w:val="27"/>
        </w:rPr>
        <w:t>из данного пункта условия о</w:t>
      </w:r>
      <w:r w:rsidRPr="00983AC1">
        <w:rPr>
          <w:sz w:val="27"/>
          <w:szCs w:val="27"/>
        </w:rPr>
        <w:t xml:space="preserve"> </w:t>
      </w:r>
      <w:r w:rsidR="007F1EDC">
        <w:rPr>
          <w:sz w:val="27"/>
          <w:szCs w:val="27"/>
        </w:rPr>
        <w:t xml:space="preserve">включении </w:t>
      </w:r>
      <w:r w:rsidR="002C6CF7">
        <w:rPr>
          <w:sz w:val="27"/>
          <w:szCs w:val="27"/>
        </w:rPr>
        <w:t xml:space="preserve">в цену контракта </w:t>
      </w:r>
      <w:r w:rsidR="00E71EC2">
        <w:rPr>
          <w:sz w:val="27"/>
          <w:szCs w:val="27"/>
        </w:rPr>
        <w:t>зат</w:t>
      </w:r>
      <w:r w:rsidR="00E371AD">
        <w:rPr>
          <w:sz w:val="27"/>
          <w:szCs w:val="27"/>
        </w:rPr>
        <w:t>р</w:t>
      </w:r>
      <w:r w:rsidR="007F1EDC">
        <w:rPr>
          <w:sz w:val="27"/>
          <w:szCs w:val="27"/>
        </w:rPr>
        <w:t>ат</w:t>
      </w:r>
      <w:r w:rsidR="00E71EC2">
        <w:rPr>
          <w:sz w:val="27"/>
          <w:szCs w:val="27"/>
        </w:rPr>
        <w:t xml:space="preserve"> </w:t>
      </w:r>
      <w:r w:rsidRPr="00983AC1">
        <w:rPr>
          <w:sz w:val="27"/>
          <w:szCs w:val="27"/>
        </w:rPr>
        <w:t xml:space="preserve">проектировщика на оплату исходных данных и технических условий. </w:t>
      </w:r>
    </w:p>
    <w:p w:rsidR="00983AC1" w:rsidRPr="00983AC1" w:rsidRDefault="00983AC1" w:rsidP="00983AC1">
      <w:pPr>
        <w:pStyle w:val="parametervalue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983AC1">
        <w:rPr>
          <w:sz w:val="27"/>
          <w:szCs w:val="27"/>
        </w:rPr>
        <w:t>4. Передать материалы дела должностному лицу управления для решения вопроса о возбуждении административного производства, в отношении виновного лица заказчика.</w:t>
      </w:r>
    </w:p>
    <w:p w:rsidR="00983AC1" w:rsidRPr="00614FFA" w:rsidRDefault="00983AC1" w:rsidP="00983AC1">
      <w:pPr>
        <w:widowControl w:val="0"/>
        <w:tabs>
          <w:tab w:val="left" w:pos="851"/>
        </w:tabs>
        <w:ind w:firstLine="567"/>
        <w:jc w:val="both"/>
        <w:rPr>
          <w:sz w:val="27"/>
          <w:szCs w:val="27"/>
        </w:rPr>
      </w:pPr>
      <w:r w:rsidRPr="00614FFA">
        <w:rPr>
          <w:sz w:val="27"/>
          <w:szCs w:val="27"/>
        </w:rPr>
        <w:lastRenderedPageBreak/>
        <w:t>Решение может быть обжаловано в судебном порядке в течение трех месяцев со дня его принятия.</w:t>
      </w:r>
    </w:p>
    <w:p w:rsidR="00EC000D" w:rsidRPr="00166CA5" w:rsidRDefault="00EC000D" w:rsidP="00E45AAB">
      <w:pPr>
        <w:widowControl w:val="0"/>
        <w:ind w:firstLine="567"/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156"/>
        <w:tblW w:w="9499" w:type="dxa"/>
        <w:tblLook w:val="01E0" w:firstRow="1" w:lastRow="1" w:firstColumn="1" w:lastColumn="1" w:noHBand="0" w:noVBand="0"/>
      </w:tblPr>
      <w:tblGrid>
        <w:gridCol w:w="4942"/>
        <w:gridCol w:w="1775"/>
        <w:gridCol w:w="2782"/>
      </w:tblGrid>
      <w:tr w:rsidR="008556CD" w:rsidRPr="00166CA5" w:rsidTr="00137B78">
        <w:trPr>
          <w:trHeight w:val="1422"/>
        </w:trPr>
        <w:tc>
          <w:tcPr>
            <w:tcW w:w="4942" w:type="dxa"/>
          </w:tcPr>
          <w:p w:rsidR="008556CD" w:rsidRPr="00166CA5" w:rsidRDefault="008556CD" w:rsidP="00E45AAB">
            <w:pPr>
              <w:ind w:firstLine="567"/>
              <w:jc w:val="both"/>
              <w:rPr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1775" w:type="dxa"/>
          </w:tcPr>
          <w:p w:rsidR="008556CD" w:rsidRPr="00166CA5" w:rsidRDefault="008556CD" w:rsidP="00E45AAB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2782" w:type="dxa"/>
          </w:tcPr>
          <w:p w:rsidR="00983AC1" w:rsidRPr="00166CA5" w:rsidRDefault="00983AC1" w:rsidP="00BB4502">
            <w:pPr>
              <w:ind w:firstLine="567"/>
              <w:jc w:val="both"/>
              <w:rPr>
                <w:sz w:val="27"/>
                <w:szCs w:val="27"/>
              </w:rPr>
            </w:pPr>
          </w:p>
        </w:tc>
      </w:tr>
    </w:tbl>
    <w:p w:rsidR="00721ACA" w:rsidRPr="00166CA5" w:rsidRDefault="00721ACA" w:rsidP="00EC000D">
      <w:pPr>
        <w:widowControl w:val="0"/>
        <w:ind w:firstLine="567"/>
        <w:jc w:val="both"/>
        <w:rPr>
          <w:sz w:val="27"/>
          <w:szCs w:val="27"/>
        </w:rPr>
      </w:pPr>
    </w:p>
    <w:sectPr w:rsidR="00721ACA" w:rsidRPr="00166CA5" w:rsidSect="001F559B">
      <w:footerReference w:type="even" r:id="rId9"/>
      <w:footerReference w:type="default" r:id="rId10"/>
      <w:pgSz w:w="11906" w:h="16838"/>
      <w:pgMar w:top="851" w:right="851" w:bottom="1134" w:left="1418" w:header="709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AFD" w:rsidRDefault="00D84AFD">
      <w:r>
        <w:separator/>
      </w:r>
    </w:p>
  </w:endnote>
  <w:endnote w:type="continuationSeparator" w:id="0">
    <w:p w:rsidR="00D84AFD" w:rsidRDefault="00D8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96" w:rsidRDefault="00B96DB9" w:rsidP="00B0450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02D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02D96">
      <w:rPr>
        <w:rStyle w:val="ac"/>
        <w:noProof/>
      </w:rPr>
      <w:t>5</w:t>
    </w:r>
    <w:r>
      <w:rPr>
        <w:rStyle w:val="ac"/>
      </w:rPr>
      <w:fldChar w:fldCharType="end"/>
    </w:r>
  </w:p>
  <w:p w:rsidR="00802D96" w:rsidRDefault="00802D96" w:rsidP="00A5279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6306"/>
      <w:docPartObj>
        <w:docPartGallery w:val="Page Numbers (Bottom of Page)"/>
        <w:docPartUnique/>
      </w:docPartObj>
    </w:sdtPr>
    <w:sdtEndPr/>
    <w:sdtContent>
      <w:p w:rsidR="00352D86" w:rsidRDefault="00D9706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7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02D96" w:rsidRDefault="00802D96" w:rsidP="00A5279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AFD" w:rsidRDefault="00D84AFD">
      <w:r>
        <w:separator/>
      </w:r>
    </w:p>
  </w:footnote>
  <w:footnote w:type="continuationSeparator" w:id="0">
    <w:p w:rsidR="00D84AFD" w:rsidRDefault="00D84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086D3E0"/>
    <w:lvl w:ilvl="0">
      <w:numFmt w:val="bullet"/>
      <w:lvlText w:val="*"/>
      <w:lvlJc w:val="left"/>
    </w:lvl>
  </w:abstractNum>
  <w:abstractNum w:abstractNumId="1">
    <w:nsid w:val="1F7A549B"/>
    <w:multiLevelType w:val="hybridMultilevel"/>
    <w:tmpl w:val="CA0EF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35112"/>
    <w:multiLevelType w:val="hybridMultilevel"/>
    <w:tmpl w:val="F210D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246AEE"/>
    <w:multiLevelType w:val="singleLevel"/>
    <w:tmpl w:val="E9E8F14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38E142F1"/>
    <w:multiLevelType w:val="hybridMultilevel"/>
    <w:tmpl w:val="761EE5BC"/>
    <w:lvl w:ilvl="0" w:tplc="D6AE4DEA">
      <w:start w:val="1"/>
      <w:numFmt w:val="decimal"/>
      <w:lvlText w:val="%1."/>
      <w:lvlJc w:val="left"/>
      <w:pPr>
        <w:ind w:left="1768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D1050C0"/>
    <w:multiLevelType w:val="singleLevel"/>
    <w:tmpl w:val="482E6F12"/>
    <w:lvl w:ilvl="0">
      <w:start w:val="1"/>
      <w:numFmt w:val="decimal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42730A04"/>
    <w:multiLevelType w:val="hybridMultilevel"/>
    <w:tmpl w:val="AAE6A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824E2A"/>
    <w:multiLevelType w:val="hybridMultilevel"/>
    <w:tmpl w:val="9160B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C7736"/>
    <w:multiLevelType w:val="hybridMultilevel"/>
    <w:tmpl w:val="0156804C"/>
    <w:lvl w:ilvl="0" w:tplc="B8BA4FB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4DF2B0C"/>
    <w:multiLevelType w:val="hybridMultilevel"/>
    <w:tmpl w:val="93D02780"/>
    <w:lvl w:ilvl="0" w:tplc="97F04ABC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0">
    <w:nsid w:val="572D1FAE"/>
    <w:multiLevelType w:val="hybridMultilevel"/>
    <w:tmpl w:val="83445ECA"/>
    <w:lvl w:ilvl="0" w:tplc="F0FEE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485EEB"/>
    <w:multiLevelType w:val="hybridMultilevel"/>
    <w:tmpl w:val="5100DFA6"/>
    <w:lvl w:ilvl="0" w:tplc="A42A7F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18201FD"/>
    <w:multiLevelType w:val="singleLevel"/>
    <w:tmpl w:val="FF54C20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3">
    <w:nsid w:val="6601092F"/>
    <w:multiLevelType w:val="singleLevel"/>
    <w:tmpl w:val="070005E0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68986EF5"/>
    <w:multiLevelType w:val="hybridMultilevel"/>
    <w:tmpl w:val="32D6AA0A"/>
    <w:lvl w:ilvl="0" w:tplc="C1601DF8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15">
    <w:nsid w:val="6BBA7E80"/>
    <w:multiLevelType w:val="singleLevel"/>
    <w:tmpl w:val="7ADA5DB2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6">
    <w:nsid w:val="748D2234"/>
    <w:multiLevelType w:val="singleLevel"/>
    <w:tmpl w:val="482E6F12"/>
    <w:lvl w:ilvl="0">
      <w:start w:val="1"/>
      <w:numFmt w:val="decimal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7">
    <w:nsid w:val="76001EC9"/>
    <w:multiLevelType w:val="singleLevel"/>
    <w:tmpl w:val="8800FE7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79FC0FC3"/>
    <w:multiLevelType w:val="singleLevel"/>
    <w:tmpl w:val="BA2003C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4"/>
  </w:num>
  <w:num w:numId="5">
    <w:abstractNumId w:val="15"/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3"/>
  </w:num>
  <w:num w:numId="10">
    <w:abstractNumId w:val="17"/>
  </w:num>
  <w:num w:numId="11">
    <w:abstractNumId w:val="1"/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9"/>
  </w:num>
  <w:num w:numId="16">
    <w:abstractNumId w:val="8"/>
  </w:num>
  <w:num w:numId="17">
    <w:abstractNumId w:val="1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6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31"/>
    <w:rsid w:val="00002F22"/>
    <w:rsid w:val="00010596"/>
    <w:rsid w:val="00015D44"/>
    <w:rsid w:val="00017520"/>
    <w:rsid w:val="00017E01"/>
    <w:rsid w:val="0002010E"/>
    <w:rsid w:val="00023882"/>
    <w:rsid w:val="0002550B"/>
    <w:rsid w:val="000259A9"/>
    <w:rsid w:val="00026104"/>
    <w:rsid w:val="00027321"/>
    <w:rsid w:val="00031380"/>
    <w:rsid w:val="00032DDD"/>
    <w:rsid w:val="0003352C"/>
    <w:rsid w:val="00034CDE"/>
    <w:rsid w:val="00036244"/>
    <w:rsid w:val="000415C3"/>
    <w:rsid w:val="00042F9D"/>
    <w:rsid w:val="000432A0"/>
    <w:rsid w:val="000434EC"/>
    <w:rsid w:val="00043EDA"/>
    <w:rsid w:val="00044CC3"/>
    <w:rsid w:val="00047235"/>
    <w:rsid w:val="00050DD0"/>
    <w:rsid w:val="00051FD4"/>
    <w:rsid w:val="00052B63"/>
    <w:rsid w:val="000545AE"/>
    <w:rsid w:val="000554A4"/>
    <w:rsid w:val="000600FD"/>
    <w:rsid w:val="00062624"/>
    <w:rsid w:val="000703D4"/>
    <w:rsid w:val="00070ECA"/>
    <w:rsid w:val="00070EDC"/>
    <w:rsid w:val="000720A7"/>
    <w:rsid w:val="000729D1"/>
    <w:rsid w:val="0007483D"/>
    <w:rsid w:val="00076797"/>
    <w:rsid w:val="00080A21"/>
    <w:rsid w:val="00081C30"/>
    <w:rsid w:val="000838C3"/>
    <w:rsid w:val="00083D95"/>
    <w:rsid w:val="00086211"/>
    <w:rsid w:val="00086AE8"/>
    <w:rsid w:val="00092B77"/>
    <w:rsid w:val="00092B88"/>
    <w:rsid w:val="00093304"/>
    <w:rsid w:val="00093833"/>
    <w:rsid w:val="000940A0"/>
    <w:rsid w:val="00094FA4"/>
    <w:rsid w:val="00095482"/>
    <w:rsid w:val="00095CE1"/>
    <w:rsid w:val="0009612B"/>
    <w:rsid w:val="000A0752"/>
    <w:rsid w:val="000A324D"/>
    <w:rsid w:val="000A35BD"/>
    <w:rsid w:val="000A36DA"/>
    <w:rsid w:val="000A4F70"/>
    <w:rsid w:val="000B0665"/>
    <w:rsid w:val="000B46A6"/>
    <w:rsid w:val="000B511B"/>
    <w:rsid w:val="000B6A3E"/>
    <w:rsid w:val="000C3686"/>
    <w:rsid w:val="000C7837"/>
    <w:rsid w:val="000D2750"/>
    <w:rsid w:val="000E05FF"/>
    <w:rsid w:val="000E2B76"/>
    <w:rsid w:val="000E788D"/>
    <w:rsid w:val="000F119D"/>
    <w:rsid w:val="000F12E9"/>
    <w:rsid w:val="000F6E20"/>
    <w:rsid w:val="000F6F50"/>
    <w:rsid w:val="001023DF"/>
    <w:rsid w:val="001026FF"/>
    <w:rsid w:val="001067E0"/>
    <w:rsid w:val="00110917"/>
    <w:rsid w:val="00110F44"/>
    <w:rsid w:val="00113549"/>
    <w:rsid w:val="001160B3"/>
    <w:rsid w:val="00116522"/>
    <w:rsid w:val="0011731B"/>
    <w:rsid w:val="001178D5"/>
    <w:rsid w:val="001215BB"/>
    <w:rsid w:val="00121790"/>
    <w:rsid w:val="001220B2"/>
    <w:rsid w:val="00122C86"/>
    <w:rsid w:val="001240AE"/>
    <w:rsid w:val="0012412B"/>
    <w:rsid w:val="00124E96"/>
    <w:rsid w:val="0012571A"/>
    <w:rsid w:val="00125E4F"/>
    <w:rsid w:val="00130701"/>
    <w:rsid w:val="00132246"/>
    <w:rsid w:val="00132D9C"/>
    <w:rsid w:val="00132E10"/>
    <w:rsid w:val="001347A4"/>
    <w:rsid w:val="0013518C"/>
    <w:rsid w:val="001356CE"/>
    <w:rsid w:val="00135E8C"/>
    <w:rsid w:val="00135F7C"/>
    <w:rsid w:val="00136245"/>
    <w:rsid w:val="00137B78"/>
    <w:rsid w:val="00141F82"/>
    <w:rsid w:val="00141FEA"/>
    <w:rsid w:val="001464B8"/>
    <w:rsid w:val="00150B96"/>
    <w:rsid w:val="00151BAC"/>
    <w:rsid w:val="001527FE"/>
    <w:rsid w:val="001534E4"/>
    <w:rsid w:val="00156C92"/>
    <w:rsid w:val="00157B59"/>
    <w:rsid w:val="0016130A"/>
    <w:rsid w:val="001624C2"/>
    <w:rsid w:val="00165F8B"/>
    <w:rsid w:val="00166CA5"/>
    <w:rsid w:val="00167232"/>
    <w:rsid w:val="00167484"/>
    <w:rsid w:val="00173222"/>
    <w:rsid w:val="001751A2"/>
    <w:rsid w:val="0018297F"/>
    <w:rsid w:val="001840B0"/>
    <w:rsid w:val="00185520"/>
    <w:rsid w:val="0019053A"/>
    <w:rsid w:val="00192088"/>
    <w:rsid w:val="001928A0"/>
    <w:rsid w:val="00196E3B"/>
    <w:rsid w:val="001A0CB4"/>
    <w:rsid w:val="001A133B"/>
    <w:rsid w:val="001A1CFE"/>
    <w:rsid w:val="001A4C74"/>
    <w:rsid w:val="001A614A"/>
    <w:rsid w:val="001A68C8"/>
    <w:rsid w:val="001B14BF"/>
    <w:rsid w:val="001B2377"/>
    <w:rsid w:val="001B3D15"/>
    <w:rsid w:val="001B6ECC"/>
    <w:rsid w:val="001C0376"/>
    <w:rsid w:val="001C581A"/>
    <w:rsid w:val="001D05F2"/>
    <w:rsid w:val="001D1C2F"/>
    <w:rsid w:val="001D1F64"/>
    <w:rsid w:val="001D25D2"/>
    <w:rsid w:val="001D4B63"/>
    <w:rsid w:val="001D61FD"/>
    <w:rsid w:val="001D6511"/>
    <w:rsid w:val="001D6743"/>
    <w:rsid w:val="001D6971"/>
    <w:rsid w:val="001E026A"/>
    <w:rsid w:val="001E3EA2"/>
    <w:rsid w:val="001E6C37"/>
    <w:rsid w:val="001F1A81"/>
    <w:rsid w:val="001F1C3D"/>
    <w:rsid w:val="001F2F84"/>
    <w:rsid w:val="001F326C"/>
    <w:rsid w:val="001F369F"/>
    <w:rsid w:val="001F49E2"/>
    <w:rsid w:val="001F4B34"/>
    <w:rsid w:val="001F559B"/>
    <w:rsid w:val="0020004C"/>
    <w:rsid w:val="0020075A"/>
    <w:rsid w:val="002023EC"/>
    <w:rsid w:val="002029AF"/>
    <w:rsid w:val="002045F0"/>
    <w:rsid w:val="002047EA"/>
    <w:rsid w:val="00205206"/>
    <w:rsid w:val="002078F0"/>
    <w:rsid w:val="002079AB"/>
    <w:rsid w:val="00210B49"/>
    <w:rsid w:val="00215037"/>
    <w:rsid w:val="00220FE4"/>
    <w:rsid w:val="00221166"/>
    <w:rsid w:val="00225ECD"/>
    <w:rsid w:val="0022750B"/>
    <w:rsid w:val="00227B32"/>
    <w:rsid w:val="00230231"/>
    <w:rsid w:val="0023367E"/>
    <w:rsid w:val="002406C2"/>
    <w:rsid w:val="002462E2"/>
    <w:rsid w:val="00246A76"/>
    <w:rsid w:val="00253115"/>
    <w:rsid w:val="00255635"/>
    <w:rsid w:val="0025610C"/>
    <w:rsid w:val="00256D46"/>
    <w:rsid w:val="00257585"/>
    <w:rsid w:val="00263A81"/>
    <w:rsid w:val="00264486"/>
    <w:rsid w:val="00264536"/>
    <w:rsid w:val="00270AA6"/>
    <w:rsid w:val="00272240"/>
    <w:rsid w:val="00273859"/>
    <w:rsid w:val="00275344"/>
    <w:rsid w:val="00275C15"/>
    <w:rsid w:val="0027752F"/>
    <w:rsid w:val="00277C25"/>
    <w:rsid w:val="00282E7E"/>
    <w:rsid w:val="0028525D"/>
    <w:rsid w:val="002858DC"/>
    <w:rsid w:val="00286B8D"/>
    <w:rsid w:val="002877F5"/>
    <w:rsid w:val="00290679"/>
    <w:rsid w:val="00293979"/>
    <w:rsid w:val="00295917"/>
    <w:rsid w:val="002A1344"/>
    <w:rsid w:val="002A622E"/>
    <w:rsid w:val="002B4C2A"/>
    <w:rsid w:val="002B6A17"/>
    <w:rsid w:val="002C0F7B"/>
    <w:rsid w:val="002C137C"/>
    <w:rsid w:val="002C2D61"/>
    <w:rsid w:val="002C58B5"/>
    <w:rsid w:val="002C6CF7"/>
    <w:rsid w:val="002C6F17"/>
    <w:rsid w:val="002C7DF4"/>
    <w:rsid w:val="002D5D8B"/>
    <w:rsid w:val="002D7C23"/>
    <w:rsid w:val="002D7D15"/>
    <w:rsid w:val="002E1FFA"/>
    <w:rsid w:val="002E2791"/>
    <w:rsid w:val="002E3836"/>
    <w:rsid w:val="002E41A3"/>
    <w:rsid w:val="002E4FA5"/>
    <w:rsid w:val="002E5058"/>
    <w:rsid w:val="002E6EA8"/>
    <w:rsid w:val="002F12CF"/>
    <w:rsid w:val="002F262A"/>
    <w:rsid w:val="002F2F63"/>
    <w:rsid w:val="002F38B6"/>
    <w:rsid w:val="002F419F"/>
    <w:rsid w:val="002F42F0"/>
    <w:rsid w:val="002F6088"/>
    <w:rsid w:val="002F6229"/>
    <w:rsid w:val="002F6525"/>
    <w:rsid w:val="002F777E"/>
    <w:rsid w:val="00302AB4"/>
    <w:rsid w:val="00305EA0"/>
    <w:rsid w:val="00307AD7"/>
    <w:rsid w:val="00307C84"/>
    <w:rsid w:val="0031170D"/>
    <w:rsid w:val="00312190"/>
    <w:rsid w:val="003136E7"/>
    <w:rsid w:val="00315D83"/>
    <w:rsid w:val="00316942"/>
    <w:rsid w:val="00317BFE"/>
    <w:rsid w:val="00317C1D"/>
    <w:rsid w:val="00322353"/>
    <w:rsid w:val="0032647A"/>
    <w:rsid w:val="003323A4"/>
    <w:rsid w:val="00333261"/>
    <w:rsid w:val="00334F68"/>
    <w:rsid w:val="00336B1A"/>
    <w:rsid w:val="003370FD"/>
    <w:rsid w:val="00337A76"/>
    <w:rsid w:val="003408E9"/>
    <w:rsid w:val="003410C3"/>
    <w:rsid w:val="00344822"/>
    <w:rsid w:val="00344874"/>
    <w:rsid w:val="00344909"/>
    <w:rsid w:val="00344965"/>
    <w:rsid w:val="0034638F"/>
    <w:rsid w:val="00351651"/>
    <w:rsid w:val="0035207D"/>
    <w:rsid w:val="00352B30"/>
    <w:rsid w:val="00352D86"/>
    <w:rsid w:val="00354196"/>
    <w:rsid w:val="00354550"/>
    <w:rsid w:val="003564D2"/>
    <w:rsid w:val="0035730F"/>
    <w:rsid w:val="00357740"/>
    <w:rsid w:val="00357857"/>
    <w:rsid w:val="00360966"/>
    <w:rsid w:val="00361165"/>
    <w:rsid w:val="003628E1"/>
    <w:rsid w:val="00362C01"/>
    <w:rsid w:val="00366A85"/>
    <w:rsid w:val="003673E0"/>
    <w:rsid w:val="00367626"/>
    <w:rsid w:val="00367C70"/>
    <w:rsid w:val="00367F27"/>
    <w:rsid w:val="0037641E"/>
    <w:rsid w:val="0038084D"/>
    <w:rsid w:val="003811B3"/>
    <w:rsid w:val="003814F4"/>
    <w:rsid w:val="003815BF"/>
    <w:rsid w:val="00383306"/>
    <w:rsid w:val="003866C1"/>
    <w:rsid w:val="003931C7"/>
    <w:rsid w:val="00393E73"/>
    <w:rsid w:val="003972CC"/>
    <w:rsid w:val="003A0F1D"/>
    <w:rsid w:val="003A11C7"/>
    <w:rsid w:val="003A23D0"/>
    <w:rsid w:val="003A3B11"/>
    <w:rsid w:val="003A3EA8"/>
    <w:rsid w:val="003A4B89"/>
    <w:rsid w:val="003A5872"/>
    <w:rsid w:val="003A5CCD"/>
    <w:rsid w:val="003A63E8"/>
    <w:rsid w:val="003B053A"/>
    <w:rsid w:val="003B2C78"/>
    <w:rsid w:val="003B351D"/>
    <w:rsid w:val="003B48A0"/>
    <w:rsid w:val="003B5157"/>
    <w:rsid w:val="003B527E"/>
    <w:rsid w:val="003B7B1A"/>
    <w:rsid w:val="003B7DD3"/>
    <w:rsid w:val="003C09E4"/>
    <w:rsid w:val="003C210B"/>
    <w:rsid w:val="003C2DF5"/>
    <w:rsid w:val="003C53DA"/>
    <w:rsid w:val="003C5DB1"/>
    <w:rsid w:val="003C6E4F"/>
    <w:rsid w:val="003C7A8C"/>
    <w:rsid w:val="003D082F"/>
    <w:rsid w:val="003D33AD"/>
    <w:rsid w:val="003D4575"/>
    <w:rsid w:val="003D6200"/>
    <w:rsid w:val="003E1BDE"/>
    <w:rsid w:val="003E30F0"/>
    <w:rsid w:val="003E42A0"/>
    <w:rsid w:val="003E4557"/>
    <w:rsid w:val="003E6E3E"/>
    <w:rsid w:val="003F3E38"/>
    <w:rsid w:val="003F4B59"/>
    <w:rsid w:val="003F5D1A"/>
    <w:rsid w:val="003F7DEE"/>
    <w:rsid w:val="00400C29"/>
    <w:rsid w:val="00401588"/>
    <w:rsid w:val="0040204E"/>
    <w:rsid w:val="0040267E"/>
    <w:rsid w:val="00403245"/>
    <w:rsid w:val="0040359D"/>
    <w:rsid w:val="00403E10"/>
    <w:rsid w:val="004040BC"/>
    <w:rsid w:val="004052E1"/>
    <w:rsid w:val="00407A19"/>
    <w:rsid w:val="00407FF9"/>
    <w:rsid w:val="0041019D"/>
    <w:rsid w:val="004102FC"/>
    <w:rsid w:val="00410DA5"/>
    <w:rsid w:val="004112EA"/>
    <w:rsid w:val="00413262"/>
    <w:rsid w:val="00413783"/>
    <w:rsid w:val="00413D73"/>
    <w:rsid w:val="004158FC"/>
    <w:rsid w:val="004168A7"/>
    <w:rsid w:val="0042099D"/>
    <w:rsid w:val="004226FE"/>
    <w:rsid w:val="00423081"/>
    <w:rsid w:val="00424034"/>
    <w:rsid w:val="00425585"/>
    <w:rsid w:val="004266E1"/>
    <w:rsid w:val="00426E59"/>
    <w:rsid w:val="004324EC"/>
    <w:rsid w:val="004342CF"/>
    <w:rsid w:val="0043459F"/>
    <w:rsid w:val="00436332"/>
    <w:rsid w:val="0043785F"/>
    <w:rsid w:val="00444F7F"/>
    <w:rsid w:val="00446AE1"/>
    <w:rsid w:val="00451894"/>
    <w:rsid w:val="00454DA0"/>
    <w:rsid w:val="00455201"/>
    <w:rsid w:val="00456FA8"/>
    <w:rsid w:val="004577B3"/>
    <w:rsid w:val="00457C67"/>
    <w:rsid w:val="004612A0"/>
    <w:rsid w:val="00464087"/>
    <w:rsid w:val="00466CF3"/>
    <w:rsid w:val="00470C90"/>
    <w:rsid w:val="00471853"/>
    <w:rsid w:val="004720D7"/>
    <w:rsid w:val="004738FE"/>
    <w:rsid w:val="00474156"/>
    <w:rsid w:val="00475F73"/>
    <w:rsid w:val="004761A1"/>
    <w:rsid w:val="004763D8"/>
    <w:rsid w:val="004813D7"/>
    <w:rsid w:val="004820B8"/>
    <w:rsid w:val="004821E8"/>
    <w:rsid w:val="00483CDC"/>
    <w:rsid w:val="0048608A"/>
    <w:rsid w:val="00490452"/>
    <w:rsid w:val="004929EE"/>
    <w:rsid w:val="00493670"/>
    <w:rsid w:val="004A279E"/>
    <w:rsid w:val="004A3EAE"/>
    <w:rsid w:val="004A4257"/>
    <w:rsid w:val="004A6382"/>
    <w:rsid w:val="004A6D58"/>
    <w:rsid w:val="004B083E"/>
    <w:rsid w:val="004B1F4D"/>
    <w:rsid w:val="004B5A4C"/>
    <w:rsid w:val="004B633C"/>
    <w:rsid w:val="004C0A57"/>
    <w:rsid w:val="004C0BCF"/>
    <w:rsid w:val="004C1CD1"/>
    <w:rsid w:val="004C4DDC"/>
    <w:rsid w:val="004C7A53"/>
    <w:rsid w:val="004D1383"/>
    <w:rsid w:val="004D5105"/>
    <w:rsid w:val="004D5D1E"/>
    <w:rsid w:val="004E1C36"/>
    <w:rsid w:val="004E1EC2"/>
    <w:rsid w:val="004E20BD"/>
    <w:rsid w:val="004E2E71"/>
    <w:rsid w:val="004E59C9"/>
    <w:rsid w:val="004E623B"/>
    <w:rsid w:val="004E69E3"/>
    <w:rsid w:val="004E79E6"/>
    <w:rsid w:val="004F0103"/>
    <w:rsid w:val="004F0450"/>
    <w:rsid w:val="004F1603"/>
    <w:rsid w:val="004F1F4F"/>
    <w:rsid w:val="004F3FE0"/>
    <w:rsid w:val="004F4717"/>
    <w:rsid w:val="00500E7C"/>
    <w:rsid w:val="00503479"/>
    <w:rsid w:val="00506F35"/>
    <w:rsid w:val="005073DD"/>
    <w:rsid w:val="005135CD"/>
    <w:rsid w:val="00515F62"/>
    <w:rsid w:val="00524DE0"/>
    <w:rsid w:val="00526FEE"/>
    <w:rsid w:val="00527538"/>
    <w:rsid w:val="00527F04"/>
    <w:rsid w:val="00533359"/>
    <w:rsid w:val="00533576"/>
    <w:rsid w:val="005360E8"/>
    <w:rsid w:val="00540785"/>
    <w:rsid w:val="00540D17"/>
    <w:rsid w:val="005416F9"/>
    <w:rsid w:val="00543327"/>
    <w:rsid w:val="00543752"/>
    <w:rsid w:val="0054410D"/>
    <w:rsid w:val="00551F19"/>
    <w:rsid w:val="00552045"/>
    <w:rsid w:val="00552725"/>
    <w:rsid w:val="0056047C"/>
    <w:rsid w:val="00561FAB"/>
    <w:rsid w:val="00563E6B"/>
    <w:rsid w:val="00564F2B"/>
    <w:rsid w:val="00565CE9"/>
    <w:rsid w:val="00565FB0"/>
    <w:rsid w:val="00566068"/>
    <w:rsid w:val="00566CEA"/>
    <w:rsid w:val="0056758F"/>
    <w:rsid w:val="00570476"/>
    <w:rsid w:val="005723A8"/>
    <w:rsid w:val="00572468"/>
    <w:rsid w:val="00573392"/>
    <w:rsid w:val="005737F4"/>
    <w:rsid w:val="005775E6"/>
    <w:rsid w:val="005827F8"/>
    <w:rsid w:val="00583322"/>
    <w:rsid w:val="00583DB8"/>
    <w:rsid w:val="00584303"/>
    <w:rsid w:val="005847D6"/>
    <w:rsid w:val="00587A09"/>
    <w:rsid w:val="005903D4"/>
    <w:rsid w:val="00590448"/>
    <w:rsid w:val="00590649"/>
    <w:rsid w:val="00591C26"/>
    <w:rsid w:val="00592E0B"/>
    <w:rsid w:val="00594519"/>
    <w:rsid w:val="005948C4"/>
    <w:rsid w:val="00595520"/>
    <w:rsid w:val="00596F9C"/>
    <w:rsid w:val="00597FD1"/>
    <w:rsid w:val="005A101E"/>
    <w:rsid w:val="005A21EC"/>
    <w:rsid w:val="005A242E"/>
    <w:rsid w:val="005A6A77"/>
    <w:rsid w:val="005A6C3D"/>
    <w:rsid w:val="005A6C64"/>
    <w:rsid w:val="005B18CC"/>
    <w:rsid w:val="005B1CD7"/>
    <w:rsid w:val="005B23BB"/>
    <w:rsid w:val="005B5B9D"/>
    <w:rsid w:val="005C0E3C"/>
    <w:rsid w:val="005D190C"/>
    <w:rsid w:val="005D1A3F"/>
    <w:rsid w:val="005D48E7"/>
    <w:rsid w:val="005D4EDD"/>
    <w:rsid w:val="005D7B48"/>
    <w:rsid w:val="005E1D4A"/>
    <w:rsid w:val="005E23DF"/>
    <w:rsid w:val="005E328D"/>
    <w:rsid w:val="005E61BA"/>
    <w:rsid w:val="005E7630"/>
    <w:rsid w:val="005F3BFA"/>
    <w:rsid w:val="005F413A"/>
    <w:rsid w:val="005F47FE"/>
    <w:rsid w:val="005F5121"/>
    <w:rsid w:val="005F5EFA"/>
    <w:rsid w:val="0060109A"/>
    <w:rsid w:val="006011EB"/>
    <w:rsid w:val="00603438"/>
    <w:rsid w:val="0060447D"/>
    <w:rsid w:val="006052C7"/>
    <w:rsid w:val="00610F37"/>
    <w:rsid w:val="00611E57"/>
    <w:rsid w:val="006122D3"/>
    <w:rsid w:val="00613658"/>
    <w:rsid w:val="006154D6"/>
    <w:rsid w:val="00616BCE"/>
    <w:rsid w:val="00620943"/>
    <w:rsid w:val="0062210E"/>
    <w:rsid w:val="0062560D"/>
    <w:rsid w:val="0063498F"/>
    <w:rsid w:val="00635510"/>
    <w:rsid w:val="00637FC5"/>
    <w:rsid w:val="00640092"/>
    <w:rsid w:val="00641FA9"/>
    <w:rsid w:val="00646EC9"/>
    <w:rsid w:val="006519EC"/>
    <w:rsid w:val="00651A86"/>
    <w:rsid w:val="00651BB8"/>
    <w:rsid w:val="00651BCB"/>
    <w:rsid w:val="006520C5"/>
    <w:rsid w:val="00652D73"/>
    <w:rsid w:val="00654C88"/>
    <w:rsid w:val="00655E83"/>
    <w:rsid w:val="006630E6"/>
    <w:rsid w:val="00667819"/>
    <w:rsid w:val="0067306F"/>
    <w:rsid w:val="00673DA5"/>
    <w:rsid w:val="00674BF0"/>
    <w:rsid w:val="0067507D"/>
    <w:rsid w:val="006752B7"/>
    <w:rsid w:val="006756D5"/>
    <w:rsid w:val="00675FD4"/>
    <w:rsid w:val="00677AF4"/>
    <w:rsid w:val="0068353F"/>
    <w:rsid w:val="00686458"/>
    <w:rsid w:val="00686DDE"/>
    <w:rsid w:val="00686F01"/>
    <w:rsid w:val="0069383E"/>
    <w:rsid w:val="00693B30"/>
    <w:rsid w:val="00693CDB"/>
    <w:rsid w:val="00694C0B"/>
    <w:rsid w:val="00695CAD"/>
    <w:rsid w:val="006967C0"/>
    <w:rsid w:val="006A1912"/>
    <w:rsid w:val="006A1CEC"/>
    <w:rsid w:val="006A4FA0"/>
    <w:rsid w:val="006A5FAE"/>
    <w:rsid w:val="006A61C9"/>
    <w:rsid w:val="006A7093"/>
    <w:rsid w:val="006A73C6"/>
    <w:rsid w:val="006A7CAC"/>
    <w:rsid w:val="006B1568"/>
    <w:rsid w:val="006B3261"/>
    <w:rsid w:val="006B34EA"/>
    <w:rsid w:val="006B4ED3"/>
    <w:rsid w:val="006B5256"/>
    <w:rsid w:val="006B5578"/>
    <w:rsid w:val="006B5625"/>
    <w:rsid w:val="006C2206"/>
    <w:rsid w:val="006C5836"/>
    <w:rsid w:val="006C7704"/>
    <w:rsid w:val="006D3F8F"/>
    <w:rsid w:val="006E0C35"/>
    <w:rsid w:val="006E19A9"/>
    <w:rsid w:val="006E52D3"/>
    <w:rsid w:val="006F09DB"/>
    <w:rsid w:val="006F0F22"/>
    <w:rsid w:val="006F1A2D"/>
    <w:rsid w:val="006F437C"/>
    <w:rsid w:val="006F4E5A"/>
    <w:rsid w:val="006F7CE8"/>
    <w:rsid w:val="0070578E"/>
    <w:rsid w:val="00707C26"/>
    <w:rsid w:val="00707C8F"/>
    <w:rsid w:val="007136E7"/>
    <w:rsid w:val="0071699A"/>
    <w:rsid w:val="00716FCD"/>
    <w:rsid w:val="00717B4B"/>
    <w:rsid w:val="00717BEC"/>
    <w:rsid w:val="00721ACA"/>
    <w:rsid w:val="00725E34"/>
    <w:rsid w:val="0073484F"/>
    <w:rsid w:val="00735731"/>
    <w:rsid w:val="00736D71"/>
    <w:rsid w:val="007405D4"/>
    <w:rsid w:val="007419B4"/>
    <w:rsid w:val="00743516"/>
    <w:rsid w:val="0074356A"/>
    <w:rsid w:val="00743D76"/>
    <w:rsid w:val="00745298"/>
    <w:rsid w:val="00747203"/>
    <w:rsid w:val="00750B88"/>
    <w:rsid w:val="00751559"/>
    <w:rsid w:val="00752400"/>
    <w:rsid w:val="007545FA"/>
    <w:rsid w:val="007570FC"/>
    <w:rsid w:val="00757BB7"/>
    <w:rsid w:val="007652A8"/>
    <w:rsid w:val="0076558F"/>
    <w:rsid w:val="00770341"/>
    <w:rsid w:val="00771735"/>
    <w:rsid w:val="00775D6A"/>
    <w:rsid w:val="0077738E"/>
    <w:rsid w:val="00780F51"/>
    <w:rsid w:val="00781D9E"/>
    <w:rsid w:val="00790344"/>
    <w:rsid w:val="007A3917"/>
    <w:rsid w:val="007A416E"/>
    <w:rsid w:val="007A6B14"/>
    <w:rsid w:val="007B093F"/>
    <w:rsid w:val="007B1D5C"/>
    <w:rsid w:val="007B3F9D"/>
    <w:rsid w:val="007B76F3"/>
    <w:rsid w:val="007C080C"/>
    <w:rsid w:val="007C08AF"/>
    <w:rsid w:val="007C1D78"/>
    <w:rsid w:val="007C2CB5"/>
    <w:rsid w:val="007C40F4"/>
    <w:rsid w:val="007C7112"/>
    <w:rsid w:val="007C747F"/>
    <w:rsid w:val="007D33CD"/>
    <w:rsid w:val="007D38B1"/>
    <w:rsid w:val="007D43A0"/>
    <w:rsid w:val="007D700B"/>
    <w:rsid w:val="007D7BDD"/>
    <w:rsid w:val="007E0457"/>
    <w:rsid w:val="007E547B"/>
    <w:rsid w:val="007E6281"/>
    <w:rsid w:val="007E66B4"/>
    <w:rsid w:val="007E7168"/>
    <w:rsid w:val="007F072C"/>
    <w:rsid w:val="007F0A38"/>
    <w:rsid w:val="007F1809"/>
    <w:rsid w:val="007F1EDC"/>
    <w:rsid w:val="00800D9A"/>
    <w:rsid w:val="00801D07"/>
    <w:rsid w:val="00802BCB"/>
    <w:rsid w:val="00802D96"/>
    <w:rsid w:val="00806C1B"/>
    <w:rsid w:val="00807E85"/>
    <w:rsid w:val="00810249"/>
    <w:rsid w:val="008104AF"/>
    <w:rsid w:val="00811258"/>
    <w:rsid w:val="00812CDF"/>
    <w:rsid w:val="008174D7"/>
    <w:rsid w:val="00820A29"/>
    <w:rsid w:val="00826BDB"/>
    <w:rsid w:val="00827217"/>
    <w:rsid w:val="008318B1"/>
    <w:rsid w:val="00834CCD"/>
    <w:rsid w:val="00834F5D"/>
    <w:rsid w:val="00835CE6"/>
    <w:rsid w:val="00837C8C"/>
    <w:rsid w:val="00840A5A"/>
    <w:rsid w:val="00841658"/>
    <w:rsid w:val="008417E8"/>
    <w:rsid w:val="00844C01"/>
    <w:rsid w:val="00847F26"/>
    <w:rsid w:val="00850190"/>
    <w:rsid w:val="00850287"/>
    <w:rsid w:val="00850F34"/>
    <w:rsid w:val="00852307"/>
    <w:rsid w:val="00852C76"/>
    <w:rsid w:val="0085512C"/>
    <w:rsid w:val="0085530A"/>
    <w:rsid w:val="008556CD"/>
    <w:rsid w:val="00857D03"/>
    <w:rsid w:val="00861BAF"/>
    <w:rsid w:val="0086268D"/>
    <w:rsid w:val="008675FA"/>
    <w:rsid w:val="008722BE"/>
    <w:rsid w:val="008773BB"/>
    <w:rsid w:val="00877EF2"/>
    <w:rsid w:val="00880A52"/>
    <w:rsid w:val="008828EC"/>
    <w:rsid w:val="00884368"/>
    <w:rsid w:val="00885A22"/>
    <w:rsid w:val="00886492"/>
    <w:rsid w:val="00886D22"/>
    <w:rsid w:val="0089030B"/>
    <w:rsid w:val="008905C9"/>
    <w:rsid w:val="00891EBA"/>
    <w:rsid w:val="00894294"/>
    <w:rsid w:val="00894A49"/>
    <w:rsid w:val="00896CD0"/>
    <w:rsid w:val="00897DBE"/>
    <w:rsid w:val="008A0769"/>
    <w:rsid w:val="008A2B5B"/>
    <w:rsid w:val="008A4E15"/>
    <w:rsid w:val="008A5270"/>
    <w:rsid w:val="008A69CD"/>
    <w:rsid w:val="008B0CA7"/>
    <w:rsid w:val="008B0F06"/>
    <w:rsid w:val="008C0907"/>
    <w:rsid w:val="008C5D47"/>
    <w:rsid w:val="008C65BE"/>
    <w:rsid w:val="008D02F1"/>
    <w:rsid w:val="008D0CE1"/>
    <w:rsid w:val="008D2BFF"/>
    <w:rsid w:val="008D42AD"/>
    <w:rsid w:val="008D4C90"/>
    <w:rsid w:val="008E31EB"/>
    <w:rsid w:val="008E3D94"/>
    <w:rsid w:val="008E5126"/>
    <w:rsid w:val="008E6FD3"/>
    <w:rsid w:val="008E745D"/>
    <w:rsid w:val="008F20B5"/>
    <w:rsid w:val="008F2B62"/>
    <w:rsid w:val="008F46C0"/>
    <w:rsid w:val="009009DE"/>
    <w:rsid w:val="009043FA"/>
    <w:rsid w:val="00915F33"/>
    <w:rsid w:val="00916A5F"/>
    <w:rsid w:val="00917F94"/>
    <w:rsid w:val="00924B6E"/>
    <w:rsid w:val="009275ED"/>
    <w:rsid w:val="00932C00"/>
    <w:rsid w:val="00933F5C"/>
    <w:rsid w:val="00935CFD"/>
    <w:rsid w:val="0094064B"/>
    <w:rsid w:val="00940F65"/>
    <w:rsid w:val="00941383"/>
    <w:rsid w:val="00942BD5"/>
    <w:rsid w:val="00944201"/>
    <w:rsid w:val="00946265"/>
    <w:rsid w:val="00946451"/>
    <w:rsid w:val="00951E40"/>
    <w:rsid w:val="009528DE"/>
    <w:rsid w:val="00953106"/>
    <w:rsid w:val="009532FC"/>
    <w:rsid w:val="009547BA"/>
    <w:rsid w:val="0095515D"/>
    <w:rsid w:val="00957C0C"/>
    <w:rsid w:val="00966E2D"/>
    <w:rsid w:val="00967EB6"/>
    <w:rsid w:val="00973076"/>
    <w:rsid w:val="00973E12"/>
    <w:rsid w:val="009740C3"/>
    <w:rsid w:val="00976CA5"/>
    <w:rsid w:val="00977239"/>
    <w:rsid w:val="00982105"/>
    <w:rsid w:val="00982A58"/>
    <w:rsid w:val="00982D1B"/>
    <w:rsid w:val="00983656"/>
    <w:rsid w:val="00983AC1"/>
    <w:rsid w:val="00984800"/>
    <w:rsid w:val="0098599F"/>
    <w:rsid w:val="00986C64"/>
    <w:rsid w:val="00986D8D"/>
    <w:rsid w:val="009916D4"/>
    <w:rsid w:val="00993B76"/>
    <w:rsid w:val="009955CA"/>
    <w:rsid w:val="00997084"/>
    <w:rsid w:val="009A39A7"/>
    <w:rsid w:val="009A4C6F"/>
    <w:rsid w:val="009A5C31"/>
    <w:rsid w:val="009A5E73"/>
    <w:rsid w:val="009A701B"/>
    <w:rsid w:val="009B00D2"/>
    <w:rsid w:val="009B0D5D"/>
    <w:rsid w:val="009B5E22"/>
    <w:rsid w:val="009B775F"/>
    <w:rsid w:val="009C1D01"/>
    <w:rsid w:val="009C6392"/>
    <w:rsid w:val="009C6FC4"/>
    <w:rsid w:val="009D0F55"/>
    <w:rsid w:val="009D37F3"/>
    <w:rsid w:val="009D3CC3"/>
    <w:rsid w:val="009D6098"/>
    <w:rsid w:val="009D6570"/>
    <w:rsid w:val="009D6E06"/>
    <w:rsid w:val="009D7EF8"/>
    <w:rsid w:val="009E1DE9"/>
    <w:rsid w:val="009E47AC"/>
    <w:rsid w:val="009E4EC5"/>
    <w:rsid w:val="009F2C96"/>
    <w:rsid w:val="009F3E37"/>
    <w:rsid w:val="009F4A83"/>
    <w:rsid w:val="009F6547"/>
    <w:rsid w:val="009F761E"/>
    <w:rsid w:val="009F7EEF"/>
    <w:rsid w:val="00A01796"/>
    <w:rsid w:val="00A05AC1"/>
    <w:rsid w:val="00A07DA9"/>
    <w:rsid w:val="00A1178B"/>
    <w:rsid w:val="00A11D6D"/>
    <w:rsid w:val="00A12D30"/>
    <w:rsid w:val="00A16AB8"/>
    <w:rsid w:val="00A1749D"/>
    <w:rsid w:val="00A20464"/>
    <w:rsid w:val="00A204D3"/>
    <w:rsid w:val="00A2273C"/>
    <w:rsid w:val="00A238E6"/>
    <w:rsid w:val="00A255F1"/>
    <w:rsid w:val="00A256B4"/>
    <w:rsid w:val="00A25DBD"/>
    <w:rsid w:val="00A27137"/>
    <w:rsid w:val="00A32043"/>
    <w:rsid w:val="00A322F7"/>
    <w:rsid w:val="00A337BE"/>
    <w:rsid w:val="00A33F51"/>
    <w:rsid w:val="00A41491"/>
    <w:rsid w:val="00A429D3"/>
    <w:rsid w:val="00A441B4"/>
    <w:rsid w:val="00A45A72"/>
    <w:rsid w:val="00A47964"/>
    <w:rsid w:val="00A47C53"/>
    <w:rsid w:val="00A50F22"/>
    <w:rsid w:val="00A520D3"/>
    <w:rsid w:val="00A52797"/>
    <w:rsid w:val="00A5386B"/>
    <w:rsid w:val="00A57878"/>
    <w:rsid w:val="00A63A01"/>
    <w:rsid w:val="00A65224"/>
    <w:rsid w:val="00A66914"/>
    <w:rsid w:val="00A67514"/>
    <w:rsid w:val="00A81520"/>
    <w:rsid w:val="00A82888"/>
    <w:rsid w:val="00A85D24"/>
    <w:rsid w:val="00A909AE"/>
    <w:rsid w:val="00A9282D"/>
    <w:rsid w:val="00A934AF"/>
    <w:rsid w:val="00A94A04"/>
    <w:rsid w:val="00A96FB9"/>
    <w:rsid w:val="00A97FFE"/>
    <w:rsid w:val="00AA08E0"/>
    <w:rsid w:val="00AA2D42"/>
    <w:rsid w:val="00AA30A7"/>
    <w:rsid w:val="00AA3CDE"/>
    <w:rsid w:val="00AA479E"/>
    <w:rsid w:val="00AA4F2D"/>
    <w:rsid w:val="00AB1CF1"/>
    <w:rsid w:val="00AB32CB"/>
    <w:rsid w:val="00AB43A2"/>
    <w:rsid w:val="00AB5CDD"/>
    <w:rsid w:val="00AB68C0"/>
    <w:rsid w:val="00AB6EFE"/>
    <w:rsid w:val="00AC07D3"/>
    <w:rsid w:val="00AC2464"/>
    <w:rsid w:val="00AC55A7"/>
    <w:rsid w:val="00AC605B"/>
    <w:rsid w:val="00AD0535"/>
    <w:rsid w:val="00AD1204"/>
    <w:rsid w:val="00AD1987"/>
    <w:rsid w:val="00AD614E"/>
    <w:rsid w:val="00AD6A5A"/>
    <w:rsid w:val="00AE07D6"/>
    <w:rsid w:val="00AE0BB4"/>
    <w:rsid w:val="00AE1410"/>
    <w:rsid w:val="00AE308D"/>
    <w:rsid w:val="00AE309D"/>
    <w:rsid w:val="00AE6F13"/>
    <w:rsid w:val="00AE7990"/>
    <w:rsid w:val="00AF01B7"/>
    <w:rsid w:val="00AF128A"/>
    <w:rsid w:val="00AF19E4"/>
    <w:rsid w:val="00AF22CA"/>
    <w:rsid w:val="00AF35E0"/>
    <w:rsid w:val="00AF54C4"/>
    <w:rsid w:val="00AF75C0"/>
    <w:rsid w:val="00B04503"/>
    <w:rsid w:val="00B048D9"/>
    <w:rsid w:val="00B05963"/>
    <w:rsid w:val="00B05B97"/>
    <w:rsid w:val="00B07923"/>
    <w:rsid w:val="00B104E8"/>
    <w:rsid w:val="00B12D08"/>
    <w:rsid w:val="00B12D1B"/>
    <w:rsid w:val="00B20631"/>
    <w:rsid w:val="00B20957"/>
    <w:rsid w:val="00B22B15"/>
    <w:rsid w:val="00B22B1E"/>
    <w:rsid w:val="00B22BCE"/>
    <w:rsid w:val="00B23E68"/>
    <w:rsid w:val="00B256A0"/>
    <w:rsid w:val="00B3054F"/>
    <w:rsid w:val="00B31493"/>
    <w:rsid w:val="00B329AF"/>
    <w:rsid w:val="00B35B24"/>
    <w:rsid w:val="00B35C27"/>
    <w:rsid w:val="00B4153A"/>
    <w:rsid w:val="00B41C72"/>
    <w:rsid w:val="00B47C0C"/>
    <w:rsid w:val="00B5065E"/>
    <w:rsid w:val="00B520CE"/>
    <w:rsid w:val="00B52AF5"/>
    <w:rsid w:val="00B5551F"/>
    <w:rsid w:val="00B607C4"/>
    <w:rsid w:val="00B61909"/>
    <w:rsid w:val="00B632A1"/>
    <w:rsid w:val="00B6405E"/>
    <w:rsid w:val="00B70DA0"/>
    <w:rsid w:val="00B75B94"/>
    <w:rsid w:val="00B76138"/>
    <w:rsid w:val="00B81991"/>
    <w:rsid w:val="00B84D65"/>
    <w:rsid w:val="00B850D6"/>
    <w:rsid w:val="00B86521"/>
    <w:rsid w:val="00B870FE"/>
    <w:rsid w:val="00B87121"/>
    <w:rsid w:val="00B96DB9"/>
    <w:rsid w:val="00BA1A77"/>
    <w:rsid w:val="00BA55A6"/>
    <w:rsid w:val="00BA582D"/>
    <w:rsid w:val="00BA7FD7"/>
    <w:rsid w:val="00BB0CAA"/>
    <w:rsid w:val="00BB2DFD"/>
    <w:rsid w:val="00BB4502"/>
    <w:rsid w:val="00BB6686"/>
    <w:rsid w:val="00BB7B1F"/>
    <w:rsid w:val="00BC07EC"/>
    <w:rsid w:val="00BC2CEA"/>
    <w:rsid w:val="00BC4472"/>
    <w:rsid w:val="00BD0E36"/>
    <w:rsid w:val="00BD104E"/>
    <w:rsid w:val="00BD25EB"/>
    <w:rsid w:val="00BD2AA9"/>
    <w:rsid w:val="00BD3078"/>
    <w:rsid w:val="00BD33BF"/>
    <w:rsid w:val="00BD4AD6"/>
    <w:rsid w:val="00BD68DA"/>
    <w:rsid w:val="00BE1F21"/>
    <w:rsid w:val="00BE4964"/>
    <w:rsid w:val="00BE4FC7"/>
    <w:rsid w:val="00BE5862"/>
    <w:rsid w:val="00BF097A"/>
    <w:rsid w:val="00BF0BFF"/>
    <w:rsid w:val="00BF0E3C"/>
    <w:rsid w:val="00BF6945"/>
    <w:rsid w:val="00C078F2"/>
    <w:rsid w:val="00C10AD8"/>
    <w:rsid w:val="00C136D1"/>
    <w:rsid w:val="00C218CC"/>
    <w:rsid w:val="00C24BA4"/>
    <w:rsid w:val="00C25254"/>
    <w:rsid w:val="00C2525E"/>
    <w:rsid w:val="00C25BFB"/>
    <w:rsid w:val="00C2720C"/>
    <w:rsid w:val="00C303E2"/>
    <w:rsid w:val="00C32BF2"/>
    <w:rsid w:val="00C34BEA"/>
    <w:rsid w:val="00C35E07"/>
    <w:rsid w:val="00C36A5A"/>
    <w:rsid w:val="00C4027B"/>
    <w:rsid w:val="00C43715"/>
    <w:rsid w:val="00C45B9F"/>
    <w:rsid w:val="00C46A88"/>
    <w:rsid w:val="00C51AD8"/>
    <w:rsid w:val="00C53739"/>
    <w:rsid w:val="00C5543E"/>
    <w:rsid w:val="00C56611"/>
    <w:rsid w:val="00C57098"/>
    <w:rsid w:val="00C5716D"/>
    <w:rsid w:val="00C61C6C"/>
    <w:rsid w:val="00C621DC"/>
    <w:rsid w:val="00C62564"/>
    <w:rsid w:val="00C63AA8"/>
    <w:rsid w:val="00C73C38"/>
    <w:rsid w:val="00C7751A"/>
    <w:rsid w:val="00C77F87"/>
    <w:rsid w:val="00C83A6D"/>
    <w:rsid w:val="00C83EEE"/>
    <w:rsid w:val="00C846B6"/>
    <w:rsid w:val="00C850D9"/>
    <w:rsid w:val="00C8620A"/>
    <w:rsid w:val="00C9059B"/>
    <w:rsid w:val="00C91792"/>
    <w:rsid w:val="00C91B26"/>
    <w:rsid w:val="00CA44A3"/>
    <w:rsid w:val="00CA7321"/>
    <w:rsid w:val="00CB1720"/>
    <w:rsid w:val="00CB2E23"/>
    <w:rsid w:val="00CB6C5E"/>
    <w:rsid w:val="00CB7391"/>
    <w:rsid w:val="00CB782B"/>
    <w:rsid w:val="00CC0076"/>
    <w:rsid w:val="00CC08AC"/>
    <w:rsid w:val="00CC1146"/>
    <w:rsid w:val="00CC18D2"/>
    <w:rsid w:val="00CC2577"/>
    <w:rsid w:val="00CC3D16"/>
    <w:rsid w:val="00CC5C94"/>
    <w:rsid w:val="00CC7CFD"/>
    <w:rsid w:val="00CD14CC"/>
    <w:rsid w:val="00CD299C"/>
    <w:rsid w:val="00CD2C4C"/>
    <w:rsid w:val="00CD3491"/>
    <w:rsid w:val="00CD3E0D"/>
    <w:rsid w:val="00CD3F58"/>
    <w:rsid w:val="00CD4A06"/>
    <w:rsid w:val="00CD5DF4"/>
    <w:rsid w:val="00CD66C0"/>
    <w:rsid w:val="00CD77B9"/>
    <w:rsid w:val="00CE1470"/>
    <w:rsid w:val="00CE1721"/>
    <w:rsid w:val="00CE1C06"/>
    <w:rsid w:val="00CE21DC"/>
    <w:rsid w:val="00CE51E2"/>
    <w:rsid w:val="00CF31A3"/>
    <w:rsid w:val="00CF3A75"/>
    <w:rsid w:val="00CF4D13"/>
    <w:rsid w:val="00CF61B4"/>
    <w:rsid w:val="00CF7E50"/>
    <w:rsid w:val="00D01245"/>
    <w:rsid w:val="00D02087"/>
    <w:rsid w:val="00D021FC"/>
    <w:rsid w:val="00D04ECF"/>
    <w:rsid w:val="00D1076B"/>
    <w:rsid w:val="00D1171F"/>
    <w:rsid w:val="00D13104"/>
    <w:rsid w:val="00D133EE"/>
    <w:rsid w:val="00D159C2"/>
    <w:rsid w:val="00D15B69"/>
    <w:rsid w:val="00D16C68"/>
    <w:rsid w:val="00D2292B"/>
    <w:rsid w:val="00D25F90"/>
    <w:rsid w:val="00D27563"/>
    <w:rsid w:val="00D36179"/>
    <w:rsid w:val="00D37DE1"/>
    <w:rsid w:val="00D37F3F"/>
    <w:rsid w:val="00D40827"/>
    <w:rsid w:val="00D45D46"/>
    <w:rsid w:val="00D513DC"/>
    <w:rsid w:val="00D51FAD"/>
    <w:rsid w:val="00D5222E"/>
    <w:rsid w:val="00D5228B"/>
    <w:rsid w:val="00D527F8"/>
    <w:rsid w:val="00D53516"/>
    <w:rsid w:val="00D548C1"/>
    <w:rsid w:val="00D573BB"/>
    <w:rsid w:val="00D61166"/>
    <w:rsid w:val="00D637C1"/>
    <w:rsid w:val="00D65427"/>
    <w:rsid w:val="00D6587A"/>
    <w:rsid w:val="00D71F8F"/>
    <w:rsid w:val="00D73D67"/>
    <w:rsid w:val="00D74576"/>
    <w:rsid w:val="00D7714A"/>
    <w:rsid w:val="00D80323"/>
    <w:rsid w:val="00D8048B"/>
    <w:rsid w:val="00D82006"/>
    <w:rsid w:val="00D849AE"/>
    <w:rsid w:val="00D84AFD"/>
    <w:rsid w:val="00D8711A"/>
    <w:rsid w:val="00D875C9"/>
    <w:rsid w:val="00D91DC5"/>
    <w:rsid w:val="00D92EE3"/>
    <w:rsid w:val="00D963EF"/>
    <w:rsid w:val="00D965B4"/>
    <w:rsid w:val="00D9706C"/>
    <w:rsid w:val="00D97A12"/>
    <w:rsid w:val="00DA3F4E"/>
    <w:rsid w:val="00DA4709"/>
    <w:rsid w:val="00DA4857"/>
    <w:rsid w:val="00DA6158"/>
    <w:rsid w:val="00DA6B77"/>
    <w:rsid w:val="00DB07C8"/>
    <w:rsid w:val="00DB47D0"/>
    <w:rsid w:val="00DC11A6"/>
    <w:rsid w:val="00DC2DDD"/>
    <w:rsid w:val="00DC4E7F"/>
    <w:rsid w:val="00DC5753"/>
    <w:rsid w:val="00DC75C9"/>
    <w:rsid w:val="00DC789D"/>
    <w:rsid w:val="00DE0B7D"/>
    <w:rsid w:val="00DE3FC6"/>
    <w:rsid w:val="00DE5023"/>
    <w:rsid w:val="00DE6010"/>
    <w:rsid w:val="00DE7A20"/>
    <w:rsid w:val="00DF0A40"/>
    <w:rsid w:val="00DF1A4C"/>
    <w:rsid w:val="00DF478C"/>
    <w:rsid w:val="00E0659C"/>
    <w:rsid w:val="00E06E36"/>
    <w:rsid w:val="00E107AC"/>
    <w:rsid w:val="00E11074"/>
    <w:rsid w:val="00E1161C"/>
    <w:rsid w:val="00E11846"/>
    <w:rsid w:val="00E22D64"/>
    <w:rsid w:val="00E279D9"/>
    <w:rsid w:val="00E27C30"/>
    <w:rsid w:val="00E27D89"/>
    <w:rsid w:val="00E30168"/>
    <w:rsid w:val="00E33D1C"/>
    <w:rsid w:val="00E33E36"/>
    <w:rsid w:val="00E33E4E"/>
    <w:rsid w:val="00E371AD"/>
    <w:rsid w:val="00E3760C"/>
    <w:rsid w:val="00E43A18"/>
    <w:rsid w:val="00E441B4"/>
    <w:rsid w:val="00E4486A"/>
    <w:rsid w:val="00E45AAB"/>
    <w:rsid w:val="00E45F99"/>
    <w:rsid w:val="00E50D58"/>
    <w:rsid w:val="00E5192E"/>
    <w:rsid w:val="00E53484"/>
    <w:rsid w:val="00E5563E"/>
    <w:rsid w:val="00E558D3"/>
    <w:rsid w:val="00E646D0"/>
    <w:rsid w:val="00E66472"/>
    <w:rsid w:val="00E677AD"/>
    <w:rsid w:val="00E71EC2"/>
    <w:rsid w:val="00E72751"/>
    <w:rsid w:val="00E728D4"/>
    <w:rsid w:val="00E72EDC"/>
    <w:rsid w:val="00E736BE"/>
    <w:rsid w:val="00E742C0"/>
    <w:rsid w:val="00E74D55"/>
    <w:rsid w:val="00E7703E"/>
    <w:rsid w:val="00E776A9"/>
    <w:rsid w:val="00E8339E"/>
    <w:rsid w:val="00E85125"/>
    <w:rsid w:val="00E863F5"/>
    <w:rsid w:val="00E8777B"/>
    <w:rsid w:val="00E90142"/>
    <w:rsid w:val="00E933D1"/>
    <w:rsid w:val="00E93DD1"/>
    <w:rsid w:val="00E97E4A"/>
    <w:rsid w:val="00EA0D34"/>
    <w:rsid w:val="00EA0E37"/>
    <w:rsid w:val="00EA2145"/>
    <w:rsid w:val="00EA36A4"/>
    <w:rsid w:val="00EA5E9A"/>
    <w:rsid w:val="00EA6BC6"/>
    <w:rsid w:val="00EB079E"/>
    <w:rsid w:val="00EB1CAE"/>
    <w:rsid w:val="00EB72F8"/>
    <w:rsid w:val="00EC000D"/>
    <w:rsid w:val="00EC104A"/>
    <w:rsid w:val="00EC4387"/>
    <w:rsid w:val="00EC5CBD"/>
    <w:rsid w:val="00EC637D"/>
    <w:rsid w:val="00ED1B5F"/>
    <w:rsid w:val="00ED31AD"/>
    <w:rsid w:val="00ED4598"/>
    <w:rsid w:val="00ED5049"/>
    <w:rsid w:val="00EE2065"/>
    <w:rsid w:val="00EE2F61"/>
    <w:rsid w:val="00EE33BC"/>
    <w:rsid w:val="00EE479E"/>
    <w:rsid w:val="00EE7238"/>
    <w:rsid w:val="00EE73A6"/>
    <w:rsid w:val="00EF0A3E"/>
    <w:rsid w:val="00EF2933"/>
    <w:rsid w:val="00EF2C18"/>
    <w:rsid w:val="00EF3FD6"/>
    <w:rsid w:val="00EF5D64"/>
    <w:rsid w:val="00EF6516"/>
    <w:rsid w:val="00EF73DB"/>
    <w:rsid w:val="00F042CE"/>
    <w:rsid w:val="00F05BFD"/>
    <w:rsid w:val="00F064C8"/>
    <w:rsid w:val="00F06AB1"/>
    <w:rsid w:val="00F076BA"/>
    <w:rsid w:val="00F10994"/>
    <w:rsid w:val="00F10F92"/>
    <w:rsid w:val="00F12B0F"/>
    <w:rsid w:val="00F13206"/>
    <w:rsid w:val="00F143ED"/>
    <w:rsid w:val="00F145E4"/>
    <w:rsid w:val="00F1498E"/>
    <w:rsid w:val="00F17393"/>
    <w:rsid w:val="00F177B8"/>
    <w:rsid w:val="00F17DA2"/>
    <w:rsid w:val="00F17DD7"/>
    <w:rsid w:val="00F22153"/>
    <w:rsid w:val="00F30550"/>
    <w:rsid w:val="00F306F6"/>
    <w:rsid w:val="00F30916"/>
    <w:rsid w:val="00F34A5D"/>
    <w:rsid w:val="00F35484"/>
    <w:rsid w:val="00F3587A"/>
    <w:rsid w:val="00F373E9"/>
    <w:rsid w:val="00F41D8C"/>
    <w:rsid w:val="00F4419C"/>
    <w:rsid w:val="00F47B9E"/>
    <w:rsid w:val="00F53FEC"/>
    <w:rsid w:val="00F55B0C"/>
    <w:rsid w:val="00F55F8C"/>
    <w:rsid w:val="00F56859"/>
    <w:rsid w:val="00F5687B"/>
    <w:rsid w:val="00F61137"/>
    <w:rsid w:val="00F617F3"/>
    <w:rsid w:val="00F643A9"/>
    <w:rsid w:val="00F67335"/>
    <w:rsid w:val="00F67E74"/>
    <w:rsid w:val="00F7411D"/>
    <w:rsid w:val="00F74675"/>
    <w:rsid w:val="00F74D08"/>
    <w:rsid w:val="00F74ECE"/>
    <w:rsid w:val="00F7653C"/>
    <w:rsid w:val="00F76CD3"/>
    <w:rsid w:val="00F77988"/>
    <w:rsid w:val="00F8633E"/>
    <w:rsid w:val="00F91BFE"/>
    <w:rsid w:val="00F92F15"/>
    <w:rsid w:val="00F93BE7"/>
    <w:rsid w:val="00F956CD"/>
    <w:rsid w:val="00F95A35"/>
    <w:rsid w:val="00F97ECC"/>
    <w:rsid w:val="00FA26FA"/>
    <w:rsid w:val="00FA2893"/>
    <w:rsid w:val="00FA452F"/>
    <w:rsid w:val="00FA4E58"/>
    <w:rsid w:val="00FA70F1"/>
    <w:rsid w:val="00FB06FB"/>
    <w:rsid w:val="00FB0940"/>
    <w:rsid w:val="00FB0CCF"/>
    <w:rsid w:val="00FB2AB5"/>
    <w:rsid w:val="00FB70BC"/>
    <w:rsid w:val="00FC4534"/>
    <w:rsid w:val="00FC506D"/>
    <w:rsid w:val="00FC5AF1"/>
    <w:rsid w:val="00FD6CB6"/>
    <w:rsid w:val="00FD6EEA"/>
    <w:rsid w:val="00FE2048"/>
    <w:rsid w:val="00FE330D"/>
    <w:rsid w:val="00FE4D7B"/>
    <w:rsid w:val="00FE5408"/>
    <w:rsid w:val="00FE5730"/>
    <w:rsid w:val="00FE69FB"/>
    <w:rsid w:val="00FE79F5"/>
    <w:rsid w:val="00FF1AA6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F429A5-9A25-4795-B382-E84D770D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31"/>
    <w:rPr>
      <w:sz w:val="28"/>
      <w:szCs w:val="24"/>
    </w:rPr>
  </w:style>
  <w:style w:type="paragraph" w:styleId="1">
    <w:name w:val="heading 1"/>
    <w:basedOn w:val="a"/>
    <w:next w:val="a"/>
    <w:qFormat/>
    <w:rsid w:val="00932C00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5731"/>
    <w:rPr>
      <w:color w:val="0000FF"/>
      <w:u w:val="single"/>
    </w:rPr>
  </w:style>
  <w:style w:type="paragraph" w:styleId="a4">
    <w:name w:val="Body Text"/>
    <w:basedOn w:val="a"/>
    <w:rsid w:val="00735731"/>
    <w:pPr>
      <w:jc w:val="center"/>
    </w:pPr>
    <w:rPr>
      <w:b/>
      <w:bCs/>
      <w:sz w:val="22"/>
    </w:rPr>
  </w:style>
  <w:style w:type="table" w:styleId="a5">
    <w:name w:val="Table Grid"/>
    <w:basedOn w:val="a1"/>
    <w:rsid w:val="00735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721ACA"/>
    <w:pPr>
      <w:spacing w:after="120"/>
      <w:ind w:left="283"/>
    </w:pPr>
  </w:style>
  <w:style w:type="paragraph" w:customStyle="1" w:styleId="ConsPlusNormal">
    <w:name w:val="ConsPlusNormal"/>
    <w:rsid w:val="00721A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721ACA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725E34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932C0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0">
    <w:name w:val="Стиль2"/>
    <w:basedOn w:val="21"/>
    <w:rsid w:val="00026104"/>
    <w:pPr>
      <w:keepNext/>
      <w:keepLines/>
      <w:widowControl w:val="0"/>
      <w:suppressLineNumbers/>
      <w:tabs>
        <w:tab w:val="num" w:pos="576"/>
      </w:tabs>
      <w:suppressAutoHyphens/>
      <w:spacing w:after="60"/>
      <w:ind w:left="576" w:hanging="576"/>
      <w:jc w:val="both"/>
    </w:pPr>
    <w:rPr>
      <w:b/>
      <w:sz w:val="24"/>
      <w:szCs w:val="20"/>
    </w:rPr>
  </w:style>
  <w:style w:type="paragraph" w:styleId="21">
    <w:name w:val="List Number 2"/>
    <w:basedOn w:val="a"/>
    <w:rsid w:val="00026104"/>
  </w:style>
  <w:style w:type="paragraph" w:customStyle="1" w:styleId="a9">
    <w:name w:val="Знак"/>
    <w:basedOn w:val="a"/>
    <w:rsid w:val="00592E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263A8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F358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rsid w:val="00C136D1"/>
    <w:rPr>
      <w:sz w:val="28"/>
      <w:lang w:eastAsia="en-US"/>
    </w:rPr>
  </w:style>
  <w:style w:type="paragraph" w:customStyle="1" w:styleId="Style7">
    <w:name w:val="Style7"/>
    <w:basedOn w:val="a"/>
    <w:rsid w:val="00FF4FC2"/>
    <w:pPr>
      <w:widowControl w:val="0"/>
      <w:autoSpaceDE w:val="0"/>
      <w:autoSpaceDN w:val="0"/>
      <w:adjustRightInd w:val="0"/>
      <w:spacing w:line="281" w:lineRule="exact"/>
      <w:ind w:firstLine="569"/>
      <w:jc w:val="both"/>
    </w:pPr>
    <w:rPr>
      <w:rFonts w:ascii="Franklin Gothic Medium Cond" w:hAnsi="Franklin Gothic Medium Cond"/>
      <w:sz w:val="24"/>
    </w:rPr>
  </w:style>
  <w:style w:type="character" w:customStyle="1" w:styleId="FontStyle17">
    <w:name w:val="Font Style17"/>
    <w:rsid w:val="00FF4FC2"/>
    <w:rPr>
      <w:rFonts w:ascii="Times New Roman" w:hAnsi="Times New Roman" w:cs="Times New Roman"/>
      <w:sz w:val="22"/>
      <w:szCs w:val="22"/>
    </w:rPr>
  </w:style>
  <w:style w:type="character" w:styleId="ac">
    <w:name w:val="page number"/>
    <w:basedOn w:val="a0"/>
    <w:rsid w:val="00A52797"/>
  </w:style>
  <w:style w:type="character" w:customStyle="1" w:styleId="ab">
    <w:name w:val="Нижний колонтитул Знак"/>
    <w:link w:val="aa"/>
    <w:uiPriority w:val="99"/>
    <w:rsid w:val="006E52D3"/>
    <w:rPr>
      <w:sz w:val="28"/>
      <w:szCs w:val="24"/>
    </w:rPr>
  </w:style>
  <w:style w:type="paragraph" w:styleId="12">
    <w:name w:val="index 1"/>
    <w:basedOn w:val="a"/>
    <w:next w:val="a"/>
    <w:autoRedefine/>
    <w:rsid w:val="00A33F51"/>
    <w:pPr>
      <w:ind w:firstLine="567"/>
    </w:pPr>
  </w:style>
  <w:style w:type="paragraph" w:styleId="ad">
    <w:name w:val="index heading"/>
    <w:basedOn w:val="a"/>
    <w:next w:val="12"/>
    <w:rsid w:val="00F47B9E"/>
    <w:rPr>
      <w:sz w:val="20"/>
      <w:szCs w:val="20"/>
    </w:rPr>
  </w:style>
  <w:style w:type="paragraph" w:customStyle="1" w:styleId="parametervalue">
    <w:name w:val="parametervalue"/>
    <w:basedOn w:val="a"/>
    <w:rsid w:val="000B46A6"/>
    <w:pPr>
      <w:spacing w:before="100" w:beforeAutospacing="1" w:after="100" w:afterAutospacing="1"/>
    </w:pPr>
    <w:rPr>
      <w:sz w:val="24"/>
    </w:rPr>
  </w:style>
  <w:style w:type="paragraph" w:styleId="3">
    <w:name w:val="Body Text 3"/>
    <w:basedOn w:val="a"/>
    <w:link w:val="30"/>
    <w:rsid w:val="000B46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46A6"/>
    <w:rPr>
      <w:sz w:val="16"/>
      <w:szCs w:val="16"/>
    </w:rPr>
  </w:style>
  <w:style w:type="character" w:customStyle="1" w:styleId="ae">
    <w:name w:val="Основной текст_"/>
    <w:link w:val="661"/>
    <w:qFormat/>
    <w:locked/>
    <w:rsid w:val="003A3B11"/>
    <w:rPr>
      <w:rFonts w:ascii="Calibri" w:eastAsia="Calibri" w:hAnsi="Calibri"/>
      <w:sz w:val="21"/>
      <w:szCs w:val="21"/>
      <w:shd w:val="clear" w:color="auto" w:fill="FFFFFF"/>
    </w:rPr>
  </w:style>
  <w:style w:type="character" w:customStyle="1" w:styleId="25">
    <w:name w:val="Основной текст25"/>
    <w:basedOn w:val="ae"/>
    <w:qFormat/>
    <w:rsid w:val="003A3B11"/>
    <w:rPr>
      <w:rFonts w:ascii="Calibri" w:eastAsia="Calibri" w:hAnsi="Calibri"/>
      <w:sz w:val="21"/>
      <w:szCs w:val="21"/>
      <w:shd w:val="clear" w:color="auto" w:fill="FFFFFF"/>
    </w:rPr>
  </w:style>
  <w:style w:type="paragraph" w:customStyle="1" w:styleId="661">
    <w:name w:val="Основной текст661"/>
    <w:basedOn w:val="a"/>
    <w:link w:val="ae"/>
    <w:qFormat/>
    <w:rsid w:val="003A3B11"/>
    <w:pPr>
      <w:shd w:val="clear" w:color="auto" w:fill="FFFFFF"/>
      <w:spacing w:line="317" w:lineRule="exact"/>
      <w:ind w:hanging="460"/>
      <w:jc w:val="both"/>
    </w:pPr>
    <w:rPr>
      <w:rFonts w:ascii="Calibri" w:eastAsia="Calibri" w:hAnsi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B52E52BB9D52275F206588CA9AE98CF0023AEF608167E0E2510B7356AD0F89ED4A7062957C3621DE3F9727EDC864D50157136E0xFnF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4C595-BE8E-441F-AD8B-7A656A86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9642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</vt:lpstr>
    </vt:vector>
  </TitlesOfParts>
  <Company>УФАС</Company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</dc:title>
  <dc:creator>УФАС</dc:creator>
  <cp:lastModifiedBy>Архинчеева Е.В.</cp:lastModifiedBy>
  <cp:revision>2</cp:revision>
  <cp:lastPrinted>2020-01-20T04:39:00Z</cp:lastPrinted>
  <dcterms:created xsi:type="dcterms:W3CDTF">2020-01-20T05:59:00Z</dcterms:created>
  <dcterms:modified xsi:type="dcterms:W3CDTF">2020-01-20T05:59:00Z</dcterms:modified>
</cp:coreProperties>
</file>