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278" w:rsidRPr="00A64278" w:rsidRDefault="00A64278" w:rsidP="00A6427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A6427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Заказчик:</w:t>
      </w:r>
    </w:p>
    <w:p w:rsidR="00A64278" w:rsidRPr="00A64278" w:rsidRDefault="00A64278" w:rsidP="00A6427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A6427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Администрация городского округа Красногорск Московской области</w:t>
      </w:r>
    </w:p>
    <w:p w:rsidR="00A64278" w:rsidRPr="00A64278" w:rsidRDefault="00A64278" w:rsidP="00A6427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A6427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Ленина ул., д. 4,</w:t>
      </w:r>
    </w:p>
    <w:p w:rsidR="00A64278" w:rsidRPr="00A64278" w:rsidRDefault="00A64278" w:rsidP="00A6427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A6427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г. Красногорск,</w:t>
      </w:r>
    </w:p>
    <w:p w:rsidR="00A64278" w:rsidRPr="00A64278" w:rsidRDefault="00A64278" w:rsidP="00A6427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A6427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Московская обл., 143404</w:t>
      </w:r>
    </w:p>
    <w:p w:rsidR="00A64278" w:rsidRPr="00A64278" w:rsidRDefault="00A64278" w:rsidP="00A6427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u w:val="single"/>
          <w:lang w:eastAsia="ru-RU"/>
        </w:rPr>
      </w:pPr>
      <w:r w:rsidRPr="00A64278">
        <w:rPr>
          <w:rFonts w:ascii="Times New Roman" w:eastAsia="Times New Roman" w:hAnsi="Times New Roman" w:cs="Times New Roman"/>
          <w:bCs/>
          <w:color w:val="000000"/>
          <w:sz w:val="26"/>
          <w:szCs w:val="26"/>
          <w:u w:val="single"/>
          <w:lang w:eastAsia="ru-RU"/>
        </w:rPr>
        <w:t>bavrina78@mail.ru</w:t>
      </w:r>
    </w:p>
    <w:p w:rsidR="00A64278" w:rsidRPr="00A64278" w:rsidRDefault="00A64278" w:rsidP="00A6427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u w:val="single"/>
          <w:lang w:eastAsia="ru-RU"/>
        </w:rPr>
      </w:pPr>
    </w:p>
    <w:p w:rsidR="00A64278" w:rsidRPr="00A64278" w:rsidRDefault="00A64278" w:rsidP="00A6427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A6427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Уполномоченное учреждение:</w:t>
      </w:r>
    </w:p>
    <w:p w:rsidR="00A64278" w:rsidRPr="00A64278" w:rsidRDefault="00A64278" w:rsidP="00A6427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A6427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Муниципальное казенное учреждение «Красногорский центр торгов»</w:t>
      </w:r>
    </w:p>
    <w:p w:rsidR="00A64278" w:rsidRPr="00A64278" w:rsidRDefault="00A64278" w:rsidP="00A6427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A6427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Кирова ул., д. 19, </w:t>
      </w:r>
    </w:p>
    <w:p w:rsidR="00A64278" w:rsidRPr="00A64278" w:rsidRDefault="00A64278" w:rsidP="00A6427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A6427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г. Красногорск,</w:t>
      </w:r>
    </w:p>
    <w:p w:rsidR="00A64278" w:rsidRPr="00A64278" w:rsidRDefault="00A64278" w:rsidP="00A6427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A6427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Красногорский р-н,</w:t>
      </w:r>
    </w:p>
    <w:p w:rsidR="00A64278" w:rsidRPr="00A64278" w:rsidRDefault="00A64278" w:rsidP="00A6427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A6427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Московская обл., 143403</w:t>
      </w:r>
    </w:p>
    <w:p w:rsidR="00A64278" w:rsidRPr="00A64278" w:rsidRDefault="00A64278" w:rsidP="00A6427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hyperlink r:id="rId7" w:history="1">
        <w:r w:rsidRPr="00A64278">
          <w:rPr>
            <w:rStyle w:val="a9"/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mkukct@yandex.ru</w:t>
        </w:r>
      </w:hyperlink>
    </w:p>
    <w:p w:rsidR="00A64278" w:rsidRPr="00A64278" w:rsidRDefault="00A64278" w:rsidP="00A6427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A6427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 </w:t>
      </w:r>
    </w:p>
    <w:p w:rsidR="00A64278" w:rsidRPr="00A64278" w:rsidRDefault="00A64278" w:rsidP="00A6427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A6427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ab/>
      </w:r>
      <w:r w:rsidRPr="00A6427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ab/>
      </w:r>
      <w:r w:rsidRPr="00A6427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ab/>
      </w:r>
      <w:r w:rsidRPr="00A6427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ab/>
      </w:r>
      <w:r w:rsidRPr="00A6427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ab/>
      </w:r>
      <w:r w:rsidRPr="00A6427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ab/>
        <w:t xml:space="preserve">    Оператор электронной площадки:</w:t>
      </w:r>
    </w:p>
    <w:p w:rsidR="00A64278" w:rsidRPr="00A64278" w:rsidRDefault="00A64278" w:rsidP="00A6427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A6427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ООО «РТС-тендер»</w:t>
      </w:r>
    </w:p>
    <w:p w:rsidR="00A64278" w:rsidRPr="00A64278" w:rsidRDefault="00A64278" w:rsidP="00A6427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proofErr w:type="spellStart"/>
      <w:r w:rsidRPr="00A6427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Долгоруковская</w:t>
      </w:r>
      <w:proofErr w:type="spellEnd"/>
      <w:r w:rsidRPr="00A6427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ул., д. 38, стр. 1, </w:t>
      </w:r>
    </w:p>
    <w:p w:rsidR="00A64278" w:rsidRPr="00A64278" w:rsidRDefault="00A64278" w:rsidP="00A6427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A6427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Москва, 127006</w:t>
      </w:r>
    </w:p>
    <w:p w:rsidR="00A64278" w:rsidRPr="00A64278" w:rsidRDefault="00A64278" w:rsidP="00A6427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A6427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ko@rts-tender.ru</w:t>
      </w:r>
    </w:p>
    <w:p w:rsidR="00A64278" w:rsidRPr="00A64278" w:rsidRDefault="00A64278" w:rsidP="00A6427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A64278" w:rsidRPr="00A64278" w:rsidRDefault="00A64278" w:rsidP="00A6427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A6427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Заявитель:</w:t>
      </w:r>
    </w:p>
    <w:p w:rsidR="00A64278" w:rsidRPr="00A64278" w:rsidRDefault="00A64278" w:rsidP="00A6427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A6427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ООО «ЭНЕРГОСЕРВИС»</w:t>
      </w:r>
    </w:p>
    <w:p w:rsidR="00C410ED" w:rsidRPr="00C410ED" w:rsidRDefault="00A64278" w:rsidP="00A6427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hyperlink r:id="rId8" w:history="1">
        <w:r w:rsidRPr="00A64278">
          <w:rPr>
            <w:rStyle w:val="a9"/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energoserviceooo@gmail.com</w:t>
        </w:r>
      </w:hyperlink>
    </w:p>
    <w:p w:rsidR="00650491" w:rsidRPr="00650491" w:rsidRDefault="00650491" w:rsidP="001D2084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34110" w:rsidRDefault="00934110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6D2962" w:rsidRPr="006D2962">
        <w:rPr>
          <w:rFonts w:ascii="Times New Roman CYR" w:hAnsi="Times New Roman CYR" w:cs="Times New Roman CYR"/>
          <w:sz w:val="26"/>
          <w:szCs w:val="26"/>
        </w:rPr>
        <w:t>№ 50/06/</w:t>
      </w:r>
      <w:r w:rsidR="0027722B" w:rsidRPr="0027722B">
        <w:rPr>
          <w:rFonts w:ascii="Times New Roman CYR" w:hAnsi="Times New Roman CYR" w:cs="Times New Roman CYR"/>
          <w:sz w:val="26"/>
          <w:szCs w:val="26"/>
        </w:rPr>
        <w:t>47660эп</w:t>
      </w:r>
      <w:r w:rsidR="006D2962" w:rsidRPr="006D2962">
        <w:rPr>
          <w:rFonts w:ascii="Times New Roman CYR" w:hAnsi="Times New Roman CYR" w:cs="Times New Roman CYR"/>
          <w:sz w:val="26"/>
          <w:szCs w:val="26"/>
        </w:rPr>
        <w:t xml:space="preserve">/19 </w:t>
      </w: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53326" w:rsidRPr="00EF0264" w:rsidRDefault="00553326" w:rsidP="008B4899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EF0264" w:rsidRDefault="00545F23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45F23">
        <w:rPr>
          <w:rFonts w:ascii="Times New Roman CYR" w:hAnsi="Times New Roman CYR" w:cs="Times New Roman CYR"/>
          <w:sz w:val="26"/>
          <w:szCs w:val="26"/>
        </w:rPr>
        <w:t>13.01.2020</w:t>
      </w:r>
      <w:r w:rsidR="005336ED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EF0264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631D1F" w:rsidRPr="00631D1F" w:rsidRDefault="005336ED" w:rsidP="00C410ED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A81299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D624F9" w:rsidRPr="00EF0264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Pr="00EF0264" w:rsidRDefault="005336ED" w:rsidP="00C77BB0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</w:t>
      </w:r>
      <w:r w:rsidRPr="00AC17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решения </w:t>
      </w:r>
      <w:r w:rsidR="0019404D" w:rsidRPr="0019404D">
        <w:rPr>
          <w:rFonts w:ascii="Times New Roman" w:hAnsi="Times New Roman" w:cs="Times New Roman"/>
          <w:sz w:val="26"/>
          <w:szCs w:val="26"/>
        </w:rPr>
        <w:t xml:space="preserve">от </w:t>
      </w:r>
      <w:r w:rsidR="00545F23" w:rsidRPr="00545F23">
        <w:rPr>
          <w:rFonts w:ascii="Times New Roman CYR" w:hAnsi="Times New Roman CYR" w:cs="Times New Roman CYR"/>
          <w:sz w:val="26"/>
          <w:szCs w:val="26"/>
        </w:rPr>
        <w:t>13.01.2020</w:t>
      </w:r>
      <w:r w:rsidR="00545F23">
        <w:rPr>
          <w:rFonts w:ascii="Times New Roman CYR" w:hAnsi="Times New Roman CYR" w:cs="Times New Roman CYR"/>
          <w:sz w:val="26"/>
          <w:szCs w:val="26"/>
        </w:rPr>
        <w:t xml:space="preserve"> </w:t>
      </w:r>
      <w:r w:rsidR="006D2962" w:rsidRPr="006D2962">
        <w:rPr>
          <w:rFonts w:ascii="Times New Roman CYR" w:hAnsi="Times New Roman CYR" w:cs="Times New Roman CYR"/>
          <w:sz w:val="26"/>
          <w:szCs w:val="26"/>
        </w:rPr>
        <w:t>№ 50/06/</w:t>
      </w:r>
      <w:r w:rsidR="0027722B" w:rsidRPr="0027722B">
        <w:rPr>
          <w:rFonts w:ascii="Times New Roman CYR" w:hAnsi="Times New Roman CYR" w:cs="Times New Roman CYR"/>
          <w:sz w:val="26"/>
          <w:szCs w:val="26"/>
        </w:rPr>
        <w:t>47660эп</w:t>
      </w:r>
      <w:r w:rsidR="006D2962" w:rsidRPr="006D2962">
        <w:rPr>
          <w:rFonts w:ascii="Times New Roman CYR" w:hAnsi="Times New Roman CYR" w:cs="Times New Roman CYR"/>
          <w:sz w:val="26"/>
          <w:szCs w:val="26"/>
        </w:rPr>
        <w:t>/19</w:t>
      </w:r>
      <w:r w:rsidRPr="00AC17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Комиссией по итогам рассмотрения жалобы </w:t>
      </w:r>
      <w:r w:rsidR="00BB56E0" w:rsidRPr="00BB56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ООО «ЭНЕРГОСЕРВИС» (далее – Заявитель) на действия (бездействие) </w:t>
      </w:r>
      <w:r w:rsidR="00BB56E0" w:rsidRPr="00BB56E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Администрации городского округа Красногорск Московской области</w:t>
      </w:r>
      <w:r w:rsidR="00BB56E0" w:rsidRPr="00BB56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Заказчик), </w:t>
      </w:r>
      <w:r w:rsidR="00BB56E0" w:rsidRPr="00BB56E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Муниципального казенного учреждения «Красногорский центр торгов» (далее - Уполномоченное учреждение) </w:t>
      </w:r>
      <w:r w:rsidR="00BB56E0" w:rsidRPr="00BB56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при определении поставщика (подрядчика, исполнителя) путем проведения </w:t>
      </w:r>
      <w:r w:rsidR="00BB56E0" w:rsidRPr="00BB56E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ООО «РТС-тендер» (далее – Оператор электронной площадки) электронного аукциона на выполнение комплекса работ по эксплуатации</w:t>
      </w:r>
      <w:proofErr w:type="gramEnd"/>
      <w:r w:rsidR="00BB56E0" w:rsidRPr="00BB56E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proofErr w:type="gramStart"/>
      <w:r w:rsidR="00BB56E0" w:rsidRPr="00BB56E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и техническому обслуживанию объектов архитектурно-художественной подсветки (АХП) на территории городского округа Красногорск Московской области </w:t>
      </w:r>
      <w:r w:rsidR="00BB56E0" w:rsidRPr="00BB56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(извещение</w:t>
      </w:r>
      <w:r w:rsidR="00BB56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BB56E0" w:rsidRPr="00BB56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0848300047219000899</w:t>
      </w:r>
      <w:r w:rsidR="000F6F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D2962" w:rsidRPr="006D296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официальном сайте Единой информационной системы в сфере закупок – </w:t>
      </w:r>
      <w:r w:rsidR="006D2962" w:rsidRPr="006D296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www</w:t>
      </w:r>
      <w:r w:rsidR="006D2962" w:rsidRPr="006D296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proofErr w:type="spellStart"/>
      <w:r w:rsidR="006D2962" w:rsidRPr="006D296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zakupki.gov.ru</w:t>
      </w:r>
      <w:proofErr w:type="spellEnd"/>
      <w:r w:rsidR="006D2962" w:rsidRPr="006D296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Официальный сайт)</w:t>
      </w:r>
      <w:r w:rsidR="006D2962" w:rsidRPr="006D296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 (далее – Аукцион)</w:t>
      </w:r>
      <w:r w:rsidR="00C77BB0" w:rsidRPr="00C77BB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8C6F8F" w:rsidRPr="00EF026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жалобы Заявителя в</w:t>
      </w:r>
      <w:r w:rsidR="008C6F8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соответствии с пунктом 1 части 15 статьи 99 Феде</w:t>
      </w:r>
      <w:r w:rsidR="0010483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44-ФЗ «О</w:t>
      </w:r>
      <w:proofErr w:type="gramEnd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</w:t>
      </w:r>
      <w:r w:rsidR="00DC3876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утвержденным приказом ФАС России от 19.11.2014 № 727/14,</w:t>
      </w:r>
    </w:p>
    <w:p w:rsidR="005336ED" w:rsidRPr="00EF0264" w:rsidRDefault="005336ED" w:rsidP="006D2962">
      <w:pPr>
        <w:widowControl w:val="0"/>
        <w:autoSpaceDE w:val="0"/>
        <w:autoSpaceDN w:val="0"/>
        <w:adjustRightInd w:val="0"/>
        <w:spacing w:before="120" w:after="12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5336ED" w:rsidRPr="00EF0264" w:rsidRDefault="005336ED" w:rsidP="008B5372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F35A0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8B5372" w:rsidRPr="008B53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Уполномоченному учреждению,</w:t>
      </w:r>
      <w:r w:rsidR="008B53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 отменить Протокол рассмотрения заявок на участие в электронном аукционе, Протокол проведения электронного аукциона, Протокол подведения итогов электронного аукциона (далее – Протоколы) и назначить новую дату рассмотрения первых частей 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заявки Заявителя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участие в Аукционе, дату проведения Аукциона, а также разместить на Официальном сайте информацию об отмене Протоколов. </w:t>
      </w:r>
      <w:proofErr w:type="gramEnd"/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не позднее 1 рабочего дня со дня исполнения пункта 1 настоящего предписания:</w:t>
      </w:r>
    </w:p>
    <w:p w:rsidR="005336ED" w:rsidRPr="00EF0264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отменить Протоколы;</w:t>
      </w:r>
    </w:p>
    <w:p w:rsidR="005336ED" w:rsidRPr="00EF0264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назначить время проведения Аукциона и </w:t>
      </w:r>
      <w:proofErr w:type="gramStart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разместить информацию</w:t>
      </w:r>
      <w:proofErr w:type="gramEnd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 времени проведения Аукциона;</w:t>
      </w:r>
    </w:p>
    <w:p w:rsidR="005336ED" w:rsidRPr="00EF0264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уведомить участников закупки, подавших заявки на участие в Аукционе, в том числе Заявителя, об отмене Протоколов о новой дате рассмотрения первых частей заявок на участие в Аукционе, дате и времени проведения Аукциона,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</w:t>
      </w:r>
      <w:proofErr w:type="gramEnd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форме, открытым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  <w:proofErr w:type="gramEnd"/>
    </w:p>
    <w:p w:rsidR="005336ED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Аукционной комиссии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рассмотреть перв</w:t>
      </w:r>
      <w:r w:rsidR="008B48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ые</w:t>
      </w:r>
      <w:r w:rsidR="00BE24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част</w:t>
      </w:r>
      <w:r w:rsidR="008B48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</w:t>
      </w:r>
      <w:r w:rsidR="00530EE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</w:t>
      </w:r>
      <w:r w:rsidR="008B48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ок</w:t>
      </w:r>
      <w:r w:rsidR="007A60E6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643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участник</w:t>
      </w:r>
      <w:r w:rsidR="008B48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ов</w:t>
      </w:r>
      <w:r w:rsidR="00F536E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закупки</w:t>
      </w:r>
      <w:r w:rsidR="001643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536E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643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поданн</w:t>
      </w:r>
      <w:r w:rsidR="007B503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ых</w:t>
      </w:r>
      <w:r w:rsidR="00137C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2003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 срока</w:t>
      </w:r>
      <w:r w:rsidR="00137C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окончания подачи заявок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соответствии с требованиями законодательства Российской Федерации о контрактной системе в сфере закупок и с учетом решения</w:t>
      </w:r>
      <w:r w:rsidR="00445C8E" w:rsidRPr="00445C8E">
        <w:rPr>
          <w:rFonts w:ascii="Times New Roman" w:hAnsi="Times New Roman" w:cs="Times New Roman"/>
          <w:sz w:val="26"/>
          <w:szCs w:val="26"/>
        </w:rPr>
        <w:t xml:space="preserve"> </w:t>
      </w:r>
      <w:r w:rsidR="00253540" w:rsidRPr="0019404D">
        <w:rPr>
          <w:rFonts w:ascii="Times New Roman" w:hAnsi="Times New Roman" w:cs="Times New Roman"/>
          <w:sz w:val="26"/>
          <w:szCs w:val="26"/>
        </w:rPr>
        <w:t xml:space="preserve">от </w:t>
      </w:r>
      <w:r w:rsidR="005110AA" w:rsidRPr="005110AA">
        <w:rPr>
          <w:rFonts w:ascii="Times New Roman CYR" w:hAnsi="Times New Roman CYR" w:cs="Times New Roman CYR"/>
          <w:sz w:val="26"/>
          <w:szCs w:val="26"/>
        </w:rPr>
        <w:t xml:space="preserve">13.01.2020 </w:t>
      </w:r>
      <w:r w:rsidR="00974EBC" w:rsidRPr="00974EBC">
        <w:rPr>
          <w:rFonts w:ascii="Times New Roman CYR" w:hAnsi="Times New Roman CYR" w:cs="Times New Roman CYR"/>
          <w:sz w:val="26"/>
          <w:szCs w:val="26"/>
        </w:rPr>
        <w:t xml:space="preserve"> № 50/06/</w:t>
      </w:r>
      <w:r w:rsidR="00343998" w:rsidRPr="00343998">
        <w:rPr>
          <w:rFonts w:ascii="Times New Roman CYR" w:hAnsi="Times New Roman CYR" w:cs="Times New Roman CYR"/>
          <w:sz w:val="26"/>
          <w:szCs w:val="26"/>
        </w:rPr>
        <w:t>47660эп</w:t>
      </w:r>
      <w:r w:rsidR="00974EBC" w:rsidRPr="00974EBC">
        <w:rPr>
          <w:rFonts w:ascii="Times New Roman CYR" w:hAnsi="Times New Roman CYR" w:cs="Times New Roman CYR"/>
          <w:sz w:val="26"/>
          <w:szCs w:val="26"/>
        </w:rPr>
        <w:t>/19</w:t>
      </w:r>
      <w:r w:rsidR="00464EAB">
        <w:rPr>
          <w:rFonts w:ascii="Times New Roman CYR" w:hAnsi="Times New Roman CYR" w:cs="Times New Roman CYR"/>
          <w:sz w:val="26"/>
          <w:szCs w:val="26"/>
        </w:rPr>
        <w:t>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>Оператору электронной площадки обеспечить возможность исполнения пункта 4 настоящего предписания и продолжить проведение Аукциона с последнего (минимального) предложения о</w:t>
      </w:r>
      <w:r w:rsidR="00F35A01"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цене контракта.</w:t>
      </w:r>
      <w:r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случае отсутствия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продолжении проведения Аукциона предложений о цене контракта, предложение участника закупки с минимальным предложением считать лучшим.</w:t>
      </w:r>
    </w:p>
    <w:p w:rsidR="00CC602C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1674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8B5372" w:rsidRPr="008B53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Уполномоченному учреждению,</w:t>
      </w:r>
      <w:r w:rsidR="008B53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с учетом решения </w:t>
      </w:r>
      <w:r w:rsidR="00253540" w:rsidRPr="0019404D">
        <w:rPr>
          <w:rFonts w:ascii="Times New Roman" w:hAnsi="Times New Roman" w:cs="Times New Roman"/>
          <w:sz w:val="26"/>
          <w:szCs w:val="26"/>
        </w:rPr>
        <w:t xml:space="preserve">от </w:t>
      </w:r>
      <w:r w:rsidR="005110AA" w:rsidRPr="005110AA">
        <w:rPr>
          <w:rFonts w:ascii="Times New Roman CYR" w:hAnsi="Times New Roman CYR" w:cs="Times New Roman CYR"/>
          <w:sz w:val="26"/>
          <w:szCs w:val="26"/>
        </w:rPr>
        <w:t>13.01.2020</w:t>
      </w:r>
      <w:r w:rsidR="00974EBC" w:rsidRPr="00974EBC">
        <w:rPr>
          <w:rFonts w:ascii="Times New Roman CYR" w:hAnsi="Times New Roman CYR" w:cs="Times New Roman CYR"/>
          <w:sz w:val="26"/>
          <w:szCs w:val="26"/>
        </w:rPr>
        <w:t xml:space="preserve"> № 50/06/</w:t>
      </w:r>
      <w:r w:rsidR="00343998" w:rsidRPr="00343998">
        <w:rPr>
          <w:rFonts w:ascii="Times New Roman CYR" w:hAnsi="Times New Roman CYR" w:cs="Times New Roman CYR"/>
          <w:sz w:val="26"/>
          <w:szCs w:val="26"/>
        </w:rPr>
        <w:t>47660эп</w:t>
      </w:r>
      <w:r w:rsidR="00974EBC" w:rsidRPr="00974EBC">
        <w:rPr>
          <w:rFonts w:ascii="Times New Roman CYR" w:hAnsi="Times New Roman CYR" w:cs="Times New Roman CYR"/>
          <w:sz w:val="26"/>
          <w:szCs w:val="26"/>
        </w:rPr>
        <w:t>/19</w:t>
      </w:r>
      <w:r w:rsidR="00464EAB">
        <w:rPr>
          <w:rFonts w:ascii="Times New Roman CYR" w:hAnsi="Times New Roman CYR" w:cs="Times New Roman CYR"/>
          <w:sz w:val="26"/>
          <w:szCs w:val="26"/>
        </w:rPr>
        <w:t>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CC602C" w:rsidRPr="00EF0264">
        <w:rPr>
          <w:rFonts w:ascii="Times New Roman" w:hAnsi="Times New Roman" w:cs="Times New Roman"/>
          <w:sz w:val="26"/>
          <w:szCs w:val="26"/>
        </w:rPr>
        <w:t xml:space="preserve"> </w:t>
      </w:r>
      <w:r w:rsidR="001832DD" w:rsidRPr="008B53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Уполномоченному учреждению,</w:t>
      </w:r>
      <w:r w:rsidR="001832D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в срок до </w:t>
      </w:r>
      <w:r w:rsidR="005110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27</w:t>
      </w:r>
      <w:r w:rsidR="00417484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902E9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01.2020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631D1F" w:rsidRDefault="005336ED" w:rsidP="00C77BB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631D1F" w:rsidRDefault="00631D1F" w:rsidP="00631D1F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77BB0" w:rsidRPr="008B5372" w:rsidRDefault="00C77BB0" w:rsidP="008B5372">
      <w:pPr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sectPr w:rsidR="00C77BB0" w:rsidRPr="008B5372" w:rsidSect="00974EBC">
      <w:headerReference w:type="default" r:id="rId9"/>
      <w:pgSz w:w="11907" w:h="16839" w:code="9"/>
      <w:pgMar w:top="0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EBB" w:rsidRPr="00530EE2" w:rsidRDefault="0068273F">
    <w:pPr>
      <w:pStyle w:val="a3"/>
      <w:spacing w:before="120"/>
      <w:jc w:val="center"/>
      <w:rPr>
        <w:rFonts w:ascii="Times New Roman" w:hAnsi="Times New Roman" w:cs="Times New Roman"/>
      </w:rPr>
    </w:pPr>
    <w:r w:rsidRPr="00530EE2">
      <w:rPr>
        <w:rFonts w:ascii="Times New Roman" w:hAnsi="Times New Roman" w:cs="Times New Roman"/>
      </w:rPr>
      <w:fldChar w:fldCharType="begin"/>
    </w:r>
    <w:r w:rsidR="00323070" w:rsidRPr="00530EE2">
      <w:rPr>
        <w:rFonts w:ascii="Times New Roman" w:hAnsi="Times New Roman" w:cs="Times New Roman"/>
      </w:rPr>
      <w:instrText xml:space="preserve"> PAGE   \* MERGEFORMAT </w:instrText>
    </w:r>
    <w:r w:rsidRPr="00530EE2">
      <w:rPr>
        <w:rFonts w:ascii="Times New Roman" w:hAnsi="Times New Roman" w:cs="Times New Roman"/>
      </w:rPr>
      <w:fldChar w:fldCharType="separate"/>
    </w:r>
    <w:r w:rsidR="00343998">
      <w:rPr>
        <w:rFonts w:ascii="Times New Roman" w:hAnsi="Times New Roman" w:cs="Times New Roman"/>
        <w:noProof/>
      </w:rPr>
      <w:t>3</w:t>
    </w:r>
    <w:r w:rsidRPr="00530EE2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15A8"/>
    <w:rsid w:val="000175E1"/>
    <w:rsid w:val="000244D4"/>
    <w:rsid w:val="00043076"/>
    <w:rsid w:val="000631DE"/>
    <w:rsid w:val="000D4499"/>
    <w:rsid w:val="000F6F30"/>
    <w:rsid w:val="0010483F"/>
    <w:rsid w:val="001362D1"/>
    <w:rsid w:val="00137C19"/>
    <w:rsid w:val="00144754"/>
    <w:rsid w:val="00146D7A"/>
    <w:rsid w:val="00153455"/>
    <w:rsid w:val="0016434C"/>
    <w:rsid w:val="0016748B"/>
    <w:rsid w:val="001832DD"/>
    <w:rsid w:val="0019404D"/>
    <w:rsid w:val="001C1628"/>
    <w:rsid w:val="001D2084"/>
    <w:rsid w:val="001E3C6E"/>
    <w:rsid w:val="002302A0"/>
    <w:rsid w:val="00253540"/>
    <w:rsid w:val="0027722B"/>
    <w:rsid w:val="002B418D"/>
    <w:rsid w:val="002B5AB4"/>
    <w:rsid w:val="002F3525"/>
    <w:rsid w:val="002F6CE0"/>
    <w:rsid w:val="00303443"/>
    <w:rsid w:val="00304B6E"/>
    <w:rsid w:val="00323070"/>
    <w:rsid w:val="00343998"/>
    <w:rsid w:val="00382E76"/>
    <w:rsid w:val="00386B82"/>
    <w:rsid w:val="003B6BC9"/>
    <w:rsid w:val="003D3A8F"/>
    <w:rsid w:val="003D43FF"/>
    <w:rsid w:val="0040557A"/>
    <w:rsid w:val="00417484"/>
    <w:rsid w:val="004219E5"/>
    <w:rsid w:val="004249D5"/>
    <w:rsid w:val="00445C8E"/>
    <w:rsid w:val="00464EAB"/>
    <w:rsid w:val="004A22F2"/>
    <w:rsid w:val="004A7030"/>
    <w:rsid w:val="004D2D3B"/>
    <w:rsid w:val="00507EF1"/>
    <w:rsid w:val="005110AA"/>
    <w:rsid w:val="00511D1D"/>
    <w:rsid w:val="00521F47"/>
    <w:rsid w:val="00530EE2"/>
    <w:rsid w:val="005336ED"/>
    <w:rsid w:val="00545F23"/>
    <w:rsid w:val="00547D92"/>
    <w:rsid w:val="00553326"/>
    <w:rsid w:val="0055693B"/>
    <w:rsid w:val="005E3DE8"/>
    <w:rsid w:val="006136F1"/>
    <w:rsid w:val="00631D1F"/>
    <w:rsid w:val="00650491"/>
    <w:rsid w:val="0068273F"/>
    <w:rsid w:val="006D2962"/>
    <w:rsid w:val="006D2EFD"/>
    <w:rsid w:val="006E7D33"/>
    <w:rsid w:val="006F1D61"/>
    <w:rsid w:val="00713C19"/>
    <w:rsid w:val="007220FA"/>
    <w:rsid w:val="007332C7"/>
    <w:rsid w:val="007A60E6"/>
    <w:rsid w:val="007B5032"/>
    <w:rsid w:val="007C0CFA"/>
    <w:rsid w:val="007D22F8"/>
    <w:rsid w:val="007E1A85"/>
    <w:rsid w:val="00823057"/>
    <w:rsid w:val="0086627D"/>
    <w:rsid w:val="00882FF0"/>
    <w:rsid w:val="00886270"/>
    <w:rsid w:val="008B4899"/>
    <w:rsid w:val="008B5372"/>
    <w:rsid w:val="008B7D8C"/>
    <w:rsid w:val="008C6F8F"/>
    <w:rsid w:val="008D3D1E"/>
    <w:rsid w:val="008F640B"/>
    <w:rsid w:val="00902E9C"/>
    <w:rsid w:val="0092413A"/>
    <w:rsid w:val="00934110"/>
    <w:rsid w:val="00943305"/>
    <w:rsid w:val="0095674C"/>
    <w:rsid w:val="00963A1D"/>
    <w:rsid w:val="00974EBC"/>
    <w:rsid w:val="009817CA"/>
    <w:rsid w:val="0098404A"/>
    <w:rsid w:val="009924B6"/>
    <w:rsid w:val="009B0555"/>
    <w:rsid w:val="009B4812"/>
    <w:rsid w:val="009E0EAC"/>
    <w:rsid w:val="009E39B4"/>
    <w:rsid w:val="00A229DE"/>
    <w:rsid w:val="00A42EA2"/>
    <w:rsid w:val="00A50BBF"/>
    <w:rsid w:val="00A639C6"/>
    <w:rsid w:val="00A64278"/>
    <w:rsid w:val="00A81299"/>
    <w:rsid w:val="00AC170D"/>
    <w:rsid w:val="00B515A8"/>
    <w:rsid w:val="00B933EC"/>
    <w:rsid w:val="00BB56E0"/>
    <w:rsid w:val="00BE240C"/>
    <w:rsid w:val="00BE2A84"/>
    <w:rsid w:val="00C00CFD"/>
    <w:rsid w:val="00C2003D"/>
    <w:rsid w:val="00C410ED"/>
    <w:rsid w:val="00C77BB0"/>
    <w:rsid w:val="00CA69E8"/>
    <w:rsid w:val="00CC602C"/>
    <w:rsid w:val="00CD7282"/>
    <w:rsid w:val="00CF70D8"/>
    <w:rsid w:val="00D24B59"/>
    <w:rsid w:val="00D2721C"/>
    <w:rsid w:val="00D362AB"/>
    <w:rsid w:val="00D3675F"/>
    <w:rsid w:val="00D46A05"/>
    <w:rsid w:val="00D624F9"/>
    <w:rsid w:val="00D81EFB"/>
    <w:rsid w:val="00DB057C"/>
    <w:rsid w:val="00DC3876"/>
    <w:rsid w:val="00DE5F69"/>
    <w:rsid w:val="00E23F88"/>
    <w:rsid w:val="00E737A1"/>
    <w:rsid w:val="00EA2EBE"/>
    <w:rsid w:val="00EB0223"/>
    <w:rsid w:val="00EF0264"/>
    <w:rsid w:val="00F01AAC"/>
    <w:rsid w:val="00F05D61"/>
    <w:rsid w:val="00F168E1"/>
    <w:rsid w:val="00F35A01"/>
    <w:rsid w:val="00F536E7"/>
    <w:rsid w:val="00FA41D9"/>
    <w:rsid w:val="00FB72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43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43076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C77BB0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nergoserviceooo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kukct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804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to50-shpyreva</cp:lastModifiedBy>
  <cp:revision>66</cp:revision>
  <cp:lastPrinted>2019-11-20T13:00:00Z</cp:lastPrinted>
  <dcterms:created xsi:type="dcterms:W3CDTF">2018-12-26T21:57:00Z</dcterms:created>
  <dcterms:modified xsi:type="dcterms:W3CDTF">2020-01-15T10:04:00Z</dcterms:modified>
</cp:coreProperties>
</file>