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C6456" w:rsidRPr="00DC6456" w:rsidRDefault="00DC6456" w:rsidP="00DC6456">
      <w:pPr>
        <w:ind w:left="5103"/>
        <w:rPr>
          <w:bCs/>
          <w:sz w:val="26"/>
          <w:szCs w:val="26"/>
          <w:lang w:eastAsia="ar-SA"/>
        </w:rPr>
      </w:pPr>
      <w:r w:rsidRPr="00DC6456">
        <w:rPr>
          <w:sz w:val="26"/>
          <w:szCs w:val="26"/>
          <w:lang w:eastAsia="ar-SA"/>
        </w:rPr>
        <w:t>Общество с ограниченной ответственностью «</w:t>
      </w:r>
      <w:proofErr w:type="spellStart"/>
      <w:r w:rsidRPr="00DC6456">
        <w:rPr>
          <w:sz w:val="26"/>
          <w:szCs w:val="26"/>
          <w:lang w:eastAsia="ar-SA"/>
        </w:rPr>
        <w:t>Стройресурс</w:t>
      </w:r>
      <w:proofErr w:type="spellEnd"/>
      <w:r w:rsidRPr="00DC6456">
        <w:rPr>
          <w:sz w:val="26"/>
          <w:szCs w:val="26"/>
          <w:lang w:eastAsia="ar-SA"/>
        </w:rPr>
        <w:t>»</w:t>
      </w:r>
    </w:p>
    <w:p w:rsidR="00DC6456" w:rsidRPr="00DC6456" w:rsidRDefault="00DC6456" w:rsidP="00DC6456">
      <w:pPr>
        <w:ind w:left="5103"/>
        <w:rPr>
          <w:bCs/>
          <w:sz w:val="26"/>
          <w:szCs w:val="26"/>
          <w:lang w:eastAsia="ar-SA"/>
        </w:rPr>
      </w:pPr>
    </w:p>
    <w:p w:rsidR="00DC6456" w:rsidRPr="00DC6456" w:rsidRDefault="00DC6456" w:rsidP="00DC6456">
      <w:pPr>
        <w:ind w:left="5103"/>
        <w:rPr>
          <w:bCs/>
          <w:sz w:val="26"/>
          <w:szCs w:val="26"/>
          <w:lang w:eastAsia="ar-SA"/>
        </w:rPr>
      </w:pPr>
      <w:r w:rsidRPr="00DC6456">
        <w:rPr>
          <w:bCs/>
          <w:sz w:val="26"/>
          <w:szCs w:val="26"/>
          <w:lang w:eastAsia="ar-SA"/>
        </w:rPr>
        <w:t>ул. Буревестника,  д. 9А, П8</w:t>
      </w:r>
    </w:p>
    <w:p w:rsidR="00DC6456" w:rsidRPr="00DC6456" w:rsidRDefault="00DC6456" w:rsidP="00DC6456">
      <w:pPr>
        <w:ind w:left="5103"/>
        <w:rPr>
          <w:bCs/>
          <w:sz w:val="26"/>
          <w:szCs w:val="26"/>
          <w:lang w:eastAsia="ar-SA"/>
        </w:rPr>
      </w:pPr>
      <w:r w:rsidRPr="00DC6456">
        <w:rPr>
          <w:bCs/>
          <w:sz w:val="26"/>
          <w:szCs w:val="26"/>
          <w:lang w:eastAsia="ar-SA"/>
        </w:rPr>
        <w:t>г. Нижний Новгород</w:t>
      </w:r>
      <w:r w:rsidRPr="00DC6456">
        <w:rPr>
          <w:sz w:val="26"/>
          <w:szCs w:val="26"/>
          <w:lang w:eastAsia="ar-SA"/>
        </w:rPr>
        <w:t>, 603157</w:t>
      </w:r>
    </w:p>
    <w:p w:rsidR="00DC6456" w:rsidRPr="00DC6456" w:rsidRDefault="00DC6456" w:rsidP="00DC6456">
      <w:pPr>
        <w:ind w:left="5103"/>
        <w:rPr>
          <w:bCs/>
          <w:sz w:val="26"/>
          <w:szCs w:val="26"/>
          <w:lang w:eastAsia="ar-SA"/>
        </w:rPr>
      </w:pPr>
    </w:p>
    <w:p w:rsidR="00776589" w:rsidRDefault="00DC6456" w:rsidP="00DC6456">
      <w:pPr>
        <w:ind w:left="5103"/>
        <w:rPr>
          <w:bCs/>
          <w:color w:val="000000"/>
          <w:sz w:val="26"/>
          <w:szCs w:val="26"/>
        </w:rPr>
      </w:pPr>
      <w:r w:rsidRPr="00DC6456">
        <w:rPr>
          <w:sz w:val="26"/>
          <w:szCs w:val="26"/>
          <w:lang w:val="en-US" w:eastAsia="ar-SA"/>
        </w:rPr>
        <w:t>s</w:t>
      </w:r>
      <w:r w:rsidRPr="00DC6456">
        <w:rPr>
          <w:sz w:val="26"/>
          <w:szCs w:val="26"/>
          <w:lang w:eastAsia="ar-SA"/>
        </w:rPr>
        <w:t>-</w:t>
      </w:r>
      <w:r w:rsidRPr="00DC6456">
        <w:rPr>
          <w:sz w:val="26"/>
          <w:szCs w:val="26"/>
          <w:lang w:val="en-US" w:eastAsia="ar-SA"/>
        </w:rPr>
        <w:t>res</w:t>
      </w:r>
      <w:r w:rsidRPr="00DC6456">
        <w:rPr>
          <w:sz w:val="26"/>
          <w:szCs w:val="26"/>
          <w:lang w:eastAsia="ar-SA"/>
        </w:rPr>
        <w:t>52@</w:t>
      </w:r>
      <w:proofErr w:type="spellStart"/>
      <w:r w:rsidRPr="00DC6456">
        <w:rPr>
          <w:sz w:val="26"/>
          <w:szCs w:val="26"/>
          <w:lang w:val="en-US" w:eastAsia="ar-SA"/>
        </w:rPr>
        <w:t>yandex</w:t>
      </w:r>
      <w:proofErr w:type="spellEnd"/>
      <w:r w:rsidRPr="00DC6456">
        <w:rPr>
          <w:sz w:val="26"/>
          <w:szCs w:val="26"/>
          <w:lang w:eastAsia="ar-SA"/>
        </w:rPr>
        <w:t>.</w:t>
      </w:r>
      <w:proofErr w:type="spellStart"/>
      <w:r w:rsidRPr="00DC6456">
        <w:rPr>
          <w:sz w:val="26"/>
          <w:szCs w:val="26"/>
          <w:lang w:val="en-US" w:eastAsia="ar-SA"/>
        </w:rPr>
        <w:t>ru</w:t>
      </w:r>
      <w:proofErr w:type="spellEnd"/>
    </w:p>
    <w:p w:rsidR="00776589" w:rsidRDefault="00776589" w:rsidP="00776589">
      <w:pPr>
        <w:ind w:left="5103"/>
        <w:rPr>
          <w:bCs/>
          <w:color w:val="000000"/>
          <w:sz w:val="26"/>
          <w:szCs w:val="26"/>
        </w:rPr>
      </w:pPr>
    </w:p>
    <w:p w:rsidR="004861E7" w:rsidRPr="004861E7" w:rsidRDefault="004861E7" w:rsidP="004861E7">
      <w:pPr>
        <w:widowControl w:val="0"/>
        <w:autoSpaceDE w:val="0"/>
        <w:spacing w:after="120"/>
        <w:ind w:left="5103"/>
        <w:contextualSpacing/>
        <w:rPr>
          <w:sz w:val="25"/>
          <w:szCs w:val="25"/>
          <w:lang w:eastAsia="ru-RU"/>
        </w:rPr>
      </w:pPr>
      <w:r w:rsidRPr="004861E7">
        <w:rPr>
          <w:sz w:val="25"/>
          <w:szCs w:val="25"/>
          <w:lang w:eastAsia="ru-RU"/>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w:t>
      </w:r>
    </w:p>
    <w:p w:rsidR="004861E7" w:rsidRPr="004861E7" w:rsidRDefault="004861E7" w:rsidP="004861E7">
      <w:pPr>
        <w:widowControl w:val="0"/>
        <w:autoSpaceDE w:val="0"/>
        <w:spacing w:after="120"/>
        <w:ind w:left="5103"/>
        <w:contextualSpacing/>
        <w:rPr>
          <w:sz w:val="25"/>
          <w:szCs w:val="25"/>
          <w:lang w:eastAsia="ru-RU"/>
        </w:rPr>
      </w:pPr>
    </w:p>
    <w:p w:rsidR="004861E7" w:rsidRPr="004861E7" w:rsidRDefault="004861E7" w:rsidP="004861E7">
      <w:pPr>
        <w:widowControl w:val="0"/>
        <w:autoSpaceDE w:val="0"/>
        <w:spacing w:after="120"/>
        <w:ind w:left="5103"/>
        <w:contextualSpacing/>
        <w:rPr>
          <w:sz w:val="25"/>
          <w:szCs w:val="25"/>
          <w:lang w:eastAsia="ru-RU"/>
        </w:rPr>
      </w:pPr>
      <w:r w:rsidRPr="004861E7">
        <w:rPr>
          <w:sz w:val="25"/>
          <w:szCs w:val="25"/>
          <w:lang w:eastAsia="ru-RU"/>
        </w:rPr>
        <w:t xml:space="preserve">ул. </w:t>
      </w:r>
      <w:proofErr w:type="spellStart"/>
      <w:r w:rsidRPr="004861E7">
        <w:rPr>
          <w:sz w:val="25"/>
          <w:szCs w:val="25"/>
          <w:lang w:eastAsia="ru-RU"/>
        </w:rPr>
        <w:t>Дядьковская</w:t>
      </w:r>
      <w:proofErr w:type="spellEnd"/>
      <w:r w:rsidRPr="004861E7">
        <w:rPr>
          <w:sz w:val="25"/>
          <w:szCs w:val="25"/>
          <w:lang w:eastAsia="ru-RU"/>
        </w:rPr>
        <w:t>, д. 7</w:t>
      </w:r>
    </w:p>
    <w:p w:rsidR="004861E7" w:rsidRPr="004861E7" w:rsidRDefault="004861E7" w:rsidP="004861E7">
      <w:pPr>
        <w:widowControl w:val="0"/>
        <w:autoSpaceDE w:val="0"/>
        <w:spacing w:after="120"/>
        <w:ind w:left="5103"/>
        <w:contextualSpacing/>
        <w:rPr>
          <w:sz w:val="25"/>
          <w:szCs w:val="25"/>
          <w:lang w:eastAsia="ru-RU"/>
        </w:rPr>
      </w:pPr>
      <w:r w:rsidRPr="004861E7">
        <w:rPr>
          <w:sz w:val="25"/>
          <w:szCs w:val="25"/>
          <w:lang w:eastAsia="ru-RU"/>
        </w:rPr>
        <w:t>150006, г. Ярославль</w:t>
      </w:r>
    </w:p>
    <w:p w:rsidR="004861E7" w:rsidRPr="004861E7" w:rsidRDefault="004861E7" w:rsidP="004861E7">
      <w:pPr>
        <w:widowControl w:val="0"/>
        <w:autoSpaceDE w:val="0"/>
        <w:spacing w:after="120"/>
        <w:ind w:left="5103"/>
        <w:contextualSpacing/>
        <w:rPr>
          <w:sz w:val="25"/>
          <w:szCs w:val="25"/>
          <w:lang w:eastAsia="ru-RU"/>
        </w:rPr>
      </w:pPr>
    </w:p>
    <w:p w:rsidR="00587689" w:rsidRDefault="004861E7" w:rsidP="004861E7">
      <w:pPr>
        <w:pStyle w:val="a8"/>
        <w:widowControl w:val="0"/>
        <w:suppressLineNumbers/>
        <w:snapToGrid w:val="0"/>
        <w:ind w:left="5103"/>
        <w:jc w:val="left"/>
        <w:rPr>
          <w:b w:val="0"/>
          <w:sz w:val="26"/>
          <w:szCs w:val="26"/>
        </w:rPr>
      </w:pPr>
      <w:r w:rsidRPr="004861E7">
        <w:rPr>
          <w:b w:val="0"/>
          <w:sz w:val="25"/>
          <w:szCs w:val="25"/>
          <w:lang w:val="en-US"/>
        </w:rPr>
        <w:t>info</w:t>
      </w:r>
      <w:r w:rsidRPr="004861E7">
        <w:rPr>
          <w:b w:val="0"/>
          <w:sz w:val="25"/>
          <w:szCs w:val="25"/>
        </w:rPr>
        <w:t>@</w:t>
      </w:r>
      <w:proofErr w:type="spellStart"/>
      <w:r w:rsidRPr="004861E7">
        <w:rPr>
          <w:b w:val="0"/>
          <w:sz w:val="25"/>
          <w:szCs w:val="25"/>
          <w:lang w:val="en-US"/>
        </w:rPr>
        <w:t>yarguor</w:t>
      </w:r>
      <w:proofErr w:type="spellEnd"/>
      <w:r w:rsidRPr="004861E7">
        <w:rPr>
          <w:b w:val="0"/>
          <w:sz w:val="25"/>
          <w:szCs w:val="25"/>
        </w:rPr>
        <w:t>.</w:t>
      </w:r>
      <w:proofErr w:type="spellStart"/>
      <w:r w:rsidRPr="004861E7">
        <w:rPr>
          <w:b w:val="0"/>
          <w:sz w:val="25"/>
          <w:szCs w:val="25"/>
          <w:lang w:val="en-US"/>
        </w:rPr>
        <w:t>ru</w:t>
      </w:r>
      <w:proofErr w:type="spellEnd"/>
    </w:p>
    <w:p w:rsidR="00587689" w:rsidRDefault="00587689" w:rsidP="00CA2158">
      <w:pPr>
        <w:pStyle w:val="a8"/>
        <w:widowControl w:val="0"/>
        <w:suppressLineNumbers/>
        <w:snapToGrid w:val="0"/>
        <w:ind w:left="5103"/>
        <w:jc w:val="left"/>
        <w:rPr>
          <w:b w:val="0"/>
          <w:sz w:val="26"/>
          <w:szCs w:val="26"/>
        </w:rPr>
      </w:pPr>
    </w:p>
    <w:p w:rsidR="00BC4EAB" w:rsidRPr="00BB2A25" w:rsidRDefault="00BC4EAB" w:rsidP="00BC47F7">
      <w:pPr>
        <w:keepNext/>
        <w:widowControl w:val="0"/>
        <w:ind w:left="5103"/>
        <w:rPr>
          <w:sz w:val="26"/>
          <w:szCs w:val="26"/>
        </w:rPr>
      </w:pPr>
    </w:p>
    <w:p w:rsidR="00CA2158" w:rsidRPr="00BB2A25" w:rsidRDefault="00CA2158" w:rsidP="00CA2158">
      <w:pPr>
        <w:keepNext/>
        <w:widowControl w:val="0"/>
        <w:jc w:val="center"/>
        <w:rPr>
          <w:sz w:val="26"/>
          <w:szCs w:val="26"/>
        </w:rPr>
      </w:pPr>
      <w:r w:rsidRPr="00BB2A25">
        <w:rPr>
          <w:sz w:val="26"/>
          <w:szCs w:val="26"/>
        </w:rPr>
        <w:t>РЕШЕНИЕ</w:t>
      </w:r>
    </w:p>
    <w:p w:rsidR="00CA2158" w:rsidRPr="00BB2A25" w:rsidRDefault="00CA2158" w:rsidP="00CA2158">
      <w:pPr>
        <w:keepNext/>
        <w:widowControl w:val="0"/>
        <w:jc w:val="center"/>
        <w:rPr>
          <w:sz w:val="26"/>
          <w:szCs w:val="26"/>
        </w:rPr>
      </w:pPr>
      <w:r w:rsidRPr="00BB2A25">
        <w:rPr>
          <w:sz w:val="26"/>
          <w:szCs w:val="26"/>
        </w:rPr>
        <w:t xml:space="preserve">по делу № </w:t>
      </w:r>
      <w:r w:rsidR="00D57212">
        <w:rPr>
          <w:sz w:val="26"/>
          <w:szCs w:val="26"/>
        </w:rPr>
        <w:t>076/06/6</w:t>
      </w:r>
      <w:r w:rsidR="00587689">
        <w:rPr>
          <w:sz w:val="26"/>
          <w:szCs w:val="26"/>
        </w:rPr>
        <w:t>4</w:t>
      </w:r>
      <w:r w:rsidR="00D57212">
        <w:rPr>
          <w:sz w:val="26"/>
          <w:szCs w:val="26"/>
        </w:rPr>
        <w:t>-</w:t>
      </w:r>
      <w:r w:rsidR="00DC6456">
        <w:rPr>
          <w:sz w:val="26"/>
          <w:szCs w:val="26"/>
        </w:rPr>
        <w:t>850</w:t>
      </w:r>
      <w:r w:rsidR="00D57212">
        <w:rPr>
          <w:sz w:val="26"/>
          <w:szCs w:val="26"/>
        </w:rPr>
        <w:t>/2019</w:t>
      </w:r>
    </w:p>
    <w:p w:rsidR="00CA2158" w:rsidRPr="00BB2A25" w:rsidRDefault="00CA2158" w:rsidP="00CA2158">
      <w:pPr>
        <w:widowControl w:val="0"/>
        <w:ind w:firstLine="720"/>
        <w:jc w:val="right"/>
        <w:rPr>
          <w:sz w:val="26"/>
          <w:szCs w:val="26"/>
        </w:rPr>
      </w:pPr>
    </w:p>
    <w:p w:rsidR="00CA2158" w:rsidRPr="00BB2A25" w:rsidRDefault="00CA2158" w:rsidP="00CA2158">
      <w:pPr>
        <w:widowControl w:val="0"/>
        <w:jc w:val="both"/>
        <w:rPr>
          <w:sz w:val="26"/>
          <w:szCs w:val="26"/>
        </w:rPr>
      </w:pPr>
      <w:r w:rsidRPr="00BB2A25">
        <w:rPr>
          <w:sz w:val="26"/>
          <w:szCs w:val="26"/>
        </w:rPr>
        <w:t xml:space="preserve">Резолютивная часть решения объявлена </w:t>
      </w:r>
      <w:r w:rsidR="00DC6456">
        <w:rPr>
          <w:sz w:val="26"/>
          <w:szCs w:val="26"/>
        </w:rPr>
        <w:t>13</w:t>
      </w:r>
      <w:r w:rsidR="004861E7">
        <w:rPr>
          <w:sz w:val="26"/>
          <w:szCs w:val="26"/>
        </w:rPr>
        <w:t xml:space="preserve"> </w:t>
      </w:r>
      <w:r w:rsidR="00DC6456">
        <w:rPr>
          <w:sz w:val="26"/>
          <w:szCs w:val="26"/>
        </w:rPr>
        <w:t>января</w:t>
      </w:r>
      <w:r w:rsidR="00587689">
        <w:rPr>
          <w:sz w:val="26"/>
          <w:szCs w:val="26"/>
        </w:rPr>
        <w:t xml:space="preserve"> </w:t>
      </w:r>
      <w:r w:rsidRPr="00BB2A25">
        <w:rPr>
          <w:sz w:val="26"/>
          <w:szCs w:val="26"/>
        </w:rPr>
        <w:t>20</w:t>
      </w:r>
      <w:r w:rsidR="00DC6456">
        <w:rPr>
          <w:sz w:val="26"/>
          <w:szCs w:val="26"/>
        </w:rPr>
        <w:t>20</w:t>
      </w:r>
      <w:r w:rsidRPr="00BB2A25">
        <w:rPr>
          <w:sz w:val="26"/>
          <w:szCs w:val="26"/>
        </w:rPr>
        <w:t xml:space="preserve"> года</w:t>
      </w:r>
    </w:p>
    <w:p w:rsidR="008D72F5" w:rsidRPr="00BB2A25" w:rsidRDefault="00CA2158" w:rsidP="00CA2158">
      <w:pPr>
        <w:widowControl w:val="0"/>
        <w:jc w:val="both"/>
        <w:rPr>
          <w:sz w:val="26"/>
          <w:szCs w:val="26"/>
        </w:rPr>
      </w:pPr>
      <w:r w:rsidRPr="00BB2A25">
        <w:rPr>
          <w:sz w:val="26"/>
          <w:szCs w:val="26"/>
        </w:rPr>
        <w:t xml:space="preserve">Решение изготовлено в полном объеме </w:t>
      </w:r>
      <w:r w:rsidR="00DC6456">
        <w:rPr>
          <w:sz w:val="26"/>
          <w:szCs w:val="26"/>
        </w:rPr>
        <w:t>16</w:t>
      </w:r>
      <w:r w:rsidRPr="00A5036C">
        <w:rPr>
          <w:sz w:val="26"/>
          <w:szCs w:val="26"/>
        </w:rPr>
        <w:t xml:space="preserve"> </w:t>
      </w:r>
      <w:r w:rsidR="00DC6456">
        <w:rPr>
          <w:sz w:val="26"/>
          <w:szCs w:val="26"/>
        </w:rPr>
        <w:t>января</w:t>
      </w:r>
      <w:r w:rsidRPr="00A5036C">
        <w:rPr>
          <w:sz w:val="26"/>
          <w:szCs w:val="26"/>
        </w:rPr>
        <w:t xml:space="preserve"> 20</w:t>
      </w:r>
      <w:r w:rsidR="00DC6456">
        <w:rPr>
          <w:sz w:val="26"/>
          <w:szCs w:val="26"/>
        </w:rPr>
        <w:t>20</w:t>
      </w:r>
      <w:r w:rsidRPr="00A5036C">
        <w:rPr>
          <w:sz w:val="26"/>
          <w:szCs w:val="26"/>
        </w:rPr>
        <w:t xml:space="preserve"> года</w:t>
      </w:r>
      <w:r w:rsidRPr="00BB2A25">
        <w:rPr>
          <w:sz w:val="26"/>
          <w:szCs w:val="26"/>
        </w:rPr>
        <w:t xml:space="preserve"> </w:t>
      </w:r>
      <w:r w:rsidR="00DC6456">
        <w:rPr>
          <w:sz w:val="26"/>
          <w:szCs w:val="26"/>
        </w:rPr>
        <w:t xml:space="preserve">  </w:t>
      </w:r>
      <w:r w:rsidRPr="00BB2A25">
        <w:rPr>
          <w:sz w:val="26"/>
          <w:szCs w:val="26"/>
        </w:rPr>
        <w:t xml:space="preserve">                     </w:t>
      </w:r>
      <w:r w:rsidR="00CD39C4">
        <w:rPr>
          <w:sz w:val="26"/>
          <w:szCs w:val="26"/>
        </w:rPr>
        <w:t xml:space="preserve">    </w:t>
      </w:r>
      <w:r w:rsidRPr="00BB2A25">
        <w:rPr>
          <w:sz w:val="26"/>
          <w:szCs w:val="26"/>
        </w:rPr>
        <w:t xml:space="preserve">     г. Ярославль</w:t>
      </w:r>
    </w:p>
    <w:p w:rsidR="008D72F5" w:rsidRPr="00BB2A25" w:rsidRDefault="008D72F5">
      <w:pPr>
        <w:widowControl w:val="0"/>
        <w:ind w:firstLine="720"/>
        <w:rPr>
          <w:sz w:val="26"/>
          <w:szCs w:val="26"/>
        </w:rPr>
      </w:pPr>
    </w:p>
    <w:p w:rsidR="00CA2158" w:rsidRPr="009A6A4D" w:rsidRDefault="003C5708" w:rsidP="00CA2158">
      <w:pPr>
        <w:pStyle w:val="a8"/>
        <w:ind w:firstLine="720"/>
        <w:jc w:val="both"/>
        <w:rPr>
          <w:b w:val="0"/>
          <w:sz w:val="26"/>
          <w:szCs w:val="26"/>
        </w:rPr>
      </w:pPr>
      <w:proofErr w:type="gramStart"/>
      <w:r w:rsidRPr="009A6A4D">
        <w:rPr>
          <w:b w:val="0"/>
          <w:sz w:val="26"/>
          <w:szCs w:val="26"/>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w:t>
      </w:r>
      <w:r>
        <w:rPr>
          <w:b w:val="0"/>
          <w:sz w:val="26"/>
          <w:szCs w:val="26"/>
        </w:rPr>
        <w:t xml:space="preserve"> заместитель р</w:t>
      </w:r>
      <w:r w:rsidRPr="009A6A4D">
        <w:rPr>
          <w:b w:val="0"/>
          <w:sz w:val="26"/>
          <w:szCs w:val="26"/>
        </w:rPr>
        <w:t>уководител</w:t>
      </w:r>
      <w:r>
        <w:rPr>
          <w:b w:val="0"/>
          <w:sz w:val="26"/>
          <w:szCs w:val="26"/>
        </w:rPr>
        <w:t>я</w:t>
      </w:r>
      <w:r w:rsidRPr="009A6A4D">
        <w:rPr>
          <w:b w:val="0"/>
          <w:sz w:val="26"/>
          <w:szCs w:val="26"/>
        </w:rPr>
        <w:t xml:space="preserve"> управления </w:t>
      </w:r>
      <w:r>
        <w:rPr>
          <w:b w:val="0"/>
          <w:sz w:val="26"/>
          <w:szCs w:val="26"/>
        </w:rPr>
        <w:t>Лебедева С.Н.</w:t>
      </w:r>
      <w:r w:rsidRPr="009A6A4D">
        <w:rPr>
          <w:b w:val="0"/>
          <w:sz w:val="26"/>
          <w:szCs w:val="26"/>
        </w:rPr>
        <w:t xml:space="preserve">, </w:t>
      </w:r>
      <w:r w:rsidR="004861E7" w:rsidRPr="009A6A4D">
        <w:rPr>
          <w:b w:val="0"/>
          <w:sz w:val="26"/>
          <w:szCs w:val="26"/>
        </w:rPr>
        <w:t>члены Комиссии –</w:t>
      </w:r>
      <w:r w:rsidR="004861E7">
        <w:rPr>
          <w:b w:val="0"/>
          <w:sz w:val="26"/>
          <w:szCs w:val="26"/>
        </w:rPr>
        <w:t xml:space="preserve"> начальник</w:t>
      </w:r>
      <w:r w:rsidR="004861E7" w:rsidRPr="009F0EE4">
        <w:rPr>
          <w:b w:val="0"/>
          <w:sz w:val="26"/>
          <w:szCs w:val="26"/>
        </w:rPr>
        <w:t xml:space="preserve"> отдела контроля </w:t>
      </w:r>
      <w:r w:rsidR="004861E7">
        <w:rPr>
          <w:b w:val="0"/>
          <w:sz w:val="26"/>
          <w:szCs w:val="26"/>
        </w:rPr>
        <w:t xml:space="preserve">закупок </w:t>
      </w:r>
      <w:proofErr w:type="spellStart"/>
      <w:r w:rsidR="004861E7">
        <w:rPr>
          <w:b w:val="0"/>
          <w:sz w:val="26"/>
          <w:szCs w:val="26"/>
        </w:rPr>
        <w:t>Катричева</w:t>
      </w:r>
      <w:proofErr w:type="spellEnd"/>
      <w:r w:rsidR="004861E7">
        <w:rPr>
          <w:b w:val="0"/>
          <w:sz w:val="26"/>
          <w:szCs w:val="26"/>
        </w:rPr>
        <w:t xml:space="preserve"> Е.И.</w:t>
      </w:r>
      <w:r w:rsidR="004861E7" w:rsidRPr="009A6A4D">
        <w:rPr>
          <w:b w:val="0"/>
          <w:sz w:val="26"/>
          <w:szCs w:val="26"/>
        </w:rPr>
        <w:t xml:space="preserve">, </w:t>
      </w:r>
      <w:r w:rsidR="004861E7">
        <w:rPr>
          <w:b w:val="0"/>
          <w:sz w:val="26"/>
          <w:szCs w:val="26"/>
        </w:rPr>
        <w:t xml:space="preserve">главный </w:t>
      </w:r>
      <w:r w:rsidR="004861E7" w:rsidRPr="009F0EE4">
        <w:rPr>
          <w:b w:val="0"/>
          <w:sz w:val="26"/>
          <w:szCs w:val="26"/>
        </w:rPr>
        <w:t xml:space="preserve">специалист-эксперт отдела контроля </w:t>
      </w:r>
      <w:r w:rsidR="004861E7">
        <w:rPr>
          <w:b w:val="0"/>
          <w:sz w:val="26"/>
          <w:szCs w:val="26"/>
        </w:rPr>
        <w:t xml:space="preserve">закупок </w:t>
      </w:r>
      <w:r w:rsidR="004861E7" w:rsidRPr="009F0EE4">
        <w:rPr>
          <w:b w:val="0"/>
          <w:sz w:val="26"/>
          <w:szCs w:val="26"/>
        </w:rPr>
        <w:t>Печников А.Г.</w:t>
      </w:r>
      <w:r w:rsidR="004861E7" w:rsidRPr="009A6A4D">
        <w:rPr>
          <w:b w:val="0"/>
          <w:sz w:val="26"/>
          <w:szCs w:val="26"/>
        </w:rPr>
        <w:t>,</w:t>
      </w:r>
      <w:r w:rsidR="00DC6456">
        <w:rPr>
          <w:b w:val="0"/>
          <w:sz w:val="26"/>
          <w:szCs w:val="26"/>
        </w:rPr>
        <w:t xml:space="preserve"> главный </w:t>
      </w:r>
      <w:r w:rsidR="00DC6456" w:rsidRPr="009F0EE4">
        <w:rPr>
          <w:b w:val="0"/>
          <w:sz w:val="26"/>
          <w:szCs w:val="26"/>
        </w:rPr>
        <w:t xml:space="preserve">специалист-эксперт отдела контроля </w:t>
      </w:r>
      <w:r w:rsidR="00DC6456">
        <w:rPr>
          <w:b w:val="0"/>
          <w:sz w:val="26"/>
          <w:szCs w:val="26"/>
        </w:rPr>
        <w:t xml:space="preserve">закупок Семенычева Е.К., </w:t>
      </w:r>
      <w:r w:rsidR="00DC6456" w:rsidRPr="009F0EE4">
        <w:rPr>
          <w:b w:val="0"/>
          <w:sz w:val="26"/>
          <w:szCs w:val="26"/>
        </w:rPr>
        <w:t xml:space="preserve">специалист-эксперт отдела контроля </w:t>
      </w:r>
      <w:r w:rsidR="00DC6456">
        <w:rPr>
          <w:b w:val="0"/>
          <w:sz w:val="26"/>
          <w:szCs w:val="26"/>
        </w:rPr>
        <w:t xml:space="preserve">закупок </w:t>
      </w:r>
      <w:proofErr w:type="spellStart"/>
      <w:r w:rsidR="00DC6456">
        <w:rPr>
          <w:b w:val="0"/>
          <w:sz w:val="26"/>
          <w:szCs w:val="26"/>
        </w:rPr>
        <w:t>Капралова</w:t>
      </w:r>
      <w:proofErr w:type="spellEnd"/>
      <w:r w:rsidR="00DC6456">
        <w:rPr>
          <w:b w:val="0"/>
          <w:sz w:val="26"/>
          <w:szCs w:val="26"/>
        </w:rPr>
        <w:t xml:space="preserve"> Т.С.,</w:t>
      </w:r>
      <w:r w:rsidR="004861E7" w:rsidRPr="009A6A4D">
        <w:rPr>
          <w:b w:val="0"/>
          <w:sz w:val="26"/>
          <w:szCs w:val="26"/>
        </w:rPr>
        <w:t xml:space="preserve"> с участием:</w:t>
      </w:r>
      <w:proofErr w:type="gramEnd"/>
    </w:p>
    <w:p w:rsidR="00587689" w:rsidRDefault="00CA2158" w:rsidP="00CA2158">
      <w:pPr>
        <w:pStyle w:val="a8"/>
        <w:ind w:firstLine="720"/>
        <w:jc w:val="both"/>
        <w:rPr>
          <w:b w:val="0"/>
          <w:sz w:val="26"/>
          <w:szCs w:val="26"/>
        </w:rPr>
      </w:pPr>
      <w:r w:rsidRPr="009A6A4D">
        <w:rPr>
          <w:b w:val="0"/>
          <w:sz w:val="26"/>
          <w:szCs w:val="26"/>
        </w:rPr>
        <w:t>заявител</w:t>
      </w:r>
      <w:r w:rsidR="008E5020">
        <w:rPr>
          <w:b w:val="0"/>
          <w:sz w:val="26"/>
          <w:szCs w:val="26"/>
        </w:rPr>
        <w:t>ь</w:t>
      </w:r>
      <w:r w:rsidRPr="009A6A4D">
        <w:rPr>
          <w:b w:val="0"/>
          <w:sz w:val="26"/>
          <w:szCs w:val="26"/>
        </w:rPr>
        <w:t xml:space="preserve"> – </w:t>
      </w:r>
      <w:r w:rsidR="00DC6456">
        <w:rPr>
          <w:b w:val="0"/>
          <w:sz w:val="26"/>
          <w:szCs w:val="26"/>
        </w:rPr>
        <w:t>о</w:t>
      </w:r>
      <w:r w:rsidR="00DC6456" w:rsidRPr="00DC6456">
        <w:rPr>
          <w:b w:val="0"/>
          <w:sz w:val="26"/>
          <w:szCs w:val="26"/>
        </w:rPr>
        <w:t>бщество с ограниченной ответственностью «</w:t>
      </w:r>
      <w:proofErr w:type="spellStart"/>
      <w:r w:rsidR="00DC6456" w:rsidRPr="00DC6456">
        <w:rPr>
          <w:b w:val="0"/>
          <w:sz w:val="26"/>
          <w:szCs w:val="26"/>
        </w:rPr>
        <w:t>Стройресурс</w:t>
      </w:r>
      <w:proofErr w:type="spellEnd"/>
      <w:r w:rsidR="00DC6456" w:rsidRPr="00DC6456">
        <w:rPr>
          <w:b w:val="0"/>
          <w:sz w:val="26"/>
          <w:szCs w:val="26"/>
        </w:rPr>
        <w:t>»</w:t>
      </w:r>
      <w:r w:rsidR="00587689" w:rsidRPr="00587689">
        <w:rPr>
          <w:b w:val="0"/>
          <w:sz w:val="26"/>
          <w:szCs w:val="26"/>
        </w:rPr>
        <w:t xml:space="preserve"> </w:t>
      </w:r>
      <w:r w:rsidRPr="009A6A4D">
        <w:rPr>
          <w:b w:val="0"/>
          <w:sz w:val="26"/>
          <w:szCs w:val="26"/>
        </w:rPr>
        <w:t>(далее та</w:t>
      </w:r>
      <w:r>
        <w:rPr>
          <w:b w:val="0"/>
          <w:sz w:val="26"/>
          <w:szCs w:val="26"/>
        </w:rPr>
        <w:t>кже –</w:t>
      </w:r>
      <w:r w:rsidR="00CD39C4">
        <w:rPr>
          <w:b w:val="0"/>
          <w:sz w:val="26"/>
          <w:szCs w:val="26"/>
        </w:rPr>
        <w:t xml:space="preserve"> </w:t>
      </w:r>
      <w:r w:rsidR="00DC6456">
        <w:rPr>
          <w:b w:val="0"/>
          <w:sz w:val="26"/>
          <w:szCs w:val="26"/>
        </w:rPr>
        <w:t>ООО «</w:t>
      </w:r>
      <w:proofErr w:type="spellStart"/>
      <w:r w:rsidR="00DC6456" w:rsidRPr="00DC6456">
        <w:rPr>
          <w:b w:val="0"/>
          <w:sz w:val="26"/>
          <w:szCs w:val="26"/>
        </w:rPr>
        <w:t>Стройресурс</w:t>
      </w:r>
      <w:proofErr w:type="spellEnd"/>
      <w:r w:rsidR="00DC6456">
        <w:rPr>
          <w:b w:val="0"/>
          <w:sz w:val="26"/>
          <w:szCs w:val="26"/>
        </w:rPr>
        <w:t>»</w:t>
      </w:r>
      <w:r w:rsidR="00CD39C4">
        <w:rPr>
          <w:b w:val="0"/>
          <w:sz w:val="26"/>
          <w:szCs w:val="26"/>
        </w:rPr>
        <w:t>,</w:t>
      </w:r>
      <w:r>
        <w:rPr>
          <w:b w:val="0"/>
          <w:sz w:val="26"/>
          <w:szCs w:val="26"/>
        </w:rPr>
        <w:t xml:space="preserve"> заявитель) – </w:t>
      </w:r>
      <w:r w:rsidR="004861E7">
        <w:rPr>
          <w:b w:val="0"/>
          <w:sz w:val="26"/>
          <w:szCs w:val="26"/>
        </w:rPr>
        <w:t>представителя не направил, о времени</w:t>
      </w:r>
      <w:r w:rsidR="00DC6456">
        <w:rPr>
          <w:b w:val="0"/>
          <w:sz w:val="26"/>
          <w:szCs w:val="26"/>
        </w:rPr>
        <w:t>, дате</w:t>
      </w:r>
      <w:r w:rsidR="004861E7">
        <w:rPr>
          <w:b w:val="0"/>
          <w:sz w:val="26"/>
          <w:szCs w:val="26"/>
        </w:rPr>
        <w:t xml:space="preserve"> и месте рассмотрения жалобы уведомлен надлежащим образом</w:t>
      </w:r>
      <w:r w:rsidR="004861E7" w:rsidRPr="007A1BC8">
        <w:rPr>
          <w:b w:val="0"/>
          <w:sz w:val="26"/>
          <w:szCs w:val="26"/>
        </w:rPr>
        <w:t>;</w:t>
      </w:r>
    </w:p>
    <w:p w:rsidR="00D75AB6" w:rsidRDefault="00587689" w:rsidP="00D75AB6">
      <w:pPr>
        <w:pStyle w:val="a8"/>
        <w:ind w:firstLine="720"/>
        <w:jc w:val="both"/>
        <w:rPr>
          <w:b w:val="0"/>
          <w:sz w:val="26"/>
          <w:szCs w:val="26"/>
        </w:rPr>
      </w:pPr>
      <w:r w:rsidRPr="009A6A4D">
        <w:rPr>
          <w:b w:val="0"/>
          <w:sz w:val="26"/>
          <w:szCs w:val="26"/>
        </w:rPr>
        <w:t xml:space="preserve">от заказчика – </w:t>
      </w:r>
      <w:r w:rsidR="004861E7">
        <w:rPr>
          <w:b w:val="0"/>
          <w:sz w:val="26"/>
          <w:szCs w:val="26"/>
        </w:rPr>
        <w:t>ф</w:t>
      </w:r>
      <w:r w:rsidR="004861E7" w:rsidRPr="004861E7">
        <w:rPr>
          <w:b w:val="0"/>
          <w:sz w:val="26"/>
          <w:szCs w:val="26"/>
        </w:rPr>
        <w:t>едерально</w:t>
      </w:r>
      <w:r w:rsidR="004861E7">
        <w:rPr>
          <w:b w:val="0"/>
          <w:sz w:val="26"/>
          <w:szCs w:val="26"/>
        </w:rPr>
        <w:t>го</w:t>
      </w:r>
      <w:r w:rsidR="004861E7" w:rsidRPr="004861E7">
        <w:rPr>
          <w:b w:val="0"/>
          <w:sz w:val="26"/>
          <w:szCs w:val="26"/>
        </w:rPr>
        <w:t xml:space="preserve"> государственно</w:t>
      </w:r>
      <w:r w:rsidR="004861E7">
        <w:rPr>
          <w:b w:val="0"/>
          <w:sz w:val="26"/>
          <w:szCs w:val="26"/>
        </w:rPr>
        <w:t>го</w:t>
      </w:r>
      <w:r w:rsidR="004861E7" w:rsidRPr="004861E7">
        <w:rPr>
          <w:b w:val="0"/>
          <w:sz w:val="26"/>
          <w:szCs w:val="26"/>
        </w:rPr>
        <w:t xml:space="preserve"> бюджетно</w:t>
      </w:r>
      <w:r w:rsidR="004861E7">
        <w:rPr>
          <w:b w:val="0"/>
          <w:sz w:val="26"/>
          <w:szCs w:val="26"/>
        </w:rPr>
        <w:t>го</w:t>
      </w:r>
      <w:r w:rsidR="004861E7" w:rsidRPr="004861E7">
        <w:rPr>
          <w:b w:val="0"/>
          <w:sz w:val="26"/>
          <w:szCs w:val="26"/>
        </w:rPr>
        <w:t xml:space="preserve"> учреждени</w:t>
      </w:r>
      <w:r w:rsidR="004861E7">
        <w:rPr>
          <w:b w:val="0"/>
          <w:sz w:val="26"/>
          <w:szCs w:val="26"/>
        </w:rPr>
        <w:t>я</w:t>
      </w:r>
      <w:r w:rsidR="004861E7" w:rsidRPr="004861E7">
        <w:rPr>
          <w:b w:val="0"/>
          <w:sz w:val="26"/>
          <w:szCs w:val="26"/>
        </w:rPr>
        <w:t xml:space="preserve"> профессиональн</w:t>
      </w:r>
      <w:r w:rsidR="004861E7">
        <w:rPr>
          <w:b w:val="0"/>
          <w:sz w:val="26"/>
          <w:szCs w:val="26"/>
        </w:rPr>
        <w:t>ой</w:t>
      </w:r>
      <w:r w:rsidR="004861E7" w:rsidRPr="004861E7">
        <w:rPr>
          <w:b w:val="0"/>
          <w:sz w:val="26"/>
          <w:szCs w:val="26"/>
        </w:rPr>
        <w:t xml:space="preserve"> образовательн</w:t>
      </w:r>
      <w:r w:rsidR="004861E7">
        <w:rPr>
          <w:b w:val="0"/>
          <w:sz w:val="26"/>
          <w:szCs w:val="26"/>
        </w:rPr>
        <w:t>ой</w:t>
      </w:r>
      <w:r w:rsidR="004861E7" w:rsidRPr="004861E7">
        <w:rPr>
          <w:b w:val="0"/>
          <w:sz w:val="26"/>
          <w:szCs w:val="26"/>
        </w:rPr>
        <w:t xml:space="preserve"> организаци</w:t>
      </w:r>
      <w:r w:rsidR="004861E7">
        <w:rPr>
          <w:b w:val="0"/>
          <w:sz w:val="26"/>
          <w:szCs w:val="26"/>
        </w:rPr>
        <w:t>и</w:t>
      </w:r>
      <w:r w:rsidR="004861E7" w:rsidRPr="004861E7">
        <w:rPr>
          <w:b w:val="0"/>
          <w:sz w:val="26"/>
          <w:szCs w:val="26"/>
        </w:rPr>
        <w:t xml:space="preserve"> «Государственное училище (техникум) олимпийского резерва по хоккею»</w:t>
      </w:r>
      <w:r w:rsidR="001D4BB9">
        <w:rPr>
          <w:b w:val="0"/>
          <w:sz w:val="26"/>
          <w:szCs w:val="26"/>
        </w:rPr>
        <w:t xml:space="preserve"> </w:t>
      </w:r>
      <w:r w:rsidRPr="009A6A4D">
        <w:rPr>
          <w:b w:val="0"/>
          <w:sz w:val="26"/>
          <w:szCs w:val="26"/>
        </w:rPr>
        <w:t xml:space="preserve">(далее – </w:t>
      </w:r>
      <w:r w:rsidR="00A31F16" w:rsidRPr="00A31F16">
        <w:rPr>
          <w:b w:val="0"/>
          <w:sz w:val="26"/>
          <w:szCs w:val="26"/>
        </w:rPr>
        <w:t xml:space="preserve">ФГБУ ПОО </w:t>
      </w:r>
      <w:r w:rsidR="00A31F16">
        <w:rPr>
          <w:b w:val="0"/>
          <w:sz w:val="26"/>
          <w:szCs w:val="26"/>
        </w:rPr>
        <w:t>«</w:t>
      </w:r>
      <w:r w:rsidR="00A31F16" w:rsidRPr="00A31F16">
        <w:rPr>
          <w:b w:val="0"/>
          <w:sz w:val="26"/>
          <w:szCs w:val="26"/>
        </w:rPr>
        <w:t>ГУОР по Хоккею</w:t>
      </w:r>
      <w:r w:rsidR="00A31F16">
        <w:rPr>
          <w:b w:val="0"/>
          <w:sz w:val="26"/>
          <w:szCs w:val="26"/>
        </w:rPr>
        <w:t>»</w:t>
      </w:r>
      <w:r>
        <w:rPr>
          <w:b w:val="0"/>
          <w:sz w:val="26"/>
          <w:szCs w:val="26"/>
        </w:rPr>
        <w:t xml:space="preserve">, </w:t>
      </w:r>
      <w:r w:rsidRPr="009A6A4D">
        <w:rPr>
          <w:b w:val="0"/>
          <w:sz w:val="26"/>
          <w:szCs w:val="26"/>
        </w:rPr>
        <w:t>заказчик) – представител</w:t>
      </w:r>
      <w:r w:rsidR="001D4BB9">
        <w:rPr>
          <w:b w:val="0"/>
          <w:sz w:val="26"/>
          <w:szCs w:val="26"/>
        </w:rPr>
        <w:t>ей</w:t>
      </w:r>
      <w:r w:rsidRPr="009A6A4D">
        <w:rPr>
          <w:b w:val="0"/>
          <w:sz w:val="26"/>
          <w:szCs w:val="26"/>
        </w:rPr>
        <w:t xml:space="preserve"> по доверенности </w:t>
      </w:r>
      <w:r w:rsidR="00A31F16">
        <w:rPr>
          <w:b w:val="0"/>
          <w:sz w:val="26"/>
          <w:szCs w:val="26"/>
        </w:rPr>
        <w:t xml:space="preserve">Барышниковой Т.Ю., </w:t>
      </w:r>
      <w:proofErr w:type="spellStart"/>
      <w:r w:rsidR="00A31F16">
        <w:rPr>
          <w:b w:val="0"/>
          <w:sz w:val="26"/>
          <w:szCs w:val="26"/>
        </w:rPr>
        <w:t>Буничевой</w:t>
      </w:r>
      <w:proofErr w:type="spellEnd"/>
      <w:r w:rsidR="00A31F16">
        <w:rPr>
          <w:b w:val="0"/>
          <w:sz w:val="26"/>
          <w:szCs w:val="26"/>
        </w:rPr>
        <w:t xml:space="preserve"> Е.В.</w:t>
      </w:r>
      <w:r w:rsidRPr="009A6A4D">
        <w:rPr>
          <w:b w:val="0"/>
          <w:sz w:val="26"/>
          <w:szCs w:val="26"/>
        </w:rPr>
        <w:t>,</w:t>
      </w:r>
    </w:p>
    <w:p w:rsidR="006430FA" w:rsidRPr="00BB2A25" w:rsidRDefault="00A47B86" w:rsidP="00D75AB6">
      <w:pPr>
        <w:pStyle w:val="a8"/>
        <w:ind w:firstLine="720"/>
        <w:jc w:val="both"/>
        <w:rPr>
          <w:b w:val="0"/>
          <w:sz w:val="26"/>
          <w:szCs w:val="26"/>
        </w:rPr>
      </w:pPr>
      <w:r w:rsidRPr="00A47B86">
        <w:rPr>
          <w:b w:val="0"/>
          <w:sz w:val="26"/>
          <w:szCs w:val="26"/>
        </w:rPr>
        <w:t xml:space="preserve">рассмотрев жалобу </w:t>
      </w:r>
      <w:r w:rsidR="00DC6456" w:rsidRPr="00DC6456">
        <w:rPr>
          <w:b w:val="0"/>
          <w:sz w:val="26"/>
          <w:szCs w:val="26"/>
        </w:rPr>
        <w:t>общества с ограниченной ответственностью «</w:t>
      </w:r>
      <w:proofErr w:type="spellStart"/>
      <w:r w:rsidR="00DC6456" w:rsidRPr="00DC6456">
        <w:rPr>
          <w:b w:val="0"/>
          <w:sz w:val="26"/>
          <w:szCs w:val="26"/>
        </w:rPr>
        <w:t>Стройресурс</w:t>
      </w:r>
      <w:proofErr w:type="spellEnd"/>
      <w:r w:rsidR="00DC6456" w:rsidRPr="00DC6456">
        <w:rPr>
          <w:b w:val="0"/>
          <w:sz w:val="26"/>
          <w:szCs w:val="26"/>
        </w:rPr>
        <w:t xml:space="preserve">» на действия заказчика, федерального государственного бюджетного учреждения профессиональной образовательной организации «Государственное училище (техникум) олимпийского резерва по хоккею», при проведении электронного аукциона на право заключения контракта на оказание услуг по профессиональной уборке зданий, внутренних помещений, сооружений и </w:t>
      </w:r>
      <w:proofErr w:type="gramStart"/>
      <w:r w:rsidR="00DC6456" w:rsidRPr="00DC6456">
        <w:rPr>
          <w:b w:val="0"/>
          <w:sz w:val="26"/>
          <w:szCs w:val="26"/>
        </w:rPr>
        <w:t>территорий</w:t>
      </w:r>
      <w:proofErr w:type="gramEnd"/>
      <w:r w:rsidR="00DC6456" w:rsidRPr="00DC6456">
        <w:rPr>
          <w:b w:val="0"/>
          <w:sz w:val="26"/>
          <w:szCs w:val="26"/>
        </w:rPr>
        <w:t xml:space="preserve"> расположенных по адресу 150006, г. Ярославль, ул.  </w:t>
      </w:r>
      <w:proofErr w:type="spellStart"/>
      <w:r w:rsidR="00DC6456" w:rsidRPr="00DC6456">
        <w:rPr>
          <w:b w:val="0"/>
          <w:sz w:val="26"/>
          <w:szCs w:val="26"/>
        </w:rPr>
        <w:t>Дядьковская</w:t>
      </w:r>
      <w:proofErr w:type="spellEnd"/>
      <w:r w:rsidR="00DC6456" w:rsidRPr="00DC6456">
        <w:rPr>
          <w:b w:val="0"/>
          <w:sz w:val="26"/>
          <w:szCs w:val="26"/>
        </w:rPr>
        <w:t>, д.7 (извещение</w:t>
      </w:r>
      <w:r w:rsidR="00DC6456">
        <w:rPr>
          <w:b w:val="0"/>
          <w:sz w:val="26"/>
          <w:szCs w:val="26"/>
        </w:rPr>
        <w:t xml:space="preserve"> </w:t>
      </w:r>
      <w:r w:rsidR="00DC6456" w:rsidRPr="00DC6456">
        <w:rPr>
          <w:b w:val="0"/>
          <w:sz w:val="26"/>
          <w:szCs w:val="26"/>
        </w:rPr>
        <w:t>№ 0371100015719000071)</w:t>
      </w:r>
      <w:r w:rsidR="000C0501">
        <w:rPr>
          <w:b w:val="0"/>
          <w:sz w:val="26"/>
          <w:szCs w:val="26"/>
        </w:rPr>
        <w:t xml:space="preserve"> </w:t>
      </w:r>
      <w:r w:rsidR="0045533D" w:rsidRPr="00BB2A25">
        <w:rPr>
          <w:b w:val="0"/>
          <w:sz w:val="26"/>
          <w:szCs w:val="26"/>
        </w:rPr>
        <w:t xml:space="preserve">(далее </w:t>
      </w:r>
      <w:r w:rsidR="00BC47F7" w:rsidRPr="00BB2A25">
        <w:rPr>
          <w:b w:val="0"/>
          <w:sz w:val="26"/>
          <w:szCs w:val="26"/>
        </w:rPr>
        <w:t xml:space="preserve">также </w:t>
      </w:r>
      <w:r w:rsidR="0045533D" w:rsidRPr="00BB2A25">
        <w:rPr>
          <w:b w:val="0"/>
          <w:sz w:val="26"/>
          <w:szCs w:val="26"/>
        </w:rPr>
        <w:t xml:space="preserve">– </w:t>
      </w:r>
      <w:r w:rsidR="00BC47F7" w:rsidRPr="00BB2A25">
        <w:rPr>
          <w:b w:val="0"/>
          <w:sz w:val="26"/>
          <w:szCs w:val="26"/>
        </w:rPr>
        <w:t xml:space="preserve">электронный аукцион, </w:t>
      </w:r>
      <w:proofErr w:type="gramStart"/>
      <w:r w:rsidR="0045533D" w:rsidRPr="00BB2A25">
        <w:rPr>
          <w:b w:val="0"/>
          <w:sz w:val="26"/>
          <w:szCs w:val="26"/>
        </w:rPr>
        <w:t>аукцион</w:t>
      </w:r>
      <w:r w:rsidR="00912CC2" w:rsidRPr="00BB2A25">
        <w:rPr>
          <w:b w:val="0"/>
          <w:sz w:val="26"/>
          <w:szCs w:val="26"/>
        </w:rPr>
        <w:t>, закупка</w:t>
      </w:r>
      <w:r w:rsidR="0045533D" w:rsidRPr="00BB2A25">
        <w:rPr>
          <w:b w:val="0"/>
          <w:sz w:val="26"/>
          <w:szCs w:val="26"/>
        </w:rPr>
        <w:t xml:space="preserve">) </w:t>
      </w:r>
      <w:r w:rsidR="008D72F5" w:rsidRPr="00BB2A25">
        <w:rPr>
          <w:b w:val="0"/>
          <w:sz w:val="26"/>
          <w:szCs w:val="26"/>
        </w:rPr>
        <w:t xml:space="preserve">и в результате осуществления внеплановой проверки в соответствии с частью 15 статьи 99 Федерального закона от 05.04.2013 № 44-ФЗ «О </w:t>
      </w:r>
      <w:r w:rsidR="008D72F5" w:rsidRPr="00BB2A25">
        <w:rPr>
          <w:b w:val="0"/>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w:t>
      </w:r>
      <w:r w:rsidR="00BC47F7" w:rsidRPr="00BB2A25">
        <w:rPr>
          <w:b w:val="0"/>
          <w:sz w:val="26"/>
          <w:szCs w:val="26"/>
        </w:rPr>
        <w:t xml:space="preserve">также </w:t>
      </w:r>
      <w:r w:rsidR="008D72F5" w:rsidRPr="00BB2A25">
        <w:rPr>
          <w:b w:val="0"/>
          <w:sz w:val="26"/>
          <w:szCs w:val="26"/>
        </w:rPr>
        <w:t>– Федеральный закон от</w:t>
      </w:r>
      <w:r w:rsidR="008733C3" w:rsidRPr="00BB2A25">
        <w:rPr>
          <w:b w:val="0"/>
          <w:sz w:val="26"/>
          <w:szCs w:val="26"/>
        </w:rPr>
        <w:t xml:space="preserve"> </w:t>
      </w:r>
      <w:r w:rsidR="008D72F5" w:rsidRPr="00BB2A25">
        <w:rPr>
          <w:b w:val="0"/>
          <w:sz w:val="26"/>
          <w:szCs w:val="26"/>
        </w:rPr>
        <w:t>05.04.2013</w:t>
      </w:r>
      <w:r w:rsidR="00743533" w:rsidRPr="00BB2A25">
        <w:rPr>
          <w:b w:val="0"/>
          <w:sz w:val="26"/>
          <w:szCs w:val="26"/>
        </w:rPr>
        <w:t xml:space="preserve"> </w:t>
      </w:r>
      <w:r w:rsidR="008D72F5" w:rsidRPr="00BB2A25">
        <w:rPr>
          <w:b w:val="0"/>
          <w:sz w:val="26"/>
          <w:szCs w:val="26"/>
        </w:rPr>
        <w:t>№ 44-ФЗ</w:t>
      </w:r>
      <w:r w:rsidR="00912CC2" w:rsidRPr="00BB2A25">
        <w:rPr>
          <w:b w:val="0"/>
          <w:sz w:val="26"/>
          <w:szCs w:val="26"/>
        </w:rPr>
        <w:t>, закон</w:t>
      </w:r>
      <w:r w:rsidR="008D72F5" w:rsidRPr="00BB2A25">
        <w:rPr>
          <w:b w:val="0"/>
          <w:sz w:val="26"/>
          <w:szCs w:val="26"/>
        </w:rPr>
        <w:t xml:space="preserve">), </w:t>
      </w:r>
      <w:r w:rsidR="00335020" w:rsidRPr="00BB2A25">
        <w:rPr>
          <w:b w:val="0"/>
          <w:sz w:val="26"/>
          <w:szCs w:val="26"/>
        </w:rPr>
        <w:t>Административным регламентом</w:t>
      </w:r>
      <w:r w:rsidR="00064804" w:rsidRPr="00BB2A25">
        <w:rPr>
          <w:b w:val="0"/>
          <w:sz w:val="26"/>
          <w:szCs w:val="26"/>
        </w:rPr>
        <w:t xml:space="preserve"> Ф</w:t>
      </w:r>
      <w:r w:rsidR="00335020" w:rsidRPr="00BB2A25">
        <w:rPr>
          <w:b w:val="0"/>
          <w:sz w:val="26"/>
          <w:szCs w:val="26"/>
        </w:rPr>
        <w:t>едеральной антимонопольной службы по исполнению государственной функции по рассмотрению жалоб на действия (бездействие) зак</w:t>
      </w:r>
      <w:r w:rsidR="00B17006" w:rsidRPr="00BB2A25">
        <w:rPr>
          <w:b w:val="0"/>
          <w:sz w:val="26"/>
          <w:szCs w:val="26"/>
        </w:rPr>
        <w:t>азчика, уполномоченного</w:t>
      </w:r>
      <w:proofErr w:type="gramEnd"/>
      <w:r w:rsidR="00B17006" w:rsidRPr="00BB2A25">
        <w:rPr>
          <w:b w:val="0"/>
          <w:sz w:val="26"/>
          <w:szCs w:val="26"/>
        </w:rPr>
        <w:t xml:space="preserve"> органа,</w:t>
      </w:r>
      <w:r w:rsidR="00BC4EAB" w:rsidRPr="00BB2A25">
        <w:rPr>
          <w:b w:val="0"/>
          <w:sz w:val="26"/>
          <w:szCs w:val="26"/>
        </w:rPr>
        <w:t xml:space="preserve"> </w:t>
      </w:r>
      <w:r w:rsidR="00335020" w:rsidRPr="00BB2A25">
        <w:rPr>
          <w:b w:val="0"/>
          <w:sz w:val="26"/>
          <w:szCs w:val="26"/>
        </w:rPr>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912CC2" w:rsidRPr="00BB2A25">
        <w:rPr>
          <w:b w:val="0"/>
          <w:sz w:val="26"/>
          <w:szCs w:val="26"/>
        </w:rPr>
        <w:t xml:space="preserve"> (далее – Административный регламент</w:t>
      </w:r>
      <w:r w:rsidR="00BC47F7" w:rsidRPr="00BB2A25">
        <w:rPr>
          <w:b w:val="0"/>
          <w:sz w:val="26"/>
          <w:szCs w:val="26"/>
        </w:rPr>
        <w:t xml:space="preserve">, утвержденный </w:t>
      </w:r>
      <w:r w:rsidR="00596111" w:rsidRPr="00BB2A25">
        <w:rPr>
          <w:b w:val="0"/>
          <w:sz w:val="26"/>
          <w:szCs w:val="26"/>
        </w:rPr>
        <w:t>приказом ФАС России от 19.11.2014 № 727/14</w:t>
      </w:r>
      <w:r w:rsidR="00912CC2" w:rsidRPr="00BB2A25">
        <w:rPr>
          <w:b w:val="0"/>
          <w:sz w:val="26"/>
          <w:szCs w:val="26"/>
        </w:rPr>
        <w:t>)</w:t>
      </w:r>
      <w:r w:rsidR="008D72F5" w:rsidRPr="00BB2A25">
        <w:rPr>
          <w:b w:val="0"/>
          <w:sz w:val="26"/>
          <w:szCs w:val="26"/>
        </w:rPr>
        <w:t>,</w:t>
      </w:r>
    </w:p>
    <w:p w:rsidR="006430FA" w:rsidRPr="00D700E4" w:rsidRDefault="006430FA" w:rsidP="00912CC2">
      <w:pPr>
        <w:pStyle w:val="a8"/>
        <w:rPr>
          <w:b w:val="0"/>
          <w:caps/>
          <w:sz w:val="26"/>
          <w:szCs w:val="26"/>
        </w:rPr>
      </w:pPr>
    </w:p>
    <w:p w:rsidR="008D72F5" w:rsidRPr="00BB2A25" w:rsidRDefault="008D72F5" w:rsidP="00912CC2">
      <w:pPr>
        <w:pStyle w:val="a8"/>
        <w:rPr>
          <w:b w:val="0"/>
          <w:caps/>
          <w:sz w:val="26"/>
          <w:szCs w:val="26"/>
        </w:rPr>
      </w:pPr>
      <w:r w:rsidRPr="00BB2A25">
        <w:rPr>
          <w:b w:val="0"/>
          <w:caps/>
          <w:sz w:val="26"/>
          <w:szCs w:val="26"/>
        </w:rPr>
        <w:t>установила:</w:t>
      </w:r>
    </w:p>
    <w:p w:rsidR="008D72F5" w:rsidRPr="00D700E4" w:rsidRDefault="008D72F5" w:rsidP="00912CC2">
      <w:pPr>
        <w:widowControl w:val="0"/>
        <w:jc w:val="center"/>
        <w:rPr>
          <w:caps/>
          <w:sz w:val="26"/>
          <w:szCs w:val="26"/>
        </w:rPr>
      </w:pPr>
    </w:p>
    <w:p w:rsidR="00097CCF" w:rsidRDefault="00DC6456" w:rsidP="00097CCF">
      <w:pPr>
        <w:widowControl w:val="0"/>
        <w:ind w:firstLine="720"/>
        <w:jc w:val="both"/>
        <w:rPr>
          <w:sz w:val="26"/>
          <w:szCs w:val="26"/>
        </w:rPr>
      </w:pPr>
      <w:proofErr w:type="gramStart"/>
      <w:r>
        <w:rPr>
          <w:sz w:val="26"/>
          <w:szCs w:val="26"/>
        </w:rPr>
        <w:t>30</w:t>
      </w:r>
      <w:r w:rsidR="00DE13A2" w:rsidRPr="00BB2A25">
        <w:rPr>
          <w:sz w:val="26"/>
          <w:szCs w:val="26"/>
        </w:rPr>
        <w:t>.</w:t>
      </w:r>
      <w:r w:rsidR="007738B4">
        <w:rPr>
          <w:sz w:val="26"/>
          <w:szCs w:val="26"/>
        </w:rPr>
        <w:t>12</w:t>
      </w:r>
      <w:r w:rsidR="00DE13A2" w:rsidRPr="00BB2A25">
        <w:rPr>
          <w:sz w:val="26"/>
          <w:szCs w:val="26"/>
        </w:rPr>
        <w:t>.201</w:t>
      </w:r>
      <w:r w:rsidR="000A12EC">
        <w:rPr>
          <w:sz w:val="26"/>
          <w:szCs w:val="26"/>
        </w:rPr>
        <w:t>9</w:t>
      </w:r>
      <w:r w:rsidR="00DE13A2" w:rsidRPr="00BB2A25">
        <w:rPr>
          <w:sz w:val="26"/>
          <w:szCs w:val="26"/>
        </w:rPr>
        <w:t xml:space="preserve"> </w:t>
      </w:r>
      <w:r w:rsidR="00BC47F7" w:rsidRPr="00BB2A25">
        <w:rPr>
          <w:sz w:val="26"/>
          <w:szCs w:val="26"/>
        </w:rPr>
        <w:t>в</w:t>
      </w:r>
      <w:r w:rsidR="008D72F5" w:rsidRPr="00BB2A25">
        <w:rPr>
          <w:sz w:val="26"/>
          <w:szCs w:val="26"/>
        </w:rPr>
        <w:t xml:space="preserve"> Управление Федеральной антимонопольной службы по Ярославской области (</w:t>
      </w:r>
      <w:r w:rsidR="007E1826" w:rsidRPr="00BB2A25">
        <w:rPr>
          <w:sz w:val="26"/>
          <w:szCs w:val="26"/>
        </w:rPr>
        <w:t xml:space="preserve">далее – </w:t>
      </w:r>
      <w:r w:rsidR="008D72F5" w:rsidRPr="00BB2A25">
        <w:rPr>
          <w:sz w:val="26"/>
          <w:szCs w:val="26"/>
        </w:rPr>
        <w:t>Ярославское</w:t>
      </w:r>
      <w:r w:rsidR="007E1826" w:rsidRPr="00BB2A25">
        <w:rPr>
          <w:sz w:val="26"/>
          <w:szCs w:val="26"/>
        </w:rPr>
        <w:t xml:space="preserve"> </w:t>
      </w:r>
      <w:r w:rsidR="008D72F5" w:rsidRPr="00BB2A25">
        <w:rPr>
          <w:sz w:val="26"/>
          <w:szCs w:val="26"/>
        </w:rPr>
        <w:t>УФАС России) поступила</w:t>
      </w:r>
      <w:r w:rsidR="0067710C">
        <w:rPr>
          <w:sz w:val="26"/>
          <w:szCs w:val="26"/>
        </w:rPr>
        <w:t xml:space="preserve"> жалоба</w:t>
      </w:r>
      <w:r w:rsidR="008D72F5" w:rsidRPr="00BB2A25">
        <w:rPr>
          <w:sz w:val="26"/>
          <w:szCs w:val="26"/>
        </w:rPr>
        <w:t xml:space="preserve"> </w:t>
      </w:r>
      <w:r w:rsidRPr="00DC6456">
        <w:rPr>
          <w:sz w:val="26"/>
          <w:szCs w:val="26"/>
        </w:rPr>
        <w:t>общества с ограниченной ответственностью «</w:t>
      </w:r>
      <w:proofErr w:type="spellStart"/>
      <w:r w:rsidRPr="00DC6456">
        <w:rPr>
          <w:sz w:val="26"/>
          <w:szCs w:val="26"/>
        </w:rPr>
        <w:t>Стройресурс</w:t>
      </w:r>
      <w:proofErr w:type="spellEnd"/>
      <w:r w:rsidRPr="00DC6456">
        <w:rPr>
          <w:sz w:val="26"/>
          <w:szCs w:val="26"/>
        </w:rPr>
        <w:t>» на действия заказчика, федерального государственного бюджетного учреждения профессиональной образовательной организации «Государственное училище (техникум) олимпийского резерва по хоккею»</w:t>
      </w:r>
      <w:r w:rsidR="00296EA5">
        <w:rPr>
          <w:sz w:val="26"/>
          <w:szCs w:val="26"/>
        </w:rPr>
        <w:t xml:space="preserve"> </w:t>
      </w:r>
      <w:r w:rsidRPr="00DC6456">
        <w:rPr>
          <w:sz w:val="26"/>
          <w:szCs w:val="26"/>
        </w:rPr>
        <w:t>при проведении электронного аукциона на право заключения контракта на оказание услуг по профессиональной уборке зданий, внутренних помещений, сооружений и территорий</w:t>
      </w:r>
      <w:r w:rsidR="00296EA5">
        <w:rPr>
          <w:sz w:val="26"/>
          <w:szCs w:val="26"/>
        </w:rPr>
        <w:t>,</w:t>
      </w:r>
      <w:r w:rsidRPr="00DC6456">
        <w:rPr>
          <w:sz w:val="26"/>
          <w:szCs w:val="26"/>
        </w:rPr>
        <w:t xml:space="preserve"> расположенных по адресу</w:t>
      </w:r>
      <w:proofErr w:type="gramEnd"/>
      <w:r w:rsidRPr="00DC6456">
        <w:rPr>
          <w:sz w:val="26"/>
          <w:szCs w:val="26"/>
        </w:rPr>
        <w:t xml:space="preserve"> 150006, г. Ярославль, ул.  </w:t>
      </w:r>
      <w:proofErr w:type="spellStart"/>
      <w:r w:rsidRPr="00DC6456">
        <w:rPr>
          <w:sz w:val="26"/>
          <w:szCs w:val="26"/>
        </w:rPr>
        <w:t>Дядьковская</w:t>
      </w:r>
      <w:proofErr w:type="spellEnd"/>
      <w:r w:rsidRPr="00DC6456">
        <w:rPr>
          <w:sz w:val="26"/>
          <w:szCs w:val="26"/>
        </w:rPr>
        <w:t>, д.7 (извещение                          № 0371100015719000071)</w:t>
      </w:r>
      <w:r w:rsidR="00836DB5" w:rsidRPr="00EF0133">
        <w:rPr>
          <w:sz w:val="26"/>
          <w:szCs w:val="26"/>
        </w:rPr>
        <w:t xml:space="preserve"> </w:t>
      </w:r>
      <w:r w:rsidR="00B8699A" w:rsidRPr="00EF0133">
        <w:rPr>
          <w:sz w:val="26"/>
          <w:szCs w:val="26"/>
        </w:rPr>
        <w:t>(далее – жалоба)</w:t>
      </w:r>
      <w:r w:rsidR="007D6E60" w:rsidRPr="00EF0133">
        <w:rPr>
          <w:sz w:val="26"/>
          <w:szCs w:val="26"/>
        </w:rPr>
        <w:t>.</w:t>
      </w:r>
    </w:p>
    <w:p w:rsidR="00097CCF" w:rsidRPr="00097CCF" w:rsidRDefault="00097CCF" w:rsidP="00097CCF">
      <w:pPr>
        <w:widowControl w:val="0"/>
        <w:ind w:firstLine="720"/>
        <w:jc w:val="both"/>
        <w:rPr>
          <w:sz w:val="26"/>
          <w:szCs w:val="26"/>
        </w:rPr>
      </w:pPr>
      <w:r w:rsidRPr="00097CCF">
        <w:rPr>
          <w:sz w:val="26"/>
          <w:szCs w:val="26"/>
        </w:rPr>
        <w:t xml:space="preserve">Заявитель считает, что его права и законные интересы нарушены тем, что </w:t>
      </w:r>
      <w:r>
        <w:rPr>
          <w:sz w:val="26"/>
          <w:szCs w:val="26"/>
        </w:rPr>
        <w:t>документация об электронном аукционе</w:t>
      </w:r>
      <w:r w:rsidRPr="00097CCF">
        <w:rPr>
          <w:sz w:val="26"/>
          <w:szCs w:val="26"/>
        </w:rPr>
        <w:t xml:space="preserve"> </w:t>
      </w:r>
      <w:r w:rsidR="003C33C6" w:rsidRPr="00DC6456">
        <w:rPr>
          <w:sz w:val="26"/>
          <w:szCs w:val="26"/>
        </w:rPr>
        <w:t>на оказание услуг по профессиональной уборке зданий, внутренних помещений, сооружений и территорий</w:t>
      </w:r>
      <w:r w:rsidR="00296EA5">
        <w:rPr>
          <w:sz w:val="26"/>
          <w:szCs w:val="26"/>
        </w:rPr>
        <w:t>,</w:t>
      </w:r>
      <w:r w:rsidR="003C33C6" w:rsidRPr="00DC6456">
        <w:rPr>
          <w:sz w:val="26"/>
          <w:szCs w:val="26"/>
        </w:rPr>
        <w:t xml:space="preserve"> расположенных по адресу 150006, г. Ярославль, ул.  </w:t>
      </w:r>
      <w:proofErr w:type="spellStart"/>
      <w:r w:rsidR="003C33C6" w:rsidRPr="00DC6456">
        <w:rPr>
          <w:sz w:val="26"/>
          <w:szCs w:val="26"/>
        </w:rPr>
        <w:t>Дядьковская</w:t>
      </w:r>
      <w:proofErr w:type="spellEnd"/>
      <w:r w:rsidR="003C33C6" w:rsidRPr="00DC6456">
        <w:rPr>
          <w:sz w:val="26"/>
          <w:szCs w:val="26"/>
        </w:rPr>
        <w:t>, д.7</w:t>
      </w:r>
      <w:r w:rsidR="007738B4" w:rsidRPr="007738B4">
        <w:rPr>
          <w:sz w:val="26"/>
          <w:szCs w:val="26"/>
        </w:rPr>
        <w:t xml:space="preserve"> (извещение</w:t>
      </w:r>
      <w:r w:rsidR="003C33C6">
        <w:rPr>
          <w:sz w:val="26"/>
          <w:szCs w:val="26"/>
        </w:rPr>
        <w:t xml:space="preserve"> </w:t>
      </w:r>
      <w:r w:rsidR="007738B4" w:rsidRPr="007738B4">
        <w:rPr>
          <w:sz w:val="26"/>
          <w:szCs w:val="26"/>
        </w:rPr>
        <w:t xml:space="preserve">№ </w:t>
      </w:r>
      <w:r w:rsidR="00DC6456" w:rsidRPr="00DC6456">
        <w:rPr>
          <w:sz w:val="26"/>
          <w:szCs w:val="26"/>
        </w:rPr>
        <w:t>0371100015719000071</w:t>
      </w:r>
      <w:r w:rsidR="007738B4" w:rsidRPr="007738B4">
        <w:rPr>
          <w:sz w:val="26"/>
          <w:szCs w:val="26"/>
        </w:rPr>
        <w:t>)</w:t>
      </w:r>
      <w:r w:rsidRPr="00097CCF">
        <w:rPr>
          <w:b/>
          <w:sz w:val="26"/>
          <w:szCs w:val="26"/>
        </w:rPr>
        <w:t xml:space="preserve"> </w:t>
      </w:r>
      <w:r w:rsidRPr="00097CCF">
        <w:rPr>
          <w:sz w:val="26"/>
          <w:szCs w:val="26"/>
        </w:rPr>
        <w:t xml:space="preserve">не соответствует требованиям законодательства о контрактной системе </w:t>
      </w:r>
      <w:proofErr w:type="gramStart"/>
      <w:r w:rsidRPr="00097CCF">
        <w:rPr>
          <w:sz w:val="26"/>
          <w:szCs w:val="26"/>
        </w:rPr>
        <w:t>по</w:t>
      </w:r>
      <w:proofErr w:type="gramEnd"/>
      <w:r w:rsidRPr="00097CCF">
        <w:rPr>
          <w:sz w:val="26"/>
          <w:szCs w:val="26"/>
        </w:rPr>
        <w:t xml:space="preserve"> </w:t>
      </w:r>
      <w:proofErr w:type="gramStart"/>
      <w:r w:rsidRPr="00097CCF">
        <w:rPr>
          <w:sz w:val="26"/>
          <w:szCs w:val="26"/>
        </w:rPr>
        <w:t>следующим</w:t>
      </w:r>
      <w:proofErr w:type="gramEnd"/>
      <w:r w:rsidRPr="00097CCF">
        <w:rPr>
          <w:sz w:val="26"/>
          <w:szCs w:val="26"/>
        </w:rPr>
        <w:t xml:space="preserve"> основаниям: </w:t>
      </w:r>
    </w:p>
    <w:p w:rsidR="00097CCF" w:rsidRDefault="00097CCF" w:rsidP="008F3233">
      <w:pPr>
        <w:jc w:val="both"/>
        <w:rPr>
          <w:bCs/>
          <w:sz w:val="26"/>
          <w:szCs w:val="26"/>
        </w:rPr>
      </w:pPr>
      <w:r w:rsidRPr="00097CCF">
        <w:rPr>
          <w:sz w:val="26"/>
          <w:szCs w:val="26"/>
        </w:rPr>
        <w:tab/>
        <w:t xml:space="preserve">1. </w:t>
      </w:r>
      <w:r w:rsidR="00DC6456" w:rsidRPr="00DC6456">
        <w:rPr>
          <w:sz w:val="26"/>
          <w:szCs w:val="26"/>
        </w:rPr>
        <w:t>Заказчиком в проекте контракта, являющемся неотъемлемой частью аукционной документации, требования к обеспечению исполнения контракта сформулированы без учета положения части 8.1 статьи 96 Федерального закона от 05.04.2013 № 44-ФЗ.</w:t>
      </w:r>
    </w:p>
    <w:p w:rsidR="00097CCF" w:rsidRPr="00097CCF" w:rsidRDefault="00097CCF" w:rsidP="00097CCF">
      <w:pPr>
        <w:jc w:val="both"/>
        <w:rPr>
          <w:sz w:val="26"/>
          <w:szCs w:val="26"/>
        </w:rPr>
      </w:pPr>
      <w:r w:rsidRPr="00097CCF">
        <w:rPr>
          <w:sz w:val="26"/>
          <w:szCs w:val="26"/>
        </w:rPr>
        <w:tab/>
        <w:t xml:space="preserve">2. </w:t>
      </w:r>
      <w:r w:rsidR="00DC6456" w:rsidRPr="00DC6456">
        <w:rPr>
          <w:sz w:val="26"/>
          <w:szCs w:val="26"/>
        </w:rPr>
        <w:t>Заказчиком</w:t>
      </w:r>
      <w:r w:rsidR="003C33C6">
        <w:rPr>
          <w:sz w:val="26"/>
          <w:szCs w:val="26"/>
        </w:rPr>
        <w:t xml:space="preserve"> </w:t>
      </w:r>
      <w:r w:rsidR="003C33C6" w:rsidRPr="00DC6456">
        <w:rPr>
          <w:sz w:val="26"/>
          <w:szCs w:val="26"/>
        </w:rPr>
        <w:t>в проекте контракта, являющемся неотъемлемой частью аукционной документации,</w:t>
      </w:r>
      <w:r w:rsidR="00DC6456" w:rsidRPr="00DC6456">
        <w:rPr>
          <w:sz w:val="26"/>
          <w:szCs w:val="26"/>
        </w:rPr>
        <w:t xml:space="preserve"> неправомерно установлено требование о предоставлении</w:t>
      </w:r>
      <w:r w:rsidR="006C0BD3">
        <w:rPr>
          <w:sz w:val="26"/>
          <w:szCs w:val="26"/>
        </w:rPr>
        <w:t xml:space="preserve"> исполнителем</w:t>
      </w:r>
      <w:r w:rsidR="00DC6456" w:rsidRPr="00DC6456">
        <w:rPr>
          <w:sz w:val="26"/>
          <w:szCs w:val="26"/>
        </w:rPr>
        <w:t xml:space="preserve"> оригинала безотзывной банковской гарантии в течение пяти дней с момента заключения контракта.</w:t>
      </w:r>
    </w:p>
    <w:p w:rsidR="00097CCF" w:rsidRPr="00097CCF" w:rsidRDefault="00097CCF" w:rsidP="00097CCF">
      <w:pPr>
        <w:jc w:val="both"/>
        <w:rPr>
          <w:sz w:val="26"/>
          <w:szCs w:val="26"/>
          <w:lang w:eastAsia="hi-IN" w:bidi="hi-IN"/>
        </w:rPr>
      </w:pPr>
      <w:r w:rsidRPr="00097CCF">
        <w:rPr>
          <w:sz w:val="26"/>
          <w:szCs w:val="26"/>
        </w:rPr>
        <w:tab/>
      </w:r>
      <w:r w:rsidR="00773797">
        <w:rPr>
          <w:sz w:val="26"/>
          <w:szCs w:val="26"/>
        </w:rPr>
        <w:t xml:space="preserve">Таким образом, на основании </w:t>
      </w:r>
      <w:proofErr w:type="gramStart"/>
      <w:r w:rsidR="00773797">
        <w:rPr>
          <w:sz w:val="26"/>
          <w:szCs w:val="26"/>
        </w:rPr>
        <w:t>вышеизложенного</w:t>
      </w:r>
      <w:proofErr w:type="gramEnd"/>
      <w:r w:rsidR="00773797">
        <w:rPr>
          <w:sz w:val="26"/>
          <w:szCs w:val="26"/>
        </w:rPr>
        <w:t>, заявитель просит признать жалобу обоснованной и выдать заказчику предписание об устранении допущенных нарушений.</w:t>
      </w:r>
    </w:p>
    <w:p w:rsidR="00097CCF" w:rsidRPr="00097CCF" w:rsidRDefault="00097CCF" w:rsidP="00097CCF">
      <w:pPr>
        <w:widowControl w:val="0"/>
        <w:ind w:firstLine="720"/>
        <w:jc w:val="both"/>
        <w:rPr>
          <w:sz w:val="26"/>
          <w:szCs w:val="26"/>
        </w:rPr>
      </w:pPr>
      <w:r w:rsidRPr="00097CCF">
        <w:rPr>
          <w:sz w:val="26"/>
          <w:szCs w:val="26"/>
        </w:rPr>
        <w:t>Представители заказчика с доводами жалобы не согласились</w:t>
      </w:r>
      <w:r w:rsidR="00773797">
        <w:rPr>
          <w:sz w:val="26"/>
          <w:szCs w:val="26"/>
        </w:rPr>
        <w:t>, п</w:t>
      </w:r>
      <w:r w:rsidRPr="00097CCF">
        <w:rPr>
          <w:sz w:val="26"/>
          <w:szCs w:val="26"/>
        </w:rPr>
        <w:t>редставили письменные пояснения по существу жалобы</w:t>
      </w:r>
      <w:r w:rsidR="00773797">
        <w:rPr>
          <w:sz w:val="26"/>
          <w:szCs w:val="26"/>
        </w:rPr>
        <w:t>, п</w:t>
      </w:r>
      <w:r w:rsidRPr="00097CCF">
        <w:rPr>
          <w:sz w:val="26"/>
          <w:szCs w:val="26"/>
        </w:rPr>
        <w:t>росят признать жалобу заявителя необоснованной.</w:t>
      </w:r>
    </w:p>
    <w:p w:rsidR="00097CCF" w:rsidRPr="00097CCF" w:rsidRDefault="00097CCF" w:rsidP="00097CCF">
      <w:pPr>
        <w:widowControl w:val="0"/>
        <w:ind w:firstLine="720"/>
        <w:jc w:val="both"/>
        <w:rPr>
          <w:rFonts w:eastAsia="Times New Roman CYR"/>
          <w:sz w:val="26"/>
          <w:szCs w:val="26"/>
        </w:rPr>
      </w:pPr>
      <w:r w:rsidRPr="00097CCF">
        <w:rPr>
          <w:rFonts w:eastAsia="Times New Roman CYR"/>
          <w:sz w:val="26"/>
          <w:szCs w:val="26"/>
        </w:rPr>
        <w:t>Заслушав мнения сторон и изучив представленные документы и материалы, Комиссия приходит к следующим выводам.</w:t>
      </w:r>
    </w:p>
    <w:p w:rsidR="00097CCF" w:rsidRPr="00097CCF" w:rsidRDefault="00097CCF" w:rsidP="00097CCF">
      <w:pPr>
        <w:widowControl w:val="0"/>
        <w:ind w:firstLine="709"/>
        <w:jc w:val="both"/>
        <w:rPr>
          <w:rFonts w:eastAsia="Times New Roman CYR"/>
          <w:sz w:val="26"/>
          <w:szCs w:val="26"/>
        </w:rPr>
      </w:pPr>
      <w:proofErr w:type="gramStart"/>
      <w:r w:rsidRPr="00097CCF">
        <w:rPr>
          <w:sz w:val="26"/>
          <w:szCs w:val="26"/>
        </w:rPr>
        <w:t xml:space="preserve">Заказчиком </w:t>
      </w:r>
      <w:r w:rsidR="00773797" w:rsidRPr="001D4BB9">
        <w:rPr>
          <w:sz w:val="26"/>
          <w:szCs w:val="26"/>
        </w:rPr>
        <w:t>–</w:t>
      </w:r>
      <w:r w:rsidRPr="00097CCF">
        <w:rPr>
          <w:sz w:val="26"/>
          <w:szCs w:val="26"/>
        </w:rPr>
        <w:t xml:space="preserve"> </w:t>
      </w:r>
      <w:r w:rsidR="0089063D" w:rsidRPr="0089063D">
        <w:rPr>
          <w:sz w:val="26"/>
          <w:szCs w:val="26"/>
        </w:rPr>
        <w:t>федеральн</w:t>
      </w:r>
      <w:r w:rsidR="0089063D">
        <w:rPr>
          <w:sz w:val="26"/>
          <w:szCs w:val="26"/>
        </w:rPr>
        <w:t>ым</w:t>
      </w:r>
      <w:r w:rsidR="0089063D" w:rsidRPr="0089063D">
        <w:rPr>
          <w:sz w:val="26"/>
          <w:szCs w:val="26"/>
        </w:rPr>
        <w:t xml:space="preserve"> государственн</w:t>
      </w:r>
      <w:r w:rsidR="0089063D">
        <w:rPr>
          <w:sz w:val="26"/>
          <w:szCs w:val="26"/>
        </w:rPr>
        <w:t>ым</w:t>
      </w:r>
      <w:r w:rsidR="0089063D" w:rsidRPr="0089063D">
        <w:rPr>
          <w:sz w:val="26"/>
          <w:szCs w:val="26"/>
        </w:rPr>
        <w:t xml:space="preserve"> бюджетн</w:t>
      </w:r>
      <w:r w:rsidR="0089063D">
        <w:rPr>
          <w:sz w:val="26"/>
          <w:szCs w:val="26"/>
        </w:rPr>
        <w:t>ым</w:t>
      </w:r>
      <w:r w:rsidR="0089063D" w:rsidRPr="0089063D">
        <w:rPr>
          <w:sz w:val="26"/>
          <w:szCs w:val="26"/>
        </w:rPr>
        <w:t xml:space="preserve"> учреждени</w:t>
      </w:r>
      <w:r w:rsidR="0089063D">
        <w:rPr>
          <w:sz w:val="26"/>
          <w:szCs w:val="26"/>
        </w:rPr>
        <w:t>ем</w:t>
      </w:r>
      <w:r w:rsidR="0089063D" w:rsidRPr="0089063D">
        <w:rPr>
          <w:sz w:val="26"/>
          <w:szCs w:val="26"/>
        </w:rPr>
        <w:t xml:space="preserve"> профессиональной образовательной организации «Государственное училище (техникум) олимпийского резерва по хоккею»</w:t>
      </w:r>
      <w:r w:rsidRPr="00097CCF">
        <w:rPr>
          <w:bCs/>
          <w:sz w:val="26"/>
          <w:szCs w:val="26"/>
        </w:rPr>
        <w:t>,</w:t>
      </w:r>
      <w:r w:rsidRPr="00097CCF">
        <w:rPr>
          <w:sz w:val="26"/>
          <w:szCs w:val="26"/>
        </w:rPr>
        <w:t xml:space="preserve"> в единой информационной системе (официальный сайт в сети «Интернет» </w:t>
      </w:r>
      <w:hyperlink r:id="rId9" w:history="1">
        <w:r w:rsidRPr="00773797">
          <w:rPr>
            <w:sz w:val="26"/>
            <w:szCs w:val="26"/>
            <w:lang w:val="en-US"/>
          </w:rPr>
          <w:t>www</w:t>
        </w:r>
        <w:r w:rsidRPr="00773797">
          <w:rPr>
            <w:sz w:val="26"/>
            <w:szCs w:val="26"/>
          </w:rPr>
          <w:t>.</w:t>
        </w:r>
        <w:proofErr w:type="spellStart"/>
        <w:r w:rsidRPr="00773797">
          <w:rPr>
            <w:sz w:val="26"/>
            <w:szCs w:val="26"/>
            <w:lang w:val="en-US"/>
          </w:rPr>
          <w:t>zakupki</w:t>
        </w:r>
        <w:proofErr w:type="spellEnd"/>
        <w:r w:rsidRPr="00773797">
          <w:rPr>
            <w:sz w:val="26"/>
            <w:szCs w:val="26"/>
          </w:rPr>
          <w:t>.</w:t>
        </w:r>
        <w:proofErr w:type="spellStart"/>
        <w:r w:rsidRPr="00773797">
          <w:rPr>
            <w:sz w:val="26"/>
            <w:szCs w:val="26"/>
            <w:lang w:val="en-US"/>
          </w:rPr>
          <w:t>gov</w:t>
        </w:r>
        <w:proofErr w:type="spellEnd"/>
        <w:r w:rsidRPr="00773797">
          <w:rPr>
            <w:sz w:val="26"/>
            <w:szCs w:val="26"/>
          </w:rPr>
          <w:t>.</w:t>
        </w:r>
        <w:proofErr w:type="spellStart"/>
        <w:r w:rsidRPr="00773797">
          <w:rPr>
            <w:sz w:val="26"/>
            <w:szCs w:val="26"/>
            <w:lang w:val="en-US"/>
          </w:rPr>
          <w:t>ru</w:t>
        </w:r>
        <w:proofErr w:type="spellEnd"/>
      </w:hyperlink>
      <w:r w:rsidRPr="00097CCF">
        <w:rPr>
          <w:sz w:val="26"/>
          <w:szCs w:val="26"/>
        </w:rPr>
        <w:t xml:space="preserve">) </w:t>
      </w:r>
      <w:r w:rsidR="003C33C6">
        <w:rPr>
          <w:sz w:val="26"/>
          <w:szCs w:val="26"/>
        </w:rPr>
        <w:t>24</w:t>
      </w:r>
      <w:r w:rsidRPr="00097CCF">
        <w:rPr>
          <w:sz w:val="26"/>
          <w:szCs w:val="26"/>
        </w:rPr>
        <w:t>.</w:t>
      </w:r>
      <w:r w:rsidR="0089063D">
        <w:rPr>
          <w:sz w:val="26"/>
          <w:szCs w:val="26"/>
        </w:rPr>
        <w:t>1</w:t>
      </w:r>
      <w:r w:rsidR="003C33C6">
        <w:rPr>
          <w:sz w:val="26"/>
          <w:szCs w:val="26"/>
        </w:rPr>
        <w:t>2</w:t>
      </w:r>
      <w:r w:rsidRPr="00097CCF">
        <w:rPr>
          <w:sz w:val="26"/>
          <w:szCs w:val="26"/>
        </w:rPr>
        <w:t>.201</w:t>
      </w:r>
      <w:r w:rsidR="00773797">
        <w:rPr>
          <w:sz w:val="26"/>
          <w:szCs w:val="26"/>
        </w:rPr>
        <w:t>9</w:t>
      </w:r>
      <w:r w:rsidRPr="00097CCF">
        <w:rPr>
          <w:sz w:val="26"/>
          <w:szCs w:val="26"/>
        </w:rPr>
        <w:t xml:space="preserve"> размещено извещение </w:t>
      </w:r>
      <w:r w:rsidR="0089063D">
        <w:rPr>
          <w:sz w:val="26"/>
          <w:szCs w:val="26"/>
        </w:rPr>
        <w:t xml:space="preserve">                                      </w:t>
      </w:r>
      <w:r w:rsidRPr="00097CCF">
        <w:rPr>
          <w:sz w:val="26"/>
          <w:szCs w:val="26"/>
        </w:rPr>
        <w:t>№</w:t>
      </w:r>
      <w:r w:rsidR="00773797">
        <w:rPr>
          <w:sz w:val="26"/>
          <w:szCs w:val="26"/>
        </w:rPr>
        <w:t xml:space="preserve"> </w:t>
      </w:r>
      <w:r w:rsidR="003C33C6" w:rsidRPr="003C33C6">
        <w:rPr>
          <w:bCs/>
          <w:sz w:val="26"/>
          <w:szCs w:val="26"/>
        </w:rPr>
        <w:t>0371100015719000071</w:t>
      </w:r>
      <w:r w:rsidRPr="00097CCF">
        <w:rPr>
          <w:sz w:val="26"/>
          <w:szCs w:val="26"/>
        </w:rPr>
        <w:t xml:space="preserve"> </w:t>
      </w:r>
      <w:r w:rsidRPr="00097CCF">
        <w:rPr>
          <w:rFonts w:eastAsia="Times New Roman CYR"/>
          <w:sz w:val="26"/>
          <w:szCs w:val="26"/>
        </w:rPr>
        <w:t>о проведении</w:t>
      </w:r>
      <w:r w:rsidR="00773797">
        <w:rPr>
          <w:rFonts w:eastAsia="Times New Roman CYR"/>
          <w:sz w:val="26"/>
          <w:szCs w:val="26"/>
        </w:rPr>
        <w:t xml:space="preserve"> электронного</w:t>
      </w:r>
      <w:r w:rsidRPr="00097CCF">
        <w:rPr>
          <w:rFonts w:eastAsia="Times New Roman CYR"/>
          <w:sz w:val="26"/>
          <w:szCs w:val="26"/>
        </w:rPr>
        <w:t xml:space="preserve"> </w:t>
      </w:r>
      <w:r w:rsidR="00773797" w:rsidRPr="00EF0133">
        <w:rPr>
          <w:sz w:val="26"/>
          <w:szCs w:val="26"/>
        </w:rPr>
        <w:t xml:space="preserve">аукциона </w:t>
      </w:r>
      <w:r w:rsidR="0089063D" w:rsidRPr="0089063D">
        <w:rPr>
          <w:sz w:val="26"/>
          <w:szCs w:val="26"/>
        </w:rPr>
        <w:t xml:space="preserve">на право заключения </w:t>
      </w:r>
      <w:r w:rsidR="0089063D" w:rsidRPr="0089063D">
        <w:rPr>
          <w:sz w:val="26"/>
          <w:szCs w:val="26"/>
        </w:rPr>
        <w:lastRenderedPageBreak/>
        <w:t xml:space="preserve">контракта </w:t>
      </w:r>
      <w:r w:rsidR="003C33C6" w:rsidRPr="003C33C6">
        <w:rPr>
          <w:sz w:val="26"/>
          <w:szCs w:val="26"/>
        </w:rPr>
        <w:t>на оказание услуг по профессиональной уборке зданий, внутренних помещений, сооружений и территорий</w:t>
      </w:r>
      <w:r w:rsidR="00296EA5">
        <w:rPr>
          <w:sz w:val="26"/>
          <w:szCs w:val="26"/>
        </w:rPr>
        <w:t>,</w:t>
      </w:r>
      <w:r w:rsidR="003C33C6" w:rsidRPr="003C33C6">
        <w:rPr>
          <w:sz w:val="26"/>
          <w:szCs w:val="26"/>
        </w:rPr>
        <w:t xml:space="preserve"> расположенных по адресу 150006, г. Ярославль, ул.  </w:t>
      </w:r>
      <w:proofErr w:type="spellStart"/>
      <w:r w:rsidR="003C33C6" w:rsidRPr="003C33C6">
        <w:rPr>
          <w:sz w:val="26"/>
          <w:szCs w:val="26"/>
        </w:rPr>
        <w:t>Дядьковская</w:t>
      </w:r>
      <w:proofErr w:type="spellEnd"/>
      <w:proofErr w:type="gramEnd"/>
      <w:r w:rsidR="003C33C6" w:rsidRPr="003C33C6">
        <w:rPr>
          <w:sz w:val="26"/>
          <w:szCs w:val="26"/>
        </w:rPr>
        <w:t>, д.7</w:t>
      </w:r>
      <w:r w:rsidR="00296EA5">
        <w:rPr>
          <w:sz w:val="26"/>
          <w:szCs w:val="26"/>
        </w:rPr>
        <w:t>,</w:t>
      </w:r>
      <w:r w:rsidRPr="00097CCF">
        <w:rPr>
          <w:bCs/>
          <w:sz w:val="26"/>
          <w:szCs w:val="26"/>
        </w:rPr>
        <w:t xml:space="preserve"> </w:t>
      </w:r>
      <w:r w:rsidR="00773797" w:rsidRPr="00773797">
        <w:rPr>
          <w:sz w:val="26"/>
          <w:szCs w:val="26"/>
        </w:rPr>
        <w:t>вместе с документацией об электронном аукционе, неотъемлемой частью которой является проект контракта.</w:t>
      </w:r>
    </w:p>
    <w:p w:rsidR="00097CCF" w:rsidRPr="00097CCF" w:rsidRDefault="00E1458C" w:rsidP="00097CCF">
      <w:pPr>
        <w:widowControl w:val="0"/>
        <w:ind w:firstLine="720"/>
        <w:jc w:val="both"/>
        <w:rPr>
          <w:sz w:val="26"/>
          <w:szCs w:val="26"/>
        </w:rPr>
      </w:pPr>
      <w:proofErr w:type="gramStart"/>
      <w:r>
        <w:rPr>
          <w:sz w:val="26"/>
          <w:szCs w:val="26"/>
        </w:rPr>
        <w:t xml:space="preserve">В соответствии с </w:t>
      </w:r>
      <w:r w:rsidRPr="00E1458C">
        <w:rPr>
          <w:sz w:val="26"/>
          <w:szCs w:val="26"/>
        </w:rPr>
        <w:t>част</w:t>
      </w:r>
      <w:r>
        <w:rPr>
          <w:sz w:val="26"/>
          <w:szCs w:val="26"/>
        </w:rPr>
        <w:t>ью</w:t>
      </w:r>
      <w:r w:rsidRPr="00E1458C">
        <w:rPr>
          <w:sz w:val="26"/>
          <w:szCs w:val="26"/>
        </w:rPr>
        <w:t xml:space="preserve">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w:t>
      </w:r>
      <w:proofErr w:type="gramEnd"/>
      <w:r w:rsidRPr="00E1458C">
        <w:rPr>
          <w:sz w:val="26"/>
          <w:szCs w:val="26"/>
        </w:rPr>
        <w:t xml:space="preserve"> электронной площадке ее оператором.</w:t>
      </w:r>
      <w:r w:rsidR="00097CCF" w:rsidRPr="00097CCF">
        <w:rPr>
          <w:sz w:val="26"/>
          <w:szCs w:val="26"/>
        </w:rPr>
        <w:t xml:space="preserve"> </w:t>
      </w:r>
    </w:p>
    <w:p w:rsidR="003C33C6" w:rsidRDefault="003C33C6" w:rsidP="003C33C6">
      <w:pPr>
        <w:widowControl w:val="0"/>
        <w:ind w:firstLine="720"/>
        <w:jc w:val="both"/>
        <w:rPr>
          <w:rFonts w:eastAsia="Times New Roman CYR"/>
          <w:bCs/>
          <w:sz w:val="26"/>
          <w:szCs w:val="26"/>
        </w:rPr>
      </w:pPr>
      <w:r>
        <w:rPr>
          <w:rFonts w:eastAsia="Times New Roman CYR"/>
          <w:bCs/>
          <w:sz w:val="26"/>
          <w:szCs w:val="26"/>
        </w:rPr>
        <w:t>Рассматривая довод заявителя о том, что з</w:t>
      </w:r>
      <w:r w:rsidRPr="006058D6">
        <w:rPr>
          <w:rFonts w:eastAsia="Times New Roman CYR"/>
          <w:bCs/>
          <w:sz w:val="26"/>
          <w:szCs w:val="26"/>
        </w:rPr>
        <w:t>аказчиком в проекте</w:t>
      </w:r>
      <w:r>
        <w:rPr>
          <w:rFonts w:eastAsia="Times New Roman CYR"/>
          <w:bCs/>
          <w:sz w:val="26"/>
          <w:szCs w:val="26"/>
        </w:rPr>
        <w:t xml:space="preserve"> </w:t>
      </w:r>
      <w:r w:rsidRPr="006058D6">
        <w:rPr>
          <w:rFonts w:eastAsia="Times New Roman CYR"/>
          <w:bCs/>
          <w:sz w:val="26"/>
          <w:szCs w:val="26"/>
        </w:rPr>
        <w:t>контракта, являющемся неотъемлемой частью аукционной документации, требования к обеспечению исполнения контракта сформулированы без учета положения части 8.1 статьи 96 Федерального закона от 05.04.2013 № 44-ФЗ</w:t>
      </w:r>
      <w:r>
        <w:rPr>
          <w:rFonts w:eastAsia="Times New Roman CYR"/>
          <w:bCs/>
          <w:sz w:val="26"/>
          <w:szCs w:val="26"/>
        </w:rPr>
        <w:t>, Комиссия приходит к следующему выводу.</w:t>
      </w:r>
    </w:p>
    <w:p w:rsidR="003C33C6" w:rsidRDefault="003C33C6" w:rsidP="003C33C6">
      <w:pPr>
        <w:widowControl w:val="0"/>
        <w:ind w:firstLine="720"/>
        <w:jc w:val="both"/>
        <w:rPr>
          <w:rFonts w:eastAsia="Times New Roman CYR"/>
          <w:bCs/>
          <w:sz w:val="26"/>
          <w:szCs w:val="26"/>
        </w:rPr>
      </w:pPr>
      <w:r w:rsidRPr="001528DB">
        <w:rPr>
          <w:rFonts w:eastAsia="Times New Roman CYR"/>
          <w:bCs/>
          <w:sz w:val="26"/>
          <w:szCs w:val="26"/>
        </w:rPr>
        <w:t xml:space="preserve">Согласно пункту 8 части 1 статьи 64 Федерального закона от 05.04.2013 № 44-ФЗ </w:t>
      </w:r>
      <w:r w:rsidRPr="00296EA5">
        <w:rPr>
          <w:rFonts w:eastAsia="Times New Roman CYR"/>
          <w:bCs/>
          <w:sz w:val="26"/>
          <w:szCs w:val="26"/>
          <w:u w:val="single"/>
        </w:rPr>
        <w:t>документация об электронном аукционе</w:t>
      </w:r>
      <w:r w:rsidRPr="001528DB">
        <w:rPr>
          <w:rFonts w:eastAsia="Times New Roman CYR"/>
          <w:bCs/>
          <w:sz w:val="26"/>
          <w:szCs w:val="26"/>
        </w:rPr>
        <w:t xml:space="preserve"> наряду с информацией, указанной в извещении о проведении такого аукциона, </w:t>
      </w:r>
      <w:r w:rsidRPr="00296EA5">
        <w:rPr>
          <w:rFonts w:eastAsia="Times New Roman CYR"/>
          <w:bCs/>
          <w:sz w:val="26"/>
          <w:szCs w:val="26"/>
          <w:u w:val="single"/>
        </w:rPr>
        <w:t>должна содержать</w:t>
      </w:r>
      <w:r w:rsidRPr="001528DB">
        <w:rPr>
          <w:rFonts w:eastAsia="Times New Roman CYR"/>
          <w:bCs/>
          <w:sz w:val="26"/>
          <w:szCs w:val="26"/>
        </w:rPr>
        <w:t>,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3C33C6" w:rsidRDefault="003C33C6" w:rsidP="003C33C6">
      <w:pPr>
        <w:widowControl w:val="0"/>
        <w:ind w:firstLine="720"/>
        <w:jc w:val="both"/>
        <w:rPr>
          <w:rFonts w:eastAsia="Times New Roman CYR"/>
          <w:bCs/>
          <w:sz w:val="26"/>
          <w:szCs w:val="26"/>
          <w:u w:val="single"/>
        </w:rPr>
      </w:pPr>
      <w:r w:rsidRPr="00F07EA6">
        <w:rPr>
          <w:rFonts w:eastAsia="Times New Roman CYR"/>
          <w:bCs/>
          <w:sz w:val="26"/>
          <w:szCs w:val="26"/>
        </w:rPr>
        <w:t xml:space="preserve">Частью 4 статьи 64 Федерального закона от 05.04.2013 № 44-ФЗ установлено, что к документации об электронном аукционе прилагается </w:t>
      </w:r>
      <w:r w:rsidRPr="00296EA5">
        <w:rPr>
          <w:rFonts w:eastAsia="Times New Roman CYR"/>
          <w:bCs/>
          <w:sz w:val="26"/>
          <w:szCs w:val="26"/>
          <w:u w:val="single"/>
        </w:rPr>
        <w:t>проект контракта</w:t>
      </w:r>
      <w:r w:rsidRPr="00F07EA6">
        <w:rPr>
          <w:rFonts w:eastAsia="Times New Roman CYR"/>
          <w:bCs/>
          <w:sz w:val="26"/>
          <w:szCs w:val="26"/>
        </w:rPr>
        <w:t xml:space="preserve">, который является </w:t>
      </w:r>
      <w:r w:rsidRPr="00296EA5">
        <w:rPr>
          <w:rFonts w:eastAsia="Times New Roman CYR"/>
          <w:bCs/>
          <w:sz w:val="26"/>
          <w:szCs w:val="26"/>
          <w:u w:val="single"/>
        </w:rPr>
        <w:t>неотъемлемой частью этой документации.</w:t>
      </w:r>
    </w:p>
    <w:p w:rsidR="00C93F28" w:rsidRPr="00F07EA6" w:rsidRDefault="00B32DDE" w:rsidP="003C33C6">
      <w:pPr>
        <w:widowControl w:val="0"/>
        <w:ind w:firstLine="720"/>
        <w:jc w:val="both"/>
        <w:rPr>
          <w:rFonts w:eastAsia="Times New Roman CYR"/>
          <w:bCs/>
          <w:sz w:val="26"/>
          <w:szCs w:val="26"/>
        </w:rPr>
      </w:pPr>
      <w:r>
        <w:rPr>
          <w:rFonts w:eastAsia="Times New Roman CYR"/>
          <w:bCs/>
          <w:sz w:val="26"/>
          <w:szCs w:val="26"/>
        </w:rPr>
        <w:t xml:space="preserve">Соответственно </w:t>
      </w:r>
      <w:r w:rsidR="00C93F28" w:rsidRPr="00C93F28">
        <w:rPr>
          <w:rFonts w:eastAsia="Times New Roman CYR"/>
          <w:bCs/>
          <w:sz w:val="26"/>
          <w:szCs w:val="26"/>
        </w:rPr>
        <w:t xml:space="preserve">документация об аукционе в электронной форме и проект контракта, являющийся неотъемлемой частью аукционной документации, должны содержать единую информацию, в том числе требования к обеспечению исполнения контракта </w:t>
      </w:r>
      <w:r w:rsidR="00C93F28">
        <w:rPr>
          <w:rFonts w:eastAsia="Times New Roman CYR"/>
          <w:bCs/>
          <w:sz w:val="26"/>
          <w:szCs w:val="26"/>
        </w:rPr>
        <w:t xml:space="preserve">с </w:t>
      </w:r>
      <w:r w:rsidR="00C93F28" w:rsidRPr="00C93F28">
        <w:rPr>
          <w:rFonts w:eastAsia="Times New Roman CYR"/>
          <w:bCs/>
          <w:sz w:val="26"/>
          <w:szCs w:val="26"/>
        </w:rPr>
        <w:t>учет</w:t>
      </w:r>
      <w:r w:rsidR="00C93F28">
        <w:rPr>
          <w:rFonts w:eastAsia="Times New Roman CYR"/>
          <w:bCs/>
          <w:sz w:val="26"/>
          <w:szCs w:val="26"/>
        </w:rPr>
        <w:t>ом</w:t>
      </w:r>
      <w:r w:rsidR="00C93F28" w:rsidRPr="00C93F28">
        <w:rPr>
          <w:rFonts w:eastAsia="Times New Roman CYR"/>
          <w:bCs/>
          <w:sz w:val="26"/>
          <w:szCs w:val="26"/>
        </w:rPr>
        <w:t xml:space="preserve"> положения части 8.1 статьи 96 Федерального закона от 05.04.2013 № 44-ФЗ.</w:t>
      </w:r>
    </w:p>
    <w:p w:rsidR="003C33C6" w:rsidRPr="00F07EA6" w:rsidRDefault="003C33C6" w:rsidP="003C33C6">
      <w:pPr>
        <w:widowControl w:val="0"/>
        <w:ind w:firstLine="720"/>
        <w:jc w:val="both"/>
        <w:rPr>
          <w:rFonts w:eastAsia="Times New Roman CYR"/>
          <w:bCs/>
          <w:sz w:val="26"/>
          <w:szCs w:val="26"/>
        </w:rPr>
      </w:pPr>
      <w:r w:rsidRPr="00F07EA6">
        <w:rPr>
          <w:rFonts w:eastAsia="Times New Roman CYR"/>
          <w:bCs/>
          <w:sz w:val="26"/>
          <w:szCs w:val="26"/>
        </w:rPr>
        <w:t>Требования к проекту контракта установлены статьей 34 Федерального закона от 05.04.2013 № 44-ФЗ.</w:t>
      </w:r>
    </w:p>
    <w:p w:rsidR="003C33C6" w:rsidRPr="00F07EA6" w:rsidRDefault="003C33C6" w:rsidP="003C33C6">
      <w:pPr>
        <w:widowControl w:val="0"/>
        <w:ind w:firstLine="720"/>
        <w:jc w:val="both"/>
        <w:rPr>
          <w:rFonts w:eastAsia="Times New Roman CYR"/>
          <w:bCs/>
          <w:sz w:val="26"/>
          <w:szCs w:val="26"/>
        </w:rPr>
      </w:pPr>
      <w:r w:rsidRPr="00296EA5">
        <w:rPr>
          <w:rFonts w:eastAsia="Times New Roman CYR"/>
          <w:bCs/>
          <w:sz w:val="26"/>
          <w:szCs w:val="26"/>
          <w:u w:val="single"/>
        </w:rPr>
        <w:t>Контракт заключается на условиях</w:t>
      </w:r>
      <w:r w:rsidRPr="00296EA5">
        <w:rPr>
          <w:rFonts w:eastAsia="Times New Roman CYR"/>
          <w:bCs/>
          <w:sz w:val="26"/>
          <w:szCs w:val="26"/>
        </w:rPr>
        <w:t>, предусмотренных</w:t>
      </w:r>
      <w:r w:rsidRPr="00F07EA6">
        <w:rPr>
          <w:rFonts w:eastAsia="Times New Roman CYR"/>
          <w:bCs/>
          <w:sz w:val="26"/>
          <w:szCs w:val="26"/>
        </w:rPr>
        <w:t xml:space="preserve"> извещением об осуществлении закупки или приглашением принять участие в определении поставщика (подрядчика, исполнителя), </w:t>
      </w:r>
      <w:r w:rsidRPr="00296EA5">
        <w:rPr>
          <w:rFonts w:eastAsia="Times New Roman CYR"/>
          <w:bCs/>
          <w:sz w:val="26"/>
          <w:szCs w:val="26"/>
          <w:u w:val="single"/>
        </w:rPr>
        <w:t>документацией</w:t>
      </w:r>
      <w:r w:rsidRPr="00F07EA6">
        <w:rPr>
          <w:rFonts w:eastAsia="Times New Roman CYR"/>
          <w:bCs/>
          <w:sz w:val="26"/>
          <w:szCs w:val="26"/>
        </w:rPr>
        <w:t xml:space="preserve">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F07EA6">
        <w:rPr>
          <w:rFonts w:eastAsia="Times New Roman CYR"/>
          <w:bCs/>
          <w:sz w:val="26"/>
          <w:szCs w:val="26"/>
        </w:rPr>
        <w:t>извещение</w:t>
      </w:r>
      <w:proofErr w:type="gramEnd"/>
      <w:r w:rsidRPr="00F07EA6">
        <w:rPr>
          <w:rFonts w:eastAsia="Times New Roman CYR"/>
          <w:bCs/>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(часть 1 статьи 34 Федерального закона от 05.04.2013 № 44-ФЗ).</w:t>
      </w:r>
    </w:p>
    <w:p w:rsidR="003C33C6" w:rsidRPr="00F07EA6" w:rsidRDefault="00296EA5" w:rsidP="003C33C6">
      <w:pPr>
        <w:widowControl w:val="0"/>
        <w:ind w:firstLine="720"/>
        <w:jc w:val="both"/>
        <w:rPr>
          <w:rFonts w:eastAsia="Times New Roman CYR"/>
          <w:bCs/>
          <w:sz w:val="26"/>
          <w:szCs w:val="26"/>
        </w:rPr>
      </w:pPr>
      <w:r>
        <w:rPr>
          <w:rFonts w:eastAsia="Times New Roman CYR"/>
          <w:bCs/>
          <w:sz w:val="26"/>
          <w:szCs w:val="26"/>
        </w:rPr>
        <w:t>В силу</w:t>
      </w:r>
      <w:r w:rsidR="003C33C6" w:rsidRPr="00F07EA6">
        <w:rPr>
          <w:rFonts w:eastAsia="Times New Roman CYR"/>
          <w:bCs/>
          <w:sz w:val="26"/>
          <w:szCs w:val="26"/>
        </w:rPr>
        <w:t xml:space="preserve"> части 2 статьи 37 </w:t>
      </w:r>
      <w:r w:rsidR="003C33C6">
        <w:rPr>
          <w:rFonts w:eastAsia="Times New Roman CYR"/>
          <w:bCs/>
          <w:sz w:val="26"/>
          <w:szCs w:val="26"/>
        </w:rPr>
        <w:t xml:space="preserve">Федерального закона от 05.04.2013 № </w:t>
      </w:r>
      <w:proofErr w:type="gramStart"/>
      <w:r w:rsidR="003C33C6">
        <w:rPr>
          <w:rFonts w:eastAsia="Times New Roman CYR"/>
          <w:bCs/>
          <w:sz w:val="26"/>
          <w:szCs w:val="26"/>
        </w:rPr>
        <w:t>44-ФЗ</w:t>
      </w:r>
      <w:proofErr w:type="gramEnd"/>
      <w:r w:rsidR="003C33C6" w:rsidRPr="00F07EA6">
        <w:rPr>
          <w:rFonts w:eastAsia="Times New Roman CYR"/>
          <w:bCs/>
          <w:sz w:val="26"/>
          <w:szCs w:val="26"/>
        </w:rPr>
        <w:t xml:space="preserve">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w:t>
      </w:r>
      <w:proofErr w:type="gramStart"/>
      <w:r w:rsidR="003C33C6" w:rsidRPr="00F07EA6">
        <w:rPr>
          <w:rFonts w:eastAsia="Times New Roman CYR"/>
          <w:bCs/>
          <w:sz w:val="26"/>
          <w:szCs w:val="26"/>
        </w:rPr>
        <w:t xml:space="preserve">пять и более процентов ниже начальной суммы цен указанных единиц, </w:t>
      </w:r>
      <w:r w:rsidR="003C33C6" w:rsidRPr="00315BFB">
        <w:rPr>
          <w:rFonts w:eastAsia="Times New Roman CYR"/>
          <w:bCs/>
          <w:sz w:val="26"/>
          <w:szCs w:val="26"/>
          <w:u w:val="single"/>
        </w:rPr>
        <w:t>контракт заключается только после предоставления таким участником обеспечения исполнения контракта</w:t>
      </w:r>
      <w:r w:rsidR="003C33C6" w:rsidRPr="00F07EA6">
        <w:rPr>
          <w:rFonts w:eastAsia="Times New Roman CYR"/>
          <w:bCs/>
          <w:sz w:val="26"/>
          <w:szCs w:val="26"/>
        </w:rPr>
        <w:t xml:space="preserve"> в размере, указанном в части 1 статьи 37 </w:t>
      </w:r>
      <w:r w:rsidR="003C33C6">
        <w:rPr>
          <w:rFonts w:eastAsia="Times New Roman CYR"/>
          <w:bCs/>
          <w:sz w:val="26"/>
          <w:szCs w:val="26"/>
        </w:rPr>
        <w:t>Федерального закона от 05.04.2013 № 44-ФЗ</w:t>
      </w:r>
      <w:r w:rsidR="003C33C6" w:rsidRPr="00F07EA6">
        <w:rPr>
          <w:rFonts w:eastAsia="Times New Roman CYR"/>
          <w:bCs/>
          <w:sz w:val="26"/>
          <w:szCs w:val="26"/>
        </w:rPr>
        <w:t xml:space="preserve">, </w:t>
      </w:r>
      <w:r w:rsidR="003C33C6" w:rsidRPr="00315BFB">
        <w:rPr>
          <w:rFonts w:eastAsia="Times New Roman CYR"/>
          <w:bCs/>
          <w:sz w:val="26"/>
          <w:szCs w:val="26"/>
          <w:u w:val="single"/>
        </w:rPr>
        <w:t>или информации, подтверждающей добросовестность такого участника</w:t>
      </w:r>
      <w:r w:rsidR="003C33C6" w:rsidRPr="00F07EA6">
        <w:rPr>
          <w:rFonts w:eastAsia="Times New Roman CYR"/>
          <w:bCs/>
          <w:sz w:val="26"/>
          <w:szCs w:val="26"/>
        </w:rPr>
        <w:t xml:space="preserve"> в соответствии с частью 3 статьи 37 </w:t>
      </w:r>
      <w:r w:rsidR="003C33C6">
        <w:rPr>
          <w:rFonts w:eastAsia="Times New Roman CYR"/>
          <w:bCs/>
          <w:sz w:val="26"/>
          <w:szCs w:val="26"/>
        </w:rPr>
        <w:t xml:space="preserve">Федерального закона от 05.04.2013 </w:t>
      </w:r>
      <w:r w:rsidR="003C33C6">
        <w:rPr>
          <w:rFonts w:eastAsia="Times New Roman CYR"/>
          <w:bCs/>
          <w:sz w:val="26"/>
          <w:szCs w:val="26"/>
        </w:rPr>
        <w:lastRenderedPageBreak/>
        <w:t>№ 44-ФЗ</w:t>
      </w:r>
      <w:r w:rsidR="003C33C6" w:rsidRPr="00F07EA6">
        <w:rPr>
          <w:rFonts w:eastAsia="Times New Roman CYR"/>
          <w:bCs/>
          <w:sz w:val="26"/>
          <w:szCs w:val="26"/>
        </w:rPr>
        <w:t xml:space="preserve">, </w:t>
      </w:r>
      <w:r w:rsidR="003C33C6" w:rsidRPr="00315BFB">
        <w:rPr>
          <w:rFonts w:eastAsia="Times New Roman CYR"/>
          <w:bCs/>
          <w:sz w:val="26"/>
          <w:szCs w:val="26"/>
          <w:u w:val="single"/>
        </w:rPr>
        <w:t>с одновременным предоставлением</w:t>
      </w:r>
      <w:r w:rsidR="003C33C6" w:rsidRPr="00F07EA6">
        <w:rPr>
          <w:rFonts w:eastAsia="Times New Roman CYR"/>
          <w:bCs/>
          <w:sz w:val="26"/>
          <w:szCs w:val="26"/>
        </w:rPr>
        <w:t xml:space="preserve"> таким участником </w:t>
      </w:r>
      <w:r w:rsidR="003C33C6" w:rsidRPr="00315BFB">
        <w:rPr>
          <w:rFonts w:eastAsia="Times New Roman CYR"/>
          <w:bCs/>
          <w:sz w:val="26"/>
          <w:szCs w:val="26"/>
          <w:u w:val="single"/>
        </w:rPr>
        <w:t>обеспечения исполнения контракта</w:t>
      </w:r>
      <w:r w:rsidR="003C33C6" w:rsidRPr="00F07EA6">
        <w:rPr>
          <w:rFonts w:eastAsia="Times New Roman CYR"/>
          <w:bCs/>
          <w:sz w:val="26"/>
          <w:szCs w:val="26"/>
        </w:rPr>
        <w:t xml:space="preserve"> в</w:t>
      </w:r>
      <w:proofErr w:type="gramEnd"/>
      <w:r w:rsidR="003C33C6" w:rsidRPr="00F07EA6">
        <w:rPr>
          <w:rFonts w:eastAsia="Times New Roman CYR"/>
          <w:bCs/>
          <w:sz w:val="26"/>
          <w:szCs w:val="26"/>
        </w:rPr>
        <w:t xml:space="preserve"> </w:t>
      </w:r>
      <w:proofErr w:type="gramStart"/>
      <w:r w:rsidR="003C33C6" w:rsidRPr="00F07EA6">
        <w:rPr>
          <w:rFonts w:eastAsia="Times New Roman CYR"/>
          <w:bCs/>
          <w:sz w:val="26"/>
          <w:szCs w:val="26"/>
        </w:rPr>
        <w:t>размере</w:t>
      </w:r>
      <w:proofErr w:type="gramEnd"/>
      <w:r w:rsidR="003C33C6" w:rsidRPr="00F07EA6">
        <w:rPr>
          <w:rFonts w:eastAsia="Times New Roman CYR"/>
          <w:bCs/>
          <w:sz w:val="26"/>
          <w:szCs w:val="26"/>
        </w:rPr>
        <w:t xml:space="preserve"> обеспечения исполнения контракта, указанном в документации о закупке.</w:t>
      </w:r>
    </w:p>
    <w:p w:rsidR="003C33C6" w:rsidRPr="00F07EA6" w:rsidRDefault="003C33C6" w:rsidP="003C33C6">
      <w:pPr>
        <w:widowControl w:val="0"/>
        <w:ind w:firstLine="720"/>
        <w:jc w:val="both"/>
        <w:rPr>
          <w:rFonts w:eastAsia="Times New Roman CYR"/>
          <w:bCs/>
          <w:sz w:val="26"/>
          <w:szCs w:val="26"/>
        </w:rPr>
      </w:pPr>
      <w:r w:rsidRPr="00F07EA6">
        <w:rPr>
          <w:rFonts w:eastAsia="Times New Roman CYR"/>
          <w:bCs/>
          <w:sz w:val="26"/>
          <w:szCs w:val="26"/>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w:t>
      </w:r>
      <w:r w:rsidRPr="00315BFB">
        <w:rPr>
          <w:rFonts w:eastAsia="Times New Roman CYR"/>
          <w:bCs/>
          <w:sz w:val="26"/>
          <w:szCs w:val="26"/>
        </w:rPr>
        <w:t>;</w:t>
      </w:r>
      <w:r w:rsidRPr="00F07EA6">
        <w:rPr>
          <w:rFonts w:eastAsia="Times New Roman CYR"/>
          <w:bCs/>
          <w:sz w:val="26"/>
          <w:szCs w:val="26"/>
        </w:rPr>
        <w:t xml:space="preserve"> </w:t>
      </w:r>
      <w:r>
        <w:rPr>
          <w:rFonts w:eastAsia="Times New Roman CYR"/>
          <w:bCs/>
          <w:sz w:val="26"/>
          <w:szCs w:val="26"/>
        </w:rPr>
        <w:t>п</w:t>
      </w:r>
      <w:r w:rsidRPr="00F07EA6">
        <w:rPr>
          <w:rFonts w:eastAsia="Times New Roman CYR"/>
          <w:bCs/>
          <w:sz w:val="26"/>
          <w:szCs w:val="26"/>
        </w:rPr>
        <w:t xml:space="preserve">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 (часть 3 статьи 37 </w:t>
      </w:r>
      <w:r>
        <w:rPr>
          <w:rFonts w:eastAsia="Times New Roman CYR"/>
          <w:bCs/>
          <w:sz w:val="26"/>
          <w:szCs w:val="26"/>
        </w:rPr>
        <w:t>Федерального закона от 05.04.2013 № 44-ФЗ</w:t>
      </w:r>
      <w:r w:rsidRPr="00F07EA6">
        <w:rPr>
          <w:rFonts w:eastAsia="Times New Roman CYR"/>
          <w:bCs/>
          <w:sz w:val="26"/>
          <w:szCs w:val="26"/>
        </w:rPr>
        <w:t>).</w:t>
      </w:r>
    </w:p>
    <w:p w:rsidR="003C33C6" w:rsidRPr="00F07EA6" w:rsidRDefault="003C33C6" w:rsidP="003C33C6">
      <w:pPr>
        <w:widowControl w:val="0"/>
        <w:ind w:firstLine="720"/>
        <w:jc w:val="both"/>
        <w:rPr>
          <w:rFonts w:eastAsia="Times New Roman CYR"/>
          <w:bCs/>
          <w:sz w:val="26"/>
          <w:szCs w:val="26"/>
        </w:rPr>
      </w:pPr>
      <w:proofErr w:type="gramStart"/>
      <w:r w:rsidRPr="00F07EA6">
        <w:rPr>
          <w:rFonts w:eastAsia="Times New Roman CYR"/>
          <w:bCs/>
          <w:sz w:val="26"/>
          <w:szCs w:val="26"/>
        </w:rPr>
        <w:t xml:space="preserve">В соответствии с пунктом 1 части 1 статьи 30 </w:t>
      </w:r>
      <w:r>
        <w:rPr>
          <w:rFonts w:eastAsia="Times New Roman CYR"/>
          <w:bCs/>
          <w:sz w:val="26"/>
          <w:szCs w:val="26"/>
        </w:rPr>
        <w:t>Федерального закона от 05.04.2013                № 44-ФЗ</w:t>
      </w:r>
      <w:r w:rsidRPr="00F07EA6">
        <w:rPr>
          <w:rFonts w:eastAsia="Times New Roman CYR"/>
          <w:bCs/>
          <w:sz w:val="26"/>
          <w:szCs w:val="26"/>
        </w:rPr>
        <w:t xml:space="preserve"> </w:t>
      </w:r>
      <w:r>
        <w:rPr>
          <w:rFonts w:eastAsia="Times New Roman CYR"/>
          <w:bCs/>
          <w:sz w:val="26"/>
          <w:szCs w:val="26"/>
        </w:rPr>
        <w:t>з</w:t>
      </w:r>
      <w:r w:rsidRPr="00F07EA6">
        <w:rPr>
          <w:rFonts w:eastAsia="Times New Roman CYR"/>
          <w:bCs/>
          <w:sz w:val="26"/>
          <w:szCs w:val="26"/>
        </w:rPr>
        <w:t xml:space="preserve">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статьи 30 </w:t>
      </w:r>
      <w:r>
        <w:rPr>
          <w:rFonts w:eastAsia="Times New Roman CYR"/>
          <w:bCs/>
          <w:sz w:val="26"/>
          <w:szCs w:val="26"/>
        </w:rPr>
        <w:t>Федерального закона от 05.04.2013 № 44-ФЗ</w:t>
      </w:r>
      <w:r w:rsidRPr="00F07EA6">
        <w:rPr>
          <w:rFonts w:eastAsia="Times New Roman CYR"/>
          <w:bCs/>
          <w:sz w:val="26"/>
          <w:szCs w:val="26"/>
        </w:rPr>
        <w:t>, путем проведения открытых конкурсов, конкурсов с ограниченным участием, двухэтапных конкурсов, электронных</w:t>
      </w:r>
      <w:proofErr w:type="gramEnd"/>
      <w:r w:rsidRPr="00F07EA6">
        <w:rPr>
          <w:rFonts w:eastAsia="Times New Roman CYR"/>
          <w:bCs/>
          <w:sz w:val="26"/>
          <w:szCs w:val="26"/>
        </w:rPr>
        <w:t xml:space="preserve">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sidRPr="00315BFB">
        <w:rPr>
          <w:rFonts w:eastAsia="Times New Roman CYR"/>
          <w:bCs/>
          <w:sz w:val="26"/>
          <w:szCs w:val="26"/>
        </w:rPr>
        <w:t>;</w:t>
      </w:r>
      <w:r w:rsidRPr="00F07EA6">
        <w:rPr>
          <w:rFonts w:eastAsia="Times New Roman CYR"/>
          <w:bCs/>
          <w:sz w:val="26"/>
          <w:szCs w:val="26"/>
        </w:rPr>
        <w:t xml:space="preserve"> </w:t>
      </w:r>
      <w:r>
        <w:rPr>
          <w:rFonts w:eastAsia="Times New Roman CYR"/>
          <w:bCs/>
          <w:sz w:val="26"/>
          <w:szCs w:val="26"/>
        </w:rPr>
        <w:t>п</w:t>
      </w:r>
      <w:r w:rsidRPr="00F07EA6">
        <w:rPr>
          <w:rFonts w:eastAsia="Times New Roman CYR"/>
          <w:bCs/>
          <w:sz w:val="26"/>
          <w:szCs w:val="26"/>
        </w:rPr>
        <w:t>ри этом начальная (максимальная) цена контракта не должна превышать двадцать миллионов рублей.</w:t>
      </w:r>
    </w:p>
    <w:p w:rsidR="003C33C6" w:rsidRPr="00F07EA6" w:rsidRDefault="003C33C6" w:rsidP="003C33C6">
      <w:pPr>
        <w:widowControl w:val="0"/>
        <w:ind w:firstLine="720"/>
        <w:jc w:val="both"/>
        <w:rPr>
          <w:rFonts w:eastAsia="Times New Roman CYR"/>
          <w:bCs/>
          <w:sz w:val="26"/>
          <w:szCs w:val="26"/>
        </w:rPr>
      </w:pPr>
      <w:proofErr w:type="gramStart"/>
      <w:r w:rsidRPr="00F07EA6">
        <w:rPr>
          <w:rFonts w:eastAsia="Times New Roman CYR"/>
          <w:bCs/>
          <w:sz w:val="26"/>
          <w:szCs w:val="26"/>
        </w:rPr>
        <w:t xml:space="preserve">Частью 1 статьи 96 </w:t>
      </w:r>
      <w:r>
        <w:rPr>
          <w:rFonts w:eastAsia="Times New Roman CYR"/>
          <w:bCs/>
          <w:sz w:val="26"/>
          <w:szCs w:val="26"/>
        </w:rPr>
        <w:t>Федерального закона от 05.04.2013 № 44-ФЗ</w:t>
      </w:r>
      <w:r w:rsidRPr="00F07EA6">
        <w:rPr>
          <w:rFonts w:eastAsia="Times New Roman CYR"/>
          <w:bCs/>
          <w:sz w:val="26"/>
          <w:szCs w:val="26"/>
        </w:rPr>
        <w:t xml:space="preserve"> установлено, что </w:t>
      </w:r>
      <w:r w:rsidRPr="00315BFB">
        <w:rPr>
          <w:rFonts w:eastAsia="Times New Roman CYR"/>
          <w:bCs/>
          <w:sz w:val="26"/>
          <w:szCs w:val="26"/>
          <w:u w:val="single"/>
        </w:rPr>
        <w:t>заказчиком</w:t>
      </w:r>
      <w:r w:rsidRPr="00FC5C51">
        <w:rPr>
          <w:rFonts w:eastAsia="Times New Roman CYR"/>
          <w:bCs/>
          <w:sz w:val="26"/>
          <w:szCs w:val="26"/>
        </w:rPr>
        <w:t xml:space="preserve">, за исключением случаев, предусмотренных частью 2 </w:t>
      </w:r>
      <w:r w:rsidRPr="00F07EA6">
        <w:rPr>
          <w:rFonts w:eastAsia="Times New Roman CYR"/>
          <w:bCs/>
          <w:sz w:val="26"/>
          <w:szCs w:val="26"/>
        </w:rPr>
        <w:t xml:space="preserve">статьи 96 </w:t>
      </w:r>
      <w:r>
        <w:rPr>
          <w:rFonts w:eastAsia="Times New Roman CYR"/>
          <w:bCs/>
          <w:sz w:val="26"/>
          <w:szCs w:val="26"/>
        </w:rPr>
        <w:t>Федерального закона от 05.04.2013 № 44-ФЗ</w:t>
      </w:r>
      <w:r w:rsidRPr="00FC5C51">
        <w:rPr>
          <w:rFonts w:eastAsia="Times New Roman CYR"/>
          <w:bCs/>
          <w:sz w:val="26"/>
          <w:szCs w:val="26"/>
        </w:rPr>
        <w:t xml:space="preserve">,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w:t>
      </w:r>
      <w:r w:rsidRPr="00315BFB">
        <w:rPr>
          <w:rFonts w:eastAsia="Times New Roman CYR"/>
          <w:bCs/>
          <w:sz w:val="26"/>
          <w:szCs w:val="26"/>
          <w:u w:val="single"/>
        </w:rPr>
        <w:t>должно быть установлено требование обеспечения исполнения контракта</w:t>
      </w:r>
      <w:r w:rsidRPr="00FC5C51">
        <w:rPr>
          <w:rFonts w:eastAsia="Times New Roman CYR"/>
          <w:bCs/>
          <w:sz w:val="26"/>
          <w:szCs w:val="26"/>
        </w:rPr>
        <w:t>, обеспечения гарантийных обязательств в случае установления требований к</w:t>
      </w:r>
      <w:proofErr w:type="gramEnd"/>
      <w:r w:rsidRPr="00FC5C51">
        <w:rPr>
          <w:rFonts w:eastAsia="Times New Roman CYR"/>
          <w:bCs/>
          <w:sz w:val="26"/>
          <w:szCs w:val="26"/>
        </w:rPr>
        <w:t xml:space="preserve"> таким обязательствам в соответствии с частью 4 статьи 33 </w:t>
      </w:r>
      <w:r>
        <w:rPr>
          <w:rFonts w:eastAsia="Times New Roman CYR"/>
          <w:bCs/>
          <w:sz w:val="26"/>
          <w:szCs w:val="26"/>
        </w:rPr>
        <w:t>Федерального закона от 05.04.2013 № 44-ФЗ</w:t>
      </w:r>
      <w:r w:rsidRPr="00FC5C51">
        <w:rPr>
          <w:rFonts w:eastAsia="Times New Roman CYR"/>
          <w:bCs/>
          <w:sz w:val="26"/>
          <w:szCs w:val="26"/>
        </w:rPr>
        <w:t>.</w:t>
      </w:r>
    </w:p>
    <w:p w:rsidR="003C33C6" w:rsidRPr="00F07EA6" w:rsidRDefault="003C33C6" w:rsidP="003C33C6">
      <w:pPr>
        <w:widowControl w:val="0"/>
        <w:ind w:firstLine="720"/>
        <w:jc w:val="both"/>
        <w:rPr>
          <w:rFonts w:eastAsia="Times New Roman CYR"/>
          <w:bCs/>
          <w:sz w:val="26"/>
          <w:szCs w:val="26"/>
        </w:rPr>
      </w:pPr>
      <w:proofErr w:type="gramStart"/>
      <w:r w:rsidRPr="00F07EA6">
        <w:rPr>
          <w:rFonts w:eastAsia="Times New Roman CYR"/>
          <w:bCs/>
          <w:sz w:val="26"/>
          <w:szCs w:val="26"/>
        </w:rPr>
        <w:t xml:space="preserve">При этом в соответствии с частью 8.1 статьи 96 </w:t>
      </w:r>
      <w:r>
        <w:rPr>
          <w:rFonts w:eastAsia="Times New Roman CYR"/>
          <w:bCs/>
          <w:sz w:val="26"/>
          <w:szCs w:val="26"/>
        </w:rPr>
        <w:t>Федерального закона от 05.04.2013 № 44-ФЗ</w:t>
      </w:r>
      <w:r w:rsidRPr="00F07EA6">
        <w:rPr>
          <w:rFonts w:eastAsia="Times New Roman CYR"/>
          <w:bCs/>
          <w:sz w:val="26"/>
          <w:szCs w:val="26"/>
        </w:rPr>
        <w:t xml:space="preserve"> </w:t>
      </w:r>
      <w:r w:rsidRPr="00315BFB">
        <w:rPr>
          <w:rFonts w:eastAsia="Times New Roman CYR"/>
          <w:bCs/>
          <w:sz w:val="26"/>
          <w:szCs w:val="26"/>
          <w:u w:val="single"/>
        </w:rPr>
        <w:t>участник закупки</w:t>
      </w:r>
      <w:r w:rsidRPr="00F07EA6">
        <w:rPr>
          <w:rFonts w:eastAsia="Times New Roman CYR"/>
          <w:bCs/>
          <w:sz w:val="26"/>
          <w:szCs w:val="26"/>
        </w:rPr>
        <w:t xml:space="preserve">, с которым заключается контракт по результатам определения поставщика (подрядчика, исполнителя) в соответствии с пунктом 1 части 1 статьи 30 </w:t>
      </w:r>
      <w:r>
        <w:rPr>
          <w:rFonts w:eastAsia="Times New Roman CYR"/>
          <w:bCs/>
          <w:sz w:val="26"/>
          <w:szCs w:val="26"/>
        </w:rPr>
        <w:t>Федерального закона от 05.04.2013 № 44-ФЗ</w:t>
      </w:r>
      <w:r w:rsidRPr="00F07EA6">
        <w:rPr>
          <w:rFonts w:eastAsia="Times New Roman CYR"/>
          <w:bCs/>
          <w:sz w:val="26"/>
          <w:szCs w:val="26"/>
        </w:rPr>
        <w:t xml:space="preserve">, </w:t>
      </w:r>
      <w:r w:rsidRPr="00315BFB">
        <w:rPr>
          <w:rFonts w:eastAsia="Times New Roman CYR"/>
          <w:bCs/>
          <w:sz w:val="26"/>
          <w:szCs w:val="26"/>
          <w:u w:val="single"/>
        </w:rPr>
        <w:t>освобождается от предоставления обеспечения исполнения контракта</w:t>
      </w:r>
      <w:r w:rsidRPr="00F07EA6">
        <w:rPr>
          <w:rFonts w:eastAsia="Times New Roman CYR"/>
          <w:bCs/>
          <w:sz w:val="26"/>
          <w:szCs w:val="26"/>
        </w:rPr>
        <w:t xml:space="preserve">, в том числе с учетом положений статьи 37 </w:t>
      </w:r>
      <w:r>
        <w:rPr>
          <w:rFonts w:eastAsia="Times New Roman CYR"/>
          <w:bCs/>
          <w:sz w:val="26"/>
          <w:szCs w:val="26"/>
        </w:rPr>
        <w:t>Федерального закона от 05.04.2013 № 44-ФЗ</w:t>
      </w:r>
      <w:r w:rsidRPr="00F07EA6">
        <w:rPr>
          <w:rFonts w:eastAsia="Times New Roman CYR"/>
          <w:bCs/>
          <w:sz w:val="26"/>
          <w:szCs w:val="26"/>
        </w:rPr>
        <w:t xml:space="preserve">, </w:t>
      </w:r>
      <w:r w:rsidRPr="00315BFB">
        <w:rPr>
          <w:rFonts w:eastAsia="Times New Roman CYR"/>
          <w:bCs/>
          <w:sz w:val="26"/>
          <w:szCs w:val="26"/>
          <w:u w:val="single"/>
        </w:rPr>
        <w:t>в</w:t>
      </w:r>
      <w:proofErr w:type="gramEnd"/>
      <w:r w:rsidRPr="00315BFB">
        <w:rPr>
          <w:rFonts w:eastAsia="Times New Roman CYR"/>
          <w:bCs/>
          <w:sz w:val="26"/>
          <w:szCs w:val="26"/>
          <w:u w:val="single"/>
        </w:rPr>
        <w:t xml:space="preserve"> </w:t>
      </w:r>
      <w:proofErr w:type="gramStart"/>
      <w:r w:rsidRPr="00315BFB">
        <w:rPr>
          <w:rFonts w:eastAsia="Times New Roman CYR"/>
          <w:bCs/>
          <w:sz w:val="26"/>
          <w:szCs w:val="26"/>
          <w:u w:val="single"/>
        </w:rPr>
        <w:t>случае</w:t>
      </w:r>
      <w:proofErr w:type="gramEnd"/>
      <w:r w:rsidRPr="00F07EA6">
        <w:rPr>
          <w:rFonts w:eastAsia="Times New Roman CYR"/>
          <w:bCs/>
          <w:sz w:val="26"/>
          <w:szCs w:val="26"/>
        </w:rPr>
        <w:t xml:space="preserve">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r w:rsidRPr="00315BFB">
        <w:rPr>
          <w:rFonts w:eastAsia="Times New Roman CYR"/>
          <w:bCs/>
          <w:sz w:val="26"/>
          <w:szCs w:val="26"/>
        </w:rPr>
        <w:t>;</w:t>
      </w:r>
      <w:r w:rsidRPr="00F07EA6">
        <w:rPr>
          <w:rFonts w:eastAsia="Times New Roman CYR"/>
          <w:bCs/>
          <w:sz w:val="26"/>
          <w:szCs w:val="26"/>
        </w:rPr>
        <w:t xml:space="preserve"> </w:t>
      </w:r>
      <w:r>
        <w:rPr>
          <w:rFonts w:eastAsia="Times New Roman CYR"/>
          <w:bCs/>
          <w:sz w:val="26"/>
          <w:szCs w:val="26"/>
        </w:rPr>
        <w:t>т</w:t>
      </w:r>
      <w:r w:rsidRPr="00F07EA6">
        <w:rPr>
          <w:rFonts w:eastAsia="Times New Roman CYR"/>
          <w:bCs/>
          <w:sz w:val="26"/>
          <w:szCs w:val="26"/>
        </w:rPr>
        <w:t xml:space="preserve">акая информация представляется участником закупки до заключения контракта в случаях, установленных </w:t>
      </w:r>
      <w:r>
        <w:rPr>
          <w:rFonts w:eastAsia="Times New Roman CYR"/>
          <w:bCs/>
          <w:sz w:val="26"/>
          <w:szCs w:val="26"/>
        </w:rPr>
        <w:t>Федеральным законом от 05.04.2013 № 44-ФЗ</w:t>
      </w:r>
      <w:r w:rsidRPr="00F07EA6">
        <w:rPr>
          <w:rFonts w:eastAsia="Times New Roman CYR"/>
          <w:bCs/>
          <w:sz w:val="26"/>
          <w:szCs w:val="26"/>
        </w:rPr>
        <w:t xml:space="preserve"> для предоставления обеспечения исполнения контракта</w:t>
      </w:r>
      <w:r w:rsidRPr="00315BFB">
        <w:rPr>
          <w:rFonts w:eastAsia="Times New Roman CYR"/>
          <w:bCs/>
          <w:sz w:val="26"/>
          <w:szCs w:val="26"/>
        </w:rPr>
        <w:t>;</w:t>
      </w:r>
      <w:r w:rsidRPr="00F07EA6">
        <w:rPr>
          <w:rFonts w:eastAsia="Times New Roman CYR"/>
          <w:bCs/>
          <w:sz w:val="26"/>
          <w:szCs w:val="26"/>
        </w:rPr>
        <w:t xml:space="preserve"> </w:t>
      </w:r>
      <w:r>
        <w:rPr>
          <w:rFonts w:eastAsia="Times New Roman CYR"/>
          <w:bCs/>
          <w:sz w:val="26"/>
          <w:szCs w:val="26"/>
        </w:rPr>
        <w:t>п</w:t>
      </w:r>
      <w:r w:rsidRPr="00F07EA6">
        <w:rPr>
          <w:rFonts w:eastAsia="Times New Roman CYR"/>
          <w:bCs/>
          <w:sz w:val="26"/>
          <w:szCs w:val="26"/>
        </w:rPr>
        <w:t xml:space="preserve">ри этом сумма цен таких контрактов должна составлять не </w:t>
      </w:r>
      <w:proofErr w:type="gramStart"/>
      <w:r w:rsidRPr="00F07EA6">
        <w:rPr>
          <w:rFonts w:eastAsia="Times New Roman CYR"/>
          <w:bCs/>
          <w:sz w:val="26"/>
          <w:szCs w:val="26"/>
        </w:rPr>
        <w:t>менее начальной</w:t>
      </w:r>
      <w:proofErr w:type="gramEnd"/>
      <w:r w:rsidRPr="00F07EA6">
        <w:rPr>
          <w:rFonts w:eastAsia="Times New Roman CYR"/>
          <w:bCs/>
          <w:sz w:val="26"/>
          <w:szCs w:val="26"/>
        </w:rPr>
        <w:t xml:space="preserve"> (максимальной) цены контракта, указанной в извещении об осуществлении закупки и документации о закупке.</w:t>
      </w:r>
    </w:p>
    <w:p w:rsidR="003C33C6" w:rsidRDefault="00462194" w:rsidP="003C33C6">
      <w:pPr>
        <w:widowControl w:val="0"/>
        <w:ind w:firstLine="720"/>
        <w:jc w:val="both"/>
        <w:rPr>
          <w:rFonts w:eastAsia="Times New Roman CYR"/>
          <w:bCs/>
          <w:sz w:val="26"/>
          <w:szCs w:val="26"/>
        </w:rPr>
      </w:pPr>
      <w:r>
        <w:rPr>
          <w:rFonts w:eastAsia="Times New Roman CYR"/>
          <w:bCs/>
          <w:sz w:val="26"/>
          <w:szCs w:val="26"/>
        </w:rPr>
        <w:t>Согласно</w:t>
      </w:r>
      <w:r w:rsidR="003C33C6" w:rsidRPr="00F07EA6">
        <w:rPr>
          <w:rFonts w:eastAsia="Times New Roman CYR"/>
          <w:bCs/>
          <w:sz w:val="26"/>
          <w:szCs w:val="26"/>
        </w:rPr>
        <w:t xml:space="preserve"> извещени</w:t>
      </w:r>
      <w:r>
        <w:rPr>
          <w:rFonts w:eastAsia="Times New Roman CYR"/>
          <w:bCs/>
          <w:sz w:val="26"/>
          <w:szCs w:val="26"/>
        </w:rPr>
        <w:t>ю</w:t>
      </w:r>
      <w:r w:rsidR="003C33C6">
        <w:rPr>
          <w:rFonts w:eastAsia="Times New Roman CYR"/>
          <w:bCs/>
          <w:sz w:val="26"/>
          <w:szCs w:val="26"/>
        </w:rPr>
        <w:t xml:space="preserve"> и документаци</w:t>
      </w:r>
      <w:r>
        <w:rPr>
          <w:rFonts w:eastAsia="Times New Roman CYR"/>
          <w:bCs/>
          <w:sz w:val="26"/>
          <w:szCs w:val="26"/>
        </w:rPr>
        <w:t>и</w:t>
      </w:r>
      <w:r w:rsidR="003C33C6" w:rsidRPr="00F07EA6">
        <w:rPr>
          <w:rFonts w:eastAsia="Times New Roman CYR"/>
          <w:bCs/>
          <w:sz w:val="26"/>
          <w:szCs w:val="26"/>
        </w:rPr>
        <w:t xml:space="preserve"> о</w:t>
      </w:r>
      <w:r w:rsidR="003C33C6">
        <w:rPr>
          <w:rFonts w:eastAsia="Times New Roman CYR"/>
          <w:bCs/>
          <w:sz w:val="26"/>
          <w:szCs w:val="26"/>
        </w:rPr>
        <w:t>б</w:t>
      </w:r>
      <w:r w:rsidR="003C33C6" w:rsidRPr="00F07EA6">
        <w:rPr>
          <w:rFonts w:eastAsia="Times New Roman CYR"/>
          <w:bCs/>
          <w:sz w:val="26"/>
          <w:szCs w:val="26"/>
        </w:rPr>
        <w:t xml:space="preserve"> электронно</w:t>
      </w:r>
      <w:r w:rsidR="003C33C6">
        <w:rPr>
          <w:rFonts w:eastAsia="Times New Roman CYR"/>
          <w:bCs/>
          <w:sz w:val="26"/>
          <w:szCs w:val="26"/>
        </w:rPr>
        <w:t>м</w:t>
      </w:r>
      <w:r w:rsidR="003C33C6" w:rsidRPr="00F07EA6">
        <w:rPr>
          <w:rFonts w:eastAsia="Times New Roman CYR"/>
          <w:bCs/>
          <w:sz w:val="26"/>
          <w:szCs w:val="26"/>
        </w:rPr>
        <w:t xml:space="preserve"> аукцион</w:t>
      </w:r>
      <w:r w:rsidR="003C33C6">
        <w:rPr>
          <w:rFonts w:eastAsia="Times New Roman CYR"/>
          <w:bCs/>
          <w:sz w:val="26"/>
          <w:szCs w:val="26"/>
        </w:rPr>
        <w:t xml:space="preserve">е (пункт </w:t>
      </w:r>
      <w:r w:rsidR="00577B00">
        <w:rPr>
          <w:rFonts w:eastAsia="Times New Roman CYR"/>
          <w:bCs/>
          <w:sz w:val="26"/>
          <w:szCs w:val="26"/>
        </w:rPr>
        <w:t xml:space="preserve">21 </w:t>
      </w:r>
      <w:r w:rsidR="003C33C6">
        <w:rPr>
          <w:rFonts w:eastAsia="Times New Roman CYR"/>
          <w:bCs/>
          <w:sz w:val="26"/>
          <w:szCs w:val="26"/>
        </w:rPr>
        <w:t xml:space="preserve"> </w:t>
      </w:r>
      <w:r w:rsidR="00577B00">
        <w:rPr>
          <w:rFonts w:eastAsia="Times New Roman CYR"/>
          <w:bCs/>
          <w:sz w:val="26"/>
          <w:szCs w:val="26"/>
        </w:rPr>
        <w:t>главы</w:t>
      </w:r>
      <w:r w:rsidR="003C33C6">
        <w:rPr>
          <w:rFonts w:eastAsia="Times New Roman CYR"/>
          <w:bCs/>
          <w:sz w:val="26"/>
          <w:szCs w:val="26"/>
        </w:rPr>
        <w:t xml:space="preserve"> </w:t>
      </w:r>
      <w:r w:rsidR="00577B00">
        <w:rPr>
          <w:rFonts w:eastAsia="Times New Roman CYR"/>
          <w:bCs/>
          <w:sz w:val="26"/>
          <w:szCs w:val="26"/>
        </w:rPr>
        <w:t>3</w:t>
      </w:r>
      <w:r w:rsidR="003C33C6">
        <w:rPr>
          <w:rFonts w:eastAsia="Times New Roman CYR"/>
          <w:bCs/>
          <w:sz w:val="26"/>
          <w:szCs w:val="26"/>
        </w:rPr>
        <w:t xml:space="preserve"> «Информационная карта</w:t>
      </w:r>
      <w:r w:rsidR="00577B00">
        <w:rPr>
          <w:rFonts w:eastAsia="Times New Roman CYR"/>
          <w:bCs/>
          <w:sz w:val="26"/>
          <w:szCs w:val="26"/>
        </w:rPr>
        <w:t xml:space="preserve"> электронного</w:t>
      </w:r>
      <w:r w:rsidR="003C33C6">
        <w:rPr>
          <w:rFonts w:eastAsia="Times New Roman CYR"/>
          <w:bCs/>
          <w:sz w:val="26"/>
          <w:szCs w:val="26"/>
        </w:rPr>
        <w:t xml:space="preserve"> аукциона» документации об электронном аукционе)</w:t>
      </w:r>
      <w:r w:rsidR="003C33C6" w:rsidRPr="00F07EA6">
        <w:rPr>
          <w:rFonts w:eastAsia="Times New Roman CYR"/>
          <w:bCs/>
          <w:sz w:val="26"/>
          <w:szCs w:val="26"/>
        </w:rPr>
        <w:t xml:space="preserve"> </w:t>
      </w:r>
      <w:r w:rsidR="003C33C6">
        <w:rPr>
          <w:rFonts w:eastAsia="Times New Roman CYR"/>
          <w:bCs/>
          <w:sz w:val="26"/>
          <w:szCs w:val="26"/>
        </w:rPr>
        <w:t>з</w:t>
      </w:r>
      <w:r w:rsidR="003C33C6" w:rsidRPr="00F07EA6">
        <w:rPr>
          <w:rFonts w:eastAsia="Times New Roman CYR"/>
          <w:bCs/>
          <w:sz w:val="26"/>
          <w:szCs w:val="26"/>
        </w:rPr>
        <w:t>аказчиком</w:t>
      </w:r>
      <w:r w:rsidR="003C33C6">
        <w:rPr>
          <w:rFonts w:eastAsia="Times New Roman CYR"/>
          <w:bCs/>
          <w:sz w:val="26"/>
          <w:szCs w:val="26"/>
        </w:rPr>
        <w:t xml:space="preserve"> </w:t>
      </w:r>
      <w:r w:rsidR="003C33C6" w:rsidRPr="00F07EA6">
        <w:rPr>
          <w:rFonts w:eastAsia="Times New Roman CYR"/>
          <w:bCs/>
          <w:sz w:val="26"/>
          <w:szCs w:val="26"/>
        </w:rPr>
        <w:t xml:space="preserve">установлены ограничения, согласно которым к участию в закупке допускаются только субъекты малого предпринимательства и социально ориентированные </w:t>
      </w:r>
      <w:r w:rsidR="003C33C6" w:rsidRPr="00F07EA6">
        <w:rPr>
          <w:rFonts w:eastAsia="Times New Roman CYR"/>
          <w:bCs/>
          <w:sz w:val="26"/>
          <w:szCs w:val="26"/>
        </w:rPr>
        <w:lastRenderedPageBreak/>
        <w:t>некоммерческие организации.</w:t>
      </w:r>
    </w:p>
    <w:p w:rsidR="003C33C6" w:rsidRDefault="00462194" w:rsidP="003C33C6">
      <w:pPr>
        <w:widowControl w:val="0"/>
        <w:ind w:firstLine="720"/>
        <w:jc w:val="both"/>
        <w:rPr>
          <w:rFonts w:eastAsia="Times New Roman CYR"/>
          <w:bCs/>
          <w:sz w:val="26"/>
          <w:szCs w:val="26"/>
        </w:rPr>
      </w:pPr>
      <w:r>
        <w:rPr>
          <w:rFonts w:eastAsia="Times New Roman CYR"/>
          <w:bCs/>
          <w:sz w:val="26"/>
          <w:szCs w:val="26"/>
        </w:rPr>
        <w:t>Соответственно</w:t>
      </w:r>
      <w:r w:rsidR="00B32DDE">
        <w:rPr>
          <w:rFonts w:eastAsia="Times New Roman CYR"/>
          <w:bCs/>
          <w:sz w:val="26"/>
          <w:szCs w:val="26"/>
        </w:rPr>
        <w:t xml:space="preserve"> </w:t>
      </w:r>
      <w:r w:rsidR="003C33C6">
        <w:rPr>
          <w:rFonts w:eastAsia="Times New Roman CYR"/>
          <w:bCs/>
          <w:sz w:val="26"/>
          <w:szCs w:val="26"/>
        </w:rPr>
        <w:t xml:space="preserve">в отношении </w:t>
      </w:r>
      <w:r w:rsidR="003C33C6" w:rsidRPr="00882EAB">
        <w:rPr>
          <w:rFonts w:eastAsia="Times New Roman CYR"/>
          <w:bCs/>
          <w:sz w:val="26"/>
          <w:szCs w:val="26"/>
        </w:rPr>
        <w:t>субъектов малого предпринимательства</w:t>
      </w:r>
      <w:r w:rsidR="003C33C6">
        <w:rPr>
          <w:rFonts w:eastAsia="Times New Roman CYR"/>
          <w:bCs/>
          <w:sz w:val="26"/>
          <w:szCs w:val="26"/>
        </w:rPr>
        <w:t xml:space="preserve"> и </w:t>
      </w:r>
      <w:r w:rsidR="003C33C6" w:rsidRPr="00882EAB">
        <w:rPr>
          <w:rFonts w:eastAsia="Times New Roman CYR"/>
          <w:bCs/>
          <w:sz w:val="26"/>
          <w:szCs w:val="26"/>
        </w:rPr>
        <w:t>социально ориентированных некоммерческих организаций</w:t>
      </w:r>
      <w:r w:rsidR="003C33C6">
        <w:rPr>
          <w:rFonts w:eastAsia="Times New Roman CYR"/>
          <w:bCs/>
          <w:sz w:val="26"/>
          <w:szCs w:val="26"/>
        </w:rPr>
        <w:t xml:space="preserve"> (участников рассматриваемой закупки) заказчиком и уполномоченным органом</w:t>
      </w:r>
      <w:r w:rsidR="00B32DDE">
        <w:rPr>
          <w:rFonts w:eastAsia="Times New Roman CYR"/>
          <w:bCs/>
          <w:sz w:val="26"/>
          <w:szCs w:val="26"/>
        </w:rPr>
        <w:t xml:space="preserve"> в аукционной документации и проекте контракта, являющемся неотъемлемой частью аукционной документации,</w:t>
      </w:r>
      <w:r w:rsidR="003C33C6">
        <w:rPr>
          <w:rFonts w:eastAsia="Times New Roman CYR"/>
          <w:bCs/>
          <w:sz w:val="26"/>
          <w:szCs w:val="26"/>
        </w:rPr>
        <w:t xml:space="preserve"> должны быть установлены </w:t>
      </w:r>
      <w:r w:rsidR="003C33C6" w:rsidRPr="00882EAB">
        <w:rPr>
          <w:rFonts w:eastAsia="Times New Roman CYR"/>
          <w:bCs/>
          <w:sz w:val="26"/>
          <w:szCs w:val="26"/>
        </w:rPr>
        <w:t xml:space="preserve">требования к обеспечению исполнения контракта </w:t>
      </w:r>
      <w:r w:rsidR="003C33C6">
        <w:rPr>
          <w:rFonts w:eastAsia="Times New Roman CYR"/>
          <w:bCs/>
          <w:sz w:val="26"/>
          <w:szCs w:val="26"/>
        </w:rPr>
        <w:t>с</w:t>
      </w:r>
      <w:r w:rsidR="003C33C6" w:rsidRPr="00882EAB">
        <w:rPr>
          <w:rFonts w:eastAsia="Times New Roman CYR"/>
          <w:bCs/>
          <w:sz w:val="26"/>
          <w:szCs w:val="26"/>
        </w:rPr>
        <w:t xml:space="preserve"> учет</w:t>
      </w:r>
      <w:r w:rsidR="003C33C6">
        <w:rPr>
          <w:rFonts w:eastAsia="Times New Roman CYR"/>
          <w:bCs/>
          <w:sz w:val="26"/>
          <w:szCs w:val="26"/>
        </w:rPr>
        <w:t>ом</w:t>
      </w:r>
      <w:r w:rsidR="003C33C6" w:rsidRPr="00882EAB">
        <w:rPr>
          <w:rFonts w:eastAsia="Times New Roman CYR"/>
          <w:bCs/>
          <w:sz w:val="26"/>
          <w:szCs w:val="26"/>
        </w:rPr>
        <w:t xml:space="preserve"> положени</w:t>
      </w:r>
      <w:r w:rsidR="003C33C6">
        <w:rPr>
          <w:rFonts w:eastAsia="Times New Roman CYR"/>
          <w:bCs/>
          <w:sz w:val="26"/>
          <w:szCs w:val="26"/>
        </w:rPr>
        <w:t>й</w:t>
      </w:r>
      <w:r w:rsidR="003C33C6" w:rsidRPr="00882EAB">
        <w:rPr>
          <w:rFonts w:eastAsia="Times New Roman CYR"/>
          <w:bCs/>
          <w:sz w:val="26"/>
          <w:szCs w:val="26"/>
        </w:rPr>
        <w:t xml:space="preserve"> части 8.1 статьи 96 Федерального закона от 05.04.2013 № 44-ФЗ</w:t>
      </w:r>
      <w:r w:rsidR="00936AD1">
        <w:rPr>
          <w:rFonts w:eastAsia="Times New Roman CYR"/>
          <w:bCs/>
          <w:sz w:val="26"/>
          <w:szCs w:val="26"/>
        </w:rPr>
        <w:t>.</w:t>
      </w:r>
    </w:p>
    <w:p w:rsidR="002714D2" w:rsidRPr="00F07EA6" w:rsidRDefault="00936AD1" w:rsidP="003C33C6">
      <w:pPr>
        <w:widowControl w:val="0"/>
        <w:ind w:firstLine="720"/>
        <w:jc w:val="both"/>
        <w:rPr>
          <w:rFonts w:eastAsia="Times New Roman CYR"/>
          <w:bCs/>
          <w:sz w:val="26"/>
          <w:szCs w:val="26"/>
        </w:rPr>
      </w:pPr>
      <w:proofErr w:type="gramStart"/>
      <w:r>
        <w:rPr>
          <w:rFonts w:eastAsia="Times New Roman CYR"/>
          <w:bCs/>
          <w:sz w:val="26"/>
          <w:szCs w:val="26"/>
        </w:rPr>
        <w:t>Заказчиком в п</w:t>
      </w:r>
      <w:r w:rsidR="002714D2">
        <w:rPr>
          <w:rFonts w:eastAsia="Times New Roman CYR"/>
          <w:bCs/>
          <w:sz w:val="26"/>
          <w:szCs w:val="26"/>
        </w:rPr>
        <w:t>ункт</w:t>
      </w:r>
      <w:r>
        <w:rPr>
          <w:rFonts w:eastAsia="Times New Roman CYR"/>
          <w:bCs/>
          <w:sz w:val="26"/>
          <w:szCs w:val="26"/>
        </w:rPr>
        <w:t>е</w:t>
      </w:r>
      <w:r w:rsidR="002714D2">
        <w:rPr>
          <w:rFonts w:eastAsia="Times New Roman CYR"/>
          <w:bCs/>
          <w:sz w:val="26"/>
          <w:szCs w:val="26"/>
        </w:rPr>
        <w:t xml:space="preserve"> 8.7 раздела 8 «Обеспечение исполнения контракта» г</w:t>
      </w:r>
      <w:r w:rsidR="002714D2" w:rsidRPr="002714D2">
        <w:rPr>
          <w:rFonts w:eastAsia="Times New Roman CYR"/>
          <w:bCs/>
          <w:sz w:val="26"/>
          <w:szCs w:val="26"/>
        </w:rPr>
        <w:t>лав</w:t>
      </w:r>
      <w:r w:rsidR="002714D2">
        <w:rPr>
          <w:rFonts w:eastAsia="Times New Roman CYR"/>
          <w:bCs/>
          <w:sz w:val="26"/>
          <w:szCs w:val="26"/>
        </w:rPr>
        <w:t>ы 2</w:t>
      </w:r>
      <w:r w:rsidR="002714D2" w:rsidRPr="002714D2">
        <w:rPr>
          <w:rFonts w:eastAsia="Times New Roman CYR"/>
          <w:bCs/>
          <w:sz w:val="26"/>
          <w:szCs w:val="26"/>
        </w:rPr>
        <w:t xml:space="preserve"> </w:t>
      </w:r>
      <w:r w:rsidR="002714D2">
        <w:rPr>
          <w:rFonts w:eastAsia="Times New Roman CYR"/>
          <w:bCs/>
          <w:sz w:val="26"/>
          <w:szCs w:val="26"/>
        </w:rPr>
        <w:t>«И</w:t>
      </w:r>
      <w:r w:rsidR="002714D2" w:rsidRPr="002714D2">
        <w:rPr>
          <w:rFonts w:eastAsia="Times New Roman CYR"/>
          <w:bCs/>
          <w:sz w:val="26"/>
          <w:szCs w:val="26"/>
        </w:rPr>
        <w:t>нструкция участникам электронного аукциона</w:t>
      </w:r>
      <w:r w:rsidR="002714D2">
        <w:rPr>
          <w:rFonts w:eastAsia="Times New Roman CYR"/>
          <w:bCs/>
          <w:sz w:val="26"/>
          <w:szCs w:val="26"/>
        </w:rPr>
        <w:t>» документации об электронном аукционе</w:t>
      </w:r>
      <w:r>
        <w:rPr>
          <w:rFonts w:eastAsia="Times New Roman CYR"/>
          <w:bCs/>
          <w:sz w:val="26"/>
          <w:szCs w:val="26"/>
        </w:rPr>
        <w:t xml:space="preserve"> установлено, что у</w:t>
      </w:r>
      <w:r w:rsidRPr="00936AD1">
        <w:rPr>
          <w:rFonts w:eastAsia="Times New Roman CYR"/>
          <w:bCs/>
          <w:sz w:val="26"/>
          <w:szCs w:val="26"/>
        </w:rPr>
        <w:t xml:space="preserve">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w:t>
      </w:r>
      <w:r w:rsidRPr="00882EAB">
        <w:rPr>
          <w:rFonts w:eastAsia="Times New Roman CYR"/>
          <w:bCs/>
          <w:sz w:val="26"/>
          <w:szCs w:val="26"/>
        </w:rPr>
        <w:t>Федерального закона от 05.04.2013 № 44-ФЗ</w:t>
      </w:r>
      <w:r w:rsidRPr="00936AD1">
        <w:rPr>
          <w:rFonts w:eastAsia="Times New Roman CYR"/>
          <w:bCs/>
          <w:sz w:val="26"/>
          <w:szCs w:val="26"/>
        </w:rPr>
        <w:t>, освобождается от предоставления обеспечения исполнения контракта, в том числе с учетом положений статьи</w:t>
      </w:r>
      <w:proofErr w:type="gramEnd"/>
      <w:r w:rsidRPr="00936AD1">
        <w:rPr>
          <w:rFonts w:eastAsia="Times New Roman CYR"/>
          <w:bCs/>
          <w:sz w:val="26"/>
          <w:szCs w:val="26"/>
        </w:rPr>
        <w:t xml:space="preserve"> 37 </w:t>
      </w:r>
      <w:r w:rsidRPr="00882EAB">
        <w:rPr>
          <w:rFonts w:eastAsia="Times New Roman CYR"/>
          <w:bCs/>
          <w:sz w:val="26"/>
          <w:szCs w:val="26"/>
        </w:rPr>
        <w:t>Федерального закона от 05.04.2013 № 44-ФЗ</w:t>
      </w:r>
      <w:r w:rsidRPr="00936AD1">
        <w:rPr>
          <w:rFonts w:eastAsia="Times New Roman CYR"/>
          <w:bCs/>
          <w:sz w:val="26"/>
          <w:szCs w:val="26"/>
        </w:rPr>
        <w:t>,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r w:rsidR="00296EA5" w:rsidRPr="00296EA5">
        <w:rPr>
          <w:rFonts w:eastAsia="Times New Roman CYR"/>
          <w:bCs/>
          <w:sz w:val="26"/>
          <w:szCs w:val="26"/>
        </w:rPr>
        <w:t>;</w:t>
      </w:r>
      <w:r w:rsidRPr="00936AD1">
        <w:rPr>
          <w:rFonts w:eastAsia="Times New Roman CYR"/>
          <w:bCs/>
          <w:sz w:val="26"/>
          <w:szCs w:val="26"/>
        </w:rPr>
        <w:t xml:space="preserve"> </w:t>
      </w:r>
      <w:r w:rsidR="00296EA5">
        <w:rPr>
          <w:rFonts w:eastAsia="Times New Roman CYR"/>
          <w:bCs/>
          <w:sz w:val="26"/>
          <w:szCs w:val="26"/>
        </w:rPr>
        <w:t>т</w:t>
      </w:r>
      <w:r w:rsidRPr="00936AD1">
        <w:rPr>
          <w:rFonts w:eastAsia="Times New Roman CYR"/>
          <w:bCs/>
          <w:sz w:val="26"/>
          <w:szCs w:val="26"/>
        </w:rPr>
        <w:t xml:space="preserve">акая информация представляется участником закупки до заключения контракта в случаях, установленных </w:t>
      </w:r>
      <w:r w:rsidRPr="00882EAB">
        <w:rPr>
          <w:rFonts w:eastAsia="Times New Roman CYR"/>
          <w:bCs/>
          <w:sz w:val="26"/>
          <w:szCs w:val="26"/>
        </w:rPr>
        <w:t>Федеральн</w:t>
      </w:r>
      <w:r>
        <w:rPr>
          <w:rFonts w:eastAsia="Times New Roman CYR"/>
          <w:bCs/>
          <w:sz w:val="26"/>
          <w:szCs w:val="26"/>
        </w:rPr>
        <w:t>ым</w:t>
      </w:r>
      <w:r w:rsidRPr="00882EAB">
        <w:rPr>
          <w:rFonts w:eastAsia="Times New Roman CYR"/>
          <w:bCs/>
          <w:sz w:val="26"/>
          <w:szCs w:val="26"/>
        </w:rPr>
        <w:t xml:space="preserve"> закон</w:t>
      </w:r>
      <w:r>
        <w:rPr>
          <w:rFonts w:eastAsia="Times New Roman CYR"/>
          <w:bCs/>
          <w:sz w:val="26"/>
          <w:szCs w:val="26"/>
        </w:rPr>
        <w:t>ом</w:t>
      </w:r>
      <w:r w:rsidRPr="00882EAB">
        <w:rPr>
          <w:rFonts w:eastAsia="Times New Roman CYR"/>
          <w:bCs/>
          <w:sz w:val="26"/>
          <w:szCs w:val="26"/>
        </w:rPr>
        <w:t xml:space="preserve"> от 05.04.2013 № 44-ФЗ</w:t>
      </w:r>
      <w:r w:rsidRPr="00936AD1">
        <w:rPr>
          <w:rFonts w:eastAsia="Times New Roman CYR"/>
          <w:bCs/>
          <w:sz w:val="26"/>
          <w:szCs w:val="26"/>
        </w:rPr>
        <w:t xml:space="preserve"> для предоставления обеспечения исполнения контракта</w:t>
      </w:r>
      <w:r w:rsidR="00296EA5" w:rsidRPr="00296EA5">
        <w:rPr>
          <w:rFonts w:eastAsia="Times New Roman CYR"/>
          <w:bCs/>
          <w:sz w:val="26"/>
          <w:szCs w:val="26"/>
        </w:rPr>
        <w:t>;</w:t>
      </w:r>
      <w:r w:rsidRPr="00936AD1">
        <w:rPr>
          <w:rFonts w:eastAsia="Times New Roman CYR"/>
          <w:bCs/>
          <w:sz w:val="26"/>
          <w:szCs w:val="26"/>
        </w:rPr>
        <w:t xml:space="preserve"> </w:t>
      </w:r>
      <w:r w:rsidR="00296EA5">
        <w:rPr>
          <w:rFonts w:eastAsia="Times New Roman CYR"/>
          <w:bCs/>
          <w:sz w:val="26"/>
          <w:szCs w:val="26"/>
        </w:rPr>
        <w:t>п</w:t>
      </w:r>
      <w:r w:rsidRPr="00936AD1">
        <w:rPr>
          <w:rFonts w:eastAsia="Times New Roman CYR"/>
          <w:bCs/>
          <w:sz w:val="26"/>
          <w:szCs w:val="26"/>
        </w:rPr>
        <w:t xml:space="preserve">ри этом сумма цен таких контрактов должна составлять не </w:t>
      </w:r>
      <w:proofErr w:type="gramStart"/>
      <w:r w:rsidRPr="00936AD1">
        <w:rPr>
          <w:rFonts w:eastAsia="Times New Roman CYR"/>
          <w:bCs/>
          <w:sz w:val="26"/>
          <w:szCs w:val="26"/>
        </w:rPr>
        <w:t>менее начальной</w:t>
      </w:r>
      <w:proofErr w:type="gramEnd"/>
      <w:r w:rsidRPr="00936AD1">
        <w:rPr>
          <w:rFonts w:eastAsia="Times New Roman CYR"/>
          <w:bCs/>
          <w:sz w:val="26"/>
          <w:szCs w:val="26"/>
        </w:rPr>
        <w:t xml:space="preserve"> (максимальной) цены контракта, указанной в извещении об осуществлении закупки и документации о закупке.</w:t>
      </w:r>
      <w:r w:rsidR="002714D2">
        <w:rPr>
          <w:rFonts w:eastAsia="Times New Roman CYR"/>
          <w:bCs/>
          <w:sz w:val="26"/>
          <w:szCs w:val="26"/>
        </w:rPr>
        <w:t xml:space="preserve"> </w:t>
      </w:r>
    </w:p>
    <w:p w:rsidR="003C33C6" w:rsidRDefault="003C33C6" w:rsidP="003C33C6">
      <w:pPr>
        <w:widowControl w:val="0"/>
        <w:ind w:firstLine="720"/>
        <w:jc w:val="both"/>
        <w:rPr>
          <w:rFonts w:eastAsia="Times New Roman CYR"/>
          <w:bCs/>
          <w:sz w:val="26"/>
          <w:szCs w:val="26"/>
        </w:rPr>
      </w:pPr>
      <w:proofErr w:type="gramStart"/>
      <w:r w:rsidRPr="00F07EA6">
        <w:rPr>
          <w:rFonts w:eastAsia="Times New Roman CYR"/>
          <w:bCs/>
          <w:sz w:val="26"/>
          <w:szCs w:val="26"/>
        </w:rPr>
        <w:t>Вместе с тем,</w:t>
      </w:r>
      <w:r w:rsidR="00296EA5">
        <w:rPr>
          <w:rFonts w:eastAsia="Times New Roman CYR"/>
          <w:bCs/>
          <w:sz w:val="26"/>
          <w:szCs w:val="26"/>
        </w:rPr>
        <w:t xml:space="preserve"> Комиссией Ярославского УФАС России установлено, что</w:t>
      </w:r>
      <w:r>
        <w:rPr>
          <w:rFonts w:eastAsia="Times New Roman CYR"/>
          <w:bCs/>
          <w:sz w:val="26"/>
          <w:szCs w:val="26"/>
        </w:rPr>
        <w:t xml:space="preserve"> проект контракта,</w:t>
      </w:r>
      <w:r w:rsidR="00936AD1">
        <w:rPr>
          <w:rFonts w:eastAsia="Times New Roman CYR"/>
          <w:bCs/>
          <w:sz w:val="26"/>
          <w:szCs w:val="26"/>
        </w:rPr>
        <w:t xml:space="preserve"> являющийся неотъемлемой частью аукционной документации,</w:t>
      </w:r>
      <w:r>
        <w:rPr>
          <w:rFonts w:eastAsia="Times New Roman CYR"/>
          <w:bCs/>
          <w:sz w:val="26"/>
          <w:szCs w:val="26"/>
        </w:rPr>
        <w:t xml:space="preserve"> в том числе, положения соответствующего раздела, регулирующего порядок предоставления обеспечения исполнения контракта</w:t>
      </w:r>
      <w:r w:rsidR="00296EA5">
        <w:rPr>
          <w:rFonts w:eastAsia="Times New Roman CYR"/>
          <w:bCs/>
          <w:sz w:val="26"/>
          <w:szCs w:val="26"/>
        </w:rPr>
        <w:t xml:space="preserve"> </w:t>
      </w:r>
      <w:r w:rsidRPr="00F07EA6">
        <w:rPr>
          <w:rFonts w:eastAsia="Times New Roman CYR"/>
          <w:bCs/>
          <w:sz w:val="26"/>
          <w:szCs w:val="26"/>
        </w:rPr>
        <w:t xml:space="preserve">не содержит </w:t>
      </w:r>
      <w:r>
        <w:rPr>
          <w:rFonts w:eastAsia="Times New Roman CYR"/>
          <w:bCs/>
          <w:sz w:val="26"/>
          <w:szCs w:val="26"/>
        </w:rPr>
        <w:t xml:space="preserve">положений относительно порядка предоставления обеспечения исполнения контракта, включающего условие (возможные действия) к обеспечению исполнения контракта при закупке среди субъектов малого предпринимательства и </w:t>
      </w:r>
      <w:r w:rsidRPr="00902242">
        <w:rPr>
          <w:rFonts w:eastAsia="Times New Roman CYR"/>
          <w:bCs/>
          <w:sz w:val="26"/>
          <w:szCs w:val="26"/>
        </w:rPr>
        <w:t>социально ориентированных некоммерческих организаций</w:t>
      </w:r>
      <w:r>
        <w:rPr>
          <w:rFonts w:eastAsia="Times New Roman CYR"/>
          <w:bCs/>
          <w:sz w:val="26"/>
          <w:szCs w:val="26"/>
        </w:rPr>
        <w:t>.</w:t>
      </w:r>
      <w:proofErr w:type="gramEnd"/>
    </w:p>
    <w:p w:rsidR="003C33C6" w:rsidRDefault="003C33C6" w:rsidP="003C33C6">
      <w:pPr>
        <w:autoSpaceDE w:val="0"/>
        <w:autoSpaceDN w:val="0"/>
        <w:adjustRightInd w:val="0"/>
        <w:ind w:firstLine="709"/>
        <w:jc w:val="both"/>
        <w:rPr>
          <w:sz w:val="26"/>
          <w:szCs w:val="26"/>
        </w:rPr>
      </w:pPr>
      <w:r>
        <w:rPr>
          <w:rFonts w:eastAsia="Times New Roman CYR"/>
          <w:bCs/>
          <w:sz w:val="26"/>
          <w:szCs w:val="26"/>
        </w:rPr>
        <w:t>Таким образом, заказчик</w:t>
      </w:r>
      <w:r w:rsidR="00296EA5">
        <w:rPr>
          <w:rFonts w:eastAsia="Times New Roman CYR"/>
          <w:bCs/>
          <w:sz w:val="26"/>
          <w:szCs w:val="26"/>
        </w:rPr>
        <w:t>,</w:t>
      </w:r>
      <w:r>
        <w:rPr>
          <w:rFonts w:eastAsia="Times New Roman CYR"/>
          <w:bCs/>
          <w:sz w:val="26"/>
          <w:szCs w:val="26"/>
        </w:rPr>
        <w:t xml:space="preserve"> не включив в </w:t>
      </w:r>
      <w:r w:rsidR="00936AD1" w:rsidRPr="00936AD1">
        <w:rPr>
          <w:rFonts w:eastAsia="Times New Roman CYR"/>
          <w:bCs/>
          <w:sz w:val="26"/>
          <w:szCs w:val="26"/>
        </w:rPr>
        <w:t>проект контракта, являющийся неотъемлемой частью аукционной документации</w:t>
      </w:r>
      <w:r w:rsidR="00B32DDE">
        <w:rPr>
          <w:rFonts w:eastAsia="Times New Roman CYR"/>
          <w:bCs/>
          <w:sz w:val="26"/>
          <w:szCs w:val="26"/>
        </w:rPr>
        <w:t xml:space="preserve">, </w:t>
      </w:r>
      <w:r>
        <w:rPr>
          <w:rFonts w:eastAsia="Times New Roman CYR"/>
          <w:bCs/>
          <w:sz w:val="26"/>
          <w:szCs w:val="26"/>
        </w:rPr>
        <w:t>информацию о порядке обеспечения исполнения контракта с учетом положений части 8.1 статьи 96 Федерального закона от 05.04.2013</w:t>
      </w:r>
      <w:r w:rsidR="00296EA5">
        <w:rPr>
          <w:rFonts w:eastAsia="Times New Roman CYR"/>
          <w:bCs/>
          <w:sz w:val="26"/>
          <w:szCs w:val="26"/>
        </w:rPr>
        <w:t xml:space="preserve"> </w:t>
      </w:r>
      <w:r>
        <w:rPr>
          <w:rFonts w:eastAsia="Times New Roman CYR"/>
          <w:bCs/>
          <w:sz w:val="26"/>
          <w:szCs w:val="26"/>
        </w:rPr>
        <w:t xml:space="preserve">№ 44-ФЗ, допустил </w:t>
      </w:r>
      <w:r w:rsidRPr="002D2BAD">
        <w:rPr>
          <w:rFonts w:eastAsia="Times New Roman CYR"/>
          <w:b/>
          <w:bCs/>
          <w:sz w:val="26"/>
          <w:szCs w:val="26"/>
        </w:rPr>
        <w:t>нарушен</w:t>
      </w:r>
      <w:r>
        <w:rPr>
          <w:rFonts w:eastAsia="Times New Roman CYR"/>
          <w:b/>
          <w:bCs/>
          <w:sz w:val="26"/>
          <w:szCs w:val="26"/>
        </w:rPr>
        <w:t>ие пункта 8</w:t>
      </w:r>
      <w:r w:rsidRPr="002D2BAD">
        <w:rPr>
          <w:rFonts w:eastAsia="Times New Roman CYR"/>
          <w:b/>
          <w:bCs/>
          <w:sz w:val="26"/>
          <w:szCs w:val="26"/>
        </w:rPr>
        <w:t xml:space="preserve"> част</w:t>
      </w:r>
      <w:r>
        <w:rPr>
          <w:rFonts w:eastAsia="Times New Roman CYR"/>
          <w:b/>
          <w:bCs/>
          <w:sz w:val="26"/>
          <w:szCs w:val="26"/>
        </w:rPr>
        <w:t>и</w:t>
      </w:r>
      <w:r w:rsidRPr="002D2BAD">
        <w:rPr>
          <w:rFonts w:eastAsia="Times New Roman CYR"/>
          <w:b/>
          <w:bCs/>
          <w:sz w:val="26"/>
          <w:szCs w:val="26"/>
        </w:rPr>
        <w:t xml:space="preserve"> </w:t>
      </w:r>
      <w:r>
        <w:rPr>
          <w:rFonts w:eastAsia="Times New Roman CYR"/>
          <w:b/>
          <w:bCs/>
          <w:sz w:val="26"/>
          <w:szCs w:val="26"/>
        </w:rPr>
        <w:t>1</w:t>
      </w:r>
      <w:r w:rsidRPr="002D2BAD">
        <w:rPr>
          <w:rFonts w:eastAsia="Times New Roman CYR"/>
          <w:b/>
          <w:bCs/>
          <w:sz w:val="26"/>
          <w:szCs w:val="26"/>
        </w:rPr>
        <w:t xml:space="preserve"> статьи </w:t>
      </w:r>
      <w:r>
        <w:rPr>
          <w:rFonts w:eastAsia="Times New Roman CYR"/>
          <w:b/>
          <w:bCs/>
          <w:sz w:val="26"/>
          <w:szCs w:val="26"/>
        </w:rPr>
        <w:t>64</w:t>
      </w:r>
      <w:r w:rsidRPr="002D2BAD">
        <w:rPr>
          <w:rFonts w:eastAsia="Times New Roman CYR"/>
          <w:b/>
          <w:bCs/>
          <w:sz w:val="26"/>
          <w:szCs w:val="26"/>
        </w:rPr>
        <w:t xml:space="preserve"> Федерального закона от 05.04.2013 № 44-ФЗ.</w:t>
      </w:r>
    </w:p>
    <w:p w:rsidR="003C33C6" w:rsidRDefault="00936AD1" w:rsidP="00097CCF">
      <w:pPr>
        <w:autoSpaceDE w:val="0"/>
        <w:autoSpaceDN w:val="0"/>
        <w:adjustRightInd w:val="0"/>
        <w:ind w:firstLine="709"/>
        <w:jc w:val="both"/>
        <w:rPr>
          <w:sz w:val="26"/>
          <w:szCs w:val="26"/>
        </w:rPr>
      </w:pPr>
      <w:r>
        <w:rPr>
          <w:sz w:val="26"/>
          <w:szCs w:val="26"/>
        </w:rPr>
        <w:t>Оценивая довод заявителя о том, что з</w:t>
      </w:r>
      <w:r w:rsidRPr="00936AD1">
        <w:rPr>
          <w:sz w:val="26"/>
          <w:szCs w:val="26"/>
        </w:rPr>
        <w:t>аказчиком в проекте контракта, являющемся неотъемлемой частью аукционной документации, неправомерно установлено требование о предоставлении</w:t>
      </w:r>
      <w:r w:rsidR="00B32DDE">
        <w:rPr>
          <w:sz w:val="26"/>
          <w:szCs w:val="26"/>
        </w:rPr>
        <w:t xml:space="preserve"> исполнителем</w:t>
      </w:r>
      <w:r w:rsidRPr="00936AD1">
        <w:rPr>
          <w:sz w:val="26"/>
          <w:szCs w:val="26"/>
        </w:rPr>
        <w:t xml:space="preserve"> оригинала безотзывной банковской гарантии в течение пяти дней с моме</w:t>
      </w:r>
      <w:r>
        <w:rPr>
          <w:sz w:val="26"/>
          <w:szCs w:val="26"/>
        </w:rPr>
        <w:t>нта заключения контракта, Комиссией Ярославского УФАС России установлено следующее.</w:t>
      </w:r>
    </w:p>
    <w:p w:rsidR="00B32DDE" w:rsidRPr="00B32DDE" w:rsidRDefault="00B32DDE" w:rsidP="00B32DDE">
      <w:pPr>
        <w:autoSpaceDE w:val="0"/>
        <w:autoSpaceDN w:val="0"/>
        <w:adjustRightInd w:val="0"/>
        <w:ind w:firstLine="709"/>
        <w:jc w:val="both"/>
        <w:rPr>
          <w:sz w:val="26"/>
          <w:szCs w:val="26"/>
        </w:rPr>
      </w:pPr>
      <w:r w:rsidRPr="00B32DDE">
        <w:rPr>
          <w:sz w:val="26"/>
          <w:szCs w:val="26"/>
        </w:rPr>
        <w:t>Согласно пункту 8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B32DDE" w:rsidRDefault="00B32DDE" w:rsidP="00B32DDE">
      <w:pPr>
        <w:autoSpaceDE w:val="0"/>
        <w:autoSpaceDN w:val="0"/>
        <w:adjustRightInd w:val="0"/>
        <w:ind w:firstLine="709"/>
        <w:jc w:val="both"/>
        <w:rPr>
          <w:sz w:val="26"/>
          <w:szCs w:val="26"/>
        </w:rPr>
      </w:pPr>
      <w:r w:rsidRPr="00B32DDE">
        <w:rPr>
          <w:sz w:val="26"/>
          <w:szCs w:val="26"/>
        </w:rPr>
        <w:t>Частью 4 статьи 64 Федерального закона от 05.04.2013 № 44-ФЗ установлено, что к документации об электронном аукционе прилагается проект контракта, который является неотъемлемой частью этой документации.</w:t>
      </w:r>
    </w:p>
    <w:p w:rsidR="00296EA5" w:rsidRPr="00960E53" w:rsidRDefault="00296EA5" w:rsidP="00B32DDE">
      <w:pPr>
        <w:autoSpaceDE w:val="0"/>
        <w:autoSpaceDN w:val="0"/>
        <w:adjustRightInd w:val="0"/>
        <w:ind w:firstLine="709"/>
        <w:jc w:val="both"/>
        <w:rPr>
          <w:sz w:val="26"/>
          <w:szCs w:val="26"/>
        </w:rPr>
      </w:pPr>
      <w:r>
        <w:rPr>
          <w:sz w:val="26"/>
          <w:szCs w:val="26"/>
        </w:rPr>
        <w:lastRenderedPageBreak/>
        <w:t>В силу</w:t>
      </w:r>
      <w:r w:rsidRPr="00960E53">
        <w:rPr>
          <w:sz w:val="26"/>
          <w:szCs w:val="26"/>
        </w:rPr>
        <w:t xml:space="preserve"> части 4 статьи 96 </w:t>
      </w:r>
      <w:r w:rsidRPr="003058BC">
        <w:rPr>
          <w:sz w:val="26"/>
          <w:szCs w:val="26"/>
        </w:rPr>
        <w:t>Фе</w:t>
      </w:r>
      <w:r>
        <w:rPr>
          <w:sz w:val="26"/>
          <w:szCs w:val="26"/>
        </w:rPr>
        <w:t xml:space="preserve">дерального закона от 05.04.2013 </w:t>
      </w:r>
      <w:r w:rsidRPr="003058BC">
        <w:rPr>
          <w:sz w:val="26"/>
          <w:szCs w:val="26"/>
        </w:rPr>
        <w:t>№ 44-ФЗ</w:t>
      </w:r>
      <w:r w:rsidRPr="00960E53">
        <w:rPr>
          <w:sz w:val="26"/>
          <w:szCs w:val="26"/>
        </w:rPr>
        <w:t xml:space="preserve"> </w:t>
      </w:r>
      <w:r>
        <w:rPr>
          <w:sz w:val="26"/>
          <w:szCs w:val="26"/>
        </w:rPr>
        <w:t>к</w:t>
      </w:r>
      <w:r w:rsidRPr="00960E53">
        <w:rPr>
          <w:sz w:val="26"/>
          <w:szCs w:val="26"/>
        </w:rPr>
        <w:t xml:space="preserve">онтракт заключается после предоставления участником закупки, с которым заключается контракт, обеспечения исполнения контракта в соответствии с </w:t>
      </w:r>
      <w:r w:rsidRPr="003058BC">
        <w:rPr>
          <w:sz w:val="26"/>
          <w:szCs w:val="26"/>
        </w:rPr>
        <w:t>Фе</w:t>
      </w:r>
      <w:r>
        <w:rPr>
          <w:sz w:val="26"/>
          <w:szCs w:val="26"/>
        </w:rPr>
        <w:t xml:space="preserve">деральным законом от 05.04.2013 </w:t>
      </w:r>
      <w:r w:rsidRPr="003058BC">
        <w:rPr>
          <w:sz w:val="26"/>
          <w:szCs w:val="26"/>
        </w:rPr>
        <w:t>№ 44-ФЗ</w:t>
      </w:r>
      <w:r w:rsidRPr="00960E53">
        <w:rPr>
          <w:sz w:val="26"/>
          <w:szCs w:val="26"/>
        </w:rPr>
        <w:t>.</w:t>
      </w:r>
    </w:p>
    <w:p w:rsidR="00296EA5" w:rsidRDefault="00296EA5" w:rsidP="00296EA5">
      <w:pPr>
        <w:autoSpaceDE w:val="0"/>
        <w:autoSpaceDN w:val="0"/>
        <w:adjustRightInd w:val="0"/>
        <w:ind w:firstLine="709"/>
        <w:jc w:val="both"/>
        <w:rPr>
          <w:sz w:val="26"/>
          <w:szCs w:val="26"/>
        </w:rPr>
      </w:pPr>
      <w:r w:rsidRPr="00960E53">
        <w:rPr>
          <w:sz w:val="26"/>
          <w:szCs w:val="26"/>
        </w:rPr>
        <w:t xml:space="preserve">При этом в соответствии с частью 3 статьи 83.2 </w:t>
      </w:r>
      <w:r w:rsidRPr="003058BC">
        <w:rPr>
          <w:sz w:val="26"/>
          <w:szCs w:val="26"/>
        </w:rPr>
        <w:t>Фе</w:t>
      </w:r>
      <w:r>
        <w:rPr>
          <w:sz w:val="26"/>
          <w:szCs w:val="26"/>
        </w:rPr>
        <w:t xml:space="preserve">дерального закона от 05.04.2013 </w:t>
      </w:r>
      <w:r w:rsidRPr="003058BC">
        <w:rPr>
          <w:sz w:val="26"/>
          <w:szCs w:val="26"/>
        </w:rPr>
        <w:t>№ 44-ФЗ</w:t>
      </w:r>
      <w:r w:rsidRPr="00960E53">
        <w:rPr>
          <w:sz w:val="26"/>
          <w:szCs w:val="26"/>
        </w:rPr>
        <w:t xml:space="preserve"> документ, подтверждающий обеспечение исполнения контракта, предоставляется победителем закупки</w:t>
      </w:r>
      <w:r>
        <w:rPr>
          <w:sz w:val="26"/>
          <w:szCs w:val="26"/>
        </w:rPr>
        <w:t xml:space="preserve"> одновременно</w:t>
      </w:r>
      <w:r w:rsidRPr="00960E53">
        <w:rPr>
          <w:sz w:val="26"/>
          <w:szCs w:val="26"/>
        </w:rPr>
        <w:t xml:space="preserve"> </w:t>
      </w:r>
      <w:r>
        <w:rPr>
          <w:sz w:val="26"/>
          <w:szCs w:val="26"/>
        </w:rPr>
        <w:t>с</w:t>
      </w:r>
      <w:r w:rsidRPr="00960E53">
        <w:rPr>
          <w:sz w:val="26"/>
          <w:szCs w:val="26"/>
        </w:rPr>
        <w:t xml:space="preserve"> подписан</w:t>
      </w:r>
      <w:r>
        <w:rPr>
          <w:sz w:val="26"/>
          <w:szCs w:val="26"/>
        </w:rPr>
        <w:t>ным</w:t>
      </w:r>
      <w:r w:rsidRPr="00960E53">
        <w:rPr>
          <w:sz w:val="26"/>
          <w:szCs w:val="26"/>
        </w:rPr>
        <w:t xml:space="preserve"> усиленной электронной подписью на электронной площадке проект</w:t>
      </w:r>
      <w:r>
        <w:rPr>
          <w:sz w:val="26"/>
          <w:szCs w:val="26"/>
        </w:rPr>
        <w:t>ом</w:t>
      </w:r>
      <w:r w:rsidRPr="00960E53">
        <w:rPr>
          <w:sz w:val="26"/>
          <w:szCs w:val="26"/>
        </w:rPr>
        <w:t xml:space="preserve"> контракта.</w:t>
      </w:r>
    </w:p>
    <w:p w:rsidR="00960E53" w:rsidRDefault="00960E53" w:rsidP="00097CCF">
      <w:pPr>
        <w:autoSpaceDE w:val="0"/>
        <w:autoSpaceDN w:val="0"/>
        <w:adjustRightInd w:val="0"/>
        <w:ind w:firstLine="709"/>
        <w:jc w:val="both"/>
        <w:rPr>
          <w:sz w:val="26"/>
          <w:szCs w:val="26"/>
        </w:rPr>
      </w:pPr>
      <w:r>
        <w:rPr>
          <w:sz w:val="26"/>
          <w:szCs w:val="26"/>
        </w:rPr>
        <w:t xml:space="preserve">Заказчиком в пункте 8.4 раздела 8 «Обеспечение исполнения контракта» проекта контракта, являющегося неотъемлемой частью аукционной документации, установлена </w:t>
      </w:r>
      <w:r w:rsidRPr="00960E53">
        <w:rPr>
          <w:sz w:val="26"/>
          <w:szCs w:val="26"/>
        </w:rPr>
        <w:t>обязан</w:t>
      </w:r>
      <w:r>
        <w:rPr>
          <w:sz w:val="26"/>
          <w:szCs w:val="26"/>
        </w:rPr>
        <w:t>ность исполнителя</w:t>
      </w:r>
      <w:r w:rsidRPr="00960E53">
        <w:rPr>
          <w:sz w:val="26"/>
          <w:szCs w:val="26"/>
        </w:rPr>
        <w:t xml:space="preserve"> </w:t>
      </w:r>
      <w:proofErr w:type="gramStart"/>
      <w:r w:rsidRPr="00960E53">
        <w:rPr>
          <w:sz w:val="26"/>
          <w:szCs w:val="26"/>
        </w:rPr>
        <w:t>предоставить</w:t>
      </w:r>
      <w:proofErr w:type="gramEnd"/>
      <w:r w:rsidRPr="00960E53">
        <w:rPr>
          <w:sz w:val="26"/>
          <w:szCs w:val="26"/>
        </w:rPr>
        <w:t xml:space="preserve"> </w:t>
      </w:r>
      <w:r>
        <w:rPr>
          <w:sz w:val="26"/>
          <w:szCs w:val="26"/>
        </w:rPr>
        <w:t>з</w:t>
      </w:r>
      <w:r w:rsidRPr="00960E53">
        <w:rPr>
          <w:sz w:val="26"/>
          <w:szCs w:val="26"/>
        </w:rPr>
        <w:t xml:space="preserve">аказчику </w:t>
      </w:r>
      <w:r w:rsidRPr="00296EA5">
        <w:rPr>
          <w:sz w:val="26"/>
          <w:szCs w:val="26"/>
          <w:u w:val="single"/>
        </w:rPr>
        <w:t>оригинал безотзывной банковской гарантии</w:t>
      </w:r>
      <w:r w:rsidRPr="00960E53">
        <w:rPr>
          <w:sz w:val="26"/>
          <w:szCs w:val="26"/>
        </w:rPr>
        <w:t xml:space="preserve"> в течение пяти дней с момента заключения контракта. </w:t>
      </w:r>
      <w:r>
        <w:rPr>
          <w:sz w:val="26"/>
          <w:szCs w:val="26"/>
        </w:rPr>
        <w:t xml:space="preserve"> </w:t>
      </w:r>
    </w:p>
    <w:p w:rsidR="00936AD1" w:rsidRDefault="003058BC" w:rsidP="00097CCF">
      <w:pPr>
        <w:autoSpaceDE w:val="0"/>
        <w:autoSpaceDN w:val="0"/>
        <w:adjustRightInd w:val="0"/>
        <w:ind w:firstLine="709"/>
        <w:jc w:val="both"/>
        <w:rPr>
          <w:sz w:val="26"/>
          <w:szCs w:val="26"/>
        </w:rPr>
      </w:pPr>
      <w:proofErr w:type="gramStart"/>
      <w:r w:rsidRPr="003058BC">
        <w:rPr>
          <w:sz w:val="26"/>
          <w:szCs w:val="26"/>
        </w:rPr>
        <w:t xml:space="preserve">Согласно части 1 статьи 96 Федерального закона от 05.04.2013 № 44-ФЗ </w:t>
      </w:r>
      <w:r>
        <w:rPr>
          <w:sz w:val="26"/>
          <w:szCs w:val="26"/>
        </w:rPr>
        <w:t>з</w:t>
      </w:r>
      <w:r w:rsidRPr="003058BC">
        <w:rPr>
          <w:sz w:val="26"/>
          <w:szCs w:val="26"/>
        </w:rPr>
        <w:t>аказчиком, за исключением случаев, предусмотренных частью 2 статьи 96 Федерального закона от 05.04.2013 № 44-ФЗ,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w:t>
      </w:r>
      <w:proofErr w:type="gramEnd"/>
      <w:r w:rsidRPr="003058BC">
        <w:rPr>
          <w:sz w:val="26"/>
          <w:szCs w:val="26"/>
        </w:rPr>
        <w:t xml:space="preserve"> обязательствам в соответствии с частью 4 статьи 33 Федерального закона от 05.04.2013 № 44-ФЗ.</w:t>
      </w:r>
    </w:p>
    <w:p w:rsidR="003058BC" w:rsidRDefault="003058BC" w:rsidP="00097CCF">
      <w:pPr>
        <w:autoSpaceDE w:val="0"/>
        <w:autoSpaceDN w:val="0"/>
        <w:adjustRightInd w:val="0"/>
        <w:ind w:firstLine="709"/>
        <w:jc w:val="both"/>
        <w:rPr>
          <w:sz w:val="26"/>
          <w:szCs w:val="26"/>
        </w:rPr>
      </w:pPr>
      <w:proofErr w:type="gramStart"/>
      <w:r w:rsidRPr="003058BC">
        <w:rPr>
          <w:sz w:val="26"/>
          <w:szCs w:val="26"/>
        </w:rPr>
        <w:t xml:space="preserve">В соответствии с частью 3 статьи 96 Федерального закона от 05.04.2013 № 44-ФЗ </w:t>
      </w:r>
      <w:r w:rsidRPr="00296EA5">
        <w:rPr>
          <w:sz w:val="26"/>
          <w:szCs w:val="26"/>
          <w:u w:val="single"/>
        </w:rPr>
        <w:t>исполнение контракта,</w:t>
      </w:r>
      <w:r w:rsidRPr="00462194">
        <w:rPr>
          <w:sz w:val="26"/>
          <w:szCs w:val="26"/>
        </w:rPr>
        <w:t xml:space="preserve"> гарантийные обязательства</w:t>
      </w:r>
      <w:r w:rsidRPr="00296EA5">
        <w:rPr>
          <w:sz w:val="26"/>
          <w:szCs w:val="26"/>
          <w:u w:val="single"/>
        </w:rPr>
        <w:t xml:space="preserve"> могут обеспечиваться</w:t>
      </w:r>
      <w:r w:rsidRPr="003058BC">
        <w:rPr>
          <w:sz w:val="26"/>
          <w:szCs w:val="26"/>
        </w:rPr>
        <w:t xml:space="preserve"> предоставлением банковской гарантии, выданной банком и соответствующей требованиям статьи 45 Федерального закона от 05.04.2013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3058BC">
        <w:rPr>
          <w:sz w:val="26"/>
          <w:szCs w:val="26"/>
        </w:rPr>
        <w:t xml:space="preserve">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от 05.04.2013 № 44-ФЗ.</w:t>
      </w:r>
    </w:p>
    <w:p w:rsidR="003C33C6" w:rsidRDefault="00C67E97" w:rsidP="00097CCF">
      <w:pPr>
        <w:autoSpaceDE w:val="0"/>
        <w:autoSpaceDN w:val="0"/>
        <w:adjustRightInd w:val="0"/>
        <w:ind w:firstLine="709"/>
        <w:jc w:val="both"/>
        <w:rPr>
          <w:sz w:val="26"/>
          <w:szCs w:val="26"/>
        </w:rPr>
      </w:pPr>
      <w:r w:rsidRPr="00C67E97">
        <w:rPr>
          <w:sz w:val="26"/>
          <w:szCs w:val="26"/>
        </w:rPr>
        <w:t>Требования к банковской гарантии установлены статьей 45</w:t>
      </w:r>
      <w:r>
        <w:rPr>
          <w:sz w:val="26"/>
          <w:szCs w:val="26"/>
        </w:rPr>
        <w:t xml:space="preserve"> </w:t>
      </w:r>
      <w:r w:rsidRPr="003058BC">
        <w:rPr>
          <w:sz w:val="26"/>
          <w:szCs w:val="26"/>
        </w:rPr>
        <w:t>Фе</w:t>
      </w:r>
      <w:r>
        <w:rPr>
          <w:sz w:val="26"/>
          <w:szCs w:val="26"/>
        </w:rPr>
        <w:t xml:space="preserve">дерального закона от 05.04.2013 </w:t>
      </w:r>
      <w:r w:rsidRPr="003058BC">
        <w:rPr>
          <w:sz w:val="26"/>
          <w:szCs w:val="26"/>
        </w:rPr>
        <w:t>№ 44-ФЗ</w:t>
      </w:r>
      <w:r w:rsidRPr="00C67E97">
        <w:rPr>
          <w:sz w:val="26"/>
          <w:szCs w:val="26"/>
        </w:rPr>
        <w:t>.</w:t>
      </w:r>
    </w:p>
    <w:p w:rsidR="00C67E97" w:rsidRDefault="00296EA5" w:rsidP="00097CCF">
      <w:pPr>
        <w:autoSpaceDE w:val="0"/>
        <w:autoSpaceDN w:val="0"/>
        <w:adjustRightInd w:val="0"/>
        <w:ind w:firstLine="709"/>
        <w:jc w:val="both"/>
        <w:rPr>
          <w:sz w:val="26"/>
          <w:szCs w:val="26"/>
        </w:rPr>
      </w:pPr>
      <w:r>
        <w:rPr>
          <w:sz w:val="26"/>
          <w:szCs w:val="26"/>
        </w:rPr>
        <w:t>Ч</w:t>
      </w:r>
      <w:r w:rsidR="00C67E97" w:rsidRPr="00C67E97">
        <w:rPr>
          <w:sz w:val="26"/>
          <w:szCs w:val="26"/>
        </w:rPr>
        <w:t xml:space="preserve">астью 1 статьи 45 </w:t>
      </w:r>
      <w:r w:rsidR="00C67E97" w:rsidRPr="003058BC">
        <w:rPr>
          <w:sz w:val="26"/>
          <w:szCs w:val="26"/>
        </w:rPr>
        <w:t>Фе</w:t>
      </w:r>
      <w:r w:rsidR="00C67E97">
        <w:rPr>
          <w:sz w:val="26"/>
          <w:szCs w:val="26"/>
        </w:rPr>
        <w:t xml:space="preserve">дерального закона от 05.04.2013 </w:t>
      </w:r>
      <w:r w:rsidR="00C67E97" w:rsidRPr="003058BC">
        <w:rPr>
          <w:sz w:val="26"/>
          <w:szCs w:val="26"/>
        </w:rPr>
        <w:t>№ 44-ФЗ</w:t>
      </w:r>
      <w:r w:rsidR="00C67E97" w:rsidRPr="00C67E97">
        <w:rPr>
          <w:sz w:val="26"/>
          <w:szCs w:val="26"/>
        </w:rPr>
        <w:t xml:space="preserve"> предусмотрено, что </w:t>
      </w:r>
      <w:r w:rsidR="00C67E97">
        <w:rPr>
          <w:sz w:val="26"/>
          <w:szCs w:val="26"/>
        </w:rPr>
        <w:t>з</w:t>
      </w:r>
      <w:r w:rsidR="00C67E97" w:rsidRPr="00C67E97">
        <w:rPr>
          <w:sz w:val="26"/>
          <w:szCs w:val="26"/>
        </w:rPr>
        <w:t>аказчики в качестве обеспечения заявок, исполнения контрактов, гарантийных обязатель</w:t>
      </w:r>
      <w:proofErr w:type="gramStart"/>
      <w:r w:rsidR="00C67E97" w:rsidRPr="00C67E97">
        <w:rPr>
          <w:sz w:val="26"/>
          <w:szCs w:val="26"/>
        </w:rPr>
        <w:t>ств пр</w:t>
      </w:r>
      <w:proofErr w:type="gramEnd"/>
      <w:r w:rsidR="00C67E97" w:rsidRPr="00C67E97">
        <w:rPr>
          <w:sz w:val="26"/>
          <w:szCs w:val="26"/>
        </w:rPr>
        <w:t>инимают банковские гарантии, выданные банками, соответствующ</w:t>
      </w:r>
      <w:r w:rsidR="00435588">
        <w:rPr>
          <w:sz w:val="26"/>
          <w:szCs w:val="26"/>
        </w:rPr>
        <w:t>и</w:t>
      </w:r>
      <w:r>
        <w:rPr>
          <w:sz w:val="26"/>
          <w:szCs w:val="26"/>
        </w:rPr>
        <w:t>е</w:t>
      </w:r>
      <w:r w:rsidR="00C67E97" w:rsidRPr="00C67E97">
        <w:rPr>
          <w:sz w:val="26"/>
          <w:szCs w:val="26"/>
        </w:rPr>
        <w:t xml:space="preserve"> требованиям, установленным Правительством Российской Федерации, и включенными в перечень, предусмотренный частью 1.2 статьи 45 </w:t>
      </w:r>
      <w:r w:rsidR="00C67E97" w:rsidRPr="003058BC">
        <w:rPr>
          <w:sz w:val="26"/>
          <w:szCs w:val="26"/>
        </w:rPr>
        <w:t>Фе</w:t>
      </w:r>
      <w:r w:rsidR="00C67E97">
        <w:rPr>
          <w:sz w:val="26"/>
          <w:szCs w:val="26"/>
        </w:rPr>
        <w:t xml:space="preserve">дерального закона от 05.04.2013 </w:t>
      </w:r>
      <w:r w:rsidR="00C67E97" w:rsidRPr="003058BC">
        <w:rPr>
          <w:sz w:val="26"/>
          <w:szCs w:val="26"/>
        </w:rPr>
        <w:t>№ 44-ФЗ</w:t>
      </w:r>
      <w:r w:rsidR="00C67E97" w:rsidRPr="00C67E97">
        <w:rPr>
          <w:sz w:val="26"/>
          <w:szCs w:val="26"/>
        </w:rPr>
        <w:t>.</w:t>
      </w:r>
    </w:p>
    <w:p w:rsidR="00C67E97" w:rsidRPr="00C67E97" w:rsidRDefault="00C67E97" w:rsidP="00C67E97">
      <w:pPr>
        <w:autoSpaceDE w:val="0"/>
        <w:autoSpaceDN w:val="0"/>
        <w:adjustRightInd w:val="0"/>
        <w:ind w:firstLine="709"/>
        <w:jc w:val="both"/>
        <w:rPr>
          <w:sz w:val="26"/>
          <w:szCs w:val="26"/>
        </w:rPr>
      </w:pPr>
      <w:r>
        <w:rPr>
          <w:sz w:val="26"/>
          <w:szCs w:val="26"/>
        </w:rPr>
        <w:t xml:space="preserve">Частью 2 статьи </w:t>
      </w:r>
      <w:r w:rsidRPr="00C67E97">
        <w:rPr>
          <w:sz w:val="26"/>
          <w:szCs w:val="26"/>
        </w:rPr>
        <w:t xml:space="preserve">45 </w:t>
      </w:r>
      <w:r w:rsidRPr="003058BC">
        <w:rPr>
          <w:sz w:val="26"/>
          <w:szCs w:val="26"/>
        </w:rPr>
        <w:t>Фе</w:t>
      </w:r>
      <w:r>
        <w:rPr>
          <w:sz w:val="26"/>
          <w:szCs w:val="26"/>
        </w:rPr>
        <w:t xml:space="preserve">дерального закона от 05.04.2013 </w:t>
      </w:r>
      <w:r w:rsidRPr="003058BC">
        <w:rPr>
          <w:sz w:val="26"/>
          <w:szCs w:val="26"/>
        </w:rPr>
        <w:t>№ 44-ФЗ</w:t>
      </w:r>
      <w:r>
        <w:rPr>
          <w:sz w:val="26"/>
          <w:szCs w:val="26"/>
        </w:rPr>
        <w:t xml:space="preserve"> установлено, что б</w:t>
      </w:r>
      <w:r w:rsidRPr="00C67E97">
        <w:rPr>
          <w:sz w:val="26"/>
          <w:szCs w:val="26"/>
        </w:rPr>
        <w:t>анковская гарантия должна быть безотзывной и должна содержать:</w:t>
      </w:r>
    </w:p>
    <w:p w:rsidR="00C67E97" w:rsidRPr="00C67E97" w:rsidRDefault="00C67E97" w:rsidP="00C67E97">
      <w:pPr>
        <w:autoSpaceDE w:val="0"/>
        <w:autoSpaceDN w:val="0"/>
        <w:adjustRightInd w:val="0"/>
        <w:ind w:firstLine="709"/>
        <w:jc w:val="both"/>
        <w:rPr>
          <w:sz w:val="26"/>
          <w:szCs w:val="26"/>
        </w:rPr>
      </w:pPr>
      <w:proofErr w:type="gramStart"/>
      <w:r w:rsidRPr="00C67E97">
        <w:rPr>
          <w:sz w:val="26"/>
          <w:szCs w:val="26"/>
        </w:rPr>
        <w:t xml:space="preserve">1) сумму банковской гарантии, подлежащую уплате гарантом заказчику в установленных частью 15 статьи 44 </w:t>
      </w:r>
      <w:r w:rsidRPr="003058BC">
        <w:rPr>
          <w:sz w:val="26"/>
          <w:szCs w:val="26"/>
        </w:rPr>
        <w:t>Фе</w:t>
      </w:r>
      <w:r>
        <w:rPr>
          <w:sz w:val="26"/>
          <w:szCs w:val="26"/>
        </w:rPr>
        <w:t xml:space="preserve">дерального закона от 05.04.2013 </w:t>
      </w:r>
      <w:r w:rsidRPr="003058BC">
        <w:rPr>
          <w:sz w:val="26"/>
          <w:szCs w:val="26"/>
        </w:rPr>
        <w:t>№ 44-ФЗ</w:t>
      </w:r>
      <w:r w:rsidRPr="00C67E97">
        <w:rPr>
          <w:sz w:val="26"/>
          <w:szCs w:val="26"/>
        </w:rPr>
        <w:t xml:space="preserve">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w:t>
      </w:r>
      <w:r w:rsidRPr="003058BC">
        <w:rPr>
          <w:sz w:val="26"/>
          <w:szCs w:val="26"/>
        </w:rPr>
        <w:t>Фе</w:t>
      </w:r>
      <w:r>
        <w:rPr>
          <w:sz w:val="26"/>
          <w:szCs w:val="26"/>
        </w:rPr>
        <w:t xml:space="preserve">дерального закона от 05.04.2013 </w:t>
      </w:r>
      <w:r w:rsidRPr="003058BC">
        <w:rPr>
          <w:sz w:val="26"/>
          <w:szCs w:val="26"/>
        </w:rPr>
        <w:t>№ 44-ФЗ</w:t>
      </w:r>
      <w:r w:rsidRPr="00C67E97">
        <w:rPr>
          <w:sz w:val="26"/>
          <w:szCs w:val="26"/>
        </w:rPr>
        <w:t>;</w:t>
      </w:r>
      <w:proofErr w:type="gramEnd"/>
    </w:p>
    <w:p w:rsidR="00C67E97" w:rsidRPr="00C67E97" w:rsidRDefault="00C67E97" w:rsidP="00C67E97">
      <w:pPr>
        <w:autoSpaceDE w:val="0"/>
        <w:autoSpaceDN w:val="0"/>
        <w:adjustRightInd w:val="0"/>
        <w:ind w:firstLine="709"/>
        <w:jc w:val="both"/>
        <w:rPr>
          <w:sz w:val="26"/>
          <w:szCs w:val="26"/>
        </w:rPr>
      </w:pPr>
      <w:r w:rsidRPr="00C67E97">
        <w:rPr>
          <w:sz w:val="26"/>
          <w:szCs w:val="26"/>
        </w:rPr>
        <w:lastRenderedPageBreak/>
        <w:t>2) обязательства принципала, надлежащее исполнение которых обеспечивается банковской гарантией;</w:t>
      </w:r>
    </w:p>
    <w:p w:rsidR="00C67E97" w:rsidRPr="00C67E97" w:rsidRDefault="00C67E97" w:rsidP="00C67E97">
      <w:pPr>
        <w:autoSpaceDE w:val="0"/>
        <w:autoSpaceDN w:val="0"/>
        <w:adjustRightInd w:val="0"/>
        <w:ind w:firstLine="709"/>
        <w:jc w:val="both"/>
        <w:rPr>
          <w:sz w:val="26"/>
          <w:szCs w:val="26"/>
        </w:rPr>
      </w:pPr>
      <w:r w:rsidRPr="00C67E97">
        <w:rPr>
          <w:sz w:val="26"/>
          <w:szCs w:val="26"/>
        </w:rPr>
        <w:t>3) обязанность гаранта уплатить заказчику неустойку в размере 0,1 процента денежной суммы, подлежащей уплате, за каждый день просрочки;</w:t>
      </w:r>
    </w:p>
    <w:p w:rsidR="00C67E97" w:rsidRPr="00C67E97" w:rsidRDefault="00C67E97" w:rsidP="00C67E97">
      <w:pPr>
        <w:autoSpaceDE w:val="0"/>
        <w:autoSpaceDN w:val="0"/>
        <w:adjustRightInd w:val="0"/>
        <w:ind w:firstLine="709"/>
        <w:jc w:val="both"/>
        <w:rPr>
          <w:sz w:val="26"/>
          <w:szCs w:val="26"/>
        </w:rPr>
      </w:pPr>
      <w:r w:rsidRPr="00C67E97">
        <w:rPr>
          <w:sz w:val="26"/>
          <w:szCs w:val="26"/>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C67E97" w:rsidRPr="00C67E97" w:rsidRDefault="00C67E97" w:rsidP="00C67E97">
      <w:pPr>
        <w:autoSpaceDE w:val="0"/>
        <w:autoSpaceDN w:val="0"/>
        <w:adjustRightInd w:val="0"/>
        <w:ind w:firstLine="709"/>
        <w:jc w:val="both"/>
        <w:rPr>
          <w:sz w:val="26"/>
          <w:szCs w:val="26"/>
        </w:rPr>
      </w:pPr>
      <w:r w:rsidRPr="00C67E97">
        <w:rPr>
          <w:sz w:val="26"/>
          <w:szCs w:val="26"/>
        </w:rPr>
        <w:t xml:space="preserve">5) срок действия банковской гарантии с учетом требований статей 44 и 96 </w:t>
      </w:r>
      <w:r w:rsidRPr="003058BC">
        <w:rPr>
          <w:sz w:val="26"/>
          <w:szCs w:val="26"/>
        </w:rPr>
        <w:t>Фе</w:t>
      </w:r>
      <w:r>
        <w:rPr>
          <w:sz w:val="26"/>
          <w:szCs w:val="26"/>
        </w:rPr>
        <w:t xml:space="preserve">дерального закона от 05.04.2013 </w:t>
      </w:r>
      <w:r w:rsidRPr="003058BC">
        <w:rPr>
          <w:sz w:val="26"/>
          <w:szCs w:val="26"/>
        </w:rPr>
        <w:t>№ 44-ФЗ</w:t>
      </w:r>
      <w:r w:rsidRPr="00C67E97">
        <w:rPr>
          <w:sz w:val="26"/>
          <w:szCs w:val="26"/>
        </w:rPr>
        <w:t>;</w:t>
      </w:r>
    </w:p>
    <w:p w:rsidR="00C67E97" w:rsidRPr="00C67E97" w:rsidRDefault="00C67E97" w:rsidP="00C67E97">
      <w:pPr>
        <w:autoSpaceDE w:val="0"/>
        <w:autoSpaceDN w:val="0"/>
        <w:adjustRightInd w:val="0"/>
        <w:ind w:firstLine="709"/>
        <w:jc w:val="both"/>
        <w:rPr>
          <w:sz w:val="26"/>
          <w:szCs w:val="26"/>
        </w:rPr>
      </w:pPr>
      <w:r w:rsidRPr="00C67E97">
        <w:rPr>
          <w:sz w:val="26"/>
          <w:szCs w:val="26"/>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3C33C6" w:rsidRDefault="00C67E97" w:rsidP="00C67E97">
      <w:pPr>
        <w:autoSpaceDE w:val="0"/>
        <w:autoSpaceDN w:val="0"/>
        <w:adjustRightInd w:val="0"/>
        <w:ind w:firstLine="709"/>
        <w:jc w:val="both"/>
        <w:rPr>
          <w:sz w:val="26"/>
          <w:szCs w:val="26"/>
        </w:rPr>
      </w:pPr>
      <w:r w:rsidRPr="00C67E97">
        <w:rPr>
          <w:sz w:val="26"/>
          <w:szCs w:val="26"/>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C67E97" w:rsidRPr="00C67E97" w:rsidRDefault="00C67E97" w:rsidP="00C67E97">
      <w:pPr>
        <w:autoSpaceDE w:val="0"/>
        <w:autoSpaceDN w:val="0"/>
        <w:adjustRightInd w:val="0"/>
        <w:ind w:firstLine="709"/>
        <w:jc w:val="both"/>
        <w:rPr>
          <w:sz w:val="26"/>
          <w:szCs w:val="26"/>
        </w:rPr>
      </w:pPr>
      <w:proofErr w:type="gramStart"/>
      <w:r w:rsidRPr="00C67E97">
        <w:rPr>
          <w:sz w:val="26"/>
          <w:szCs w:val="26"/>
        </w:rPr>
        <w:t xml:space="preserve">Постановлением Правительства РФ от 08.11.2013 </w:t>
      </w:r>
      <w:r>
        <w:rPr>
          <w:sz w:val="26"/>
          <w:szCs w:val="26"/>
        </w:rPr>
        <w:t>№</w:t>
      </w:r>
      <w:r w:rsidRPr="00C67E97">
        <w:rPr>
          <w:sz w:val="26"/>
          <w:szCs w:val="26"/>
        </w:rPr>
        <w:t xml:space="preserve"> 1005</w:t>
      </w:r>
      <w:r>
        <w:rPr>
          <w:sz w:val="26"/>
          <w:szCs w:val="26"/>
        </w:rPr>
        <w:t xml:space="preserve"> «</w:t>
      </w:r>
      <w:r w:rsidRPr="00C67E97">
        <w:rPr>
          <w:sz w:val="26"/>
          <w:szCs w:val="26"/>
        </w:rPr>
        <w:t xml:space="preserve">О банковских гарантиях, используемых для целей Федерального закона </w:t>
      </w:r>
      <w:r>
        <w:rPr>
          <w:sz w:val="26"/>
          <w:szCs w:val="26"/>
        </w:rPr>
        <w:t>«</w:t>
      </w:r>
      <w:r w:rsidRPr="00C67E97">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00250155">
        <w:rPr>
          <w:sz w:val="26"/>
          <w:szCs w:val="26"/>
        </w:rPr>
        <w:t xml:space="preserve"> (далее - п</w:t>
      </w:r>
      <w:r w:rsidR="00250155" w:rsidRPr="00250155">
        <w:rPr>
          <w:sz w:val="26"/>
          <w:szCs w:val="26"/>
        </w:rPr>
        <w:t>остановление Правительства РФ от 08.11.2013 № 1005</w:t>
      </w:r>
      <w:r w:rsidR="00250155">
        <w:rPr>
          <w:sz w:val="26"/>
          <w:szCs w:val="26"/>
        </w:rPr>
        <w:t>)</w:t>
      </w:r>
      <w:r w:rsidRPr="00C67E97">
        <w:rPr>
          <w:sz w:val="26"/>
          <w:szCs w:val="26"/>
        </w:rPr>
        <w:t xml:space="preserve"> утверждены</w:t>
      </w:r>
      <w:r w:rsidR="00435588">
        <w:rPr>
          <w:sz w:val="26"/>
          <w:szCs w:val="26"/>
        </w:rPr>
        <w:t xml:space="preserve">, в том числе, </w:t>
      </w:r>
      <w:r w:rsidRPr="00C67E97">
        <w:rPr>
          <w:sz w:val="26"/>
          <w:szCs w:val="26"/>
        </w:rPr>
        <w:t xml:space="preserve"> </w:t>
      </w:r>
      <w:r w:rsidR="00435588" w:rsidRPr="00435588">
        <w:rPr>
          <w:sz w:val="26"/>
          <w:szCs w:val="26"/>
        </w:rPr>
        <w:t xml:space="preserve">дополнительные требования к банковской гарантии, используемой для целей Федерального закона </w:t>
      </w:r>
      <w:r w:rsidR="00435588">
        <w:rPr>
          <w:sz w:val="26"/>
          <w:szCs w:val="26"/>
        </w:rPr>
        <w:t>«</w:t>
      </w:r>
      <w:r w:rsidR="00435588" w:rsidRPr="00435588">
        <w:rPr>
          <w:sz w:val="26"/>
          <w:szCs w:val="26"/>
        </w:rPr>
        <w:t>О контрактной системе в сфере закупок товаров, работ, услуг для</w:t>
      </w:r>
      <w:proofErr w:type="gramEnd"/>
      <w:r w:rsidR="00435588" w:rsidRPr="00435588">
        <w:rPr>
          <w:sz w:val="26"/>
          <w:szCs w:val="26"/>
        </w:rPr>
        <w:t xml:space="preserve"> обеспечения государственных и муниципальных нужд</w:t>
      </w:r>
      <w:r w:rsidR="00435588">
        <w:rPr>
          <w:sz w:val="26"/>
          <w:szCs w:val="26"/>
        </w:rPr>
        <w:t>»</w:t>
      </w:r>
      <w:r w:rsidRPr="00C67E97">
        <w:rPr>
          <w:sz w:val="26"/>
          <w:szCs w:val="26"/>
        </w:rPr>
        <w:t xml:space="preserve"> (далее </w:t>
      </w:r>
      <w:r w:rsidR="00435588">
        <w:rPr>
          <w:sz w:val="26"/>
          <w:szCs w:val="26"/>
        </w:rPr>
        <w:t>–</w:t>
      </w:r>
      <w:r w:rsidRPr="00C67E97">
        <w:rPr>
          <w:sz w:val="26"/>
          <w:szCs w:val="26"/>
        </w:rPr>
        <w:t xml:space="preserve"> </w:t>
      </w:r>
      <w:r w:rsidR="00435588">
        <w:rPr>
          <w:sz w:val="26"/>
          <w:szCs w:val="26"/>
        </w:rPr>
        <w:t>Дополнительные требования</w:t>
      </w:r>
      <w:r w:rsidRPr="00C67E97">
        <w:rPr>
          <w:sz w:val="26"/>
          <w:szCs w:val="26"/>
        </w:rPr>
        <w:t>)</w:t>
      </w:r>
      <w:r w:rsidR="00462194">
        <w:rPr>
          <w:sz w:val="26"/>
          <w:szCs w:val="26"/>
        </w:rPr>
        <w:t>, а также</w:t>
      </w:r>
      <w:r w:rsidR="00435588">
        <w:rPr>
          <w:sz w:val="26"/>
          <w:szCs w:val="26"/>
        </w:rPr>
        <w:t xml:space="preserve"> </w:t>
      </w:r>
      <w:r w:rsidR="00435588" w:rsidRPr="00435588">
        <w:rPr>
          <w:sz w:val="26"/>
          <w:szCs w:val="26"/>
        </w:rPr>
        <w:t>перечень документов, представляемых заказчиком банку одновременно с требованием об осуществлении уплаты денежной суммы по банковской гарантии</w:t>
      </w:r>
      <w:r w:rsidR="00435588">
        <w:rPr>
          <w:sz w:val="26"/>
          <w:szCs w:val="26"/>
        </w:rPr>
        <w:t xml:space="preserve"> (далее – Перечень)</w:t>
      </w:r>
      <w:r w:rsidRPr="00C67E97">
        <w:rPr>
          <w:sz w:val="26"/>
          <w:szCs w:val="26"/>
        </w:rPr>
        <w:t>.</w:t>
      </w:r>
    </w:p>
    <w:p w:rsidR="00462194" w:rsidRDefault="00462194" w:rsidP="00C67E97">
      <w:pPr>
        <w:autoSpaceDE w:val="0"/>
        <w:autoSpaceDN w:val="0"/>
        <w:adjustRightInd w:val="0"/>
        <w:ind w:firstLine="709"/>
        <w:jc w:val="both"/>
        <w:rPr>
          <w:sz w:val="26"/>
          <w:szCs w:val="26"/>
        </w:rPr>
      </w:pPr>
      <w:proofErr w:type="gramStart"/>
      <w:r>
        <w:rPr>
          <w:sz w:val="26"/>
          <w:szCs w:val="26"/>
        </w:rPr>
        <w:t>В соответствии с</w:t>
      </w:r>
      <w:r w:rsidRPr="00C67E97">
        <w:rPr>
          <w:sz w:val="26"/>
          <w:szCs w:val="26"/>
        </w:rPr>
        <w:t xml:space="preserve"> </w:t>
      </w:r>
      <w:r>
        <w:rPr>
          <w:sz w:val="26"/>
          <w:szCs w:val="26"/>
        </w:rPr>
        <w:t>Д</w:t>
      </w:r>
      <w:r w:rsidRPr="00C67E97">
        <w:rPr>
          <w:sz w:val="26"/>
          <w:szCs w:val="26"/>
        </w:rPr>
        <w:t>ополнительны</w:t>
      </w:r>
      <w:r>
        <w:rPr>
          <w:sz w:val="26"/>
          <w:szCs w:val="26"/>
        </w:rPr>
        <w:t>ми</w:t>
      </w:r>
      <w:r w:rsidRPr="00C67E97">
        <w:rPr>
          <w:sz w:val="26"/>
          <w:szCs w:val="26"/>
        </w:rPr>
        <w:t xml:space="preserve"> требовани</w:t>
      </w:r>
      <w:r>
        <w:rPr>
          <w:sz w:val="26"/>
          <w:szCs w:val="26"/>
        </w:rPr>
        <w:t>ями</w:t>
      </w:r>
      <w:r w:rsidRPr="00C67E97">
        <w:rPr>
          <w:sz w:val="26"/>
          <w:szCs w:val="26"/>
        </w:rPr>
        <w:t xml:space="preserve"> следует, что банковская гарантия оформляется </w:t>
      </w:r>
      <w:r w:rsidRPr="00392AC5">
        <w:rPr>
          <w:sz w:val="26"/>
          <w:szCs w:val="26"/>
          <w:u w:val="single"/>
        </w:rPr>
        <w:t>в письменной форме на бумажном носителе</w:t>
      </w:r>
      <w:r w:rsidRPr="00C67E97">
        <w:rPr>
          <w:sz w:val="26"/>
          <w:szCs w:val="26"/>
        </w:rPr>
        <w:t xml:space="preserve"> или </w:t>
      </w:r>
      <w:r w:rsidRPr="00392AC5">
        <w:rPr>
          <w:sz w:val="26"/>
          <w:szCs w:val="26"/>
        </w:rPr>
        <w:t>в форме электронного документа,</w:t>
      </w:r>
      <w:r w:rsidRPr="00C67E97">
        <w:rPr>
          <w:sz w:val="26"/>
          <w:szCs w:val="26"/>
        </w:rPr>
        <w:t xml:space="preserve"> подписанного электронной подписью, вид которой предусмотрен Федеральным законом </w:t>
      </w:r>
      <w:r>
        <w:rPr>
          <w:sz w:val="26"/>
          <w:szCs w:val="26"/>
        </w:rPr>
        <w:t xml:space="preserve">от 05.04.2013 </w:t>
      </w:r>
      <w:r w:rsidRPr="003058BC">
        <w:rPr>
          <w:sz w:val="26"/>
          <w:szCs w:val="26"/>
        </w:rPr>
        <w:t>№ 44-ФЗ</w:t>
      </w:r>
      <w:r w:rsidRPr="00C67E97">
        <w:rPr>
          <w:sz w:val="26"/>
          <w:szCs w:val="26"/>
        </w:rPr>
        <w:t>, лица, имеющего право действовать от имени банка, на условиях, определенных гражданским законодательством и статьей 45 Федеральн</w:t>
      </w:r>
      <w:r>
        <w:rPr>
          <w:sz w:val="26"/>
          <w:szCs w:val="26"/>
        </w:rPr>
        <w:t>ого</w:t>
      </w:r>
      <w:r w:rsidRPr="00C67E97">
        <w:rPr>
          <w:sz w:val="26"/>
          <w:szCs w:val="26"/>
        </w:rPr>
        <w:t xml:space="preserve"> закон</w:t>
      </w:r>
      <w:r>
        <w:rPr>
          <w:sz w:val="26"/>
          <w:szCs w:val="26"/>
        </w:rPr>
        <w:t>а</w:t>
      </w:r>
      <w:r w:rsidRPr="00C67E97">
        <w:rPr>
          <w:sz w:val="26"/>
          <w:szCs w:val="26"/>
        </w:rPr>
        <w:t xml:space="preserve"> </w:t>
      </w:r>
      <w:r>
        <w:rPr>
          <w:sz w:val="26"/>
          <w:szCs w:val="26"/>
        </w:rPr>
        <w:t xml:space="preserve">от 05.04.2013 </w:t>
      </w:r>
      <w:r w:rsidRPr="003058BC">
        <w:rPr>
          <w:sz w:val="26"/>
          <w:szCs w:val="26"/>
        </w:rPr>
        <w:t>№ 44-ФЗ</w:t>
      </w:r>
      <w:r w:rsidRPr="00C67E97">
        <w:rPr>
          <w:sz w:val="26"/>
          <w:szCs w:val="26"/>
        </w:rPr>
        <w:t>.</w:t>
      </w:r>
      <w:proofErr w:type="gramEnd"/>
    </w:p>
    <w:p w:rsidR="00435588" w:rsidRDefault="00435588" w:rsidP="00C67E97">
      <w:pPr>
        <w:autoSpaceDE w:val="0"/>
        <w:autoSpaceDN w:val="0"/>
        <w:adjustRightInd w:val="0"/>
        <w:ind w:firstLine="709"/>
        <w:jc w:val="both"/>
        <w:rPr>
          <w:sz w:val="26"/>
          <w:szCs w:val="26"/>
        </w:rPr>
      </w:pPr>
      <w:r>
        <w:rPr>
          <w:sz w:val="26"/>
          <w:szCs w:val="26"/>
        </w:rPr>
        <w:t xml:space="preserve">При этом Перечень </w:t>
      </w:r>
      <w:r w:rsidRPr="00435588">
        <w:rPr>
          <w:sz w:val="26"/>
          <w:szCs w:val="26"/>
        </w:rPr>
        <w:t>является исчерпывающим и не предусматривает представление бенефициаром оригинала банковской гарантии.</w:t>
      </w:r>
    </w:p>
    <w:p w:rsidR="005634DF" w:rsidRDefault="005634DF" w:rsidP="00C67E97">
      <w:pPr>
        <w:autoSpaceDE w:val="0"/>
        <w:autoSpaceDN w:val="0"/>
        <w:adjustRightInd w:val="0"/>
        <w:ind w:firstLine="709"/>
        <w:jc w:val="both"/>
        <w:rPr>
          <w:sz w:val="26"/>
          <w:szCs w:val="26"/>
        </w:rPr>
      </w:pPr>
      <w:proofErr w:type="gramStart"/>
      <w:r>
        <w:rPr>
          <w:sz w:val="26"/>
          <w:szCs w:val="26"/>
        </w:rPr>
        <w:t>Понятие электронного документа содержится в</w:t>
      </w:r>
      <w:r w:rsidR="00392AC5">
        <w:rPr>
          <w:sz w:val="26"/>
          <w:szCs w:val="26"/>
        </w:rPr>
        <w:t xml:space="preserve"> пункте 11.1 статьи 2</w:t>
      </w:r>
      <w:r>
        <w:rPr>
          <w:sz w:val="26"/>
          <w:szCs w:val="26"/>
        </w:rPr>
        <w:t xml:space="preserve"> </w:t>
      </w:r>
      <w:r w:rsidR="00392AC5" w:rsidRPr="00392AC5">
        <w:rPr>
          <w:sz w:val="26"/>
          <w:szCs w:val="26"/>
        </w:rPr>
        <w:t>Федеральн</w:t>
      </w:r>
      <w:r w:rsidR="00392AC5">
        <w:rPr>
          <w:sz w:val="26"/>
          <w:szCs w:val="26"/>
        </w:rPr>
        <w:t>ого</w:t>
      </w:r>
      <w:r w:rsidR="00392AC5" w:rsidRPr="00392AC5">
        <w:rPr>
          <w:sz w:val="26"/>
          <w:szCs w:val="26"/>
        </w:rPr>
        <w:t xml:space="preserve"> закон</w:t>
      </w:r>
      <w:r w:rsidR="00392AC5">
        <w:rPr>
          <w:sz w:val="26"/>
          <w:szCs w:val="26"/>
        </w:rPr>
        <w:t>а</w:t>
      </w:r>
      <w:r w:rsidR="00392AC5" w:rsidRPr="00392AC5">
        <w:rPr>
          <w:sz w:val="26"/>
          <w:szCs w:val="26"/>
        </w:rPr>
        <w:t xml:space="preserve"> от 27.07.2006 </w:t>
      </w:r>
      <w:r w:rsidR="00392AC5">
        <w:rPr>
          <w:sz w:val="26"/>
          <w:szCs w:val="26"/>
        </w:rPr>
        <w:t>№</w:t>
      </w:r>
      <w:r w:rsidR="00392AC5" w:rsidRPr="00392AC5">
        <w:rPr>
          <w:sz w:val="26"/>
          <w:szCs w:val="26"/>
        </w:rPr>
        <w:t xml:space="preserve"> 149-ФЗ </w:t>
      </w:r>
      <w:r w:rsidR="00392AC5">
        <w:rPr>
          <w:sz w:val="26"/>
          <w:szCs w:val="26"/>
        </w:rPr>
        <w:t>«</w:t>
      </w:r>
      <w:r w:rsidR="00392AC5" w:rsidRPr="00392AC5">
        <w:rPr>
          <w:sz w:val="26"/>
          <w:szCs w:val="26"/>
        </w:rPr>
        <w:t>Об информации, информационных технологиях и о защите информации</w:t>
      </w:r>
      <w:r w:rsidR="00392AC5">
        <w:rPr>
          <w:sz w:val="26"/>
          <w:szCs w:val="26"/>
        </w:rPr>
        <w:t xml:space="preserve">» (далее – Федеральный закон </w:t>
      </w:r>
      <w:r w:rsidR="00392AC5" w:rsidRPr="00392AC5">
        <w:rPr>
          <w:sz w:val="26"/>
          <w:szCs w:val="26"/>
        </w:rPr>
        <w:t xml:space="preserve">от 27.07.2006 </w:t>
      </w:r>
      <w:r w:rsidR="00392AC5">
        <w:rPr>
          <w:sz w:val="26"/>
          <w:szCs w:val="26"/>
        </w:rPr>
        <w:t>№</w:t>
      </w:r>
      <w:r w:rsidR="00392AC5" w:rsidRPr="00392AC5">
        <w:rPr>
          <w:sz w:val="26"/>
          <w:szCs w:val="26"/>
        </w:rPr>
        <w:t xml:space="preserve"> 149-ФЗ</w:t>
      </w:r>
      <w:r w:rsidR="00392AC5">
        <w:rPr>
          <w:sz w:val="26"/>
          <w:szCs w:val="26"/>
        </w:rPr>
        <w:t>)</w:t>
      </w:r>
      <w:r>
        <w:rPr>
          <w:sz w:val="26"/>
          <w:szCs w:val="26"/>
        </w:rPr>
        <w:t xml:space="preserve">, под которым понимается </w:t>
      </w:r>
      <w:r w:rsidR="00392AC5" w:rsidRPr="00392AC5">
        <w:rPr>
          <w:sz w:val="26"/>
          <w:szCs w:val="26"/>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w:t>
      </w:r>
      <w:proofErr w:type="gramEnd"/>
      <w:r w:rsidR="00392AC5" w:rsidRPr="00392AC5">
        <w:rPr>
          <w:sz w:val="26"/>
          <w:szCs w:val="26"/>
        </w:rPr>
        <w:t xml:space="preserve"> информационных </w:t>
      </w:r>
      <w:proofErr w:type="gramStart"/>
      <w:r w:rsidR="00392AC5" w:rsidRPr="00392AC5">
        <w:rPr>
          <w:sz w:val="26"/>
          <w:szCs w:val="26"/>
        </w:rPr>
        <w:t>системах</w:t>
      </w:r>
      <w:proofErr w:type="gramEnd"/>
      <w:r w:rsidR="00392AC5">
        <w:rPr>
          <w:sz w:val="26"/>
          <w:szCs w:val="26"/>
        </w:rPr>
        <w:t xml:space="preserve">, при этом Федеральный закон </w:t>
      </w:r>
      <w:r w:rsidR="00392AC5" w:rsidRPr="00392AC5">
        <w:rPr>
          <w:sz w:val="26"/>
          <w:szCs w:val="26"/>
        </w:rPr>
        <w:t xml:space="preserve">от 27.07.2006 </w:t>
      </w:r>
      <w:r w:rsidR="00392AC5">
        <w:rPr>
          <w:sz w:val="26"/>
          <w:szCs w:val="26"/>
        </w:rPr>
        <w:t>№</w:t>
      </w:r>
      <w:r w:rsidR="00392AC5" w:rsidRPr="00392AC5">
        <w:rPr>
          <w:sz w:val="26"/>
          <w:szCs w:val="26"/>
        </w:rPr>
        <w:t xml:space="preserve"> 149-ФЗ</w:t>
      </w:r>
      <w:r w:rsidR="00392AC5">
        <w:rPr>
          <w:sz w:val="26"/>
          <w:szCs w:val="26"/>
        </w:rPr>
        <w:t xml:space="preserve"> понятие оригинала и копии электронного документа не определено. </w:t>
      </w:r>
    </w:p>
    <w:p w:rsidR="00392AC5" w:rsidRDefault="00392AC5" w:rsidP="00C67E97">
      <w:pPr>
        <w:autoSpaceDE w:val="0"/>
        <w:autoSpaceDN w:val="0"/>
        <w:adjustRightInd w:val="0"/>
        <w:ind w:firstLine="709"/>
        <w:jc w:val="both"/>
        <w:rPr>
          <w:sz w:val="26"/>
          <w:szCs w:val="26"/>
        </w:rPr>
      </w:pPr>
      <w:r w:rsidRPr="00392AC5">
        <w:rPr>
          <w:sz w:val="26"/>
          <w:szCs w:val="26"/>
        </w:rPr>
        <w:t xml:space="preserve">ГОСТ </w:t>
      </w:r>
      <w:proofErr w:type="gramStart"/>
      <w:r w:rsidRPr="00392AC5">
        <w:rPr>
          <w:sz w:val="26"/>
          <w:szCs w:val="26"/>
        </w:rPr>
        <w:t>Р</w:t>
      </w:r>
      <w:proofErr w:type="gramEnd"/>
      <w:r w:rsidRPr="00392AC5">
        <w:rPr>
          <w:sz w:val="26"/>
          <w:szCs w:val="26"/>
        </w:rPr>
        <w:t xml:space="preserve"> 7.0.8-2013</w:t>
      </w:r>
      <w:r>
        <w:rPr>
          <w:sz w:val="26"/>
          <w:szCs w:val="26"/>
        </w:rPr>
        <w:t xml:space="preserve"> «</w:t>
      </w:r>
      <w:r w:rsidRPr="00392AC5">
        <w:rPr>
          <w:sz w:val="26"/>
          <w:szCs w:val="26"/>
        </w:rPr>
        <w:t>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w:t>
      </w:r>
      <w:r>
        <w:rPr>
          <w:sz w:val="26"/>
          <w:szCs w:val="26"/>
        </w:rPr>
        <w:t xml:space="preserve">» </w:t>
      </w:r>
      <w:r w:rsidR="002C4574">
        <w:rPr>
          <w:sz w:val="26"/>
          <w:szCs w:val="26"/>
        </w:rPr>
        <w:t>установлено понятие оригинала (подлинника), под которым понимается п</w:t>
      </w:r>
      <w:r w:rsidR="002C4574" w:rsidRPr="002C4574">
        <w:rPr>
          <w:sz w:val="26"/>
          <w:szCs w:val="26"/>
        </w:rPr>
        <w:t>ервый или единственный экземпляр документа</w:t>
      </w:r>
      <w:r w:rsidR="002C4574">
        <w:rPr>
          <w:sz w:val="26"/>
          <w:szCs w:val="26"/>
        </w:rPr>
        <w:t>.</w:t>
      </w:r>
    </w:p>
    <w:p w:rsidR="001032BD" w:rsidRDefault="001032BD" w:rsidP="001032BD">
      <w:pPr>
        <w:autoSpaceDE w:val="0"/>
        <w:autoSpaceDN w:val="0"/>
        <w:adjustRightInd w:val="0"/>
        <w:ind w:firstLine="709"/>
        <w:jc w:val="both"/>
        <w:rPr>
          <w:sz w:val="26"/>
          <w:szCs w:val="26"/>
        </w:rPr>
      </w:pPr>
      <w:proofErr w:type="gramStart"/>
      <w:r w:rsidRPr="00C67E97">
        <w:rPr>
          <w:sz w:val="26"/>
          <w:szCs w:val="26"/>
        </w:rPr>
        <w:lastRenderedPageBreak/>
        <w:t xml:space="preserve">Согласно части 8 статьи 45 </w:t>
      </w:r>
      <w:r w:rsidRPr="003058BC">
        <w:rPr>
          <w:sz w:val="26"/>
          <w:szCs w:val="26"/>
        </w:rPr>
        <w:t>Фе</w:t>
      </w:r>
      <w:r>
        <w:rPr>
          <w:sz w:val="26"/>
          <w:szCs w:val="26"/>
        </w:rPr>
        <w:t xml:space="preserve">дерального закона от 05.04.2013 </w:t>
      </w:r>
      <w:r w:rsidRPr="003058BC">
        <w:rPr>
          <w:sz w:val="26"/>
          <w:szCs w:val="26"/>
        </w:rPr>
        <w:t>№ 44-ФЗ</w:t>
      </w:r>
      <w:r>
        <w:rPr>
          <w:sz w:val="26"/>
          <w:szCs w:val="26"/>
        </w:rPr>
        <w:t xml:space="preserve"> б</w:t>
      </w:r>
      <w:r w:rsidRPr="00C67E97">
        <w:rPr>
          <w:sz w:val="26"/>
          <w:szCs w:val="26"/>
        </w:rPr>
        <w:t xml:space="preserve">анковская гарантия, используемая для целей </w:t>
      </w:r>
      <w:r w:rsidRPr="003058BC">
        <w:rPr>
          <w:sz w:val="26"/>
          <w:szCs w:val="26"/>
        </w:rPr>
        <w:t>Фе</w:t>
      </w:r>
      <w:r>
        <w:rPr>
          <w:sz w:val="26"/>
          <w:szCs w:val="26"/>
        </w:rPr>
        <w:t xml:space="preserve">дерального закона от 05.04.2013 </w:t>
      </w:r>
      <w:r w:rsidRPr="003058BC">
        <w:rPr>
          <w:sz w:val="26"/>
          <w:szCs w:val="26"/>
        </w:rPr>
        <w:t>№ 44-ФЗ</w:t>
      </w:r>
      <w:r w:rsidRPr="00C67E97">
        <w:rPr>
          <w:sz w:val="26"/>
          <w:szCs w:val="26"/>
        </w:rPr>
        <w:t xml:space="preserve">, информация о ней и документы, предусмотренные частью 9 статьи 45 </w:t>
      </w:r>
      <w:r w:rsidRPr="003058BC">
        <w:rPr>
          <w:sz w:val="26"/>
          <w:szCs w:val="26"/>
        </w:rPr>
        <w:t>Фе</w:t>
      </w:r>
      <w:r>
        <w:rPr>
          <w:sz w:val="26"/>
          <w:szCs w:val="26"/>
        </w:rPr>
        <w:t xml:space="preserve">дерального закона от 05.04.2013 </w:t>
      </w:r>
      <w:r w:rsidRPr="003058BC">
        <w:rPr>
          <w:sz w:val="26"/>
          <w:szCs w:val="26"/>
        </w:rPr>
        <w:t>№ 44-ФЗ</w:t>
      </w:r>
      <w:r w:rsidRPr="00C67E97">
        <w:rPr>
          <w:sz w:val="26"/>
          <w:szCs w:val="26"/>
        </w:rPr>
        <w:t xml:space="preserve">, должны быть включены в реестр банковских гарантий, размещенный в единой информационной системе, за исключением банковских гарантий, указанных в части 8.1 статьи 45 </w:t>
      </w:r>
      <w:r w:rsidRPr="003058BC">
        <w:rPr>
          <w:sz w:val="26"/>
          <w:szCs w:val="26"/>
        </w:rPr>
        <w:t>Фе</w:t>
      </w:r>
      <w:r>
        <w:rPr>
          <w:sz w:val="26"/>
          <w:szCs w:val="26"/>
        </w:rPr>
        <w:t>дерального закона от</w:t>
      </w:r>
      <w:proofErr w:type="gramEnd"/>
      <w:r>
        <w:rPr>
          <w:sz w:val="26"/>
          <w:szCs w:val="26"/>
        </w:rPr>
        <w:t xml:space="preserve"> 05.04.2013 </w:t>
      </w:r>
      <w:r w:rsidRPr="003058BC">
        <w:rPr>
          <w:sz w:val="26"/>
          <w:szCs w:val="26"/>
        </w:rPr>
        <w:t>№ 44-ФЗ</w:t>
      </w:r>
      <w:r w:rsidRPr="001032BD">
        <w:rPr>
          <w:sz w:val="26"/>
          <w:szCs w:val="26"/>
        </w:rPr>
        <w:t>;</w:t>
      </w:r>
      <w:r w:rsidRPr="00C67E97">
        <w:rPr>
          <w:sz w:val="26"/>
          <w:szCs w:val="26"/>
        </w:rPr>
        <w:t xml:space="preserve"> </w:t>
      </w:r>
      <w:r>
        <w:rPr>
          <w:sz w:val="26"/>
          <w:szCs w:val="26"/>
        </w:rPr>
        <w:t>т</w:t>
      </w:r>
      <w:r w:rsidRPr="00C67E97">
        <w:rPr>
          <w:sz w:val="26"/>
          <w:szCs w:val="26"/>
        </w:rPr>
        <w:t>акие информация и документы должны быть подписаны усиленной электронной подписью лица, имеющего право действовать от имени банка</w:t>
      </w:r>
      <w:r w:rsidRPr="001032BD">
        <w:rPr>
          <w:sz w:val="26"/>
          <w:szCs w:val="26"/>
        </w:rPr>
        <w:t>;</w:t>
      </w:r>
      <w:r w:rsidRPr="00C67E97">
        <w:rPr>
          <w:sz w:val="26"/>
          <w:szCs w:val="26"/>
        </w:rPr>
        <w:t xml:space="preserve"> </w:t>
      </w:r>
      <w:r>
        <w:rPr>
          <w:sz w:val="26"/>
          <w:szCs w:val="26"/>
        </w:rPr>
        <w:t>в</w:t>
      </w:r>
      <w:r w:rsidRPr="00C67E97">
        <w:rPr>
          <w:sz w:val="26"/>
          <w:szCs w:val="26"/>
        </w:rPr>
        <w:t xml:space="preserve">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1032BD" w:rsidRDefault="001032BD" w:rsidP="00097CCF">
      <w:pPr>
        <w:autoSpaceDE w:val="0"/>
        <w:autoSpaceDN w:val="0"/>
        <w:adjustRightInd w:val="0"/>
        <w:ind w:firstLine="709"/>
        <w:jc w:val="both"/>
        <w:rPr>
          <w:sz w:val="26"/>
          <w:szCs w:val="26"/>
        </w:rPr>
      </w:pPr>
      <w:proofErr w:type="gramStart"/>
      <w:r>
        <w:rPr>
          <w:sz w:val="26"/>
          <w:szCs w:val="26"/>
        </w:rPr>
        <w:t>С учетом изложенного г</w:t>
      </w:r>
      <w:r w:rsidRPr="001032BD">
        <w:rPr>
          <w:sz w:val="26"/>
          <w:szCs w:val="26"/>
        </w:rPr>
        <w:t>арант</w:t>
      </w:r>
      <w:r>
        <w:rPr>
          <w:sz w:val="26"/>
          <w:szCs w:val="26"/>
        </w:rPr>
        <w:t xml:space="preserve"> вправе</w:t>
      </w:r>
      <w:r w:rsidRPr="001032BD">
        <w:rPr>
          <w:sz w:val="26"/>
          <w:szCs w:val="26"/>
        </w:rPr>
        <w:t xml:space="preserve"> в соответствии с требованиями ст</w:t>
      </w:r>
      <w:r w:rsidR="00B32DDE">
        <w:rPr>
          <w:sz w:val="26"/>
          <w:szCs w:val="26"/>
        </w:rPr>
        <w:t>атьи</w:t>
      </w:r>
      <w:r w:rsidRPr="001032BD">
        <w:rPr>
          <w:sz w:val="26"/>
          <w:szCs w:val="26"/>
        </w:rPr>
        <w:t xml:space="preserve"> 45 </w:t>
      </w:r>
      <w:r w:rsidRPr="00C67E97">
        <w:rPr>
          <w:sz w:val="26"/>
          <w:szCs w:val="26"/>
        </w:rPr>
        <w:t>Федеральн</w:t>
      </w:r>
      <w:r>
        <w:rPr>
          <w:sz w:val="26"/>
          <w:szCs w:val="26"/>
        </w:rPr>
        <w:t>ого</w:t>
      </w:r>
      <w:r w:rsidRPr="00C67E97">
        <w:rPr>
          <w:sz w:val="26"/>
          <w:szCs w:val="26"/>
        </w:rPr>
        <w:t xml:space="preserve"> закон</w:t>
      </w:r>
      <w:r>
        <w:rPr>
          <w:sz w:val="26"/>
          <w:szCs w:val="26"/>
        </w:rPr>
        <w:t>а</w:t>
      </w:r>
      <w:r w:rsidRPr="00C67E97">
        <w:rPr>
          <w:sz w:val="26"/>
          <w:szCs w:val="26"/>
        </w:rPr>
        <w:t xml:space="preserve"> </w:t>
      </w:r>
      <w:r>
        <w:rPr>
          <w:sz w:val="26"/>
          <w:szCs w:val="26"/>
        </w:rPr>
        <w:t xml:space="preserve">от 05.04.2013 </w:t>
      </w:r>
      <w:r w:rsidRPr="003058BC">
        <w:rPr>
          <w:sz w:val="26"/>
          <w:szCs w:val="26"/>
        </w:rPr>
        <w:t>№ 44-ФЗ</w:t>
      </w:r>
      <w:r w:rsidRPr="001032BD">
        <w:rPr>
          <w:sz w:val="26"/>
          <w:szCs w:val="26"/>
        </w:rPr>
        <w:t xml:space="preserve"> с использованием государственной информационной системы вырази</w:t>
      </w:r>
      <w:r>
        <w:rPr>
          <w:sz w:val="26"/>
          <w:szCs w:val="26"/>
        </w:rPr>
        <w:t>ть</w:t>
      </w:r>
      <w:r w:rsidRPr="001032BD">
        <w:rPr>
          <w:sz w:val="26"/>
          <w:szCs w:val="26"/>
        </w:rPr>
        <w:t xml:space="preserve"> волю на выдачу банковской гарантии</w:t>
      </w:r>
      <w:r>
        <w:rPr>
          <w:sz w:val="26"/>
          <w:szCs w:val="26"/>
        </w:rPr>
        <w:t xml:space="preserve">, </w:t>
      </w:r>
      <w:r w:rsidRPr="001032BD">
        <w:rPr>
          <w:sz w:val="26"/>
          <w:szCs w:val="26"/>
        </w:rPr>
        <w:t>включи</w:t>
      </w:r>
      <w:r>
        <w:rPr>
          <w:sz w:val="26"/>
          <w:szCs w:val="26"/>
        </w:rPr>
        <w:t>в</w:t>
      </w:r>
      <w:r w:rsidRPr="001032BD">
        <w:rPr>
          <w:sz w:val="26"/>
          <w:szCs w:val="26"/>
        </w:rPr>
        <w:t xml:space="preserve"> все сведения о гарантии в государственный реестр, находящийся в открытом доступе, созда</w:t>
      </w:r>
      <w:r>
        <w:rPr>
          <w:sz w:val="26"/>
          <w:szCs w:val="26"/>
        </w:rPr>
        <w:t>в</w:t>
      </w:r>
      <w:r w:rsidRPr="001032BD">
        <w:rPr>
          <w:sz w:val="26"/>
          <w:szCs w:val="26"/>
        </w:rPr>
        <w:t xml:space="preserve"> электронный образ выполненной на бумажном носителе банковской гарантии (путем сканирования с сохранением всех реквизитов),</w:t>
      </w:r>
      <w:r>
        <w:rPr>
          <w:sz w:val="26"/>
          <w:szCs w:val="26"/>
        </w:rPr>
        <w:t xml:space="preserve"> и,</w:t>
      </w:r>
      <w:r w:rsidRPr="001032BD">
        <w:rPr>
          <w:sz w:val="26"/>
          <w:szCs w:val="26"/>
        </w:rPr>
        <w:t xml:space="preserve"> подписа</w:t>
      </w:r>
      <w:r>
        <w:rPr>
          <w:sz w:val="26"/>
          <w:szCs w:val="26"/>
        </w:rPr>
        <w:t>в</w:t>
      </w:r>
      <w:r w:rsidRPr="001032BD">
        <w:rPr>
          <w:sz w:val="26"/>
          <w:szCs w:val="26"/>
        </w:rPr>
        <w:t xml:space="preserve"> этот образ усиленной электронной</w:t>
      </w:r>
      <w:proofErr w:type="gramEnd"/>
      <w:r w:rsidRPr="001032BD">
        <w:rPr>
          <w:sz w:val="26"/>
          <w:szCs w:val="26"/>
        </w:rPr>
        <w:t xml:space="preserve"> подписью</w:t>
      </w:r>
      <w:r>
        <w:rPr>
          <w:sz w:val="26"/>
          <w:szCs w:val="26"/>
        </w:rPr>
        <w:t>,</w:t>
      </w:r>
      <w:r w:rsidRPr="001032BD">
        <w:rPr>
          <w:sz w:val="26"/>
          <w:szCs w:val="26"/>
        </w:rPr>
        <w:t xml:space="preserve"> направи</w:t>
      </w:r>
      <w:r>
        <w:rPr>
          <w:sz w:val="26"/>
          <w:szCs w:val="26"/>
        </w:rPr>
        <w:t>в</w:t>
      </w:r>
      <w:r w:rsidRPr="001032BD">
        <w:rPr>
          <w:sz w:val="26"/>
          <w:szCs w:val="26"/>
        </w:rPr>
        <w:t xml:space="preserve"> его через систему электронного документооборота, доведя тем самым и до сведения бенефициара.</w:t>
      </w:r>
    </w:p>
    <w:p w:rsidR="001032BD" w:rsidRDefault="00462194" w:rsidP="001032BD">
      <w:pPr>
        <w:autoSpaceDE w:val="0"/>
        <w:autoSpaceDN w:val="0"/>
        <w:adjustRightInd w:val="0"/>
        <w:ind w:firstLine="709"/>
        <w:jc w:val="both"/>
        <w:rPr>
          <w:sz w:val="26"/>
          <w:szCs w:val="26"/>
        </w:rPr>
      </w:pPr>
      <w:proofErr w:type="gramStart"/>
      <w:r>
        <w:rPr>
          <w:sz w:val="26"/>
          <w:szCs w:val="26"/>
        </w:rPr>
        <w:t>Кроме того, с</w:t>
      </w:r>
      <w:r w:rsidR="001032BD">
        <w:rPr>
          <w:sz w:val="26"/>
          <w:szCs w:val="26"/>
        </w:rPr>
        <w:t>ледуя позиции Президиума Верховного Суда Российской Федерации, выраженной в</w:t>
      </w:r>
      <w:r>
        <w:rPr>
          <w:sz w:val="26"/>
          <w:szCs w:val="26"/>
        </w:rPr>
        <w:t xml:space="preserve"> пункте 10</w:t>
      </w:r>
      <w:r w:rsidR="001032BD">
        <w:rPr>
          <w:sz w:val="26"/>
          <w:szCs w:val="26"/>
        </w:rPr>
        <w:t xml:space="preserve"> </w:t>
      </w:r>
      <w:r>
        <w:rPr>
          <w:sz w:val="26"/>
          <w:szCs w:val="26"/>
        </w:rPr>
        <w:t>О</w:t>
      </w:r>
      <w:r w:rsidR="001032BD" w:rsidRPr="001032BD">
        <w:rPr>
          <w:sz w:val="26"/>
          <w:szCs w:val="26"/>
        </w:rPr>
        <w:t>бзор</w:t>
      </w:r>
      <w:r>
        <w:rPr>
          <w:sz w:val="26"/>
          <w:szCs w:val="26"/>
        </w:rPr>
        <w:t>а</w:t>
      </w:r>
      <w:r w:rsidR="001032BD">
        <w:rPr>
          <w:sz w:val="26"/>
          <w:szCs w:val="26"/>
        </w:rPr>
        <w:t xml:space="preserve"> </w:t>
      </w:r>
      <w:r w:rsidR="001032BD" w:rsidRPr="001032BD">
        <w:rPr>
          <w:sz w:val="26"/>
          <w:szCs w:val="26"/>
        </w:rPr>
        <w:t>судебной практики разрешения споров, связанных</w:t>
      </w:r>
      <w:r w:rsidR="001032BD">
        <w:rPr>
          <w:sz w:val="26"/>
          <w:szCs w:val="26"/>
        </w:rPr>
        <w:t xml:space="preserve"> </w:t>
      </w:r>
      <w:r w:rsidR="001032BD" w:rsidRPr="001032BD">
        <w:rPr>
          <w:sz w:val="26"/>
          <w:szCs w:val="26"/>
        </w:rPr>
        <w:t>с применением законодательства о независимой гарантии</w:t>
      </w:r>
      <w:r w:rsidR="001032BD">
        <w:rPr>
          <w:sz w:val="26"/>
          <w:szCs w:val="26"/>
        </w:rPr>
        <w:t>, у</w:t>
      </w:r>
      <w:r w:rsidR="001032BD" w:rsidRPr="001032BD">
        <w:rPr>
          <w:sz w:val="26"/>
          <w:szCs w:val="26"/>
        </w:rPr>
        <w:t>словие</w:t>
      </w:r>
      <w:r>
        <w:rPr>
          <w:sz w:val="26"/>
          <w:szCs w:val="26"/>
        </w:rPr>
        <w:t xml:space="preserve"> </w:t>
      </w:r>
      <w:r w:rsidR="001032BD" w:rsidRPr="001032BD">
        <w:rPr>
          <w:sz w:val="26"/>
          <w:szCs w:val="26"/>
        </w:rPr>
        <w:t>банковской гарантии о необходимости приложения ее оригинала на бумажном носителе является ничтожным как противоречащее существу законодательного регулирования в сфере обеспечения исполнения государственных контрактов, заключаемых на электронных аукционах, основанного на признании электронного документооборота (ст</w:t>
      </w:r>
      <w:r w:rsidR="00B32DDE">
        <w:rPr>
          <w:sz w:val="26"/>
          <w:szCs w:val="26"/>
        </w:rPr>
        <w:t>атья</w:t>
      </w:r>
      <w:r w:rsidR="001032BD" w:rsidRPr="001032BD">
        <w:rPr>
          <w:sz w:val="26"/>
          <w:szCs w:val="26"/>
        </w:rPr>
        <w:t xml:space="preserve"> 168</w:t>
      </w:r>
      <w:proofErr w:type="gramEnd"/>
      <w:r w:rsidR="001032BD" w:rsidRPr="001032BD">
        <w:rPr>
          <w:sz w:val="26"/>
          <w:szCs w:val="26"/>
        </w:rPr>
        <w:t xml:space="preserve"> </w:t>
      </w:r>
      <w:proofErr w:type="gramStart"/>
      <w:r w:rsidR="001032BD" w:rsidRPr="001032BD">
        <w:rPr>
          <w:sz w:val="26"/>
          <w:szCs w:val="26"/>
        </w:rPr>
        <w:t>ГК РФ, п</w:t>
      </w:r>
      <w:r w:rsidR="00B32DDE">
        <w:rPr>
          <w:sz w:val="26"/>
          <w:szCs w:val="26"/>
        </w:rPr>
        <w:t>ункт</w:t>
      </w:r>
      <w:r w:rsidR="001032BD" w:rsidRPr="001032BD">
        <w:rPr>
          <w:sz w:val="26"/>
          <w:szCs w:val="26"/>
        </w:rPr>
        <w:t xml:space="preserve"> 74 постановления Пленума Верховного Суда РФ от 23 июня 2015 г. </w:t>
      </w:r>
      <w:r w:rsidR="001032BD">
        <w:rPr>
          <w:sz w:val="26"/>
          <w:szCs w:val="26"/>
        </w:rPr>
        <w:t>№</w:t>
      </w:r>
      <w:r w:rsidR="001032BD" w:rsidRPr="001032BD">
        <w:rPr>
          <w:sz w:val="26"/>
          <w:szCs w:val="26"/>
        </w:rPr>
        <w:t xml:space="preserve"> 25 </w:t>
      </w:r>
      <w:r w:rsidR="001032BD">
        <w:rPr>
          <w:sz w:val="26"/>
          <w:szCs w:val="26"/>
        </w:rPr>
        <w:t>«</w:t>
      </w:r>
      <w:r w:rsidR="001032BD" w:rsidRPr="001032BD">
        <w:rPr>
          <w:sz w:val="26"/>
          <w:szCs w:val="26"/>
        </w:rPr>
        <w:t>О применении судами некоторых положений раздела I части первой Гражданского кодекса Российской Федерации</w:t>
      </w:r>
      <w:r w:rsidR="001032BD">
        <w:rPr>
          <w:sz w:val="26"/>
          <w:szCs w:val="26"/>
        </w:rPr>
        <w:t>»</w:t>
      </w:r>
      <w:r w:rsidR="001032BD" w:rsidRPr="001032BD">
        <w:rPr>
          <w:sz w:val="26"/>
          <w:szCs w:val="26"/>
        </w:rPr>
        <w:t>).</w:t>
      </w:r>
      <w:proofErr w:type="gramEnd"/>
    </w:p>
    <w:p w:rsidR="00250155" w:rsidRDefault="00250155" w:rsidP="00960E53">
      <w:pPr>
        <w:autoSpaceDE w:val="0"/>
        <w:autoSpaceDN w:val="0"/>
        <w:adjustRightInd w:val="0"/>
        <w:ind w:firstLine="709"/>
        <w:jc w:val="both"/>
        <w:rPr>
          <w:sz w:val="26"/>
          <w:szCs w:val="26"/>
        </w:rPr>
      </w:pPr>
      <w:proofErr w:type="gramStart"/>
      <w:r>
        <w:rPr>
          <w:sz w:val="26"/>
          <w:szCs w:val="26"/>
        </w:rPr>
        <w:t xml:space="preserve">Таким образом, Комиссия Ярославского УФАС России приходит к выводу, что положениями Федерального закона от 05.04.2013 № 44-ФЗ и </w:t>
      </w:r>
      <w:r w:rsidRPr="00250155">
        <w:rPr>
          <w:sz w:val="26"/>
          <w:szCs w:val="26"/>
        </w:rPr>
        <w:t>постановлени</w:t>
      </w:r>
      <w:r>
        <w:rPr>
          <w:sz w:val="26"/>
          <w:szCs w:val="26"/>
        </w:rPr>
        <w:t>я</w:t>
      </w:r>
      <w:r w:rsidRPr="00250155">
        <w:rPr>
          <w:sz w:val="26"/>
          <w:szCs w:val="26"/>
        </w:rPr>
        <w:t xml:space="preserve"> Правительства РФ от 08.11.2013 № 1005</w:t>
      </w:r>
      <w:r>
        <w:rPr>
          <w:sz w:val="26"/>
          <w:szCs w:val="26"/>
        </w:rPr>
        <w:t xml:space="preserve"> не предусмотрено представление поставщиком (подрядчиком, исполнителем) оригинала банковской гарантии</w:t>
      </w:r>
      <w:r w:rsidR="005634DF">
        <w:rPr>
          <w:sz w:val="26"/>
          <w:szCs w:val="26"/>
        </w:rPr>
        <w:t>, поскольку установленная в пункте 8.4</w:t>
      </w:r>
      <w:r>
        <w:rPr>
          <w:sz w:val="26"/>
          <w:szCs w:val="26"/>
        </w:rPr>
        <w:t>.</w:t>
      </w:r>
      <w:r w:rsidR="005634DF" w:rsidRPr="005634DF">
        <w:t xml:space="preserve"> </w:t>
      </w:r>
      <w:r w:rsidR="005634DF" w:rsidRPr="005634DF">
        <w:rPr>
          <w:sz w:val="26"/>
          <w:szCs w:val="26"/>
        </w:rPr>
        <w:t>раздела 8 «Обеспечение исполнения контракта» проекта контракта</w:t>
      </w:r>
      <w:r w:rsidR="00090350">
        <w:rPr>
          <w:sz w:val="26"/>
          <w:szCs w:val="26"/>
        </w:rPr>
        <w:t xml:space="preserve"> </w:t>
      </w:r>
      <w:r w:rsidR="005634DF">
        <w:rPr>
          <w:sz w:val="26"/>
          <w:szCs w:val="26"/>
        </w:rPr>
        <w:t>такая формулировка обязывает исполнителя представить оригинал банковской гарантии на бумажном носителе.</w:t>
      </w:r>
      <w:proofErr w:type="gramEnd"/>
    </w:p>
    <w:p w:rsidR="00C67E97" w:rsidRDefault="00960E53" w:rsidP="00960E53">
      <w:pPr>
        <w:autoSpaceDE w:val="0"/>
        <w:autoSpaceDN w:val="0"/>
        <w:adjustRightInd w:val="0"/>
        <w:ind w:firstLine="709"/>
        <w:jc w:val="both"/>
        <w:rPr>
          <w:sz w:val="26"/>
          <w:szCs w:val="26"/>
        </w:rPr>
      </w:pPr>
      <w:r w:rsidRPr="00960E53">
        <w:rPr>
          <w:sz w:val="26"/>
          <w:szCs w:val="26"/>
        </w:rPr>
        <w:t>Следовательно,</w:t>
      </w:r>
      <w:r w:rsidR="003D5F34">
        <w:rPr>
          <w:sz w:val="26"/>
          <w:szCs w:val="26"/>
        </w:rPr>
        <w:t xml:space="preserve"> заказчик, установив в </w:t>
      </w:r>
      <w:r w:rsidR="003D5F34" w:rsidRPr="003D5F34">
        <w:rPr>
          <w:sz w:val="26"/>
          <w:szCs w:val="26"/>
        </w:rPr>
        <w:t>проект</w:t>
      </w:r>
      <w:r w:rsidR="003D5F34">
        <w:rPr>
          <w:sz w:val="26"/>
          <w:szCs w:val="26"/>
        </w:rPr>
        <w:t>е</w:t>
      </w:r>
      <w:r w:rsidR="003D5F34" w:rsidRPr="003D5F34">
        <w:rPr>
          <w:sz w:val="26"/>
          <w:szCs w:val="26"/>
        </w:rPr>
        <w:t xml:space="preserve"> контракта, являющегося неотъемлемой частью аукционной документации, </w:t>
      </w:r>
      <w:r w:rsidR="006E553A">
        <w:rPr>
          <w:sz w:val="26"/>
          <w:szCs w:val="26"/>
        </w:rPr>
        <w:t>требование</w:t>
      </w:r>
      <w:r w:rsidR="003D5F34" w:rsidRPr="003D5F34">
        <w:rPr>
          <w:sz w:val="26"/>
          <w:szCs w:val="26"/>
        </w:rPr>
        <w:t xml:space="preserve"> </w:t>
      </w:r>
      <w:r w:rsidR="006E553A">
        <w:rPr>
          <w:sz w:val="26"/>
          <w:szCs w:val="26"/>
        </w:rPr>
        <w:t xml:space="preserve">о </w:t>
      </w:r>
      <w:r w:rsidR="003D5F34" w:rsidRPr="003D5F34">
        <w:rPr>
          <w:sz w:val="26"/>
          <w:szCs w:val="26"/>
        </w:rPr>
        <w:t>предостав</w:t>
      </w:r>
      <w:r w:rsidR="006E553A">
        <w:rPr>
          <w:sz w:val="26"/>
          <w:szCs w:val="26"/>
        </w:rPr>
        <w:t>лении исполнителем</w:t>
      </w:r>
      <w:r w:rsidR="003D5F34" w:rsidRPr="003D5F34">
        <w:rPr>
          <w:sz w:val="26"/>
          <w:szCs w:val="26"/>
        </w:rPr>
        <w:t xml:space="preserve"> заказчику оригинал</w:t>
      </w:r>
      <w:r w:rsidR="006E553A">
        <w:rPr>
          <w:sz w:val="26"/>
          <w:szCs w:val="26"/>
        </w:rPr>
        <w:t>а</w:t>
      </w:r>
      <w:r w:rsidR="003D5F34" w:rsidRPr="003D5F34">
        <w:rPr>
          <w:sz w:val="26"/>
          <w:szCs w:val="26"/>
        </w:rPr>
        <w:t xml:space="preserve"> безотзывной банковской гарантии в течение пяти дней с момента заключения контракта</w:t>
      </w:r>
      <w:r w:rsidRPr="00960E53">
        <w:rPr>
          <w:sz w:val="26"/>
          <w:szCs w:val="26"/>
        </w:rPr>
        <w:t xml:space="preserve"> </w:t>
      </w:r>
      <w:r w:rsidR="003D5F34">
        <w:rPr>
          <w:sz w:val="26"/>
          <w:szCs w:val="26"/>
        </w:rPr>
        <w:t xml:space="preserve">допустил </w:t>
      </w:r>
      <w:r w:rsidR="003D5F34" w:rsidRPr="003D5F34">
        <w:rPr>
          <w:b/>
          <w:sz w:val="26"/>
          <w:szCs w:val="26"/>
        </w:rPr>
        <w:t>нарушение</w:t>
      </w:r>
      <w:r w:rsidR="001032BD">
        <w:rPr>
          <w:b/>
          <w:sz w:val="26"/>
          <w:szCs w:val="26"/>
        </w:rPr>
        <w:t xml:space="preserve"> пункта 8</w:t>
      </w:r>
      <w:r w:rsidR="003D5F34" w:rsidRPr="003D5F34">
        <w:rPr>
          <w:b/>
          <w:sz w:val="26"/>
          <w:szCs w:val="26"/>
        </w:rPr>
        <w:t xml:space="preserve"> части</w:t>
      </w:r>
      <w:r w:rsidRPr="003D5F34">
        <w:rPr>
          <w:b/>
          <w:sz w:val="26"/>
          <w:szCs w:val="26"/>
        </w:rPr>
        <w:t xml:space="preserve"> </w:t>
      </w:r>
      <w:r w:rsidR="001032BD">
        <w:rPr>
          <w:b/>
          <w:sz w:val="26"/>
          <w:szCs w:val="26"/>
        </w:rPr>
        <w:t>1</w:t>
      </w:r>
      <w:r w:rsidRPr="003D5F34">
        <w:rPr>
          <w:b/>
          <w:sz w:val="26"/>
          <w:szCs w:val="26"/>
        </w:rPr>
        <w:t xml:space="preserve"> статьи </w:t>
      </w:r>
      <w:r w:rsidR="001032BD">
        <w:rPr>
          <w:b/>
          <w:sz w:val="26"/>
          <w:szCs w:val="26"/>
        </w:rPr>
        <w:t>64</w:t>
      </w:r>
      <w:r w:rsidRPr="003D5F34">
        <w:rPr>
          <w:b/>
          <w:sz w:val="26"/>
          <w:szCs w:val="26"/>
        </w:rPr>
        <w:t xml:space="preserve"> </w:t>
      </w:r>
      <w:r w:rsidR="003D5F34" w:rsidRPr="003D5F34">
        <w:rPr>
          <w:b/>
          <w:sz w:val="26"/>
          <w:szCs w:val="26"/>
        </w:rPr>
        <w:t>Федерального закона от 05.04.2013 № 44-ФЗ</w:t>
      </w:r>
      <w:r w:rsidRPr="003D5F34">
        <w:rPr>
          <w:b/>
          <w:sz w:val="26"/>
          <w:szCs w:val="26"/>
        </w:rPr>
        <w:t>.</w:t>
      </w:r>
    </w:p>
    <w:p w:rsidR="003C33C6" w:rsidRDefault="003D5F34" w:rsidP="00097CCF">
      <w:pPr>
        <w:autoSpaceDE w:val="0"/>
        <w:autoSpaceDN w:val="0"/>
        <w:adjustRightInd w:val="0"/>
        <w:ind w:firstLine="709"/>
        <w:jc w:val="both"/>
        <w:rPr>
          <w:sz w:val="26"/>
          <w:szCs w:val="26"/>
        </w:rPr>
      </w:pPr>
      <w:r w:rsidRPr="000F4F3F">
        <w:rPr>
          <w:sz w:val="26"/>
          <w:szCs w:val="26"/>
        </w:rPr>
        <w:t>По результатам проведения внеплановой проверки Комиссией выявлены следующие нарушения Федерального закона от 05.04.2013 № 44-ФЗ</w:t>
      </w:r>
      <w:r w:rsidR="000F4F3F">
        <w:rPr>
          <w:sz w:val="26"/>
          <w:szCs w:val="26"/>
        </w:rPr>
        <w:t>.</w:t>
      </w:r>
    </w:p>
    <w:p w:rsidR="000F4F3F" w:rsidRPr="000F4F3F" w:rsidRDefault="000F4F3F" w:rsidP="000F4F3F">
      <w:pPr>
        <w:autoSpaceDE w:val="0"/>
        <w:autoSpaceDN w:val="0"/>
        <w:adjustRightInd w:val="0"/>
        <w:ind w:firstLine="709"/>
        <w:jc w:val="both"/>
        <w:rPr>
          <w:sz w:val="26"/>
          <w:szCs w:val="26"/>
        </w:rPr>
      </w:pPr>
      <w:r w:rsidRPr="000F4F3F">
        <w:rPr>
          <w:sz w:val="26"/>
          <w:szCs w:val="26"/>
        </w:rPr>
        <w:t>Документация об электронном аукционе наряду с информацией, указанной в извещении о проведении такого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 (пункт 11 части 1 статьи 64 Федерального закона от 05.04.2013 № 44-ФЗ).</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 xml:space="preserve">Частью 4 статьи 65 Федерального закона от 05.04.2013 № 44-ФЗ предусмотрено, что в течение двух дней с даты поступления от оператора электронной площадки запроса от </w:t>
      </w:r>
      <w:r w:rsidRPr="000F4F3F">
        <w:rPr>
          <w:sz w:val="26"/>
          <w:szCs w:val="26"/>
        </w:rPr>
        <w:lastRenderedPageBreak/>
        <w:t>участника электронного аукциона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sidRPr="000F4F3F">
        <w:rPr>
          <w:sz w:val="26"/>
          <w:szCs w:val="26"/>
        </w:rPr>
        <w:t xml:space="preserve"> заказчику не </w:t>
      </w:r>
      <w:proofErr w:type="gramStart"/>
      <w:r w:rsidRPr="000F4F3F">
        <w:rPr>
          <w:sz w:val="26"/>
          <w:szCs w:val="26"/>
        </w:rPr>
        <w:t>позднее</w:t>
      </w:r>
      <w:proofErr w:type="gramEnd"/>
      <w:r w:rsidRPr="000F4F3F">
        <w:rPr>
          <w:sz w:val="26"/>
          <w:szCs w:val="26"/>
        </w:rPr>
        <w:t xml:space="preserve"> чем за три дня до даты окончания срока подачи заявок на участие в таком аукционе.</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Федерального закона от 05.04.2013 № 44-ФЗ.</w:t>
      </w:r>
      <w:proofErr w:type="gramEnd"/>
      <w:r w:rsidRPr="000F4F3F">
        <w:rPr>
          <w:sz w:val="26"/>
          <w:szCs w:val="26"/>
        </w:rPr>
        <w:t xml:space="preserve"> Нормы права, содержащиеся в других федеральных законах и регулирующие указанные отношения, должны соответствовать Федеральному закону № 44-ФЗ (часть 1 статьи 2 Федерального закона от 05.04.2013№ 44-ФЗ).</w:t>
      </w:r>
    </w:p>
    <w:p w:rsidR="000F4F3F" w:rsidRPr="000F4F3F" w:rsidRDefault="000F4F3F" w:rsidP="000F4F3F">
      <w:pPr>
        <w:autoSpaceDE w:val="0"/>
        <w:autoSpaceDN w:val="0"/>
        <w:adjustRightInd w:val="0"/>
        <w:ind w:firstLine="709"/>
        <w:jc w:val="both"/>
        <w:rPr>
          <w:sz w:val="26"/>
          <w:szCs w:val="26"/>
        </w:rPr>
      </w:pPr>
      <w:r w:rsidRPr="000F4F3F">
        <w:rPr>
          <w:sz w:val="26"/>
          <w:szCs w:val="26"/>
        </w:rPr>
        <w:t>В соответствии со статьей 191 Гражданского кодекса Российской Федерации (далее – ГК РФ) течение срока, определенного периодами времени, начинается на следующий день после календарной даты или наступления событий, которыми определено его начало.</w:t>
      </w:r>
    </w:p>
    <w:p w:rsidR="000F4F3F" w:rsidRPr="000F4F3F" w:rsidRDefault="000F4F3F" w:rsidP="000F4F3F">
      <w:pPr>
        <w:autoSpaceDE w:val="0"/>
        <w:autoSpaceDN w:val="0"/>
        <w:adjustRightInd w:val="0"/>
        <w:ind w:firstLine="709"/>
        <w:jc w:val="both"/>
        <w:rPr>
          <w:sz w:val="26"/>
          <w:szCs w:val="26"/>
        </w:rPr>
      </w:pPr>
      <w:r w:rsidRPr="000F4F3F">
        <w:rPr>
          <w:sz w:val="26"/>
          <w:szCs w:val="26"/>
        </w:rPr>
        <w:t>Статьей 194 ГК РФ установлено, что, если срок установлен для совершения какого-либо действия, оно может быть выполнено до двадцати четырех часов последнего дня срока.</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Таким образом, в данном случае, учитывая, в том числе приведенные выше положения ГК РФ, для расчета даты окончания срока предоставления заказчиком разъяснений положений документации об электронном аукционе необходимо выполнить следующие действия: (1) отнять от даты окончания срока подачи заявок на участие в электронном аукционе три дня, четвертый день, таким образом, будет датой окончания срока, в течение которого участники закупки могут</w:t>
      </w:r>
      <w:proofErr w:type="gramEnd"/>
      <w:r w:rsidRPr="000F4F3F">
        <w:rPr>
          <w:sz w:val="26"/>
          <w:szCs w:val="26"/>
        </w:rPr>
        <w:t xml:space="preserve"> подать заказчику запрос, содержащий просьбу разъяснить положения документации об электронном аукционе; </w:t>
      </w:r>
      <w:proofErr w:type="gramStart"/>
      <w:r w:rsidRPr="000F4F3F">
        <w:rPr>
          <w:sz w:val="26"/>
          <w:szCs w:val="26"/>
        </w:rPr>
        <w:t>(2) прибавить к этой дате еще два дня, таким образом, второй день будет являться датой окончания срока предоставления заказчиком разъяснений положений документации об электронном аукционе (то есть до двадцати четырех часов этого дня срока заказчик может давать ответы на запросы о разъяснении положений документации об электронном аукционе, поступившие в последний возможный день срока).</w:t>
      </w:r>
      <w:proofErr w:type="gramEnd"/>
    </w:p>
    <w:p w:rsidR="000F4F3F" w:rsidRPr="000F4F3F" w:rsidRDefault="000F4F3F" w:rsidP="000F4F3F">
      <w:pPr>
        <w:autoSpaceDE w:val="0"/>
        <w:autoSpaceDN w:val="0"/>
        <w:adjustRightInd w:val="0"/>
        <w:ind w:firstLine="709"/>
        <w:jc w:val="both"/>
        <w:rPr>
          <w:sz w:val="26"/>
          <w:szCs w:val="26"/>
        </w:rPr>
      </w:pPr>
      <w:r w:rsidRPr="000F4F3F">
        <w:rPr>
          <w:sz w:val="26"/>
          <w:szCs w:val="26"/>
        </w:rPr>
        <w:t>Иными словами, согласно закону дата окончания срока предоставления заказчиком участникам закупки разъяснений положений документации об электронном аукционе находится в прямой зависимости от даты поступления соответствующего запроса.</w:t>
      </w:r>
    </w:p>
    <w:p w:rsidR="000F4F3F" w:rsidRPr="000F4F3F" w:rsidRDefault="000F4F3F" w:rsidP="000F4F3F">
      <w:pPr>
        <w:autoSpaceDE w:val="0"/>
        <w:autoSpaceDN w:val="0"/>
        <w:adjustRightInd w:val="0"/>
        <w:ind w:firstLine="709"/>
        <w:jc w:val="both"/>
        <w:rPr>
          <w:sz w:val="26"/>
          <w:szCs w:val="26"/>
        </w:rPr>
      </w:pPr>
      <w:r w:rsidRPr="000F4F3F">
        <w:rPr>
          <w:sz w:val="26"/>
          <w:szCs w:val="26"/>
        </w:rPr>
        <w:t>В соответствии с извещением и документацией об электронном аукционе (пункт 13.3 раздела 1 «Информационная карта аукциона» документации об электронном аукционе) заказчиком и уполномоченным органом установлена следующая дата и время окончания срока подачи заявок на участие в аукционе: 17.12.2019 08:00.</w:t>
      </w:r>
    </w:p>
    <w:p w:rsidR="000F4F3F" w:rsidRPr="000F4F3F" w:rsidRDefault="000F4F3F" w:rsidP="000F4F3F">
      <w:pPr>
        <w:autoSpaceDE w:val="0"/>
        <w:autoSpaceDN w:val="0"/>
        <w:adjustRightInd w:val="0"/>
        <w:ind w:firstLine="709"/>
        <w:jc w:val="both"/>
        <w:rPr>
          <w:sz w:val="26"/>
          <w:szCs w:val="26"/>
        </w:rPr>
      </w:pPr>
      <w:r w:rsidRPr="000F4F3F">
        <w:rPr>
          <w:sz w:val="26"/>
          <w:szCs w:val="26"/>
        </w:rPr>
        <w:t>Согласно пункту 30 главы 3 «Информационная карта аукциона» документации об электронном аукционе заказчиком и уполномоченным органом установлено следующее:</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«Дата начала предоставления участникам разъяснений положений аукционной документации:  23.12.2019 г.  </w:t>
      </w:r>
    </w:p>
    <w:p w:rsidR="000F4F3F" w:rsidRPr="000F4F3F" w:rsidRDefault="000F4F3F" w:rsidP="000F4F3F">
      <w:pPr>
        <w:autoSpaceDE w:val="0"/>
        <w:autoSpaceDN w:val="0"/>
        <w:adjustRightInd w:val="0"/>
        <w:ind w:firstLine="709"/>
        <w:jc w:val="both"/>
        <w:rPr>
          <w:sz w:val="26"/>
          <w:szCs w:val="26"/>
        </w:rPr>
      </w:pPr>
      <w:r w:rsidRPr="000F4F3F">
        <w:rPr>
          <w:sz w:val="26"/>
          <w:szCs w:val="26"/>
        </w:rPr>
        <w:t>Дата окончания предоставления участникам разъяснений положений аукционной документации: 27.12.2019 г.».</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Заказчиком и уполномоченным органом в документации об электронном аукционе дата окончания срока подачи заявок установлена как 31.12.2019, датой окончания срока, в </w:t>
      </w:r>
      <w:r w:rsidRPr="000F4F3F">
        <w:rPr>
          <w:sz w:val="26"/>
          <w:szCs w:val="26"/>
        </w:rPr>
        <w:lastRenderedPageBreak/>
        <w:t>течение которого участники закупки могут подать заказчику запрос, содержащий просьбу разъяснить положения документации об электронном аукционе, является 27.12.2019.</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Датой предоставления заказчиком ответов на поступившие запросы (с учетом положений статьи 193 Гражданского Кодекса </w:t>
      </w:r>
      <w:proofErr w:type="gramStart"/>
      <w:r w:rsidRPr="000F4F3F">
        <w:rPr>
          <w:sz w:val="26"/>
          <w:szCs w:val="26"/>
        </w:rPr>
        <w:t>РФ</w:t>
      </w:r>
      <w:proofErr w:type="gramEnd"/>
      <w:r w:rsidRPr="000F4F3F">
        <w:rPr>
          <w:sz w:val="26"/>
          <w:szCs w:val="26"/>
        </w:rPr>
        <w:t xml:space="preserve"> если последний день срока приходится на нерабочий день, днем окончания срока считается ближайший следующий за ним рабочий день) – не позднее 29.12.2019.</w:t>
      </w:r>
    </w:p>
    <w:p w:rsidR="000F4F3F" w:rsidRPr="000F4F3F" w:rsidRDefault="000F4F3F" w:rsidP="000F4F3F">
      <w:pPr>
        <w:autoSpaceDE w:val="0"/>
        <w:autoSpaceDN w:val="0"/>
        <w:adjustRightInd w:val="0"/>
        <w:ind w:firstLine="709"/>
        <w:jc w:val="both"/>
        <w:rPr>
          <w:b/>
          <w:sz w:val="26"/>
          <w:szCs w:val="26"/>
        </w:rPr>
      </w:pPr>
      <w:proofErr w:type="gramStart"/>
      <w:r w:rsidRPr="000F4F3F">
        <w:rPr>
          <w:sz w:val="26"/>
          <w:szCs w:val="26"/>
        </w:rPr>
        <w:t>Принимая во внимание избранный заказчиком и уполномоченным органом способ изложения положений аукционной документации об электронном аукционе, Комиссия приходит к выводу, что в данном случае дата окончания срока предоставления участникам закупки разъяснений положений последней, установлена заказчиком и уполномоченным органом противоречивым, не допускающим однозначного толкования участниками закупки условий данной закупки образом, поскольку, с одной стороны, такая дата установлена 27.12.2019, то есть участник</w:t>
      </w:r>
      <w:proofErr w:type="gramEnd"/>
      <w:r w:rsidRPr="000F4F3F">
        <w:rPr>
          <w:sz w:val="26"/>
          <w:szCs w:val="26"/>
        </w:rPr>
        <w:t xml:space="preserve"> </w:t>
      </w:r>
      <w:proofErr w:type="gramStart"/>
      <w:r w:rsidRPr="000F4F3F">
        <w:rPr>
          <w:sz w:val="26"/>
          <w:szCs w:val="26"/>
        </w:rPr>
        <w:t>закупки вправе направить запрос до 27.12.2019 (включительно), с другой стороны,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при условии, что указанный запрос поступил заказчику не позднее чем за три дня до даты окончания срока подачи заявок на участие в аукционе» (то есть фактически</w:t>
      </w:r>
      <w:proofErr w:type="gramEnd"/>
      <w:r w:rsidRPr="000F4F3F">
        <w:rPr>
          <w:sz w:val="26"/>
          <w:szCs w:val="26"/>
        </w:rPr>
        <w:t xml:space="preserve"> такой запрос участник закупки вправе направить до 24.12.2019), что, соответственно, является </w:t>
      </w:r>
      <w:r w:rsidRPr="000F4F3F">
        <w:rPr>
          <w:b/>
          <w:sz w:val="26"/>
          <w:szCs w:val="26"/>
        </w:rPr>
        <w:t>нарушением пункта 11 части 1 статьи 64 Федерального закона от 05.04.2013 № 44-ФЗ.</w:t>
      </w:r>
    </w:p>
    <w:p w:rsidR="000F4F3F" w:rsidRPr="000F4F3F" w:rsidRDefault="000F4F3F" w:rsidP="000F4F3F">
      <w:pPr>
        <w:autoSpaceDE w:val="0"/>
        <w:autoSpaceDN w:val="0"/>
        <w:adjustRightInd w:val="0"/>
        <w:ind w:firstLine="709"/>
        <w:jc w:val="both"/>
        <w:rPr>
          <w:sz w:val="26"/>
          <w:szCs w:val="26"/>
        </w:rPr>
      </w:pPr>
      <w:r w:rsidRPr="000F4F3F">
        <w:rPr>
          <w:sz w:val="26"/>
          <w:szCs w:val="26"/>
        </w:rPr>
        <w:t>В извещении о проведении электронного аукциона указывается информация, указанная в статье 42 Федерального закона от 05.04.2013 № 44-ФЗ (часть 5 статьи 63 Федерального закона от 05.04.2013 № 44-ФЗ).</w:t>
      </w:r>
    </w:p>
    <w:p w:rsidR="000F4F3F" w:rsidRPr="000F4F3F" w:rsidRDefault="000F4F3F" w:rsidP="000F4F3F">
      <w:pPr>
        <w:autoSpaceDE w:val="0"/>
        <w:autoSpaceDN w:val="0"/>
        <w:adjustRightInd w:val="0"/>
        <w:ind w:firstLine="709"/>
        <w:jc w:val="both"/>
        <w:rPr>
          <w:sz w:val="26"/>
          <w:szCs w:val="26"/>
        </w:rPr>
      </w:pPr>
      <w:r w:rsidRPr="000F4F3F">
        <w:rPr>
          <w:sz w:val="26"/>
          <w:szCs w:val="26"/>
        </w:rPr>
        <w:t>Пунктом 6 статьи 42 Федерального закона от 05.04.2013 № 44-ФЗ определено, что в извещении об осуществлении закупки должен содержаться, если иное не предусмотрено Федеральным законом от 05.04.2013 № 44-ФЗ, срок, место и порядок подачи заявок участников закупки.</w:t>
      </w:r>
    </w:p>
    <w:p w:rsidR="000F4F3F" w:rsidRPr="000F4F3F" w:rsidRDefault="000F4F3F" w:rsidP="000F4F3F">
      <w:pPr>
        <w:autoSpaceDE w:val="0"/>
        <w:autoSpaceDN w:val="0"/>
        <w:adjustRightInd w:val="0"/>
        <w:ind w:firstLine="709"/>
        <w:jc w:val="both"/>
        <w:rPr>
          <w:sz w:val="26"/>
          <w:szCs w:val="26"/>
        </w:rPr>
      </w:pPr>
      <w:r w:rsidRPr="000F4F3F">
        <w:rPr>
          <w:sz w:val="26"/>
          <w:szCs w:val="26"/>
        </w:rPr>
        <w:t>Документация об электронном аукционе наряду с информацией, указанной в извещении о проведении такого аукциона, должна содержать дату и время окончания срока подачи заявок на участие в таком аукционе (пункт 3 части 1 статьи 64 Федерального закона от 05.04.2013 № 44-ФЗ).</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В соответствии с извещением о проведении электронного аукциона                                    № 0371100015719000071 от 24.12.2019, сформированном программно-аппаратными средствами сайта единой информационной системы, а также пунктом 26, 27  «Информационная карта аукциона в электронной форме» документации об электронном аукционе, являющейся неотъемлемой частью извещения, заказчиком установлен срок, место и порядок подачи заявок участников аукциона, дата и время окончания срока подачи заявок следующим образом: подача заявок на участие</w:t>
      </w:r>
      <w:proofErr w:type="gramEnd"/>
      <w:r w:rsidRPr="000F4F3F">
        <w:rPr>
          <w:sz w:val="26"/>
          <w:szCs w:val="26"/>
        </w:rPr>
        <w:t xml:space="preserve"> в электронном аукционе осуществляется в период с момента размещения извещения о проведении электронного аукциона в единой информационной системе (согласно информации из единой информационной системы извещение размещено 24.12.2019 в 10 часов 34 минуты) до даты и времени окончания срока подачи заявок на участие в аукционе, указанных в извещении; заявка на участие в электронном аукционе направляется участником такого аукциона оператору электронной площадки (http://www.rts-tender.ru) в форме двух электронных документов, содержащих части заявки, предусмотренные частями 3 и 5 статьи 66 Федерального закона от 05.04.2013 № 44-ФЗ; указанные электронные документы подаются одновременно; участник электронного аукциона вправе подать только одну заявку на </w:t>
      </w:r>
      <w:r w:rsidRPr="000F4F3F">
        <w:rPr>
          <w:sz w:val="26"/>
          <w:szCs w:val="26"/>
        </w:rPr>
        <w:lastRenderedPageBreak/>
        <w:t>участие в таком аукционе в отношении каждого объекта закупки;  дата и время окончания срока подачи заявок: 31.12.2019 10:00 (время московское).</w:t>
      </w:r>
    </w:p>
    <w:p w:rsidR="000F4F3F" w:rsidRPr="000F4F3F" w:rsidRDefault="000F4F3F" w:rsidP="000F4F3F">
      <w:pPr>
        <w:autoSpaceDE w:val="0"/>
        <w:autoSpaceDN w:val="0"/>
        <w:adjustRightInd w:val="0"/>
        <w:ind w:firstLine="709"/>
        <w:jc w:val="both"/>
        <w:rPr>
          <w:sz w:val="26"/>
          <w:szCs w:val="26"/>
        </w:rPr>
      </w:pPr>
      <w:r w:rsidRPr="000F4F3F">
        <w:rPr>
          <w:sz w:val="26"/>
          <w:szCs w:val="26"/>
        </w:rPr>
        <w:t>Таким образом, срок подачи заявок на участие в электронном аукционе (в том числе дата и время окончания подачи заявок) определен.</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 xml:space="preserve">Согласно части 2 статьи 63 Федерального закона от 05.04.2013 № 44-ФЗ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w:t>
      </w:r>
      <w:r w:rsidRPr="000F4F3F">
        <w:rPr>
          <w:sz w:val="26"/>
          <w:szCs w:val="26"/>
          <w:u w:val="single"/>
        </w:rPr>
        <w:t>заказчик размещает в единой информационной системе извещение о проведении электронного аукциона не менее чем за семь</w:t>
      </w:r>
      <w:proofErr w:type="gramEnd"/>
      <w:r w:rsidRPr="000F4F3F">
        <w:rPr>
          <w:sz w:val="26"/>
          <w:szCs w:val="26"/>
          <w:u w:val="single"/>
        </w:rPr>
        <w:t xml:space="preserve"> дней до даты окончания срока подачи заявок</w:t>
      </w:r>
      <w:r w:rsidRPr="000F4F3F">
        <w:rPr>
          <w:sz w:val="26"/>
          <w:szCs w:val="26"/>
        </w:rPr>
        <w:t xml:space="preserve"> на участие в таком аукционе.</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Частью 5 статьи 99 Федерального закона от 05.04.2013 № 44-ФЗ установлено, что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w:t>
      </w:r>
      <w:proofErr w:type="gramStart"/>
      <w:r w:rsidRPr="000F4F3F">
        <w:rPr>
          <w:sz w:val="26"/>
          <w:szCs w:val="26"/>
        </w:rPr>
        <w:t>за</w:t>
      </w:r>
      <w:proofErr w:type="gramEnd"/>
      <w:r w:rsidRPr="000F4F3F">
        <w:rPr>
          <w:sz w:val="26"/>
          <w:szCs w:val="26"/>
        </w:rPr>
        <w:t xml:space="preserve">: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2) соответствием информации об идентификационных кодах закупок и об объеме финансового обеспечения для осуществления данных закупок, содержащейся: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а) в планах-графиках, информации, содержащейся в планах закупок;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б) в извещениях об осуществлении закупок, в документации о закупках, информации, содержащейся в планах-графиках;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д) в реестре контрактов, заключенных заказчиками, условиям контрактов.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Частью 6 статьи 99 Федерального закона от 05.04.2013 № 44-ФЗ установлено, что порядок осуществления контроля, предусмотренного частью 5 статьи 99 Федерального закона от 05.04.2013 № 44-ФЗ,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части 5 статьи 99  информации может определяться иная информация, подлежащая контролю.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Соответствующим постановлением Правительства от 12.12.2015 № 1367 утвержден   Порядок осуществления контроля, предусмотренного частью 5 статьи 99 Федерального закона от 05.04.2013 № 44-ФЗ (вместе с Правилами осуществления контроля, предусмотренного частью 5 статьи 99 Закона № 44-ФЗ). </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Согласно пункту 14 Правил осуществления контроля в случае соответствия контролируемой информации требованиям, установленным частью 5 статьи 99 Федерального закона от 05.04.2013 № 44-ФЗ объекты контроля, подлежащие в соответствии с Федеральным законом размещению в информационной системе, размещаются в информационной системе (в том числе посредством информационного взаимодействия информационной системы с государственной интегрированной информационной системой управления общественными финансами «Электронный бюджет», региональными (муниципальными) информационными системами</w:t>
      </w:r>
      <w:proofErr w:type="gramEnd"/>
      <w:r w:rsidRPr="000F4F3F">
        <w:rPr>
          <w:sz w:val="26"/>
          <w:szCs w:val="26"/>
        </w:rPr>
        <w:t xml:space="preserve"> </w:t>
      </w:r>
      <w:proofErr w:type="gramStart"/>
      <w:r w:rsidRPr="000F4F3F">
        <w:rPr>
          <w:sz w:val="26"/>
          <w:szCs w:val="26"/>
        </w:rPr>
        <w:t xml:space="preserve">в сфере </w:t>
      </w:r>
      <w:r w:rsidRPr="000F4F3F">
        <w:rPr>
          <w:sz w:val="26"/>
          <w:szCs w:val="26"/>
        </w:rPr>
        <w:lastRenderedPageBreak/>
        <w:t>закупок) в течение одного рабочего дня со дня направления объекта контроля для размещения в информационной системе, за исключением объектов контроля, указанных в абзаце седьмом подпункта «в» пункта 13 настоящих Правил, размещаемых в информационной системе в срок, установленный для осуществления проверки, предусмотренной пунктом 13 Правил ведения реестра контрактов, заключенных заказчиками, утвержденных постановлением Правительства Российской Федерации от 28.11.2013 № 1084 «О</w:t>
      </w:r>
      <w:proofErr w:type="gramEnd"/>
      <w:r w:rsidRPr="000F4F3F">
        <w:rPr>
          <w:sz w:val="26"/>
          <w:szCs w:val="26"/>
        </w:rPr>
        <w:t xml:space="preserve"> </w:t>
      </w:r>
      <w:proofErr w:type="gramStart"/>
      <w:r w:rsidRPr="000F4F3F">
        <w:rPr>
          <w:sz w:val="26"/>
          <w:szCs w:val="26"/>
        </w:rPr>
        <w:t>порядке ведения реестра контрактов, заключенных заказчиками, и реестра контрактов, содержащего сведения, составляющие государственную тайну»; орган контроля по результатам контроля, предусмотренного «б» и «в» пункта 8 Правил, формирует отметку о соответствии контролируемой информации, включенной в объект контроля, в соответствии с пунктами 11 и 12 Правил в течение 3 рабочих дней со дня поступления объекта контроля на согласование в орган контроля.</w:t>
      </w:r>
      <w:proofErr w:type="gramEnd"/>
    </w:p>
    <w:p w:rsidR="000F4F3F" w:rsidRPr="000F4F3F" w:rsidRDefault="000F4F3F" w:rsidP="000F4F3F">
      <w:pPr>
        <w:autoSpaceDE w:val="0"/>
        <w:autoSpaceDN w:val="0"/>
        <w:adjustRightInd w:val="0"/>
        <w:ind w:firstLine="709"/>
        <w:jc w:val="both"/>
        <w:rPr>
          <w:sz w:val="26"/>
          <w:szCs w:val="26"/>
        </w:rPr>
      </w:pPr>
      <w:r w:rsidRPr="000F4F3F">
        <w:rPr>
          <w:sz w:val="26"/>
          <w:szCs w:val="26"/>
        </w:rPr>
        <w:t>Как следует из извещения № 0371100015719000071 дата и время подписания извещения (соответствует дате направления на контроль по части 5 статьи 99 Федерального закона от 05.04.2013 № 44-ФЗ либо дате размещения в ЕИС, в случае отсутствия контроля, по местному времени организации, осуществляющей размещение) 23.12.2019.</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Соответственно, 23.12.2019 информация о рассматриваемой закупке направлена посредством ЕИС на контроль в предусмотренном частью 5 статьи 99 Федерального закона от 05.04.2013 № 44-ФЗ порядке.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24.12.2019 контроль пройден, </w:t>
      </w:r>
      <w:r w:rsidRPr="000F4F3F">
        <w:rPr>
          <w:sz w:val="26"/>
          <w:szCs w:val="26"/>
          <w:u w:val="single"/>
        </w:rPr>
        <w:t>соответствующая информация размещена                                   в ЕИС</w:t>
      </w:r>
      <w:r w:rsidRPr="000F4F3F">
        <w:rPr>
          <w:sz w:val="26"/>
          <w:szCs w:val="26"/>
        </w:rPr>
        <w:t xml:space="preserve"> (уведомление о прохождение контроля № 132).</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Федерального закона от 05.04.2013 № 44-ФЗ и других федеральных законов, регулирующих отношения, указанные в части 1 статьи 1 Федерального закона от 05.04.2013 № 44-ФЗ.</w:t>
      </w:r>
      <w:proofErr w:type="gramEnd"/>
      <w:r w:rsidRPr="000F4F3F">
        <w:rPr>
          <w:sz w:val="26"/>
          <w:szCs w:val="26"/>
        </w:rPr>
        <w:t xml:space="preserve"> Нормы права, содержащиеся в других федеральных законах и регулирующие указанные отношения, должны соответствовать Федеральному закону от 05.04.2013 № 44-ФЗ (часть 1 статьи 2 Федерального закона от 05.04.2013 № 44-ФЗ).</w:t>
      </w:r>
    </w:p>
    <w:p w:rsidR="000F4F3F" w:rsidRPr="000F4F3F" w:rsidRDefault="000F4F3F" w:rsidP="000F4F3F">
      <w:pPr>
        <w:autoSpaceDE w:val="0"/>
        <w:autoSpaceDN w:val="0"/>
        <w:adjustRightInd w:val="0"/>
        <w:ind w:firstLine="709"/>
        <w:jc w:val="both"/>
        <w:rPr>
          <w:sz w:val="26"/>
          <w:szCs w:val="26"/>
        </w:rPr>
      </w:pPr>
      <w:r w:rsidRPr="000F4F3F">
        <w:rPr>
          <w:sz w:val="26"/>
          <w:szCs w:val="26"/>
        </w:rPr>
        <w:t>Пунктом 191 Гражданского кодекса Российской Федерации (далее – ГК РФ) установлено, что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Исходя их пункта 1 статьи 194 ГК </w:t>
      </w:r>
      <w:proofErr w:type="gramStart"/>
      <w:r w:rsidRPr="000F4F3F">
        <w:rPr>
          <w:sz w:val="26"/>
          <w:szCs w:val="26"/>
        </w:rPr>
        <w:t>РФ</w:t>
      </w:r>
      <w:proofErr w:type="gramEnd"/>
      <w:r w:rsidRPr="000F4F3F">
        <w:rPr>
          <w:sz w:val="26"/>
          <w:szCs w:val="26"/>
        </w:rPr>
        <w:t xml:space="preserve"> если срок установлен для совершения какого-либо действия, оно может быть выполнено до двадцати четырех часов последнего дня срока.</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Принимая во внимание, что содержание извещения № 0371100015719000071 стало известным для неопределенного круга лиц (потенциальных участников рассматриваемой закупки) 24.12.2019, течение срока для подачи заявок начинает с 25.12.2019 и, соответственно, действия по подаче заявок могут быть выполнены до двадцати четырех часов последнего дня срока 31.12.2019 (с учетом положений части 2 статьи 63 Федерального закона от 05.04.2013 № 44-ФЗ и положений статьей 191, 194</w:t>
      </w:r>
      <w:proofErr w:type="gramEnd"/>
      <w:r w:rsidRPr="000F4F3F">
        <w:rPr>
          <w:sz w:val="26"/>
          <w:szCs w:val="26"/>
        </w:rPr>
        <w:t xml:space="preserve"> </w:t>
      </w:r>
      <w:proofErr w:type="gramStart"/>
      <w:r w:rsidRPr="000F4F3F">
        <w:rPr>
          <w:sz w:val="26"/>
          <w:szCs w:val="26"/>
        </w:rPr>
        <w:t>ГК РФ, окончание срока (время) подачи заявок должно быть установлено заказчиком как 31.12.2019 в 23:59).</w:t>
      </w:r>
      <w:proofErr w:type="gramEnd"/>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 xml:space="preserve">Таким образом, извещение о проведении электронного аукциона                                    № 0371100015719000071 от 24.12.2019 размещено заказчиком с </w:t>
      </w:r>
      <w:r w:rsidRPr="000F4F3F">
        <w:rPr>
          <w:b/>
          <w:sz w:val="26"/>
          <w:szCs w:val="26"/>
        </w:rPr>
        <w:t xml:space="preserve">нарушением части 2 </w:t>
      </w:r>
      <w:r w:rsidRPr="000F4F3F">
        <w:rPr>
          <w:b/>
          <w:sz w:val="26"/>
          <w:szCs w:val="26"/>
        </w:rPr>
        <w:lastRenderedPageBreak/>
        <w:t xml:space="preserve">статьи 63 Федерального закона от 05.04.2013 № 44-ФЗ, </w:t>
      </w:r>
      <w:r w:rsidRPr="000F4F3F">
        <w:rPr>
          <w:sz w:val="26"/>
          <w:szCs w:val="26"/>
        </w:rPr>
        <w:t>выразившееся в размещение вышеуказанного извещения менее чем за 7 дней (без учета срока на осуществление соответствующего контроля), до даты окончания срока подачи заявок на участие в рассматриваемом аукционе, что повлекло сокращение с учетом положений аукционной документации для</w:t>
      </w:r>
      <w:proofErr w:type="gramEnd"/>
      <w:r w:rsidRPr="000F4F3F">
        <w:rPr>
          <w:sz w:val="26"/>
          <w:szCs w:val="26"/>
        </w:rPr>
        <w:t xml:space="preserve"> участников закупки сроков подачи заявок.</w:t>
      </w:r>
    </w:p>
    <w:p w:rsidR="000F4F3F" w:rsidRPr="000F4F3F" w:rsidRDefault="000F4F3F" w:rsidP="000F4F3F">
      <w:pPr>
        <w:autoSpaceDE w:val="0"/>
        <w:autoSpaceDN w:val="0"/>
        <w:adjustRightInd w:val="0"/>
        <w:ind w:firstLine="709"/>
        <w:jc w:val="both"/>
        <w:rPr>
          <w:sz w:val="26"/>
          <w:szCs w:val="26"/>
        </w:rPr>
      </w:pPr>
      <w:r w:rsidRPr="000F4F3F">
        <w:rPr>
          <w:sz w:val="26"/>
          <w:szCs w:val="26"/>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Федерального закона № 44-ФЗ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(пункт 2 части 1 статьи 64 Федерального закона от 05.04.2013 № 44-ФЗ).</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 xml:space="preserve">Согласно пункту 2 части 5 статьи 66 Федерального закона от 05.04.2013 № 44-ФЗ вторая часть заявки на участие в электронном аукционе должна содержать, в том числе документы, подтверждающие соответствие участника такого аукциона требованиям, установленным </w:t>
      </w:r>
      <w:hyperlink w:anchor="Par722"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0F4F3F">
          <w:rPr>
            <w:rStyle w:val="a4"/>
            <w:sz w:val="26"/>
            <w:szCs w:val="26"/>
          </w:rPr>
          <w:t>пунктом 1 части 1 статьи 31</w:t>
        </w:r>
      </w:hyperlink>
      <w:r w:rsidRPr="000F4F3F">
        <w:rPr>
          <w:sz w:val="26"/>
          <w:szCs w:val="26"/>
        </w:rPr>
        <w:t xml:space="preserve"> Федерального закона № 44-ФЗ, или копии этих документов, а также декларация о соответствии участника такого аукциона требованиям, установленным </w:t>
      </w:r>
      <w:hyperlink w:anchor="Par724"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history="1">
        <w:r w:rsidRPr="000F4F3F">
          <w:rPr>
            <w:rStyle w:val="a4"/>
            <w:sz w:val="26"/>
            <w:szCs w:val="26"/>
          </w:rPr>
          <w:t>пунктами 3</w:t>
        </w:r>
      </w:hyperlink>
      <w:r w:rsidRPr="000F4F3F">
        <w:rPr>
          <w:sz w:val="26"/>
          <w:szCs w:val="26"/>
        </w:rPr>
        <w:t xml:space="preserve"> - </w:t>
      </w:r>
      <w:hyperlink w:anchor="Par733" w:tooltip="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 w:history="1">
        <w:r w:rsidRPr="000F4F3F">
          <w:rPr>
            <w:rStyle w:val="a4"/>
            <w:sz w:val="26"/>
            <w:szCs w:val="26"/>
          </w:rPr>
          <w:t>9 части</w:t>
        </w:r>
        <w:proofErr w:type="gramEnd"/>
        <w:r w:rsidRPr="000F4F3F">
          <w:rPr>
            <w:rStyle w:val="a4"/>
            <w:sz w:val="26"/>
            <w:szCs w:val="26"/>
          </w:rPr>
          <w:t xml:space="preserve"> 1 статьи 31</w:t>
        </w:r>
      </w:hyperlink>
      <w:r w:rsidRPr="000F4F3F">
        <w:rPr>
          <w:sz w:val="26"/>
          <w:szCs w:val="26"/>
        </w:rPr>
        <w:t xml:space="preserve"> Федерального закона № 44-ФЗ (указанная декларация предоставляется с использованием программно-аппаратных средств электронной площадки).</w:t>
      </w:r>
    </w:p>
    <w:p w:rsidR="000F4F3F" w:rsidRPr="000F4F3F" w:rsidRDefault="000F4F3F" w:rsidP="000F4F3F">
      <w:pPr>
        <w:autoSpaceDE w:val="0"/>
        <w:autoSpaceDN w:val="0"/>
        <w:adjustRightInd w:val="0"/>
        <w:ind w:firstLine="709"/>
        <w:jc w:val="both"/>
        <w:rPr>
          <w:sz w:val="26"/>
          <w:szCs w:val="26"/>
        </w:rPr>
      </w:pPr>
      <w:r w:rsidRPr="000F4F3F">
        <w:rPr>
          <w:sz w:val="26"/>
          <w:szCs w:val="26"/>
        </w:rPr>
        <w:t>В соответствии с частью 1 статьи 31 Федерального закона от 05.04.2013 № 44-ФЗ</w:t>
      </w:r>
      <w:bookmarkStart w:id="0" w:name="Par721"/>
      <w:bookmarkEnd w:id="0"/>
      <w:r w:rsidRPr="000F4F3F">
        <w:rPr>
          <w:sz w:val="26"/>
          <w:szCs w:val="26"/>
        </w:rPr>
        <w:t xml:space="preserve"> при осуществлении закупки заказчик устанавливает следующие единые требования к участникам закупки:</w:t>
      </w:r>
      <w:bookmarkStart w:id="1" w:name="Par722"/>
      <w:bookmarkEnd w:id="1"/>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1) соответствие </w:t>
      </w:r>
      <w:hyperlink r:id="rId10" w:tooltip="&quot;Гражданский кодекс Российской Федерации (часть первая)&quot; от 30.11.1994 N 51-ФЗ (ред. от 03.08.2018, с изм. от 03.07.2019) (с изм. и доп., вступ. в силу с 01.06.2019){КонсультантПлюс}" w:history="1">
        <w:r w:rsidRPr="000F4F3F">
          <w:rPr>
            <w:rStyle w:val="a4"/>
            <w:sz w:val="26"/>
            <w:szCs w:val="26"/>
          </w:rPr>
          <w:t>требованиям</w:t>
        </w:r>
      </w:hyperlink>
      <w:r w:rsidRPr="000F4F3F">
        <w:rPr>
          <w:sz w:val="26"/>
          <w:szCs w:val="26"/>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F4F3F">
        <w:rPr>
          <w:sz w:val="26"/>
          <w:szCs w:val="26"/>
        </w:rPr>
        <w:t>являющихся</w:t>
      </w:r>
      <w:proofErr w:type="gramEnd"/>
      <w:r w:rsidRPr="000F4F3F">
        <w:rPr>
          <w:sz w:val="26"/>
          <w:szCs w:val="26"/>
        </w:rPr>
        <w:t xml:space="preserve"> объектом закупки;</w:t>
      </w:r>
      <w:bookmarkStart w:id="2" w:name="Par724"/>
      <w:bookmarkEnd w:id="2"/>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3) </w:t>
      </w:r>
      <w:proofErr w:type="spellStart"/>
      <w:r w:rsidRPr="000F4F3F">
        <w:rPr>
          <w:sz w:val="26"/>
          <w:szCs w:val="26"/>
        </w:rPr>
        <w:t>непроведение</w:t>
      </w:r>
      <w:proofErr w:type="spellEnd"/>
      <w:r w:rsidRPr="000F4F3F">
        <w:rPr>
          <w:sz w:val="26"/>
          <w:szCs w:val="2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4) </w:t>
      </w:r>
      <w:proofErr w:type="spellStart"/>
      <w:r w:rsidRPr="000F4F3F">
        <w:rPr>
          <w:sz w:val="26"/>
          <w:szCs w:val="26"/>
        </w:rPr>
        <w:t>неприостановление</w:t>
      </w:r>
      <w:proofErr w:type="spellEnd"/>
      <w:r w:rsidRPr="000F4F3F">
        <w:rPr>
          <w:sz w:val="26"/>
          <w:szCs w:val="26"/>
        </w:rPr>
        <w:t xml:space="preserve"> деятельности участника закупки в порядке, установленном </w:t>
      </w:r>
      <w:hyperlink r:id="rId11" w:tooltip="&quot;Кодекс Российской Федерации об административных правонарушениях&quot; от 30.12.2001 N 195-ФЗ (ред. от 26.07.2019) (с изм. и доп., вступ. в силу с 06.08.2019){КонсультантПлюс}" w:history="1">
        <w:r w:rsidRPr="000F4F3F">
          <w:rPr>
            <w:rStyle w:val="a4"/>
            <w:sz w:val="26"/>
            <w:szCs w:val="26"/>
          </w:rPr>
          <w:t>Кодексом</w:t>
        </w:r>
      </w:hyperlink>
      <w:r w:rsidRPr="000F4F3F">
        <w:rPr>
          <w:sz w:val="26"/>
          <w:szCs w:val="26"/>
        </w:rPr>
        <w:t xml:space="preserve"> Российской Федерации об административных правонарушениях, на дату подачи заявки на участие в закупке;</w:t>
      </w:r>
      <w:bookmarkStart w:id="3" w:name="Par726"/>
      <w:bookmarkEnd w:id="3"/>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tooltip="&quot;Налоговый кодекс Российской Федерации (часть первая)&quot; от 31.07.1998 N 146-ФЗ (ред. от 06.06.2019){КонсультантПлюс}" w:history="1">
        <w:r w:rsidRPr="000F4F3F">
          <w:rPr>
            <w:rStyle w:val="a4"/>
            <w:sz w:val="26"/>
            <w:szCs w:val="26"/>
          </w:rPr>
          <w:t>законодательством</w:t>
        </w:r>
      </w:hyperlink>
      <w:r w:rsidRPr="000F4F3F">
        <w:rPr>
          <w:sz w:val="26"/>
          <w:szCs w:val="26"/>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0F4F3F">
        <w:rPr>
          <w:sz w:val="26"/>
          <w:szCs w:val="26"/>
        </w:rPr>
        <w:t xml:space="preserve"> обязанности </w:t>
      </w:r>
      <w:proofErr w:type="gramStart"/>
      <w:r w:rsidRPr="000F4F3F">
        <w:rPr>
          <w:sz w:val="26"/>
          <w:szCs w:val="26"/>
        </w:rPr>
        <w:t>заявителя</w:t>
      </w:r>
      <w:proofErr w:type="gramEnd"/>
      <w:r w:rsidRPr="000F4F3F">
        <w:rPr>
          <w:sz w:val="26"/>
          <w:szCs w:val="26"/>
        </w:rPr>
        <w:t xml:space="preserve"> по уплате этих сумм исполненной или которые признаны безнадежными к взысканию в соответствии с </w:t>
      </w:r>
      <w:hyperlink r:id="rId13" w:tooltip="&quot;Налоговый кодекс Российской Федерации (часть первая)&quot; от 31.07.1998 N 146-ФЗ (ред. от 06.06.2019){КонсультантПлюс}" w:history="1">
        <w:r w:rsidRPr="000F4F3F">
          <w:rPr>
            <w:rStyle w:val="a4"/>
            <w:sz w:val="26"/>
            <w:szCs w:val="26"/>
          </w:rPr>
          <w:t>законодательством</w:t>
        </w:r>
      </w:hyperlink>
      <w:r w:rsidRPr="000F4F3F">
        <w:rPr>
          <w:sz w:val="26"/>
          <w:szCs w:val="26"/>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F4F3F">
        <w:rPr>
          <w:sz w:val="26"/>
          <w:szCs w:val="26"/>
        </w:rPr>
        <w:t>указанных</w:t>
      </w:r>
      <w:proofErr w:type="gramEnd"/>
      <w:r w:rsidRPr="000F4F3F">
        <w:rPr>
          <w:sz w:val="26"/>
          <w:szCs w:val="2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4" w:name="Par728"/>
      <w:bookmarkEnd w:id="4"/>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lastRenderedPageBreak/>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tooltip="&quot;Уголовный кодекс Российской Федерации&quot; от 13.06.1996 N 63-ФЗ (ред. от 26.07.2019){КонсультантПлюс}" w:history="1">
        <w:r w:rsidRPr="000F4F3F">
          <w:rPr>
            <w:rStyle w:val="a4"/>
            <w:sz w:val="26"/>
            <w:szCs w:val="26"/>
          </w:rPr>
          <w:t>статьями 289</w:t>
        </w:r>
      </w:hyperlink>
      <w:r w:rsidRPr="000F4F3F">
        <w:rPr>
          <w:sz w:val="26"/>
          <w:szCs w:val="26"/>
        </w:rPr>
        <w:t xml:space="preserve">, </w:t>
      </w:r>
      <w:hyperlink r:id="rId15" w:tooltip="&quot;Уголовный кодекс Российской Федерации&quot; от 13.06.1996 N 63-ФЗ (ред. от 26.07.2019){КонсультантПлюс}" w:history="1">
        <w:r w:rsidRPr="000F4F3F">
          <w:rPr>
            <w:rStyle w:val="a4"/>
            <w:sz w:val="26"/>
            <w:szCs w:val="26"/>
          </w:rPr>
          <w:t>290</w:t>
        </w:r>
      </w:hyperlink>
      <w:r w:rsidRPr="000F4F3F">
        <w:rPr>
          <w:sz w:val="26"/>
          <w:szCs w:val="26"/>
        </w:rPr>
        <w:t xml:space="preserve">, </w:t>
      </w:r>
      <w:hyperlink r:id="rId16" w:tooltip="&quot;Уголовный кодекс Российской Федерации&quot; от 13.06.1996 N 63-ФЗ (ред. от 26.07.2019){КонсультантПлюс}" w:history="1">
        <w:r w:rsidRPr="000F4F3F">
          <w:rPr>
            <w:rStyle w:val="a4"/>
            <w:sz w:val="26"/>
            <w:szCs w:val="26"/>
          </w:rPr>
          <w:t>291</w:t>
        </w:r>
      </w:hyperlink>
      <w:r w:rsidRPr="000F4F3F">
        <w:rPr>
          <w:sz w:val="26"/>
          <w:szCs w:val="26"/>
        </w:rPr>
        <w:t xml:space="preserve">, </w:t>
      </w:r>
      <w:hyperlink r:id="rId17" w:tooltip="&quot;Уголовный кодекс Российской Федерации&quot; от 13.06.1996 N 63-ФЗ (ред. от 26.07.2019){КонсультантПлюс}" w:history="1">
        <w:r w:rsidRPr="000F4F3F">
          <w:rPr>
            <w:rStyle w:val="a4"/>
            <w:sz w:val="26"/>
            <w:szCs w:val="26"/>
          </w:rPr>
          <w:t>291.1</w:t>
        </w:r>
      </w:hyperlink>
      <w:r w:rsidRPr="000F4F3F">
        <w:rPr>
          <w:sz w:val="26"/>
          <w:szCs w:val="26"/>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0F4F3F">
        <w:rPr>
          <w:sz w:val="26"/>
          <w:szCs w:val="26"/>
        </w:rPr>
        <w:t xml:space="preserve"> </w:t>
      </w:r>
      <w:proofErr w:type="gramStart"/>
      <w:r w:rsidRPr="000F4F3F">
        <w:rPr>
          <w:sz w:val="26"/>
          <w:szCs w:val="26"/>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8" w:tooltip="&quot;Кодекс Российской Федерации об административных правонарушениях&quot; от 30.12.2001 N 195-ФЗ (ред. от 26.07.2019) (с изм. и доп., вступ. в силу с 06.08.2019){КонсультантПлюс}" w:history="1">
        <w:r w:rsidRPr="000F4F3F">
          <w:rPr>
            <w:rStyle w:val="a4"/>
            <w:sz w:val="26"/>
            <w:szCs w:val="26"/>
          </w:rPr>
          <w:t>статьей 19.28</w:t>
        </w:r>
      </w:hyperlink>
      <w:r w:rsidRPr="000F4F3F">
        <w:rPr>
          <w:sz w:val="26"/>
          <w:szCs w:val="26"/>
        </w:rPr>
        <w:t xml:space="preserve"> Кодекса Российской Федерации об административных правонарушениях;</w:t>
      </w:r>
    </w:p>
    <w:p w:rsidR="000F4F3F" w:rsidRPr="000F4F3F" w:rsidRDefault="000F4F3F" w:rsidP="000F4F3F">
      <w:pPr>
        <w:autoSpaceDE w:val="0"/>
        <w:autoSpaceDN w:val="0"/>
        <w:adjustRightInd w:val="0"/>
        <w:ind w:firstLine="709"/>
        <w:jc w:val="both"/>
        <w:rPr>
          <w:sz w:val="26"/>
          <w:szCs w:val="26"/>
        </w:rPr>
      </w:pPr>
      <w:r w:rsidRPr="000F4F3F">
        <w:rPr>
          <w:sz w:val="26"/>
          <w:szCs w:val="26"/>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bookmarkStart w:id="5" w:name="Par733"/>
      <w:bookmarkEnd w:id="5"/>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0F4F3F">
        <w:rPr>
          <w:sz w:val="26"/>
          <w:szCs w:val="26"/>
        </w:rPr>
        <w:t xml:space="preserve"> </w:t>
      </w:r>
      <w:proofErr w:type="gramStart"/>
      <w:r w:rsidRPr="000F4F3F">
        <w:rPr>
          <w:sz w:val="26"/>
          <w:szCs w:val="26"/>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F4F3F">
        <w:rPr>
          <w:sz w:val="26"/>
          <w:szCs w:val="26"/>
        </w:rPr>
        <w:t>неполнородными</w:t>
      </w:r>
      <w:proofErr w:type="spellEnd"/>
      <w:r w:rsidRPr="000F4F3F">
        <w:rPr>
          <w:sz w:val="26"/>
          <w:szCs w:val="26"/>
        </w:rPr>
        <w:t xml:space="preserve"> (имеющими общих отца или мать) братьями и сестрами), усыновителями или усыновленными указанных физических лиц;</w:t>
      </w:r>
      <w:proofErr w:type="gramEnd"/>
      <w:r w:rsidRPr="000F4F3F">
        <w:rPr>
          <w:sz w:val="26"/>
          <w:szCs w:val="26"/>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bookmarkStart w:id="6" w:name="Par735"/>
      <w:bookmarkEnd w:id="6"/>
    </w:p>
    <w:p w:rsidR="000F4F3F" w:rsidRPr="000F4F3F" w:rsidRDefault="000F4F3F" w:rsidP="000F4F3F">
      <w:pPr>
        <w:autoSpaceDE w:val="0"/>
        <w:autoSpaceDN w:val="0"/>
        <w:adjustRightInd w:val="0"/>
        <w:ind w:firstLine="709"/>
        <w:jc w:val="both"/>
        <w:rPr>
          <w:sz w:val="26"/>
          <w:szCs w:val="26"/>
          <w:u w:val="single"/>
        </w:rPr>
      </w:pPr>
      <w:r w:rsidRPr="000F4F3F">
        <w:rPr>
          <w:sz w:val="26"/>
          <w:szCs w:val="26"/>
          <w:u w:val="single"/>
        </w:rPr>
        <w:t>10) участник закупки не является офшорной компанией;</w:t>
      </w:r>
      <w:bookmarkStart w:id="7" w:name="Par737"/>
      <w:bookmarkEnd w:id="7"/>
    </w:p>
    <w:p w:rsidR="000F4F3F" w:rsidRPr="000F4F3F" w:rsidRDefault="000F4F3F" w:rsidP="000F4F3F">
      <w:pPr>
        <w:autoSpaceDE w:val="0"/>
        <w:autoSpaceDN w:val="0"/>
        <w:adjustRightInd w:val="0"/>
        <w:ind w:firstLine="709"/>
        <w:jc w:val="both"/>
        <w:rPr>
          <w:sz w:val="26"/>
          <w:szCs w:val="26"/>
        </w:rPr>
      </w:pPr>
      <w:r w:rsidRPr="000F4F3F">
        <w:rPr>
          <w:sz w:val="26"/>
          <w:szCs w:val="26"/>
        </w:rPr>
        <w:t>11) отсутствие у участника закупки ограничений для участия в закупках, установленных законодательством Российской Федерации.</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 xml:space="preserve">Частью 1.1 статьи 31 Федерального закона от 05.04.2013 № 44-ФЗ предусмотрено, что заказчик </w:t>
      </w:r>
      <w:r w:rsidRPr="000F4F3F">
        <w:rPr>
          <w:sz w:val="26"/>
          <w:szCs w:val="26"/>
          <w:u w:val="single"/>
        </w:rPr>
        <w:t>вправе</w:t>
      </w:r>
      <w:r w:rsidRPr="000F4F3F">
        <w:rPr>
          <w:sz w:val="26"/>
          <w:szCs w:val="26"/>
        </w:rPr>
        <w:t xml:space="preserve"> установить требование об отсутствии в предусмотренном настоящим Федеральным </w:t>
      </w:r>
      <w:hyperlink w:anchor="Par3139" w:tooltip="Статья 104. Реестр недобросовестных поставщиков (подрядчиков, исполнителей)" w:history="1">
        <w:r w:rsidRPr="000F4F3F">
          <w:rPr>
            <w:rStyle w:val="a4"/>
            <w:sz w:val="26"/>
            <w:szCs w:val="26"/>
          </w:rPr>
          <w:t>законом</w:t>
        </w:r>
      </w:hyperlink>
      <w:r w:rsidRPr="000F4F3F">
        <w:rPr>
          <w:sz w:val="26"/>
          <w:szCs w:val="26"/>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0F4F3F" w:rsidRPr="000F4F3F" w:rsidRDefault="000F4F3F" w:rsidP="000F4F3F">
      <w:pPr>
        <w:autoSpaceDE w:val="0"/>
        <w:autoSpaceDN w:val="0"/>
        <w:adjustRightInd w:val="0"/>
        <w:ind w:firstLine="709"/>
        <w:jc w:val="both"/>
        <w:rPr>
          <w:sz w:val="26"/>
          <w:szCs w:val="26"/>
        </w:rPr>
      </w:pPr>
      <w:r w:rsidRPr="000F4F3F">
        <w:rPr>
          <w:sz w:val="26"/>
          <w:szCs w:val="26"/>
        </w:rPr>
        <w:lastRenderedPageBreak/>
        <w:t>Разделом 2 «Требования к участникам аукциона» главы 2 «Инструкция участникам электронного аукциона» документации об электронном аукционе  пунктом 2.1 установлены единые требования к участникам закупки, в том числе:</w:t>
      </w:r>
    </w:p>
    <w:p w:rsidR="000F4F3F" w:rsidRPr="000F4F3F" w:rsidRDefault="000F4F3F" w:rsidP="000F4F3F">
      <w:pPr>
        <w:autoSpaceDE w:val="0"/>
        <w:autoSpaceDN w:val="0"/>
        <w:adjustRightInd w:val="0"/>
        <w:ind w:firstLine="709"/>
        <w:jc w:val="both"/>
        <w:rPr>
          <w:sz w:val="26"/>
          <w:szCs w:val="26"/>
        </w:rPr>
      </w:pPr>
      <w:r w:rsidRPr="000F4F3F">
        <w:rPr>
          <w:sz w:val="26"/>
          <w:szCs w:val="26"/>
        </w:rPr>
        <w:t>5) отсутствие в предусмотренном Законом № 44-ФЗ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0F4F3F" w:rsidRPr="000F4F3F" w:rsidRDefault="000F4F3F" w:rsidP="000F4F3F">
      <w:pPr>
        <w:autoSpaceDE w:val="0"/>
        <w:autoSpaceDN w:val="0"/>
        <w:adjustRightInd w:val="0"/>
        <w:ind w:firstLine="709"/>
        <w:jc w:val="both"/>
        <w:rPr>
          <w:sz w:val="26"/>
          <w:szCs w:val="26"/>
        </w:rPr>
      </w:pPr>
      <w:r w:rsidRPr="000F4F3F">
        <w:rPr>
          <w:sz w:val="26"/>
          <w:szCs w:val="26"/>
        </w:rPr>
        <w:t>9) Участник закупки не является офшорной компанией;</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 Разделом 4 «Подготовка заявки» указанной главы пунктом 4.2.5 установлен перечень документов информации, которые </w:t>
      </w:r>
      <w:r w:rsidRPr="000F4F3F">
        <w:rPr>
          <w:sz w:val="26"/>
          <w:szCs w:val="26"/>
          <w:u w:val="single"/>
        </w:rPr>
        <w:t>должна содержать</w:t>
      </w:r>
      <w:r w:rsidRPr="000F4F3F">
        <w:rPr>
          <w:sz w:val="26"/>
          <w:szCs w:val="26"/>
        </w:rPr>
        <w:t xml:space="preserve"> вторая часть заявки, в частности: </w:t>
      </w:r>
    </w:p>
    <w:p w:rsidR="000F4F3F" w:rsidRPr="000F4F3F" w:rsidRDefault="000F4F3F" w:rsidP="000F4F3F">
      <w:pPr>
        <w:autoSpaceDE w:val="0"/>
        <w:autoSpaceDN w:val="0"/>
        <w:adjustRightInd w:val="0"/>
        <w:ind w:firstLine="709"/>
        <w:jc w:val="both"/>
        <w:rPr>
          <w:sz w:val="26"/>
          <w:szCs w:val="26"/>
        </w:rPr>
      </w:pPr>
      <w:r w:rsidRPr="000F4F3F">
        <w:rPr>
          <w:sz w:val="26"/>
          <w:szCs w:val="26"/>
        </w:rPr>
        <w:t xml:space="preserve">3) декларация о соответствии участника аукциона требованиям, установленным подпунктами </w:t>
      </w:r>
      <w:r w:rsidRPr="000F4F3F">
        <w:rPr>
          <w:sz w:val="26"/>
          <w:szCs w:val="26"/>
          <w:u w:val="single"/>
        </w:rPr>
        <w:t>2 – 9 пункта 2.1 Инструкции</w:t>
      </w:r>
      <w:r w:rsidRPr="000F4F3F">
        <w:rPr>
          <w:sz w:val="26"/>
          <w:szCs w:val="26"/>
        </w:rPr>
        <w:t xml:space="preserve"> (указанная декларация предоставляется с использованием программно-аппаратных средств электронной площадки).</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Исходя их части 6 статьи 66 Федерального закона от 05.04.2013 № 44-ФЗ требовать</w:t>
      </w:r>
      <w:proofErr w:type="gramEnd"/>
      <w:r w:rsidRPr="000F4F3F">
        <w:rPr>
          <w:sz w:val="26"/>
          <w:szCs w:val="26"/>
        </w:rPr>
        <w:t xml:space="preserve"> от участника электронного аукциона предоставления иных документов и информации, за исключением предусмотренных </w:t>
      </w:r>
      <w:hyperlink w:anchor="Par1789" w:tooltip="3. Первая часть заявки на участие в электронном аукционе, за исключением случая, предусмотренного частью 3.1 настоящей статьи, должна содержать:" w:history="1">
        <w:r w:rsidRPr="000F4F3F">
          <w:rPr>
            <w:rStyle w:val="a4"/>
            <w:sz w:val="26"/>
            <w:szCs w:val="26"/>
          </w:rPr>
          <w:t>частями 3</w:t>
        </w:r>
      </w:hyperlink>
      <w:r w:rsidRPr="000F4F3F">
        <w:rPr>
          <w:sz w:val="26"/>
          <w:szCs w:val="26"/>
        </w:rPr>
        <w:t xml:space="preserve"> или </w:t>
      </w:r>
      <w:hyperlink w:anchor="Par1796" w:tooltip="3.1. П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 w:history="1">
        <w:r w:rsidRPr="000F4F3F">
          <w:rPr>
            <w:rStyle w:val="a4"/>
            <w:sz w:val="26"/>
            <w:szCs w:val="26"/>
          </w:rPr>
          <w:t>3.1</w:t>
        </w:r>
      </w:hyperlink>
      <w:r w:rsidRPr="000F4F3F">
        <w:rPr>
          <w:sz w:val="26"/>
          <w:szCs w:val="26"/>
        </w:rPr>
        <w:t xml:space="preserve"> и </w:t>
      </w:r>
      <w:hyperlink w:anchor="Par1799" w:tooltip="5. Вторая часть заявки на участие в электронном аукционе должна содержать следующие документы и информацию:" w:history="1">
        <w:r w:rsidRPr="000F4F3F">
          <w:rPr>
            <w:rStyle w:val="a4"/>
            <w:sz w:val="26"/>
            <w:szCs w:val="26"/>
          </w:rPr>
          <w:t>5</w:t>
        </w:r>
      </w:hyperlink>
      <w:r w:rsidRPr="000F4F3F">
        <w:rPr>
          <w:sz w:val="26"/>
          <w:szCs w:val="26"/>
        </w:rPr>
        <w:t xml:space="preserve"> статьи 66 Закона № 44-ФЗ документов и информации, не допускается.</w:t>
      </w:r>
    </w:p>
    <w:p w:rsidR="000F4F3F" w:rsidRPr="000F4F3F" w:rsidRDefault="000F4F3F" w:rsidP="000F4F3F">
      <w:pPr>
        <w:autoSpaceDE w:val="0"/>
        <w:autoSpaceDN w:val="0"/>
        <w:adjustRightInd w:val="0"/>
        <w:ind w:firstLine="709"/>
        <w:jc w:val="both"/>
        <w:rPr>
          <w:sz w:val="26"/>
          <w:szCs w:val="26"/>
        </w:rPr>
      </w:pPr>
      <w:proofErr w:type="gramStart"/>
      <w:r w:rsidRPr="000F4F3F">
        <w:rPr>
          <w:sz w:val="26"/>
          <w:szCs w:val="26"/>
        </w:rPr>
        <w:t>Таким образом, установленные заказчиком в аукционной документации требования к содержанию и составу второй части заявки на участие в аукционе не соответствуют требованиям пункта 2 части 5 статьи 66 Федерального закона от 05.04.2013 № 44-ФЗ, а именно, установлено излишние требования о предоставлении участником закупки в составе второй части заявки декларации о соответствии участника такого аукциона требова</w:t>
      </w:r>
      <w:r>
        <w:rPr>
          <w:sz w:val="26"/>
          <w:szCs w:val="26"/>
        </w:rPr>
        <w:t>ниями установленным пунктом</w:t>
      </w:r>
      <w:r w:rsidRPr="000F4F3F">
        <w:rPr>
          <w:sz w:val="26"/>
          <w:szCs w:val="26"/>
        </w:rPr>
        <w:t xml:space="preserve"> 10 части 1 и</w:t>
      </w:r>
      <w:proofErr w:type="gramEnd"/>
      <w:r w:rsidRPr="000F4F3F">
        <w:rPr>
          <w:sz w:val="26"/>
          <w:szCs w:val="26"/>
        </w:rPr>
        <w:t xml:space="preserve"> части 1.1 статьи 31 Федерального закона от 05.04.2013 № 44-ФЗ, допустив тем самым </w:t>
      </w:r>
      <w:r w:rsidRPr="000F4F3F">
        <w:rPr>
          <w:b/>
          <w:sz w:val="26"/>
          <w:szCs w:val="26"/>
        </w:rPr>
        <w:t>нарушение части 6 статьи 66 Федерального закона от 05.04.2013г. № 44-ФЗ</w:t>
      </w:r>
      <w:r w:rsidRPr="000F4F3F">
        <w:rPr>
          <w:sz w:val="26"/>
          <w:szCs w:val="26"/>
        </w:rPr>
        <w:t>.</w:t>
      </w:r>
    </w:p>
    <w:p w:rsidR="00DC221F" w:rsidRDefault="00097CCF" w:rsidP="00097CCF">
      <w:pPr>
        <w:widowControl w:val="0"/>
        <w:ind w:firstLine="720"/>
        <w:jc w:val="both"/>
        <w:rPr>
          <w:sz w:val="26"/>
          <w:szCs w:val="26"/>
        </w:rPr>
      </w:pPr>
      <w:r w:rsidRPr="00097CCF">
        <w:rPr>
          <w:sz w:val="26"/>
          <w:szCs w:val="26"/>
        </w:rPr>
        <w:t>На основании изложенного и руководствуясь частью 8 статьи 106 Федерального закона от 05.04.2013 № 44-ФЗ, Административным регламентом, утвержденным приказом ФАС России от 19.11.2014 № 727/14, Комиссия Ярославского УФАС России по контролю в сфере закупок,</w:t>
      </w:r>
    </w:p>
    <w:p w:rsidR="00DC221F" w:rsidRPr="00D700E4" w:rsidRDefault="00DC221F" w:rsidP="00912CC2">
      <w:pPr>
        <w:pStyle w:val="af8"/>
        <w:suppressAutoHyphens/>
        <w:spacing w:before="0" w:after="0"/>
        <w:contextualSpacing/>
        <w:jc w:val="center"/>
        <w:rPr>
          <w:caps/>
          <w:sz w:val="26"/>
          <w:szCs w:val="26"/>
          <w:lang w:val="ru-RU"/>
        </w:rPr>
      </w:pPr>
    </w:p>
    <w:p w:rsidR="0021540C" w:rsidRPr="00BB2A25" w:rsidRDefault="008D72F5" w:rsidP="00912CC2">
      <w:pPr>
        <w:pStyle w:val="af8"/>
        <w:suppressAutoHyphens/>
        <w:spacing w:before="0" w:after="0"/>
        <w:contextualSpacing/>
        <w:jc w:val="center"/>
        <w:rPr>
          <w:caps/>
          <w:sz w:val="26"/>
          <w:szCs w:val="26"/>
        </w:rPr>
      </w:pPr>
      <w:r w:rsidRPr="00BB2A25">
        <w:rPr>
          <w:caps/>
          <w:sz w:val="26"/>
          <w:szCs w:val="26"/>
        </w:rPr>
        <w:t>решила:</w:t>
      </w:r>
    </w:p>
    <w:p w:rsidR="0021540C" w:rsidRPr="00D700E4" w:rsidRDefault="0021540C" w:rsidP="00912CC2">
      <w:pPr>
        <w:pStyle w:val="af8"/>
        <w:suppressAutoHyphens/>
        <w:spacing w:before="0" w:after="0"/>
        <w:contextualSpacing/>
        <w:jc w:val="center"/>
        <w:rPr>
          <w:caps/>
          <w:sz w:val="26"/>
          <w:szCs w:val="26"/>
          <w:lang w:val="ru-RU"/>
        </w:rPr>
      </w:pPr>
    </w:p>
    <w:p w:rsidR="003D5F34" w:rsidRDefault="003D5F34" w:rsidP="003D5F34">
      <w:pPr>
        <w:widowControl w:val="0"/>
        <w:suppressAutoHyphens w:val="0"/>
        <w:ind w:firstLine="862"/>
        <w:jc w:val="both"/>
        <w:rPr>
          <w:rFonts w:eastAsia="SimSun" w:cs="Lucida Sans"/>
          <w:kern w:val="1"/>
          <w:sz w:val="26"/>
          <w:szCs w:val="26"/>
          <w:lang w:eastAsia="hi-IN" w:bidi="hi-IN"/>
        </w:rPr>
      </w:pPr>
      <w:r>
        <w:rPr>
          <w:rFonts w:eastAsia="SimSun"/>
          <w:color w:val="000000"/>
          <w:kern w:val="1"/>
          <w:sz w:val="26"/>
          <w:szCs w:val="26"/>
          <w:lang w:eastAsia="hi-IN" w:bidi="hi-IN"/>
        </w:rPr>
        <w:t>1. Признать жалобу о</w:t>
      </w:r>
      <w:r w:rsidRPr="003D5F34">
        <w:rPr>
          <w:rFonts w:eastAsia="SimSun"/>
          <w:color w:val="000000"/>
          <w:kern w:val="1"/>
          <w:sz w:val="26"/>
          <w:szCs w:val="26"/>
          <w:lang w:eastAsia="hi-IN" w:bidi="hi-IN"/>
        </w:rPr>
        <w:t>бществ</w:t>
      </w:r>
      <w:r>
        <w:rPr>
          <w:rFonts w:eastAsia="SimSun"/>
          <w:color w:val="000000"/>
          <w:kern w:val="1"/>
          <w:sz w:val="26"/>
          <w:szCs w:val="26"/>
          <w:lang w:eastAsia="hi-IN" w:bidi="hi-IN"/>
        </w:rPr>
        <w:t>а</w:t>
      </w:r>
      <w:r w:rsidRPr="003D5F34">
        <w:rPr>
          <w:rFonts w:eastAsia="SimSun"/>
          <w:color w:val="000000"/>
          <w:kern w:val="1"/>
          <w:sz w:val="26"/>
          <w:szCs w:val="26"/>
          <w:lang w:eastAsia="hi-IN" w:bidi="hi-IN"/>
        </w:rPr>
        <w:t xml:space="preserve"> с ограниченной ответственностью «</w:t>
      </w:r>
      <w:proofErr w:type="spellStart"/>
      <w:r w:rsidRPr="003D5F34">
        <w:rPr>
          <w:rFonts w:eastAsia="SimSun"/>
          <w:color w:val="000000"/>
          <w:kern w:val="1"/>
          <w:sz w:val="26"/>
          <w:szCs w:val="26"/>
          <w:lang w:eastAsia="hi-IN" w:bidi="hi-IN"/>
        </w:rPr>
        <w:t>Стройресурс</w:t>
      </w:r>
      <w:proofErr w:type="spellEnd"/>
      <w:r w:rsidRPr="003D5F34">
        <w:rPr>
          <w:rFonts w:eastAsia="SimSun"/>
          <w:color w:val="000000"/>
          <w:kern w:val="1"/>
          <w:sz w:val="26"/>
          <w:szCs w:val="26"/>
          <w:lang w:eastAsia="hi-IN" w:bidi="hi-IN"/>
        </w:rPr>
        <w:t>»</w:t>
      </w:r>
      <w:r>
        <w:rPr>
          <w:rFonts w:eastAsia="SimSun"/>
          <w:color w:val="000000"/>
          <w:kern w:val="1"/>
          <w:sz w:val="26"/>
          <w:szCs w:val="26"/>
          <w:lang w:eastAsia="hi-IN" w:bidi="hi-IN"/>
        </w:rPr>
        <w:t xml:space="preserve"> (ИНН </w:t>
      </w:r>
      <w:r w:rsidRPr="003D5F34">
        <w:rPr>
          <w:rFonts w:eastAsia="SimSun"/>
          <w:color w:val="000000"/>
          <w:kern w:val="1"/>
          <w:sz w:val="26"/>
          <w:szCs w:val="26"/>
          <w:lang w:eastAsia="hi-IN" w:bidi="hi-IN"/>
        </w:rPr>
        <w:t>5259136135</w:t>
      </w:r>
      <w:r>
        <w:rPr>
          <w:rFonts w:eastAsia="SimSun"/>
          <w:color w:val="000000"/>
          <w:kern w:val="1"/>
          <w:sz w:val="26"/>
          <w:szCs w:val="26"/>
          <w:lang w:eastAsia="hi-IN" w:bidi="hi-IN"/>
        </w:rPr>
        <w:t xml:space="preserve">, ОГРН </w:t>
      </w:r>
      <w:r w:rsidRPr="003D5F34">
        <w:rPr>
          <w:rFonts w:eastAsia="SimSun"/>
          <w:color w:val="000000"/>
          <w:kern w:val="1"/>
          <w:sz w:val="26"/>
          <w:szCs w:val="26"/>
          <w:lang w:eastAsia="hi-IN" w:bidi="hi-IN"/>
        </w:rPr>
        <w:t>1185275040455</w:t>
      </w:r>
      <w:r>
        <w:rPr>
          <w:rFonts w:eastAsia="SimSun"/>
          <w:color w:val="000000"/>
          <w:kern w:val="1"/>
          <w:sz w:val="26"/>
          <w:szCs w:val="26"/>
          <w:lang w:eastAsia="hi-IN" w:bidi="hi-IN"/>
        </w:rPr>
        <w:t xml:space="preserve">) </w:t>
      </w:r>
      <w:r w:rsidRPr="003D5F34">
        <w:rPr>
          <w:rFonts w:eastAsia="SimSun"/>
          <w:bCs/>
          <w:color w:val="000000"/>
          <w:kern w:val="1"/>
          <w:sz w:val="26"/>
          <w:szCs w:val="26"/>
          <w:lang w:eastAsia="hi-IN" w:bidi="hi-IN"/>
        </w:rPr>
        <w:t>на действия заказчика, федерального государственного бюджетного учреждения профессиональной образовательной организации «Государственное училище (техникум) олимпийского резерва по хоккею»</w:t>
      </w:r>
      <w:r w:rsidR="00F16FB6">
        <w:rPr>
          <w:rFonts w:eastAsia="SimSun"/>
          <w:bCs/>
          <w:color w:val="000000"/>
          <w:kern w:val="1"/>
          <w:sz w:val="26"/>
          <w:szCs w:val="26"/>
          <w:lang w:eastAsia="hi-IN" w:bidi="hi-IN"/>
        </w:rPr>
        <w:t xml:space="preserve"> (ИНН </w:t>
      </w:r>
      <w:r w:rsidR="00F16FB6" w:rsidRPr="00F16FB6">
        <w:rPr>
          <w:rFonts w:eastAsia="SimSun"/>
          <w:bCs/>
          <w:color w:val="000000"/>
          <w:kern w:val="1"/>
          <w:sz w:val="26"/>
          <w:szCs w:val="26"/>
          <w:lang w:eastAsia="hi-IN" w:bidi="hi-IN"/>
        </w:rPr>
        <w:t>7606086584</w:t>
      </w:r>
      <w:r w:rsidR="00F16FB6">
        <w:rPr>
          <w:rFonts w:eastAsia="SimSun"/>
          <w:bCs/>
          <w:color w:val="000000"/>
          <w:kern w:val="1"/>
          <w:sz w:val="26"/>
          <w:szCs w:val="26"/>
          <w:lang w:eastAsia="hi-IN" w:bidi="hi-IN"/>
        </w:rPr>
        <w:t xml:space="preserve">, ОГРН </w:t>
      </w:r>
      <w:r w:rsidR="00F16FB6" w:rsidRPr="00F16FB6">
        <w:rPr>
          <w:rFonts w:eastAsia="SimSun"/>
          <w:bCs/>
          <w:color w:val="000000"/>
          <w:kern w:val="1"/>
          <w:sz w:val="26"/>
          <w:szCs w:val="26"/>
          <w:lang w:eastAsia="hi-IN" w:bidi="hi-IN"/>
        </w:rPr>
        <w:t>1127606002545</w:t>
      </w:r>
      <w:r w:rsidR="00F16FB6">
        <w:rPr>
          <w:rFonts w:eastAsia="SimSun"/>
          <w:bCs/>
          <w:color w:val="000000"/>
          <w:kern w:val="1"/>
          <w:sz w:val="26"/>
          <w:szCs w:val="26"/>
          <w:lang w:eastAsia="hi-IN" w:bidi="hi-IN"/>
        </w:rPr>
        <w:t>)</w:t>
      </w:r>
      <w:r w:rsidRPr="003D5F34">
        <w:rPr>
          <w:rFonts w:eastAsia="SimSun"/>
          <w:bCs/>
          <w:color w:val="000000"/>
          <w:kern w:val="1"/>
          <w:sz w:val="26"/>
          <w:szCs w:val="26"/>
          <w:lang w:eastAsia="hi-IN" w:bidi="hi-IN"/>
        </w:rPr>
        <w:t xml:space="preserve">, при проведении электронного аукциона на право заключения контракта на оказание услуг по профессиональной уборке зданий, внутренних помещений, сооружений и </w:t>
      </w:r>
      <w:proofErr w:type="gramStart"/>
      <w:r w:rsidRPr="003D5F34">
        <w:rPr>
          <w:rFonts w:eastAsia="SimSun"/>
          <w:bCs/>
          <w:color w:val="000000"/>
          <w:kern w:val="1"/>
          <w:sz w:val="26"/>
          <w:szCs w:val="26"/>
          <w:lang w:eastAsia="hi-IN" w:bidi="hi-IN"/>
        </w:rPr>
        <w:t>территорий</w:t>
      </w:r>
      <w:proofErr w:type="gramEnd"/>
      <w:r w:rsidRPr="003D5F34">
        <w:rPr>
          <w:rFonts w:eastAsia="SimSun"/>
          <w:bCs/>
          <w:color w:val="000000"/>
          <w:kern w:val="1"/>
          <w:sz w:val="26"/>
          <w:szCs w:val="26"/>
          <w:lang w:eastAsia="hi-IN" w:bidi="hi-IN"/>
        </w:rPr>
        <w:t xml:space="preserve"> расположенных по адресу 150006, г. Ярославль, ул.  </w:t>
      </w:r>
      <w:proofErr w:type="spellStart"/>
      <w:r w:rsidRPr="003D5F34">
        <w:rPr>
          <w:rFonts w:eastAsia="SimSun"/>
          <w:bCs/>
          <w:color w:val="000000"/>
          <w:kern w:val="1"/>
          <w:sz w:val="26"/>
          <w:szCs w:val="26"/>
          <w:lang w:eastAsia="hi-IN" w:bidi="hi-IN"/>
        </w:rPr>
        <w:t>Дядьковская</w:t>
      </w:r>
      <w:proofErr w:type="spellEnd"/>
      <w:r w:rsidRPr="003D5F34">
        <w:rPr>
          <w:rFonts w:eastAsia="SimSun"/>
          <w:bCs/>
          <w:color w:val="000000"/>
          <w:kern w:val="1"/>
          <w:sz w:val="26"/>
          <w:szCs w:val="26"/>
          <w:lang w:eastAsia="hi-IN" w:bidi="hi-IN"/>
        </w:rPr>
        <w:t>, д.7 (извещение</w:t>
      </w:r>
      <w:r w:rsidR="00F16FB6">
        <w:rPr>
          <w:rFonts w:eastAsia="SimSun"/>
          <w:bCs/>
          <w:color w:val="000000"/>
          <w:kern w:val="1"/>
          <w:sz w:val="26"/>
          <w:szCs w:val="26"/>
          <w:lang w:eastAsia="hi-IN" w:bidi="hi-IN"/>
        </w:rPr>
        <w:t xml:space="preserve"> </w:t>
      </w:r>
      <w:r w:rsidRPr="003D5F34">
        <w:rPr>
          <w:rFonts w:eastAsia="SimSun"/>
          <w:bCs/>
          <w:color w:val="000000"/>
          <w:kern w:val="1"/>
          <w:sz w:val="26"/>
          <w:szCs w:val="26"/>
          <w:lang w:eastAsia="hi-IN" w:bidi="hi-IN"/>
        </w:rPr>
        <w:t>№ 0371100015719000071)</w:t>
      </w:r>
      <w:r w:rsidRPr="00E92572">
        <w:rPr>
          <w:rFonts w:eastAsia="SimSun" w:cs="Lucida Sans"/>
          <w:bCs/>
          <w:kern w:val="1"/>
          <w:sz w:val="26"/>
          <w:szCs w:val="26"/>
          <w:lang w:eastAsia="hi-IN" w:bidi="hi-IN"/>
        </w:rPr>
        <w:t>,</w:t>
      </w:r>
      <w:r>
        <w:rPr>
          <w:rFonts w:eastAsia="SimSun" w:cs="Lucida Sans"/>
          <w:bCs/>
          <w:kern w:val="1"/>
          <w:sz w:val="26"/>
          <w:szCs w:val="26"/>
          <w:lang w:eastAsia="hi-IN" w:bidi="hi-IN"/>
        </w:rPr>
        <w:t xml:space="preserve"> </w:t>
      </w:r>
      <w:proofErr w:type="gramStart"/>
      <w:r w:rsidRPr="00E92572">
        <w:rPr>
          <w:rFonts w:eastAsia="SimSun" w:cs="Lucida Sans"/>
          <w:kern w:val="1"/>
          <w:sz w:val="26"/>
          <w:szCs w:val="26"/>
          <w:lang w:eastAsia="hi-IN" w:bidi="hi-IN"/>
        </w:rPr>
        <w:t>обоснованной</w:t>
      </w:r>
      <w:proofErr w:type="gramEnd"/>
      <w:r w:rsidRPr="00B6015A">
        <w:rPr>
          <w:rFonts w:eastAsia="SimSun" w:cs="Lucida Sans"/>
          <w:kern w:val="1"/>
          <w:sz w:val="26"/>
          <w:szCs w:val="26"/>
          <w:lang w:eastAsia="hi-IN" w:bidi="hi-IN"/>
        </w:rPr>
        <w:t>.</w:t>
      </w:r>
    </w:p>
    <w:p w:rsidR="00884ED2" w:rsidRDefault="00884ED2" w:rsidP="003D5F34">
      <w:pPr>
        <w:widowControl w:val="0"/>
        <w:suppressAutoHyphens w:val="0"/>
        <w:ind w:firstLine="862"/>
        <w:jc w:val="both"/>
        <w:rPr>
          <w:rFonts w:eastAsia="SimSun" w:cs="Lucida Sans"/>
          <w:kern w:val="1"/>
          <w:sz w:val="26"/>
          <w:szCs w:val="26"/>
          <w:lang w:eastAsia="hi-IN" w:bidi="hi-IN"/>
        </w:rPr>
      </w:pPr>
      <w:r>
        <w:rPr>
          <w:rFonts w:eastAsia="SimSun" w:cs="Lucida Sans"/>
          <w:kern w:val="1"/>
          <w:sz w:val="26"/>
          <w:szCs w:val="26"/>
          <w:lang w:eastAsia="hi-IN" w:bidi="hi-IN"/>
        </w:rPr>
        <w:t xml:space="preserve">2. </w:t>
      </w:r>
      <w:r>
        <w:rPr>
          <w:rFonts w:eastAsia="SimSun"/>
          <w:color w:val="000000"/>
          <w:kern w:val="1"/>
          <w:sz w:val="26"/>
          <w:szCs w:val="26"/>
          <w:lang w:eastAsia="hi-IN" w:bidi="hi-IN"/>
        </w:rPr>
        <w:t xml:space="preserve">Признать </w:t>
      </w:r>
      <w:r w:rsidRPr="003D5F34">
        <w:rPr>
          <w:rFonts w:eastAsia="SimSun"/>
          <w:bCs/>
          <w:color w:val="000000"/>
          <w:kern w:val="1"/>
          <w:sz w:val="26"/>
          <w:szCs w:val="26"/>
          <w:lang w:eastAsia="hi-IN" w:bidi="hi-IN"/>
        </w:rPr>
        <w:t>заказчика, федерально</w:t>
      </w:r>
      <w:r>
        <w:rPr>
          <w:rFonts w:eastAsia="SimSun"/>
          <w:bCs/>
          <w:color w:val="000000"/>
          <w:kern w:val="1"/>
          <w:sz w:val="26"/>
          <w:szCs w:val="26"/>
          <w:lang w:eastAsia="hi-IN" w:bidi="hi-IN"/>
        </w:rPr>
        <w:t>е</w:t>
      </w:r>
      <w:r w:rsidRPr="003D5F34">
        <w:rPr>
          <w:rFonts w:eastAsia="SimSun"/>
          <w:bCs/>
          <w:color w:val="000000"/>
          <w:kern w:val="1"/>
          <w:sz w:val="26"/>
          <w:szCs w:val="26"/>
          <w:lang w:eastAsia="hi-IN" w:bidi="hi-IN"/>
        </w:rPr>
        <w:t xml:space="preserve"> государственно</w:t>
      </w:r>
      <w:r>
        <w:rPr>
          <w:rFonts w:eastAsia="SimSun"/>
          <w:bCs/>
          <w:color w:val="000000"/>
          <w:kern w:val="1"/>
          <w:sz w:val="26"/>
          <w:szCs w:val="26"/>
          <w:lang w:eastAsia="hi-IN" w:bidi="hi-IN"/>
        </w:rPr>
        <w:t>е</w:t>
      </w:r>
      <w:r w:rsidRPr="003D5F34">
        <w:rPr>
          <w:rFonts w:eastAsia="SimSun"/>
          <w:bCs/>
          <w:color w:val="000000"/>
          <w:kern w:val="1"/>
          <w:sz w:val="26"/>
          <w:szCs w:val="26"/>
          <w:lang w:eastAsia="hi-IN" w:bidi="hi-IN"/>
        </w:rPr>
        <w:t xml:space="preserve"> бюджетно</w:t>
      </w:r>
      <w:r>
        <w:rPr>
          <w:rFonts w:eastAsia="SimSun"/>
          <w:bCs/>
          <w:color w:val="000000"/>
          <w:kern w:val="1"/>
          <w:sz w:val="26"/>
          <w:szCs w:val="26"/>
          <w:lang w:eastAsia="hi-IN" w:bidi="hi-IN"/>
        </w:rPr>
        <w:t>е</w:t>
      </w:r>
      <w:r w:rsidRPr="003D5F34">
        <w:rPr>
          <w:rFonts w:eastAsia="SimSun"/>
          <w:bCs/>
          <w:color w:val="000000"/>
          <w:kern w:val="1"/>
          <w:sz w:val="26"/>
          <w:szCs w:val="26"/>
          <w:lang w:eastAsia="hi-IN" w:bidi="hi-IN"/>
        </w:rPr>
        <w:t xml:space="preserve"> учреждени</w:t>
      </w:r>
      <w:r>
        <w:rPr>
          <w:rFonts w:eastAsia="SimSun"/>
          <w:bCs/>
          <w:color w:val="000000"/>
          <w:kern w:val="1"/>
          <w:sz w:val="26"/>
          <w:szCs w:val="26"/>
          <w:lang w:eastAsia="hi-IN" w:bidi="hi-IN"/>
        </w:rPr>
        <w:t>е</w:t>
      </w:r>
      <w:r w:rsidRPr="003D5F34">
        <w:rPr>
          <w:rFonts w:eastAsia="SimSun"/>
          <w:bCs/>
          <w:color w:val="000000"/>
          <w:kern w:val="1"/>
          <w:sz w:val="26"/>
          <w:szCs w:val="26"/>
          <w:lang w:eastAsia="hi-IN" w:bidi="hi-IN"/>
        </w:rPr>
        <w:t xml:space="preserve"> профессиональной образовательной организации «Государственное училище (техникум) олимпийского резерва по хоккею»</w:t>
      </w:r>
      <w:r>
        <w:rPr>
          <w:rFonts w:eastAsia="SimSun"/>
          <w:bCs/>
          <w:color w:val="000000"/>
          <w:kern w:val="1"/>
          <w:sz w:val="26"/>
          <w:szCs w:val="26"/>
          <w:lang w:eastAsia="hi-IN" w:bidi="hi-IN"/>
        </w:rPr>
        <w:t xml:space="preserve"> (ИНН </w:t>
      </w:r>
      <w:r w:rsidRPr="00F16FB6">
        <w:rPr>
          <w:rFonts w:eastAsia="SimSun"/>
          <w:bCs/>
          <w:color w:val="000000"/>
          <w:kern w:val="1"/>
          <w:sz w:val="26"/>
          <w:szCs w:val="26"/>
          <w:lang w:eastAsia="hi-IN" w:bidi="hi-IN"/>
        </w:rPr>
        <w:t>7606086584</w:t>
      </w:r>
      <w:r>
        <w:rPr>
          <w:rFonts w:eastAsia="SimSun"/>
          <w:bCs/>
          <w:color w:val="000000"/>
          <w:kern w:val="1"/>
          <w:sz w:val="26"/>
          <w:szCs w:val="26"/>
          <w:lang w:eastAsia="hi-IN" w:bidi="hi-IN"/>
        </w:rPr>
        <w:t xml:space="preserve">, ОГРН </w:t>
      </w:r>
      <w:r w:rsidRPr="00F16FB6">
        <w:rPr>
          <w:rFonts w:eastAsia="SimSun"/>
          <w:bCs/>
          <w:color w:val="000000"/>
          <w:kern w:val="1"/>
          <w:sz w:val="26"/>
          <w:szCs w:val="26"/>
          <w:lang w:eastAsia="hi-IN" w:bidi="hi-IN"/>
        </w:rPr>
        <w:t>1127606002545</w:t>
      </w:r>
      <w:r>
        <w:rPr>
          <w:rFonts w:eastAsia="SimSun"/>
          <w:bCs/>
          <w:color w:val="000000"/>
          <w:kern w:val="1"/>
          <w:sz w:val="26"/>
          <w:szCs w:val="26"/>
          <w:lang w:eastAsia="hi-IN" w:bidi="hi-IN"/>
        </w:rPr>
        <w:t>)</w:t>
      </w:r>
      <w:r w:rsidRPr="003D5F34">
        <w:rPr>
          <w:rFonts w:eastAsia="SimSun"/>
          <w:bCs/>
          <w:color w:val="000000"/>
          <w:kern w:val="1"/>
          <w:sz w:val="26"/>
          <w:szCs w:val="26"/>
          <w:lang w:eastAsia="hi-IN" w:bidi="hi-IN"/>
        </w:rPr>
        <w:t xml:space="preserve">, </w:t>
      </w:r>
      <w:r>
        <w:rPr>
          <w:rFonts w:eastAsia="SimSun"/>
          <w:bCs/>
          <w:color w:val="000000"/>
          <w:kern w:val="1"/>
          <w:sz w:val="26"/>
          <w:szCs w:val="26"/>
          <w:lang w:eastAsia="hi-IN" w:bidi="hi-IN"/>
        </w:rPr>
        <w:t>нарушившим пункт 8 части 1 статьи 64 Федерального закона от 05.04.2013 № 44-ФЗ</w:t>
      </w:r>
      <w:r w:rsidRPr="00B6015A">
        <w:rPr>
          <w:rFonts w:eastAsia="SimSun" w:cs="Lucida Sans"/>
          <w:kern w:val="1"/>
          <w:sz w:val="26"/>
          <w:szCs w:val="26"/>
          <w:lang w:eastAsia="hi-IN" w:bidi="hi-IN"/>
        </w:rPr>
        <w:t>.</w:t>
      </w:r>
    </w:p>
    <w:p w:rsidR="003D5F34" w:rsidRDefault="00884ED2" w:rsidP="003D5F34">
      <w:pPr>
        <w:widowControl w:val="0"/>
        <w:suppressAutoHyphens w:val="0"/>
        <w:ind w:firstLine="862"/>
        <w:jc w:val="both"/>
        <w:rPr>
          <w:rFonts w:eastAsia="SimSun" w:cs="Lucida Sans"/>
          <w:kern w:val="1"/>
          <w:sz w:val="26"/>
          <w:szCs w:val="26"/>
          <w:lang w:eastAsia="hi-IN" w:bidi="hi-IN"/>
        </w:rPr>
      </w:pPr>
      <w:r>
        <w:rPr>
          <w:rFonts w:eastAsia="SimSun" w:cs="Lucida Sans"/>
          <w:kern w:val="1"/>
          <w:sz w:val="26"/>
          <w:szCs w:val="26"/>
          <w:lang w:eastAsia="hi-IN" w:bidi="hi-IN"/>
        </w:rPr>
        <w:t>3</w:t>
      </w:r>
      <w:r w:rsidR="003D5F34">
        <w:rPr>
          <w:rFonts w:eastAsia="SimSun" w:cs="Lucida Sans"/>
          <w:kern w:val="1"/>
          <w:sz w:val="26"/>
          <w:szCs w:val="26"/>
          <w:lang w:eastAsia="hi-IN" w:bidi="hi-IN"/>
        </w:rPr>
        <w:t xml:space="preserve">. </w:t>
      </w:r>
      <w:r w:rsidR="003D5F34" w:rsidRPr="009914B4">
        <w:rPr>
          <w:rFonts w:eastAsia="SimSun" w:cs="Lucida Sans"/>
          <w:kern w:val="1"/>
          <w:sz w:val="26"/>
          <w:szCs w:val="26"/>
          <w:lang w:eastAsia="hi-IN" w:bidi="hi-IN"/>
        </w:rPr>
        <w:t xml:space="preserve">По итогам проведения внеплановой проверки признать заказчика, </w:t>
      </w:r>
      <w:r w:rsidR="00F16FB6" w:rsidRPr="00F16FB6">
        <w:rPr>
          <w:rFonts w:eastAsia="SimSun" w:cs="Lucida Sans"/>
          <w:bCs/>
          <w:kern w:val="1"/>
          <w:sz w:val="26"/>
          <w:szCs w:val="26"/>
          <w:lang w:eastAsia="hi-IN" w:bidi="hi-IN"/>
        </w:rPr>
        <w:t>федерально</w:t>
      </w:r>
      <w:r w:rsidR="00F16FB6">
        <w:rPr>
          <w:rFonts w:eastAsia="SimSun" w:cs="Lucida Sans"/>
          <w:bCs/>
          <w:kern w:val="1"/>
          <w:sz w:val="26"/>
          <w:szCs w:val="26"/>
          <w:lang w:eastAsia="hi-IN" w:bidi="hi-IN"/>
        </w:rPr>
        <w:t>е</w:t>
      </w:r>
      <w:r w:rsidR="00F16FB6" w:rsidRPr="00F16FB6">
        <w:rPr>
          <w:rFonts w:eastAsia="SimSun" w:cs="Lucida Sans"/>
          <w:bCs/>
          <w:kern w:val="1"/>
          <w:sz w:val="26"/>
          <w:szCs w:val="26"/>
          <w:lang w:eastAsia="hi-IN" w:bidi="hi-IN"/>
        </w:rPr>
        <w:t xml:space="preserve"> государственно</w:t>
      </w:r>
      <w:r w:rsidR="00F16FB6">
        <w:rPr>
          <w:rFonts w:eastAsia="SimSun" w:cs="Lucida Sans"/>
          <w:bCs/>
          <w:kern w:val="1"/>
          <w:sz w:val="26"/>
          <w:szCs w:val="26"/>
          <w:lang w:eastAsia="hi-IN" w:bidi="hi-IN"/>
        </w:rPr>
        <w:t>е</w:t>
      </w:r>
      <w:r w:rsidR="00F16FB6" w:rsidRPr="00F16FB6">
        <w:rPr>
          <w:rFonts w:eastAsia="SimSun" w:cs="Lucida Sans"/>
          <w:bCs/>
          <w:kern w:val="1"/>
          <w:sz w:val="26"/>
          <w:szCs w:val="26"/>
          <w:lang w:eastAsia="hi-IN" w:bidi="hi-IN"/>
        </w:rPr>
        <w:t xml:space="preserve"> бюджетно</w:t>
      </w:r>
      <w:r w:rsidR="00F16FB6">
        <w:rPr>
          <w:rFonts w:eastAsia="SimSun" w:cs="Lucida Sans"/>
          <w:bCs/>
          <w:kern w:val="1"/>
          <w:sz w:val="26"/>
          <w:szCs w:val="26"/>
          <w:lang w:eastAsia="hi-IN" w:bidi="hi-IN"/>
        </w:rPr>
        <w:t>е</w:t>
      </w:r>
      <w:r w:rsidR="00F16FB6" w:rsidRPr="00F16FB6">
        <w:rPr>
          <w:rFonts w:eastAsia="SimSun" w:cs="Lucida Sans"/>
          <w:bCs/>
          <w:kern w:val="1"/>
          <w:sz w:val="26"/>
          <w:szCs w:val="26"/>
          <w:lang w:eastAsia="hi-IN" w:bidi="hi-IN"/>
        </w:rPr>
        <w:t xml:space="preserve"> учреждени</w:t>
      </w:r>
      <w:r w:rsidR="00F16FB6">
        <w:rPr>
          <w:rFonts w:eastAsia="SimSun" w:cs="Lucida Sans"/>
          <w:bCs/>
          <w:kern w:val="1"/>
          <w:sz w:val="26"/>
          <w:szCs w:val="26"/>
          <w:lang w:eastAsia="hi-IN" w:bidi="hi-IN"/>
        </w:rPr>
        <w:t>е</w:t>
      </w:r>
      <w:r w:rsidR="00F16FB6" w:rsidRPr="00F16FB6">
        <w:rPr>
          <w:rFonts w:eastAsia="SimSun" w:cs="Lucida Sans"/>
          <w:bCs/>
          <w:kern w:val="1"/>
          <w:sz w:val="26"/>
          <w:szCs w:val="26"/>
          <w:lang w:eastAsia="hi-IN" w:bidi="hi-IN"/>
        </w:rPr>
        <w:t xml:space="preserve"> профессиональной образовательной организации </w:t>
      </w:r>
      <w:r w:rsidR="00F16FB6" w:rsidRPr="00F16FB6">
        <w:rPr>
          <w:rFonts w:eastAsia="SimSun" w:cs="Lucida Sans"/>
          <w:bCs/>
          <w:kern w:val="1"/>
          <w:sz w:val="26"/>
          <w:szCs w:val="26"/>
          <w:lang w:eastAsia="hi-IN" w:bidi="hi-IN"/>
        </w:rPr>
        <w:lastRenderedPageBreak/>
        <w:t>«Государственное училище (техникум) олимпийского резерва по хоккею» (ИНН 7606086584, ОГРН 1127606002545)</w:t>
      </w:r>
      <w:r w:rsidR="003D5F34" w:rsidRPr="009914B4">
        <w:rPr>
          <w:rFonts w:eastAsia="SimSun" w:cs="Lucida Sans"/>
          <w:kern w:val="1"/>
          <w:sz w:val="26"/>
          <w:szCs w:val="26"/>
          <w:lang w:eastAsia="hi-IN" w:bidi="hi-IN"/>
        </w:rPr>
        <w:t xml:space="preserve">, </w:t>
      </w:r>
      <w:r w:rsidR="003D5F34" w:rsidRPr="000F4F3F">
        <w:rPr>
          <w:rFonts w:eastAsia="SimSun" w:cs="Lucida Sans"/>
          <w:kern w:val="1"/>
          <w:sz w:val="26"/>
          <w:szCs w:val="26"/>
          <w:lang w:eastAsia="hi-IN" w:bidi="hi-IN"/>
        </w:rPr>
        <w:t xml:space="preserve">нарушившим </w:t>
      </w:r>
      <w:r w:rsidR="000F4F3F" w:rsidRPr="000F4F3F">
        <w:rPr>
          <w:rFonts w:eastAsia="SimSun" w:cs="Lucida Sans"/>
          <w:kern w:val="1"/>
          <w:sz w:val="26"/>
          <w:szCs w:val="26"/>
          <w:lang w:eastAsia="hi-IN" w:bidi="hi-IN"/>
        </w:rPr>
        <w:t>часть 2 статьи 63, пункт 11 части 1 статьи 64,</w:t>
      </w:r>
      <w:r w:rsidR="000F4F3F">
        <w:rPr>
          <w:rFonts w:eastAsia="SimSun" w:cs="Lucida Sans"/>
          <w:kern w:val="1"/>
          <w:sz w:val="26"/>
          <w:szCs w:val="26"/>
          <w:lang w:eastAsia="hi-IN" w:bidi="hi-IN"/>
        </w:rPr>
        <w:t xml:space="preserve"> часть</w:t>
      </w:r>
      <w:r w:rsidR="000F4F3F" w:rsidRPr="000F4F3F">
        <w:rPr>
          <w:rFonts w:eastAsia="SimSun" w:cs="Lucida Sans"/>
          <w:kern w:val="1"/>
          <w:sz w:val="26"/>
          <w:szCs w:val="26"/>
          <w:lang w:eastAsia="hi-IN" w:bidi="hi-IN"/>
        </w:rPr>
        <w:t xml:space="preserve"> 6 статьи 66 </w:t>
      </w:r>
      <w:r w:rsidR="003D5F34" w:rsidRPr="000F4F3F">
        <w:rPr>
          <w:rFonts w:eastAsia="SimSun" w:cs="Lucida Sans"/>
          <w:kern w:val="1"/>
          <w:sz w:val="26"/>
          <w:szCs w:val="26"/>
          <w:lang w:eastAsia="hi-IN" w:bidi="hi-IN"/>
        </w:rPr>
        <w:t>Федерально</w:t>
      </w:r>
      <w:r w:rsidR="00F16FB6" w:rsidRPr="000F4F3F">
        <w:rPr>
          <w:rFonts w:eastAsia="SimSun" w:cs="Lucida Sans"/>
          <w:kern w:val="1"/>
          <w:sz w:val="26"/>
          <w:szCs w:val="26"/>
          <w:lang w:eastAsia="hi-IN" w:bidi="hi-IN"/>
        </w:rPr>
        <w:t>го закона от 05.04.2013 № 44-ФЗ</w:t>
      </w:r>
      <w:r w:rsidR="003D5F34" w:rsidRPr="000F4F3F">
        <w:rPr>
          <w:rFonts w:eastAsia="SimSun" w:cs="Lucida Sans"/>
          <w:kern w:val="1"/>
          <w:sz w:val="26"/>
          <w:szCs w:val="26"/>
          <w:lang w:eastAsia="hi-IN" w:bidi="hi-IN"/>
        </w:rPr>
        <w:t>.</w:t>
      </w:r>
      <w:r w:rsidR="003D5F34">
        <w:rPr>
          <w:rFonts w:eastAsia="SimSun" w:cs="Lucida Sans"/>
          <w:kern w:val="1"/>
          <w:sz w:val="26"/>
          <w:szCs w:val="26"/>
          <w:lang w:eastAsia="hi-IN" w:bidi="hi-IN"/>
        </w:rPr>
        <w:t xml:space="preserve">   </w:t>
      </w:r>
    </w:p>
    <w:p w:rsidR="003D5F34" w:rsidRPr="00BD36BB" w:rsidRDefault="00884ED2" w:rsidP="003D5F34">
      <w:pPr>
        <w:widowControl w:val="0"/>
        <w:suppressAutoHyphens w:val="0"/>
        <w:ind w:firstLine="862"/>
        <w:jc w:val="both"/>
        <w:rPr>
          <w:rFonts w:eastAsia="SimSun" w:cs="Lucida Sans"/>
          <w:i/>
          <w:kern w:val="1"/>
          <w:sz w:val="26"/>
          <w:szCs w:val="26"/>
          <w:lang w:eastAsia="hi-IN" w:bidi="hi-IN"/>
        </w:rPr>
      </w:pPr>
      <w:r>
        <w:rPr>
          <w:rFonts w:eastAsia="SimSun" w:cs="Lucida Sans"/>
          <w:kern w:val="1"/>
          <w:sz w:val="26"/>
          <w:szCs w:val="26"/>
          <w:lang w:eastAsia="hi-IN" w:bidi="hi-IN"/>
        </w:rPr>
        <w:t>4</w:t>
      </w:r>
      <w:r w:rsidR="003D5F34">
        <w:rPr>
          <w:rFonts w:eastAsia="SimSun" w:cs="Lucida Sans"/>
          <w:kern w:val="1"/>
          <w:sz w:val="26"/>
          <w:szCs w:val="26"/>
          <w:lang w:eastAsia="hi-IN" w:bidi="hi-IN"/>
        </w:rPr>
        <w:t xml:space="preserve">. </w:t>
      </w:r>
      <w:proofErr w:type="gramStart"/>
      <w:r w:rsidR="003D5F34">
        <w:rPr>
          <w:rFonts w:eastAsia="SimSun" w:cs="Lucida Sans"/>
          <w:kern w:val="1"/>
          <w:sz w:val="26"/>
          <w:szCs w:val="26"/>
          <w:lang w:eastAsia="hi-IN" w:bidi="hi-IN"/>
        </w:rPr>
        <w:t>Не в</w:t>
      </w:r>
      <w:r w:rsidR="003D5F34" w:rsidRPr="00CD4F8B">
        <w:rPr>
          <w:rFonts w:eastAsia="SimSun" w:cs="Lucida Sans"/>
          <w:kern w:val="1"/>
          <w:sz w:val="26"/>
          <w:szCs w:val="26"/>
          <w:lang w:eastAsia="hi-IN" w:bidi="hi-IN"/>
        </w:rPr>
        <w:t>ыда</w:t>
      </w:r>
      <w:r w:rsidR="003D5F34">
        <w:rPr>
          <w:rFonts w:eastAsia="SimSun" w:cs="Lucida Sans"/>
          <w:kern w:val="1"/>
          <w:sz w:val="26"/>
          <w:szCs w:val="26"/>
          <w:lang w:eastAsia="hi-IN" w:bidi="hi-IN"/>
        </w:rPr>
        <w:t>ват</w:t>
      </w:r>
      <w:r w:rsidR="003D5F34" w:rsidRPr="00CD4F8B">
        <w:rPr>
          <w:rFonts w:eastAsia="SimSun" w:cs="Lucida Sans"/>
          <w:kern w:val="1"/>
          <w:sz w:val="26"/>
          <w:szCs w:val="26"/>
          <w:lang w:eastAsia="hi-IN" w:bidi="hi-IN"/>
        </w:rPr>
        <w:t xml:space="preserve">ь заказчику, </w:t>
      </w:r>
      <w:r w:rsidR="00F16FB6" w:rsidRPr="00F16FB6">
        <w:rPr>
          <w:bCs/>
          <w:color w:val="000000"/>
          <w:kern w:val="1"/>
          <w:sz w:val="26"/>
          <w:szCs w:val="26"/>
          <w:lang w:eastAsia="hi-IN" w:bidi="hi-IN"/>
        </w:rPr>
        <w:t>федерально</w:t>
      </w:r>
      <w:r w:rsidR="00F16FB6">
        <w:rPr>
          <w:bCs/>
          <w:color w:val="000000"/>
          <w:kern w:val="1"/>
          <w:sz w:val="26"/>
          <w:szCs w:val="26"/>
          <w:lang w:eastAsia="hi-IN" w:bidi="hi-IN"/>
        </w:rPr>
        <w:t>му</w:t>
      </w:r>
      <w:r w:rsidR="00F16FB6" w:rsidRPr="00F16FB6">
        <w:rPr>
          <w:bCs/>
          <w:color w:val="000000"/>
          <w:kern w:val="1"/>
          <w:sz w:val="26"/>
          <w:szCs w:val="26"/>
          <w:lang w:eastAsia="hi-IN" w:bidi="hi-IN"/>
        </w:rPr>
        <w:t xml:space="preserve"> государственно</w:t>
      </w:r>
      <w:r w:rsidR="00F16FB6">
        <w:rPr>
          <w:bCs/>
          <w:color w:val="000000"/>
          <w:kern w:val="1"/>
          <w:sz w:val="26"/>
          <w:szCs w:val="26"/>
          <w:lang w:eastAsia="hi-IN" w:bidi="hi-IN"/>
        </w:rPr>
        <w:t>му</w:t>
      </w:r>
      <w:r w:rsidR="00F16FB6" w:rsidRPr="00F16FB6">
        <w:rPr>
          <w:bCs/>
          <w:color w:val="000000"/>
          <w:kern w:val="1"/>
          <w:sz w:val="26"/>
          <w:szCs w:val="26"/>
          <w:lang w:eastAsia="hi-IN" w:bidi="hi-IN"/>
        </w:rPr>
        <w:t xml:space="preserve"> бюджетно</w:t>
      </w:r>
      <w:r w:rsidR="00F16FB6">
        <w:rPr>
          <w:bCs/>
          <w:color w:val="000000"/>
          <w:kern w:val="1"/>
          <w:sz w:val="26"/>
          <w:szCs w:val="26"/>
          <w:lang w:eastAsia="hi-IN" w:bidi="hi-IN"/>
        </w:rPr>
        <w:t>му</w:t>
      </w:r>
      <w:r w:rsidR="00F16FB6" w:rsidRPr="00F16FB6">
        <w:rPr>
          <w:bCs/>
          <w:color w:val="000000"/>
          <w:kern w:val="1"/>
          <w:sz w:val="26"/>
          <w:szCs w:val="26"/>
          <w:lang w:eastAsia="hi-IN" w:bidi="hi-IN"/>
        </w:rPr>
        <w:t xml:space="preserve"> учреждени</w:t>
      </w:r>
      <w:r w:rsidR="00F16FB6">
        <w:rPr>
          <w:bCs/>
          <w:color w:val="000000"/>
          <w:kern w:val="1"/>
          <w:sz w:val="26"/>
          <w:szCs w:val="26"/>
          <w:lang w:eastAsia="hi-IN" w:bidi="hi-IN"/>
        </w:rPr>
        <w:t>ю</w:t>
      </w:r>
      <w:r w:rsidR="00F16FB6" w:rsidRPr="00F16FB6">
        <w:rPr>
          <w:bCs/>
          <w:color w:val="000000"/>
          <w:kern w:val="1"/>
          <w:sz w:val="26"/>
          <w:szCs w:val="26"/>
          <w:lang w:eastAsia="hi-IN" w:bidi="hi-IN"/>
        </w:rPr>
        <w:t xml:space="preserve"> профессиональной образовательной организации «Государственное училище (техникум) олимпийского резерва по хоккею» (ИНН 7606086584, ОГРН 1127606002545)</w:t>
      </w:r>
      <w:r w:rsidR="003D5F34" w:rsidRPr="00A557F0">
        <w:rPr>
          <w:rFonts w:eastAsia="SimSun" w:cs="Lucida Sans"/>
          <w:kern w:val="1"/>
          <w:sz w:val="26"/>
          <w:szCs w:val="26"/>
          <w:lang w:eastAsia="hi-IN" w:bidi="hi-IN"/>
        </w:rPr>
        <w:t>,</w:t>
      </w:r>
      <w:r w:rsidR="003D5F34" w:rsidRPr="00CD4F8B">
        <w:rPr>
          <w:rFonts w:eastAsia="SimSun" w:cs="Lucida Sans"/>
          <w:kern w:val="1"/>
          <w:sz w:val="26"/>
          <w:szCs w:val="26"/>
          <w:lang w:eastAsia="hi-IN" w:bidi="hi-IN"/>
        </w:rPr>
        <w:t xml:space="preserve"> обязательное для исполнения предписание об устранении выявленных нарушений</w:t>
      </w:r>
      <w:r w:rsidR="003D5F34">
        <w:rPr>
          <w:rFonts w:eastAsia="SimSun" w:cs="Lucida Sans"/>
          <w:kern w:val="1"/>
          <w:sz w:val="26"/>
          <w:szCs w:val="26"/>
          <w:lang w:eastAsia="hi-IN" w:bidi="hi-IN"/>
        </w:rPr>
        <w:t xml:space="preserve">, поскольку выдано предписание по результатам рассмотрения жалобы </w:t>
      </w:r>
      <w:r w:rsidR="00F16FB6">
        <w:rPr>
          <w:rFonts w:eastAsia="SimSun" w:cs="Lucida Sans"/>
          <w:kern w:val="1"/>
          <w:sz w:val="26"/>
          <w:szCs w:val="26"/>
          <w:lang w:eastAsia="hi-IN" w:bidi="hi-IN"/>
        </w:rPr>
        <w:t xml:space="preserve">общества с ограниченной ответственностью «Урал </w:t>
      </w:r>
      <w:bookmarkStart w:id="8" w:name="_GoBack"/>
      <w:bookmarkEnd w:id="8"/>
      <w:r w:rsidR="00F16FB6">
        <w:rPr>
          <w:rFonts w:eastAsia="SimSun" w:cs="Lucida Sans"/>
          <w:kern w:val="1"/>
          <w:sz w:val="26"/>
          <w:szCs w:val="26"/>
          <w:lang w:eastAsia="hi-IN" w:bidi="hi-IN"/>
        </w:rPr>
        <w:t>Контракт»</w:t>
      </w:r>
      <w:r w:rsidR="003D5F34">
        <w:rPr>
          <w:rFonts w:eastAsia="SimSun" w:cs="Lucida Sans"/>
          <w:kern w:val="1"/>
          <w:sz w:val="26"/>
          <w:szCs w:val="26"/>
          <w:lang w:eastAsia="hi-IN" w:bidi="hi-IN"/>
        </w:rPr>
        <w:t xml:space="preserve"> на данную </w:t>
      </w:r>
      <w:r w:rsidR="003D5F34" w:rsidRPr="000F4F3F">
        <w:rPr>
          <w:rFonts w:eastAsia="SimSun" w:cs="Lucida Sans"/>
          <w:kern w:val="1"/>
          <w:sz w:val="26"/>
          <w:szCs w:val="26"/>
          <w:lang w:eastAsia="hi-IN" w:bidi="hi-IN"/>
        </w:rPr>
        <w:t xml:space="preserve">закупку </w:t>
      </w:r>
      <w:r w:rsidR="000F4F3F" w:rsidRPr="000F4F3F">
        <w:rPr>
          <w:rFonts w:eastAsia="SimSun" w:cs="Lucida Sans"/>
          <w:kern w:val="1"/>
          <w:sz w:val="26"/>
          <w:szCs w:val="26"/>
          <w:lang w:eastAsia="hi-IN" w:bidi="hi-IN"/>
        </w:rPr>
        <w:t>(решение по делу № 076/06/64-846</w:t>
      </w:r>
      <w:r w:rsidR="003D5F34" w:rsidRPr="000F4F3F">
        <w:rPr>
          <w:rFonts w:eastAsia="SimSun" w:cs="Lucida Sans"/>
          <w:kern w:val="1"/>
          <w:sz w:val="26"/>
          <w:szCs w:val="26"/>
          <w:lang w:eastAsia="hi-IN" w:bidi="hi-IN"/>
        </w:rPr>
        <w:t xml:space="preserve">/2019 от </w:t>
      </w:r>
      <w:r w:rsidR="00F16FB6" w:rsidRPr="000F4F3F">
        <w:rPr>
          <w:rFonts w:eastAsia="SimSun" w:cs="Lucida Sans"/>
          <w:kern w:val="1"/>
          <w:sz w:val="26"/>
          <w:szCs w:val="26"/>
          <w:lang w:eastAsia="hi-IN" w:bidi="hi-IN"/>
        </w:rPr>
        <w:t>13</w:t>
      </w:r>
      <w:r w:rsidR="003D5F34" w:rsidRPr="000F4F3F">
        <w:rPr>
          <w:rFonts w:eastAsia="SimSun" w:cs="Lucida Sans"/>
          <w:kern w:val="1"/>
          <w:sz w:val="26"/>
          <w:szCs w:val="26"/>
          <w:lang w:eastAsia="hi-IN" w:bidi="hi-IN"/>
        </w:rPr>
        <w:t>.</w:t>
      </w:r>
      <w:r w:rsidR="00F16FB6" w:rsidRPr="000F4F3F">
        <w:rPr>
          <w:rFonts w:eastAsia="SimSun" w:cs="Lucida Sans"/>
          <w:kern w:val="1"/>
          <w:sz w:val="26"/>
          <w:szCs w:val="26"/>
          <w:lang w:eastAsia="hi-IN" w:bidi="hi-IN"/>
        </w:rPr>
        <w:t>01</w:t>
      </w:r>
      <w:r w:rsidR="003D5F34" w:rsidRPr="000F4F3F">
        <w:rPr>
          <w:rFonts w:eastAsia="SimSun" w:cs="Lucida Sans"/>
          <w:kern w:val="1"/>
          <w:sz w:val="26"/>
          <w:szCs w:val="26"/>
          <w:lang w:eastAsia="hi-IN" w:bidi="hi-IN"/>
        </w:rPr>
        <w:t>.20</w:t>
      </w:r>
      <w:r w:rsidR="00F16FB6" w:rsidRPr="000F4F3F">
        <w:rPr>
          <w:rFonts w:eastAsia="SimSun" w:cs="Lucida Sans"/>
          <w:kern w:val="1"/>
          <w:sz w:val="26"/>
          <w:szCs w:val="26"/>
          <w:lang w:eastAsia="hi-IN" w:bidi="hi-IN"/>
        </w:rPr>
        <w:t>20</w:t>
      </w:r>
      <w:r w:rsidR="003D5F34" w:rsidRPr="000F4F3F">
        <w:rPr>
          <w:rFonts w:eastAsia="SimSun" w:cs="Lucida Sans"/>
          <w:kern w:val="1"/>
          <w:sz w:val="26"/>
          <w:szCs w:val="26"/>
          <w:lang w:eastAsia="hi-IN" w:bidi="hi-IN"/>
        </w:rPr>
        <w:t>).</w:t>
      </w:r>
      <w:proofErr w:type="gramEnd"/>
    </w:p>
    <w:p w:rsidR="003D5F34" w:rsidRPr="00BB2A25" w:rsidRDefault="003D5F34" w:rsidP="003D5F34">
      <w:pPr>
        <w:widowControl w:val="0"/>
        <w:ind w:firstLine="709"/>
        <w:jc w:val="both"/>
        <w:rPr>
          <w:sz w:val="26"/>
          <w:szCs w:val="26"/>
        </w:rPr>
      </w:pPr>
      <w:r w:rsidRPr="00304CC1">
        <w:rPr>
          <w:sz w:val="26"/>
          <w:szCs w:val="26"/>
        </w:rPr>
        <w:t>Настоящее решение может быть обжаловано в судебном порядке в течение трех месяцев со дня его принятия.</w:t>
      </w:r>
    </w:p>
    <w:p w:rsidR="003D5F34" w:rsidRPr="0010686E" w:rsidRDefault="003D5F34" w:rsidP="003D5F34">
      <w:pPr>
        <w:widowControl w:val="0"/>
        <w:ind w:firstLine="709"/>
        <w:jc w:val="both"/>
        <w:rPr>
          <w:szCs w:val="26"/>
        </w:rPr>
      </w:pPr>
    </w:p>
    <w:p w:rsidR="003D5F34" w:rsidRPr="00705E1E" w:rsidRDefault="003D5F34" w:rsidP="003D5F34">
      <w:pPr>
        <w:widowControl w:val="0"/>
        <w:jc w:val="both"/>
        <w:rPr>
          <w:sz w:val="22"/>
          <w:szCs w:val="22"/>
        </w:rPr>
      </w:pPr>
    </w:p>
    <w:tbl>
      <w:tblPr>
        <w:tblW w:w="0" w:type="auto"/>
        <w:tblLook w:val="04A0" w:firstRow="1" w:lastRow="0" w:firstColumn="1" w:lastColumn="0" w:noHBand="0" w:noVBand="1"/>
      </w:tblPr>
      <w:tblGrid>
        <w:gridCol w:w="7905"/>
        <w:gridCol w:w="2234"/>
      </w:tblGrid>
      <w:tr w:rsidR="003D5F34" w:rsidRPr="00BB2A25" w:rsidTr="00EB52F5">
        <w:trPr>
          <w:trHeight w:val="592"/>
        </w:trPr>
        <w:tc>
          <w:tcPr>
            <w:tcW w:w="7905" w:type="dxa"/>
            <w:shd w:val="clear" w:color="auto" w:fill="auto"/>
          </w:tcPr>
          <w:p w:rsidR="003D5F34" w:rsidRPr="00BB2A25" w:rsidRDefault="003D5F34" w:rsidP="00EB52F5">
            <w:pPr>
              <w:pStyle w:val="ab"/>
              <w:ind w:firstLine="0"/>
              <w:rPr>
                <w:sz w:val="26"/>
                <w:szCs w:val="26"/>
                <w:lang w:val="ru-RU"/>
              </w:rPr>
            </w:pPr>
            <w:r w:rsidRPr="00BB2A25">
              <w:rPr>
                <w:sz w:val="26"/>
                <w:szCs w:val="26"/>
              </w:rPr>
              <w:t>Председатель Комиссии</w:t>
            </w:r>
          </w:p>
        </w:tc>
        <w:tc>
          <w:tcPr>
            <w:tcW w:w="2234" w:type="dxa"/>
            <w:shd w:val="clear" w:color="auto" w:fill="auto"/>
          </w:tcPr>
          <w:p w:rsidR="003D5F34" w:rsidRPr="00BB2A25" w:rsidRDefault="003D5F34" w:rsidP="00EB52F5">
            <w:pPr>
              <w:pStyle w:val="ab"/>
              <w:ind w:firstLine="0"/>
              <w:rPr>
                <w:sz w:val="26"/>
                <w:szCs w:val="26"/>
              </w:rPr>
            </w:pPr>
            <w:r w:rsidRPr="00BB2A25">
              <w:rPr>
                <w:sz w:val="26"/>
                <w:szCs w:val="26"/>
                <w:lang w:val="ru-RU"/>
              </w:rPr>
              <w:t>Лебедева С.Н.</w:t>
            </w:r>
          </w:p>
        </w:tc>
      </w:tr>
      <w:tr w:rsidR="003D5F34" w:rsidRPr="00BB2A25" w:rsidTr="00EB52F5">
        <w:tc>
          <w:tcPr>
            <w:tcW w:w="7905" w:type="dxa"/>
            <w:shd w:val="clear" w:color="auto" w:fill="auto"/>
          </w:tcPr>
          <w:p w:rsidR="003D5F34" w:rsidRPr="00BB2A25" w:rsidRDefault="003D5F34" w:rsidP="00EB52F5">
            <w:pPr>
              <w:pStyle w:val="ab"/>
              <w:ind w:firstLine="0"/>
              <w:rPr>
                <w:sz w:val="26"/>
                <w:szCs w:val="26"/>
              </w:rPr>
            </w:pPr>
            <w:r w:rsidRPr="00BB2A25">
              <w:rPr>
                <w:sz w:val="26"/>
                <w:szCs w:val="26"/>
              </w:rPr>
              <w:t>Члены Комиссии:</w:t>
            </w:r>
          </w:p>
        </w:tc>
        <w:tc>
          <w:tcPr>
            <w:tcW w:w="2234" w:type="dxa"/>
            <w:shd w:val="clear" w:color="auto" w:fill="auto"/>
          </w:tcPr>
          <w:p w:rsidR="003D5F34" w:rsidRPr="00BB2A25" w:rsidRDefault="003D5F34" w:rsidP="00EB52F5">
            <w:pPr>
              <w:pStyle w:val="ab"/>
              <w:ind w:firstLine="0"/>
              <w:rPr>
                <w:sz w:val="26"/>
                <w:szCs w:val="26"/>
                <w:lang w:val="ru-RU"/>
              </w:rPr>
            </w:pPr>
            <w:proofErr w:type="spellStart"/>
            <w:r>
              <w:rPr>
                <w:sz w:val="26"/>
                <w:szCs w:val="26"/>
                <w:lang w:val="ru-RU"/>
              </w:rPr>
              <w:t>Катричева</w:t>
            </w:r>
            <w:proofErr w:type="spellEnd"/>
            <w:r>
              <w:rPr>
                <w:sz w:val="26"/>
                <w:szCs w:val="26"/>
                <w:lang w:val="ru-RU"/>
              </w:rPr>
              <w:t xml:space="preserve"> Е.И.</w:t>
            </w:r>
          </w:p>
          <w:p w:rsidR="003D5F34" w:rsidRPr="00BB2A25" w:rsidRDefault="003D5F34" w:rsidP="00EB52F5">
            <w:pPr>
              <w:pStyle w:val="ab"/>
              <w:ind w:firstLine="0"/>
              <w:rPr>
                <w:sz w:val="26"/>
                <w:szCs w:val="26"/>
                <w:lang w:val="ru-RU"/>
              </w:rPr>
            </w:pPr>
          </w:p>
          <w:p w:rsidR="003D5F34" w:rsidRDefault="003D5F34" w:rsidP="00EB52F5">
            <w:pPr>
              <w:pStyle w:val="ab"/>
              <w:ind w:firstLine="0"/>
              <w:rPr>
                <w:sz w:val="26"/>
                <w:szCs w:val="26"/>
                <w:lang w:val="ru-RU"/>
              </w:rPr>
            </w:pPr>
            <w:r>
              <w:rPr>
                <w:sz w:val="26"/>
                <w:szCs w:val="26"/>
                <w:lang w:val="ru-RU"/>
              </w:rPr>
              <w:t>Печников А.Г.</w:t>
            </w:r>
          </w:p>
          <w:p w:rsidR="00F16FB6" w:rsidRDefault="00F16FB6" w:rsidP="00EB52F5">
            <w:pPr>
              <w:pStyle w:val="ab"/>
              <w:ind w:firstLine="0"/>
              <w:rPr>
                <w:sz w:val="26"/>
                <w:szCs w:val="26"/>
                <w:lang w:val="ru-RU"/>
              </w:rPr>
            </w:pPr>
          </w:p>
          <w:p w:rsidR="00F16FB6" w:rsidRDefault="00F16FB6" w:rsidP="00EB52F5">
            <w:pPr>
              <w:pStyle w:val="ab"/>
              <w:ind w:firstLine="0"/>
              <w:rPr>
                <w:sz w:val="26"/>
                <w:szCs w:val="26"/>
                <w:lang w:val="ru-RU"/>
              </w:rPr>
            </w:pPr>
            <w:r>
              <w:rPr>
                <w:sz w:val="26"/>
                <w:szCs w:val="26"/>
                <w:lang w:val="ru-RU"/>
              </w:rPr>
              <w:t>Семенычева Е.К.</w:t>
            </w:r>
          </w:p>
          <w:p w:rsidR="00F16FB6" w:rsidRDefault="00F16FB6" w:rsidP="00EB52F5">
            <w:pPr>
              <w:pStyle w:val="ab"/>
              <w:ind w:firstLine="0"/>
              <w:rPr>
                <w:sz w:val="26"/>
                <w:szCs w:val="26"/>
                <w:lang w:val="ru-RU"/>
              </w:rPr>
            </w:pPr>
          </w:p>
          <w:p w:rsidR="00F16FB6" w:rsidRPr="00552212" w:rsidRDefault="00F16FB6" w:rsidP="00EB52F5">
            <w:pPr>
              <w:pStyle w:val="ab"/>
              <w:ind w:firstLine="0"/>
              <w:rPr>
                <w:sz w:val="26"/>
                <w:szCs w:val="26"/>
                <w:lang w:val="ru-RU"/>
              </w:rPr>
            </w:pPr>
            <w:proofErr w:type="spellStart"/>
            <w:r>
              <w:rPr>
                <w:sz w:val="26"/>
                <w:szCs w:val="26"/>
                <w:lang w:val="ru-RU"/>
              </w:rPr>
              <w:t>Капралова</w:t>
            </w:r>
            <w:proofErr w:type="spellEnd"/>
            <w:r>
              <w:rPr>
                <w:sz w:val="26"/>
                <w:szCs w:val="26"/>
                <w:lang w:val="ru-RU"/>
              </w:rPr>
              <w:t xml:space="preserve"> Т.С.</w:t>
            </w:r>
          </w:p>
        </w:tc>
      </w:tr>
    </w:tbl>
    <w:p w:rsidR="008D72F5" w:rsidRPr="00BB2A25" w:rsidRDefault="008D72F5" w:rsidP="007E26BA">
      <w:pPr>
        <w:widowControl w:val="0"/>
        <w:jc w:val="both"/>
        <w:rPr>
          <w:sz w:val="26"/>
          <w:szCs w:val="26"/>
        </w:rPr>
      </w:pPr>
    </w:p>
    <w:sectPr w:rsidR="008D72F5" w:rsidRPr="00BB2A25" w:rsidSect="00156885">
      <w:headerReference w:type="default" r:id="rId19"/>
      <w:footerReference w:type="default" r:id="rId20"/>
      <w:pgSz w:w="11906" w:h="16838"/>
      <w:pgMar w:top="1140" w:right="566" w:bottom="1135"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163" w:rsidRDefault="00404163">
      <w:r>
        <w:separator/>
      </w:r>
    </w:p>
  </w:endnote>
  <w:endnote w:type="continuationSeparator" w:id="0">
    <w:p w:rsidR="00404163" w:rsidRDefault="0040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D953E5">
    <w:pPr>
      <w:pStyle w:val="ad"/>
    </w:pPr>
    <w:r>
      <w:rPr>
        <w:noProof/>
        <w:lang w:eastAsia="ru-RU"/>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3B29" w:rsidRDefault="00FB3B29">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FB3B29" w:rsidRDefault="00FB3B29">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163" w:rsidRDefault="00404163">
      <w:r>
        <w:separator/>
      </w:r>
    </w:p>
  </w:footnote>
  <w:footnote w:type="continuationSeparator" w:id="0">
    <w:p w:rsidR="00404163" w:rsidRDefault="004041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FB3B29">
    <w:pPr>
      <w:pStyle w:val="ae"/>
      <w:jc w:val="center"/>
    </w:pPr>
    <w:r>
      <w:fldChar w:fldCharType="begin"/>
    </w:r>
    <w:r>
      <w:instrText>PAGE   \* MERGEFORMAT</w:instrText>
    </w:r>
    <w:r>
      <w:fldChar w:fldCharType="separate"/>
    </w:r>
    <w:r w:rsidR="000F4F3F">
      <w:rPr>
        <w:noProof/>
      </w:rPr>
      <w:t>12</w:t>
    </w:r>
    <w:r>
      <w:fldChar w:fldCharType="end"/>
    </w:r>
  </w:p>
  <w:p w:rsidR="00FB3B29" w:rsidRDefault="00FB3B29">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8653931"/>
    <w:multiLevelType w:val="hybridMultilevel"/>
    <w:tmpl w:val="BAFCD5F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4">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63E47AA7"/>
    <w:multiLevelType w:val="hybridMultilevel"/>
    <w:tmpl w:val="5DB68AC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4"/>
  </w:num>
  <w:num w:numId="8">
    <w:abstractNumId w:val="6"/>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1CF5"/>
    <w:rsid w:val="00001F2F"/>
    <w:rsid w:val="00003B5C"/>
    <w:rsid w:val="00005762"/>
    <w:rsid w:val="0001101E"/>
    <w:rsid w:val="000135F9"/>
    <w:rsid w:val="000141B3"/>
    <w:rsid w:val="00014A04"/>
    <w:rsid w:val="00014B0C"/>
    <w:rsid w:val="000159B1"/>
    <w:rsid w:val="00016CDE"/>
    <w:rsid w:val="000206E1"/>
    <w:rsid w:val="00020C7E"/>
    <w:rsid w:val="00023AB9"/>
    <w:rsid w:val="00025731"/>
    <w:rsid w:val="00027026"/>
    <w:rsid w:val="000318BF"/>
    <w:rsid w:val="00033FE7"/>
    <w:rsid w:val="000342DD"/>
    <w:rsid w:val="00040A89"/>
    <w:rsid w:val="00044ACB"/>
    <w:rsid w:val="00044F05"/>
    <w:rsid w:val="00044F8B"/>
    <w:rsid w:val="000461A4"/>
    <w:rsid w:val="00050DCA"/>
    <w:rsid w:val="0005153C"/>
    <w:rsid w:val="00051862"/>
    <w:rsid w:val="00051ED3"/>
    <w:rsid w:val="00052547"/>
    <w:rsid w:val="00054AC5"/>
    <w:rsid w:val="00054F3D"/>
    <w:rsid w:val="000556E1"/>
    <w:rsid w:val="00055AA6"/>
    <w:rsid w:val="00056C10"/>
    <w:rsid w:val="00056C3B"/>
    <w:rsid w:val="000602CB"/>
    <w:rsid w:val="00060D3C"/>
    <w:rsid w:val="0006214A"/>
    <w:rsid w:val="0006274C"/>
    <w:rsid w:val="000628C6"/>
    <w:rsid w:val="00063442"/>
    <w:rsid w:val="000634AF"/>
    <w:rsid w:val="00064804"/>
    <w:rsid w:val="00065E75"/>
    <w:rsid w:val="00066430"/>
    <w:rsid w:val="00067F30"/>
    <w:rsid w:val="000708D6"/>
    <w:rsid w:val="00070C14"/>
    <w:rsid w:val="000710B8"/>
    <w:rsid w:val="00073132"/>
    <w:rsid w:val="0007380B"/>
    <w:rsid w:val="00075261"/>
    <w:rsid w:val="00077AF8"/>
    <w:rsid w:val="00077E64"/>
    <w:rsid w:val="00080A1B"/>
    <w:rsid w:val="00082230"/>
    <w:rsid w:val="0008344F"/>
    <w:rsid w:val="000834F9"/>
    <w:rsid w:val="00085629"/>
    <w:rsid w:val="000860AD"/>
    <w:rsid w:val="00086182"/>
    <w:rsid w:val="00086399"/>
    <w:rsid w:val="00086E1A"/>
    <w:rsid w:val="00090350"/>
    <w:rsid w:val="000919BE"/>
    <w:rsid w:val="0009246C"/>
    <w:rsid w:val="000933E7"/>
    <w:rsid w:val="000934B8"/>
    <w:rsid w:val="00095B0E"/>
    <w:rsid w:val="00096980"/>
    <w:rsid w:val="00097CCF"/>
    <w:rsid w:val="000A00A0"/>
    <w:rsid w:val="000A10AC"/>
    <w:rsid w:val="000A12EC"/>
    <w:rsid w:val="000A48DB"/>
    <w:rsid w:val="000A5898"/>
    <w:rsid w:val="000A6C6E"/>
    <w:rsid w:val="000B0479"/>
    <w:rsid w:val="000B1129"/>
    <w:rsid w:val="000B316B"/>
    <w:rsid w:val="000B69E8"/>
    <w:rsid w:val="000B75D2"/>
    <w:rsid w:val="000C0501"/>
    <w:rsid w:val="000C1BB9"/>
    <w:rsid w:val="000C2A32"/>
    <w:rsid w:val="000C5B2A"/>
    <w:rsid w:val="000C6040"/>
    <w:rsid w:val="000C6217"/>
    <w:rsid w:val="000C627F"/>
    <w:rsid w:val="000C68AE"/>
    <w:rsid w:val="000C6D8E"/>
    <w:rsid w:val="000C7805"/>
    <w:rsid w:val="000D16EA"/>
    <w:rsid w:val="000D1D0E"/>
    <w:rsid w:val="000D4C12"/>
    <w:rsid w:val="000D5E61"/>
    <w:rsid w:val="000D662C"/>
    <w:rsid w:val="000E0993"/>
    <w:rsid w:val="000E2055"/>
    <w:rsid w:val="000F1777"/>
    <w:rsid w:val="000F1C84"/>
    <w:rsid w:val="000F21A3"/>
    <w:rsid w:val="000F2BEC"/>
    <w:rsid w:val="000F3A05"/>
    <w:rsid w:val="000F4F3F"/>
    <w:rsid w:val="000F6101"/>
    <w:rsid w:val="000F6340"/>
    <w:rsid w:val="000F6705"/>
    <w:rsid w:val="00100A5B"/>
    <w:rsid w:val="00101DD2"/>
    <w:rsid w:val="001032BD"/>
    <w:rsid w:val="00104BAB"/>
    <w:rsid w:val="00106472"/>
    <w:rsid w:val="0010686E"/>
    <w:rsid w:val="00112A5D"/>
    <w:rsid w:val="00113BB4"/>
    <w:rsid w:val="001171CD"/>
    <w:rsid w:val="001216D6"/>
    <w:rsid w:val="001232F8"/>
    <w:rsid w:val="00124C01"/>
    <w:rsid w:val="001256E5"/>
    <w:rsid w:val="00125734"/>
    <w:rsid w:val="00126968"/>
    <w:rsid w:val="00127F5E"/>
    <w:rsid w:val="0013144F"/>
    <w:rsid w:val="001320F7"/>
    <w:rsid w:val="00133654"/>
    <w:rsid w:val="0013632F"/>
    <w:rsid w:val="0013729F"/>
    <w:rsid w:val="0013731D"/>
    <w:rsid w:val="0014240C"/>
    <w:rsid w:val="00143805"/>
    <w:rsid w:val="00144E26"/>
    <w:rsid w:val="001453B6"/>
    <w:rsid w:val="00145CCD"/>
    <w:rsid w:val="0014618E"/>
    <w:rsid w:val="00147AB8"/>
    <w:rsid w:val="00150AA1"/>
    <w:rsid w:val="00151179"/>
    <w:rsid w:val="00153C23"/>
    <w:rsid w:val="00156885"/>
    <w:rsid w:val="00156A3B"/>
    <w:rsid w:val="00157B05"/>
    <w:rsid w:val="00162027"/>
    <w:rsid w:val="001623B5"/>
    <w:rsid w:val="00163261"/>
    <w:rsid w:val="0016403F"/>
    <w:rsid w:val="00164FE8"/>
    <w:rsid w:val="0016545B"/>
    <w:rsid w:val="0016674C"/>
    <w:rsid w:val="00166B8D"/>
    <w:rsid w:val="00166D56"/>
    <w:rsid w:val="0016703E"/>
    <w:rsid w:val="00167390"/>
    <w:rsid w:val="00167A00"/>
    <w:rsid w:val="00167AFC"/>
    <w:rsid w:val="00171A2A"/>
    <w:rsid w:val="00172707"/>
    <w:rsid w:val="001728E8"/>
    <w:rsid w:val="00173DB2"/>
    <w:rsid w:val="00174587"/>
    <w:rsid w:val="0017574A"/>
    <w:rsid w:val="00175863"/>
    <w:rsid w:val="00181865"/>
    <w:rsid w:val="0018189E"/>
    <w:rsid w:val="00184359"/>
    <w:rsid w:val="001911BA"/>
    <w:rsid w:val="0019153E"/>
    <w:rsid w:val="00191756"/>
    <w:rsid w:val="00191830"/>
    <w:rsid w:val="00191A99"/>
    <w:rsid w:val="00191DDE"/>
    <w:rsid w:val="0019200F"/>
    <w:rsid w:val="001921EE"/>
    <w:rsid w:val="00192343"/>
    <w:rsid w:val="0019367B"/>
    <w:rsid w:val="001945A2"/>
    <w:rsid w:val="001958A4"/>
    <w:rsid w:val="00196D63"/>
    <w:rsid w:val="001A03DB"/>
    <w:rsid w:val="001A2BE7"/>
    <w:rsid w:val="001A541D"/>
    <w:rsid w:val="001A6056"/>
    <w:rsid w:val="001A6C44"/>
    <w:rsid w:val="001B00E7"/>
    <w:rsid w:val="001B11F0"/>
    <w:rsid w:val="001B1C0E"/>
    <w:rsid w:val="001B23F6"/>
    <w:rsid w:val="001B41B4"/>
    <w:rsid w:val="001B581D"/>
    <w:rsid w:val="001B6A9E"/>
    <w:rsid w:val="001B7C66"/>
    <w:rsid w:val="001C030E"/>
    <w:rsid w:val="001C066E"/>
    <w:rsid w:val="001C18CB"/>
    <w:rsid w:val="001C19D8"/>
    <w:rsid w:val="001C28A9"/>
    <w:rsid w:val="001C310F"/>
    <w:rsid w:val="001C32AE"/>
    <w:rsid w:val="001C484D"/>
    <w:rsid w:val="001C51DE"/>
    <w:rsid w:val="001D09DC"/>
    <w:rsid w:val="001D4BB9"/>
    <w:rsid w:val="001E2B67"/>
    <w:rsid w:val="001E4C22"/>
    <w:rsid w:val="001F233C"/>
    <w:rsid w:val="001F30AF"/>
    <w:rsid w:val="001F4783"/>
    <w:rsid w:val="001F5085"/>
    <w:rsid w:val="001F67B1"/>
    <w:rsid w:val="001F6B62"/>
    <w:rsid w:val="00202356"/>
    <w:rsid w:val="0020387C"/>
    <w:rsid w:val="002073EF"/>
    <w:rsid w:val="00207F7D"/>
    <w:rsid w:val="00211B69"/>
    <w:rsid w:val="00213767"/>
    <w:rsid w:val="002139B2"/>
    <w:rsid w:val="00214856"/>
    <w:rsid w:val="0021540C"/>
    <w:rsid w:val="00220724"/>
    <w:rsid w:val="00220B81"/>
    <w:rsid w:val="0022402E"/>
    <w:rsid w:val="002241FF"/>
    <w:rsid w:val="00224B4F"/>
    <w:rsid w:val="00232A64"/>
    <w:rsid w:val="0023369E"/>
    <w:rsid w:val="00235004"/>
    <w:rsid w:val="00236097"/>
    <w:rsid w:val="00236A78"/>
    <w:rsid w:val="002402E5"/>
    <w:rsid w:val="00244605"/>
    <w:rsid w:val="00246698"/>
    <w:rsid w:val="00246728"/>
    <w:rsid w:val="00250155"/>
    <w:rsid w:val="0025063C"/>
    <w:rsid w:val="00251117"/>
    <w:rsid w:val="002533CC"/>
    <w:rsid w:val="0025370F"/>
    <w:rsid w:val="00255269"/>
    <w:rsid w:val="002558B1"/>
    <w:rsid w:val="00255955"/>
    <w:rsid w:val="00255BAD"/>
    <w:rsid w:val="0025694A"/>
    <w:rsid w:val="002609B0"/>
    <w:rsid w:val="00264455"/>
    <w:rsid w:val="00264F4E"/>
    <w:rsid w:val="002664FC"/>
    <w:rsid w:val="00267612"/>
    <w:rsid w:val="002702B8"/>
    <w:rsid w:val="002714D2"/>
    <w:rsid w:val="00271BBB"/>
    <w:rsid w:val="00275601"/>
    <w:rsid w:val="002762B8"/>
    <w:rsid w:val="002763E7"/>
    <w:rsid w:val="00280730"/>
    <w:rsid w:val="002815D0"/>
    <w:rsid w:val="0028345A"/>
    <w:rsid w:val="00286405"/>
    <w:rsid w:val="002872AA"/>
    <w:rsid w:val="00290672"/>
    <w:rsid w:val="002939CB"/>
    <w:rsid w:val="002946CF"/>
    <w:rsid w:val="0029556B"/>
    <w:rsid w:val="002967A3"/>
    <w:rsid w:val="002968BF"/>
    <w:rsid w:val="0029699D"/>
    <w:rsid w:val="00296EA5"/>
    <w:rsid w:val="002A21F2"/>
    <w:rsid w:val="002A3371"/>
    <w:rsid w:val="002A5480"/>
    <w:rsid w:val="002A7DB9"/>
    <w:rsid w:val="002B006C"/>
    <w:rsid w:val="002B201F"/>
    <w:rsid w:val="002B2C3C"/>
    <w:rsid w:val="002B3673"/>
    <w:rsid w:val="002B4360"/>
    <w:rsid w:val="002B6243"/>
    <w:rsid w:val="002B7520"/>
    <w:rsid w:val="002B7A0B"/>
    <w:rsid w:val="002C0447"/>
    <w:rsid w:val="002C23D8"/>
    <w:rsid w:val="002C324C"/>
    <w:rsid w:val="002C4574"/>
    <w:rsid w:val="002C488C"/>
    <w:rsid w:val="002C76A2"/>
    <w:rsid w:val="002C7B27"/>
    <w:rsid w:val="002D0ADA"/>
    <w:rsid w:val="002D4CE1"/>
    <w:rsid w:val="002D6B46"/>
    <w:rsid w:val="002E130A"/>
    <w:rsid w:val="002E2518"/>
    <w:rsid w:val="002E302E"/>
    <w:rsid w:val="002E513F"/>
    <w:rsid w:val="002E5CD3"/>
    <w:rsid w:val="002F06A4"/>
    <w:rsid w:val="002F14C5"/>
    <w:rsid w:val="002F1FC9"/>
    <w:rsid w:val="002F4272"/>
    <w:rsid w:val="002F4BF0"/>
    <w:rsid w:val="002F73C8"/>
    <w:rsid w:val="002F78AC"/>
    <w:rsid w:val="00301176"/>
    <w:rsid w:val="00302E3C"/>
    <w:rsid w:val="00304E6D"/>
    <w:rsid w:val="003058BC"/>
    <w:rsid w:val="00306235"/>
    <w:rsid w:val="00313141"/>
    <w:rsid w:val="0031413B"/>
    <w:rsid w:val="003145D4"/>
    <w:rsid w:val="00321844"/>
    <w:rsid w:val="003219D4"/>
    <w:rsid w:val="00321A2B"/>
    <w:rsid w:val="00322477"/>
    <w:rsid w:val="00323D5E"/>
    <w:rsid w:val="00324837"/>
    <w:rsid w:val="00327612"/>
    <w:rsid w:val="00330207"/>
    <w:rsid w:val="00331A81"/>
    <w:rsid w:val="00331BD8"/>
    <w:rsid w:val="00331FEC"/>
    <w:rsid w:val="003323E9"/>
    <w:rsid w:val="00332C29"/>
    <w:rsid w:val="0033390D"/>
    <w:rsid w:val="00334DF9"/>
    <w:rsid w:val="00335020"/>
    <w:rsid w:val="003402A6"/>
    <w:rsid w:val="00341E0A"/>
    <w:rsid w:val="00342AAF"/>
    <w:rsid w:val="00344467"/>
    <w:rsid w:val="003444B8"/>
    <w:rsid w:val="00346D6B"/>
    <w:rsid w:val="003519DC"/>
    <w:rsid w:val="00353FFB"/>
    <w:rsid w:val="00362971"/>
    <w:rsid w:val="00363A28"/>
    <w:rsid w:val="003642F8"/>
    <w:rsid w:val="00365FD3"/>
    <w:rsid w:val="0037052E"/>
    <w:rsid w:val="00370B09"/>
    <w:rsid w:val="00371699"/>
    <w:rsid w:val="003720DB"/>
    <w:rsid w:val="00372C3E"/>
    <w:rsid w:val="00373BB4"/>
    <w:rsid w:val="003751B6"/>
    <w:rsid w:val="00376B68"/>
    <w:rsid w:val="00376CA2"/>
    <w:rsid w:val="003777C5"/>
    <w:rsid w:val="0038018B"/>
    <w:rsid w:val="00380C80"/>
    <w:rsid w:val="0038322A"/>
    <w:rsid w:val="00383B07"/>
    <w:rsid w:val="00385026"/>
    <w:rsid w:val="00385073"/>
    <w:rsid w:val="003858AE"/>
    <w:rsid w:val="003862C1"/>
    <w:rsid w:val="003863F2"/>
    <w:rsid w:val="00391D45"/>
    <w:rsid w:val="00392515"/>
    <w:rsid w:val="00392AC5"/>
    <w:rsid w:val="00394330"/>
    <w:rsid w:val="00396523"/>
    <w:rsid w:val="003A0CBF"/>
    <w:rsid w:val="003A29FD"/>
    <w:rsid w:val="003A3984"/>
    <w:rsid w:val="003A540C"/>
    <w:rsid w:val="003B0646"/>
    <w:rsid w:val="003B0C8D"/>
    <w:rsid w:val="003B114C"/>
    <w:rsid w:val="003B1248"/>
    <w:rsid w:val="003B23AB"/>
    <w:rsid w:val="003B28BF"/>
    <w:rsid w:val="003B2AE9"/>
    <w:rsid w:val="003B4965"/>
    <w:rsid w:val="003B5032"/>
    <w:rsid w:val="003B5DCA"/>
    <w:rsid w:val="003B5DF2"/>
    <w:rsid w:val="003B638E"/>
    <w:rsid w:val="003C02AD"/>
    <w:rsid w:val="003C1028"/>
    <w:rsid w:val="003C2778"/>
    <w:rsid w:val="003C29F5"/>
    <w:rsid w:val="003C2C9B"/>
    <w:rsid w:val="003C33C6"/>
    <w:rsid w:val="003C3866"/>
    <w:rsid w:val="003C4B0C"/>
    <w:rsid w:val="003C5708"/>
    <w:rsid w:val="003C6DE5"/>
    <w:rsid w:val="003C6E58"/>
    <w:rsid w:val="003D1ACD"/>
    <w:rsid w:val="003D2300"/>
    <w:rsid w:val="003D2357"/>
    <w:rsid w:val="003D23D1"/>
    <w:rsid w:val="003D28D8"/>
    <w:rsid w:val="003D34B3"/>
    <w:rsid w:val="003D5ADA"/>
    <w:rsid w:val="003D5F34"/>
    <w:rsid w:val="003D6B05"/>
    <w:rsid w:val="003E1B19"/>
    <w:rsid w:val="003E230F"/>
    <w:rsid w:val="003E41A6"/>
    <w:rsid w:val="003E41F5"/>
    <w:rsid w:val="003E49BB"/>
    <w:rsid w:val="003E4C11"/>
    <w:rsid w:val="003E7C75"/>
    <w:rsid w:val="003E7DED"/>
    <w:rsid w:val="003F14AB"/>
    <w:rsid w:val="003F44CE"/>
    <w:rsid w:val="003F59C0"/>
    <w:rsid w:val="003F5E13"/>
    <w:rsid w:val="003F65D7"/>
    <w:rsid w:val="003F70DA"/>
    <w:rsid w:val="00401967"/>
    <w:rsid w:val="00401F3D"/>
    <w:rsid w:val="00402862"/>
    <w:rsid w:val="00404163"/>
    <w:rsid w:val="00405F1E"/>
    <w:rsid w:val="00406B81"/>
    <w:rsid w:val="0041361D"/>
    <w:rsid w:val="0041471C"/>
    <w:rsid w:val="00417DC6"/>
    <w:rsid w:val="00420CBF"/>
    <w:rsid w:val="00421BBB"/>
    <w:rsid w:val="00421D55"/>
    <w:rsid w:val="0042682C"/>
    <w:rsid w:val="0042765F"/>
    <w:rsid w:val="00430087"/>
    <w:rsid w:val="00430D08"/>
    <w:rsid w:val="00432C08"/>
    <w:rsid w:val="004335B7"/>
    <w:rsid w:val="00434236"/>
    <w:rsid w:val="00435588"/>
    <w:rsid w:val="00435D8D"/>
    <w:rsid w:val="0044039A"/>
    <w:rsid w:val="00445915"/>
    <w:rsid w:val="0045533D"/>
    <w:rsid w:val="00455A45"/>
    <w:rsid w:val="00455BB1"/>
    <w:rsid w:val="004575E5"/>
    <w:rsid w:val="004610F5"/>
    <w:rsid w:val="00461738"/>
    <w:rsid w:val="00461C46"/>
    <w:rsid w:val="00462194"/>
    <w:rsid w:val="00463459"/>
    <w:rsid w:val="004648FD"/>
    <w:rsid w:val="00465500"/>
    <w:rsid w:val="00465B2A"/>
    <w:rsid w:val="00465B8C"/>
    <w:rsid w:val="004663FE"/>
    <w:rsid w:val="00470D13"/>
    <w:rsid w:val="00472F8E"/>
    <w:rsid w:val="004742CF"/>
    <w:rsid w:val="00477573"/>
    <w:rsid w:val="00484732"/>
    <w:rsid w:val="004861E7"/>
    <w:rsid w:val="00487B7C"/>
    <w:rsid w:val="00487C1C"/>
    <w:rsid w:val="00490C73"/>
    <w:rsid w:val="004940BA"/>
    <w:rsid w:val="00495931"/>
    <w:rsid w:val="00496652"/>
    <w:rsid w:val="004971A2"/>
    <w:rsid w:val="004A013C"/>
    <w:rsid w:val="004A0CD0"/>
    <w:rsid w:val="004A1210"/>
    <w:rsid w:val="004A1DFD"/>
    <w:rsid w:val="004A26FD"/>
    <w:rsid w:val="004A2FB8"/>
    <w:rsid w:val="004A4410"/>
    <w:rsid w:val="004A62B4"/>
    <w:rsid w:val="004A6B02"/>
    <w:rsid w:val="004B2539"/>
    <w:rsid w:val="004B425B"/>
    <w:rsid w:val="004C03DF"/>
    <w:rsid w:val="004C5758"/>
    <w:rsid w:val="004C58B2"/>
    <w:rsid w:val="004D00BE"/>
    <w:rsid w:val="004D1796"/>
    <w:rsid w:val="004D1B50"/>
    <w:rsid w:val="004D66EA"/>
    <w:rsid w:val="004D6BCB"/>
    <w:rsid w:val="004E0BF5"/>
    <w:rsid w:val="004E1FF9"/>
    <w:rsid w:val="004E45B7"/>
    <w:rsid w:val="004E549D"/>
    <w:rsid w:val="004E5D01"/>
    <w:rsid w:val="004E67EC"/>
    <w:rsid w:val="004E6CA2"/>
    <w:rsid w:val="004E6F4A"/>
    <w:rsid w:val="004E706C"/>
    <w:rsid w:val="004E74A0"/>
    <w:rsid w:val="004E778B"/>
    <w:rsid w:val="004F135E"/>
    <w:rsid w:val="004F2C8C"/>
    <w:rsid w:val="004F2D0C"/>
    <w:rsid w:val="004F440F"/>
    <w:rsid w:val="004F76D1"/>
    <w:rsid w:val="004F78E4"/>
    <w:rsid w:val="00502289"/>
    <w:rsid w:val="00507F5E"/>
    <w:rsid w:val="0051061D"/>
    <w:rsid w:val="00511C3D"/>
    <w:rsid w:val="00517959"/>
    <w:rsid w:val="00520144"/>
    <w:rsid w:val="005204E2"/>
    <w:rsid w:val="0052233F"/>
    <w:rsid w:val="00523B8D"/>
    <w:rsid w:val="00531DDA"/>
    <w:rsid w:val="00533CA2"/>
    <w:rsid w:val="00536624"/>
    <w:rsid w:val="00542CAC"/>
    <w:rsid w:val="005442DE"/>
    <w:rsid w:val="00545351"/>
    <w:rsid w:val="0054567A"/>
    <w:rsid w:val="0054698A"/>
    <w:rsid w:val="005504C2"/>
    <w:rsid w:val="00550E57"/>
    <w:rsid w:val="005510EB"/>
    <w:rsid w:val="00552212"/>
    <w:rsid w:val="005529D3"/>
    <w:rsid w:val="00554130"/>
    <w:rsid w:val="00555443"/>
    <w:rsid w:val="00556722"/>
    <w:rsid w:val="00560006"/>
    <w:rsid w:val="00560D5D"/>
    <w:rsid w:val="00560FDC"/>
    <w:rsid w:val="005634DF"/>
    <w:rsid w:val="00566051"/>
    <w:rsid w:val="0056699B"/>
    <w:rsid w:val="00567052"/>
    <w:rsid w:val="0057005D"/>
    <w:rsid w:val="00571ECD"/>
    <w:rsid w:val="00571F36"/>
    <w:rsid w:val="00573985"/>
    <w:rsid w:val="005760E3"/>
    <w:rsid w:val="00576BF8"/>
    <w:rsid w:val="00577B00"/>
    <w:rsid w:val="00580030"/>
    <w:rsid w:val="0058180F"/>
    <w:rsid w:val="00584B48"/>
    <w:rsid w:val="00584EA8"/>
    <w:rsid w:val="00587689"/>
    <w:rsid w:val="00590FFC"/>
    <w:rsid w:val="005911EA"/>
    <w:rsid w:val="005939FD"/>
    <w:rsid w:val="005950B5"/>
    <w:rsid w:val="00596111"/>
    <w:rsid w:val="005A0867"/>
    <w:rsid w:val="005A094B"/>
    <w:rsid w:val="005A1F8D"/>
    <w:rsid w:val="005A25C7"/>
    <w:rsid w:val="005A2D43"/>
    <w:rsid w:val="005A35C9"/>
    <w:rsid w:val="005A5326"/>
    <w:rsid w:val="005A683F"/>
    <w:rsid w:val="005A7D65"/>
    <w:rsid w:val="005B1470"/>
    <w:rsid w:val="005B2E54"/>
    <w:rsid w:val="005B3BF6"/>
    <w:rsid w:val="005B4624"/>
    <w:rsid w:val="005B795F"/>
    <w:rsid w:val="005B7DC9"/>
    <w:rsid w:val="005C0493"/>
    <w:rsid w:val="005C2D4B"/>
    <w:rsid w:val="005C3C58"/>
    <w:rsid w:val="005C4666"/>
    <w:rsid w:val="005C51C8"/>
    <w:rsid w:val="005D1305"/>
    <w:rsid w:val="005D167A"/>
    <w:rsid w:val="005D1B9C"/>
    <w:rsid w:val="005D2FEA"/>
    <w:rsid w:val="005D3F8F"/>
    <w:rsid w:val="005D44A4"/>
    <w:rsid w:val="005D4FB8"/>
    <w:rsid w:val="005D62E3"/>
    <w:rsid w:val="005D638A"/>
    <w:rsid w:val="005D6817"/>
    <w:rsid w:val="005D6F95"/>
    <w:rsid w:val="005E0104"/>
    <w:rsid w:val="005E076C"/>
    <w:rsid w:val="005E3F44"/>
    <w:rsid w:val="005E4187"/>
    <w:rsid w:val="005E4336"/>
    <w:rsid w:val="005E4B1A"/>
    <w:rsid w:val="005E6B32"/>
    <w:rsid w:val="005F3649"/>
    <w:rsid w:val="005F437C"/>
    <w:rsid w:val="005F4C3B"/>
    <w:rsid w:val="005F5490"/>
    <w:rsid w:val="005F6463"/>
    <w:rsid w:val="005F6693"/>
    <w:rsid w:val="005F7558"/>
    <w:rsid w:val="005F7B1C"/>
    <w:rsid w:val="005F7C29"/>
    <w:rsid w:val="00600F7D"/>
    <w:rsid w:val="00601885"/>
    <w:rsid w:val="006045CD"/>
    <w:rsid w:val="00606466"/>
    <w:rsid w:val="0060769B"/>
    <w:rsid w:val="00607C19"/>
    <w:rsid w:val="006101F9"/>
    <w:rsid w:val="006154FB"/>
    <w:rsid w:val="00616587"/>
    <w:rsid w:val="006227B5"/>
    <w:rsid w:val="006228EE"/>
    <w:rsid w:val="00622B21"/>
    <w:rsid w:val="00623F00"/>
    <w:rsid w:val="006244C4"/>
    <w:rsid w:val="006244EE"/>
    <w:rsid w:val="00625C2E"/>
    <w:rsid w:val="006265CB"/>
    <w:rsid w:val="00627211"/>
    <w:rsid w:val="00627E6E"/>
    <w:rsid w:val="00631642"/>
    <w:rsid w:val="00632566"/>
    <w:rsid w:val="00633229"/>
    <w:rsid w:val="00633304"/>
    <w:rsid w:val="006339FA"/>
    <w:rsid w:val="00637668"/>
    <w:rsid w:val="00637845"/>
    <w:rsid w:val="00642E44"/>
    <w:rsid w:val="006430FA"/>
    <w:rsid w:val="00643EF8"/>
    <w:rsid w:val="00645453"/>
    <w:rsid w:val="006476BC"/>
    <w:rsid w:val="0065188F"/>
    <w:rsid w:val="00651E7C"/>
    <w:rsid w:val="006526D5"/>
    <w:rsid w:val="00652832"/>
    <w:rsid w:val="00652F33"/>
    <w:rsid w:val="00653034"/>
    <w:rsid w:val="006549DA"/>
    <w:rsid w:val="00664AC9"/>
    <w:rsid w:val="0066697E"/>
    <w:rsid w:val="00667BC5"/>
    <w:rsid w:val="006716A3"/>
    <w:rsid w:val="00672157"/>
    <w:rsid w:val="00672B58"/>
    <w:rsid w:val="00673845"/>
    <w:rsid w:val="00673C16"/>
    <w:rsid w:val="00674E15"/>
    <w:rsid w:val="00675F2F"/>
    <w:rsid w:val="00676296"/>
    <w:rsid w:val="0067710C"/>
    <w:rsid w:val="00681BD1"/>
    <w:rsid w:val="006823D0"/>
    <w:rsid w:val="00682492"/>
    <w:rsid w:val="00684A9C"/>
    <w:rsid w:val="00685947"/>
    <w:rsid w:val="00691E45"/>
    <w:rsid w:val="0069242F"/>
    <w:rsid w:val="006936B0"/>
    <w:rsid w:val="00697A48"/>
    <w:rsid w:val="006A17E5"/>
    <w:rsid w:val="006A55AA"/>
    <w:rsid w:val="006A60A3"/>
    <w:rsid w:val="006A7A29"/>
    <w:rsid w:val="006B12DA"/>
    <w:rsid w:val="006B2981"/>
    <w:rsid w:val="006B2E00"/>
    <w:rsid w:val="006B3F32"/>
    <w:rsid w:val="006B538E"/>
    <w:rsid w:val="006B6390"/>
    <w:rsid w:val="006C0BD3"/>
    <w:rsid w:val="006C0C5B"/>
    <w:rsid w:val="006C15C7"/>
    <w:rsid w:val="006C1D32"/>
    <w:rsid w:val="006C1D48"/>
    <w:rsid w:val="006C20B3"/>
    <w:rsid w:val="006C2DED"/>
    <w:rsid w:val="006C62BF"/>
    <w:rsid w:val="006C70B8"/>
    <w:rsid w:val="006D0A51"/>
    <w:rsid w:val="006D0A89"/>
    <w:rsid w:val="006D118B"/>
    <w:rsid w:val="006D509A"/>
    <w:rsid w:val="006D5B44"/>
    <w:rsid w:val="006D69C2"/>
    <w:rsid w:val="006D6C9F"/>
    <w:rsid w:val="006D7289"/>
    <w:rsid w:val="006E0CB8"/>
    <w:rsid w:val="006E29BC"/>
    <w:rsid w:val="006E33DC"/>
    <w:rsid w:val="006E4558"/>
    <w:rsid w:val="006E553A"/>
    <w:rsid w:val="006E72C5"/>
    <w:rsid w:val="006F2C63"/>
    <w:rsid w:val="006F2F65"/>
    <w:rsid w:val="006F3208"/>
    <w:rsid w:val="006F4C5B"/>
    <w:rsid w:val="007006E9"/>
    <w:rsid w:val="00700DDE"/>
    <w:rsid w:val="00704E8E"/>
    <w:rsid w:val="00704F31"/>
    <w:rsid w:val="00704F34"/>
    <w:rsid w:val="00705E1E"/>
    <w:rsid w:val="007072D4"/>
    <w:rsid w:val="0071014F"/>
    <w:rsid w:val="00710D0C"/>
    <w:rsid w:val="00711361"/>
    <w:rsid w:val="00711ECF"/>
    <w:rsid w:val="0071427E"/>
    <w:rsid w:val="00714B10"/>
    <w:rsid w:val="00716E61"/>
    <w:rsid w:val="0071712D"/>
    <w:rsid w:val="00726AFE"/>
    <w:rsid w:val="00727B83"/>
    <w:rsid w:val="00730EF0"/>
    <w:rsid w:val="00733A41"/>
    <w:rsid w:val="00734248"/>
    <w:rsid w:val="00735A50"/>
    <w:rsid w:val="00736449"/>
    <w:rsid w:val="00737BAF"/>
    <w:rsid w:val="00737D01"/>
    <w:rsid w:val="00737D2E"/>
    <w:rsid w:val="00737E91"/>
    <w:rsid w:val="00740628"/>
    <w:rsid w:val="00740C43"/>
    <w:rsid w:val="00742620"/>
    <w:rsid w:val="0074265C"/>
    <w:rsid w:val="00743533"/>
    <w:rsid w:val="0074687A"/>
    <w:rsid w:val="00746A0F"/>
    <w:rsid w:val="0074715F"/>
    <w:rsid w:val="007472D5"/>
    <w:rsid w:val="007472F3"/>
    <w:rsid w:val="00750441"/>
    <w:rsid w:val="00750460"/>
    <w:rsid w:val="00750938"/>
    <w:rsid w:val="00750B5B"/>
    <w:rsid w:val="00750D48"/>
    <w:rsid w:val="00750FCB"/>
    <w:rsid w:val="007519D4"/>
    <w:rsid w:val="007520E1"/>
    <w:rsid w:val="0075495F"/>
    <w:rsid w:val="007557D2"/>
    <w:rsid w:val="00757B33"/>
    <w:rsid w:val="00760021"/>
    <w:rsid w:val="0076253D"/>
    <w:rsid w:val="0076672F"/>
    <w:rsid w:val="00767790"/>
    <w:rsid w:val="00771055"/>
    <w:rsid w:val="00773797"/>
    <w:rsid w:val="007738B4"/>
    <w:rsid w:val="007739E6"/>
    <w:rsid w:val="007756C0"/>
    <w:rsid w:val="0077597D"/>
    <w:rsid w:val="00776589"/>
    <w:rsid w:val="00777084"/>
    <w:rsid w:val="007805E2"/>
    <w:rsid w:val="00784B2C"/>
    <w:rsid w:val="00791182"/>
    <w:rsid w:val="007911AC"/>
    <w:rsid w:val="007925F7"/>
    <w:rsid w:val="00793621"/>
    <w:rsid w:val="00793CA5"/>
    <w:rsid w:val="00795496"/>
    <w:rsid w:val="0079560F"/>
    <w:rsid w:val="007967A8"/>
    <w:rsid w:val="007A1BC8"/>
    <w:rsid w:val="007A4949"/>
    <w:rsid w:val="007A4D05"/>
    <w:rsid w:val="007A524D"/>
    <w:rsid w:val="007A726D"/>
    <w:rsid w:val="007B3C2B"/>
    <w:rsid w:val="007B3FFF"/>
    <w:rsid w:val="007C38B5"/>
    <w:rsid w:val="007C3CE4"/>
    <w:rsid w:val="007C3E24"/>
    <w:rsid w:val="007C505C"/>
    <w:rsid w:val="007C7AB9"/>
    <w:rsid w:val="007C7BB7"/>
    <w:rsid w:val="007D0285"/>
    <w:rsid w:val="007D26FB"/>
    <w:rsid w:val="007D2A7A"/>
    <w:rsid w:val="007D36C9"/>
    <w:rsid w:val="007D6773"/>
    <w:rsid w:val="007D6E60"/>
    <w:rsid w:val="007E1826"/>
    <w:rsid w:val="007E26BA"/>
    <w:rsid w:val="007E3612"/>
    <w:rsid w:val="007E66D9"/>
    <w:rsid w:val="007E7157"/>
    <w:rsid w:val="007F05A3"/>
    <w:rsid w:val="007F1C53"/>
    <w:rsid w:val="007F1EF5"/>
    <w:rsid w:val="007F2492"/>
    <w:rsid w:val="007F25D2"/>
    <w:rsid w:val="007F3012"/>
    <w:rsid w:val="007F325F"/>
    <w:rsid w:val="007F53C7"/>
    <w:rsid w:val="007F57C9"/>
    <w:rsid w:val="007F5B94"/>
    <w:rsid w:val="00801D90"/>
    <w:rsid w:val="00802AA9"/>
    <w:rsid w:val="00804728"/>
    <w:rsid w:val="00812B12"/>
    <w:rsid w:val="00814F3C"/>
    <w:rsid w:val="00820E35"/>
    <w:rsid w:val="008211B4"/>
    <w:rsid w:val="00821FA1"/>
    <w:rsid w:val="0082252C"/>
    <w:rsid w:val="0082272E"/>
    <w:rsid w:val="00824682"/>
    <w:rsid w:val="008266FC"/>
    <w:rsid w:val="008276A0"/>
    <w:rsid w:val="0083018B"/>
    <w:rsid w:val="00830351"/>
    <w:rsid w:val="00831570"/>
    <w:rsid w:val="00831A17"/>
    <w:rsid w:val="00831BB3"/>
    <w:rsid w:val="008356BB"/>
    <w:rsid w:val="00836496"/>
    <w:rsid w:val="00836B7C"/>
    <w:rsid w:val="00836DB5"/>
    <w:rsid w:val="00840B7B"/>
    <w:rsid w:val="00840BC8"/>
    <w:rsid w:val="00840FBC"/>
    <w:rsid w:val="00841616"/>
    <w:rsid w:val="00846B81"/>
    <w:rsid w:val="008543EB"/>
    <w:rsid w:val="00856692"/>
    <w:rsid w:val="00857495"/>
    <w:rsid w:val="00860D38"/>
    <w:rsid w:val="00862469"/>
    <w:rsid w:val="008632D0"/>
    <w:rsid w:val="00865A3F"/>
    <w:rsid w:val="00865F7C"/>
    <w:rsid w:val="00865FA0"/>
    <w:rsid w:val="0087017B"/>
    <w:rsid w:val="0087047B"/>
    <w:rsid w:val="00870825"/>
    <w:rsid w:val="00871441"/>
    <w:rsid w:val="0087253F"/>
    <w:rsid w:val="008733C3"/>
    <w:rsid w:val="0087476A"/>
    <w:rsid w:val="00874EA7"/>
    <w:rsid w:val="00876F9B"/>
    <w:rsid w:val="0087738D"/>
    <w:rsid w:val="008826EE"/>
    <w:rsid w:val="00882DC9"/>
    <w:rsid w:val="00884ED2"/>
    <w:rsid w:val="00887976"/>
    <w:rsid w:val="00887A2C"/>
    <w:rsid w:val="0089063D"/>
    <w:rsid w:val="008915F1"/>
    <w:rsid w:val="00891616"/>
    <w:rsid w:val="0089278D"/>
    <w:rsid w:val="00892C07"/>
    <w:rsid w:val="008A0C95"/>
    <w:rsid w:val="008A38EC"/>
    <w:rsid w:val="008A3D39"/>
    <w:rsid w:val="008A6E6D"/>
    <w:rsid w:val="008A7537"/>
    <w:rsid w:val="008A75A7"/>
    <w:rsid w:val="008A75BA"/>
    <w:rsid w:val="008B1ECF"/>
    <w:rsid w:val="008B55A9"/>
    <w:rsid w:val="008C0A7B"/>
    <w:rsid w:val="008C1268"/>
    <w:rsid w:val="008C2259"/>
    <w:rsid w:val="008C335F"/>
    <w:rsid w:val="008C3408"/>
    <w:rsid w:val="008D0DC9"/>
    <w:rsid w:val="008D1F99"/>
    <w:rsid w:val="008D1FA0"/>
    <w:rsid w:val="008D45D3"/>
    <w:rsid w:val="008D5014"/>
    <w:rsid w:val="008D72F5"/>
    <w:rsid w:val="008D770C"/>
    <w:rsid w:val="008E24E3"/>
    <w:rsid w:val="008E25E1"/>
    <w:rsid w:val="008E5020"/>
    <w:rsid w:val="008E5A99"/>
    <w:rsid w:val="008E7C62"/>
    <w:rsid w:val="008F2E28"/>
    <w:rsid w:val="008F3233"/>
    <w:rsid w:val="008F47BE"/>
    <w:rsid w:val="008F5176"/>
    <w:rsid w:val="009036A9"/>
    <w:rsid w:val="009043A4"/>
    <w:rsid w:val="009046A0"/>
    <w:rsid w:val="009060A0"/>
    <w:rsid w:val="00912CC2"/>
    <w:rsid w:val="00913403"/>
    <w:rsid w:val="00913417"/>
    <w:rsid w:val="0091378E"/>
    <w:rsid w:val="00915108"/>
    <w:rsid w:val="00915565"/>
    <w:rsid w:val="0091565A"/>
    <w:rsid w:val="00916B04"/>
    <w:rsid w:val="00916D1F"/>
    <w:rsid w:val="00917E50"/>
    <w:rsid w:val="009205BF"/>
    <w:rsid w:val="00924124"/>
    <w:rsid w:val="009254D1"/>
    <w:rsid w:val="0092675B"/>
    <w:rsid w:val="0093203B"/>
    <w:rsid w:val="00934C4E"/>
    <w:rsid w:val="00936AD1"/>
    <w:rsid w:val="009370B5"/>
    <w:rsid w:val="00941B71"/>
    <w:rsid w:val="00945DB8"/>
    <w:rsid w:val="00946820"/>
    <w:rsid w:val="00946F72"/>
    <w:rsid w:val="00954CE1"/>
    <w:rsid w:val="0095722D"/>
    <w:rsid w:val="00960227"/>
    <w:rsid w:val="00960A84"/>
    <w:rsid w:val="00960E53"/>
    <w:rsid w:val="00962A68"/>
    <w:rsid w:val="00966D1F"/>
    <w:rsid w:val="00967D95"/>
    <w:rsid w:val="009702B9"/>
    <w:rsid w:val="00971D59"/>
    <w:rsid w:val="009724F6"/>
    <w:rsid w:val="00972AA1"/>
    <w:rsid w:val="00975446"/>
    <w:rsid w:val="00980832"/>
    <w:rsid w:val="00981D75"/>
    <w:rsid w:val="0098229D"/>
    <w:rsid w:val="00985940"/>
    <w:rsid w:val="0099179A"/>
    <w:rsid w:val="00994061"/>
    <w:rsid w:val="009954B2"/>
    <w:rsid w:val="009A009B"/>
    <w:rsid w:val="009A0C16"/>
    <w:rsid w:val="009A4077"/>
    <w:rsid w:val="009A50DD"/>
    <w:rsid w:val="009A543F"/>
    <w:rsid w:val="009A59F8"/>
    <w:rsid w:val="009A6787"/>
    <w:rsid w:val="009B0B4A"/>
    <w:rsid w:val="009B17D0"/>
    <w:rsid w:val="009B3386"/>
    <w:rsid w:val="009B3468"/>
    <w:rsid w:val="009B77DD"/>
    <w:rsid w:val="009C0D85"/>
    <w:rsid w:val="009C1430"/>
    <w:rsid w:val="009C40B2"/>
    <w:rsid w:val="009C4392"/>
    <w:rsid w:val="009C4D6E"/>
    <w:rsid w:val="009C5D97"/>
    <w:rsid w:val="009C6331"/>
    <w:rsid w:val="009C66AA"/>
    <w:rsid w:val="009D0ECE"/>
    <w:rsid w:val="009D28D0"/>
    <w:rsid w:val="009D340E"/>
    <w:rsid w:val="009D3ABE"/>
    <w:rsid w:val="009D524F"/>
    <w:rsid w:val="009D6049"/>
    <w:rsid w:val="009E03E2"/>
    <w:rsid w:val="009E0B92"/>
    <w:rsid w:val="009E0C5E"/>
    <w:rsid w:val="009E16C8"/>
    <w:rsid w:val="009E17B1"/>
    <w:rsid w:val="009E2F16"/>
    <w:rsid w:val="009E3141"/>
    <w:rsid w:val="009E3337"/>
    <w:rsid w:val="009E42B0"/>
    <w:rsid w:val="009E6846"/>
    <w:rsid w:val="009E74DE"/>
    <w:rsid w:val="009E7958"/>
    <w:rsid w:val="009E7E80"/>
    <w:rsid w:val="009F1BD6"/>
    <w:rsid w:val="00A01413"/>
    <w:rsid w:val="00A02002"/>
    <w:rsid w:val="00A0434B"/>
    <w:rsid w:val="00A051EF"/>
    <w:rsid w:val="00A05B4E"/>
    <w:rsid w:val="00A061D9"/>
    <w:rsid w:val="00A079EE"/>
    <w:rsid w:val="00A07CAD"/>
    <w:rsid w:val="00A141DE"/>
    <w:rsid w:val="00A14A8D"/>
    <w:rsid w:val="00A14CCE"/>
    <w:rsid w:val="00A178D0"/>
    <w:rsid w:val="00A17E8F"/>
    <w:rsid w:val="00A20603"/>
    <w:rsid w:val="00A20830"/>
    <w:rsid w:val="00A21C0A"/>
    <w:rsid w:val="00A234AD"/>
    <w:rsid w:val="00A23650"/>
    <w:rsid w:val="00A2577A"/>
    <w:rsid w:val="00A27A24"/>
    <w:rsid w:val="00A30062"/>
    <w:rsid w:val="00A302FB"/>
    <w:rsid w:val="00A30C97"/>
    <w:rsid w:val="00A31F16"/>
    <w:rsid w:val="00A32DB0"/>
    <w:rsid w:val="00A338B6"/>
    <w:rsid w:val="00A352CB"/>
    <w:rsid w:val="00A3550E"/>
    <w:rsid w:val="00A36895"/>
    <w:rsid w:val="00A40E0B"/>
    <w:rsid w:val="00A44191"/>
    <w:rsid w:val="00A46479"/>
    <w:rsid w:val="00A475AF"/>
    <w:rsid w:val="00A47B86"/>
    <w:rsid w:val="00A5036C"/>
    <w:rsid w:val="00A503AB"/>
    <w:rsid w:val="00A5165E"/>
    <w:rsid w:val="00A52969"/>
    <w:rsid w:val="00A569F4"/>
    <w:rsid w:val="00A679C1"/>
    <w:rsid w:val="00A67E8C"/>
    <w:rsid w:val="00A72DBF"/>
    <w:rsid w:val="00A730FF"/>
    <w:rsid w:val="00A74ECA"/>
    <w:rsid w:val="00A75662"/>
    <w:rsid w:val="00A76C13"/>
    <w:rsid w:val="00A81059"/>
    <w:rsid w:val="00A81151"/>
    <w:rsid w:val="00A8642D"/>
    <w:rsid w:val="00A86D69"/>
    <w:rsid w:val="00A90671"/>
    <w:rsid w:val="00A91E40"/>
    <w:rsid w:val="00A91F9C"/>
    <w:rsid w:val="00A929BB"/>
    <w:rsid w:val="00A9334C"/>
    <w:rsid w:val="00A93A0D"/>
    <w:rsid w:val="00A93C16"/>
    <w:rsid w:val="00A95F69"/>
    <w:rsid w:val="00A974AF"/>
    <w:rsid w:val="00AA159C"/>
    <w:rsid w:val="00AA2CE1"/>
    <w:rsid w:val="00AA3FF7"/>
    <w:rsid w:val="00AA73EC"/>
    <w:rsid w:val="00AA7D64"/>
    <w:rsid w:val="00AB0603"/>
    <w:rsid w:val="00AB094D"/>
    <w:rsid w:val="00AB193F"/>
    <w:rsid w:val="00AB358B"/>
    <w:rsid w:val="00AC0055"/>
    <w:rsid w:val="00AC0366"/>
    <w:rsid w:val="00AC1534"/>
    <w:rsid w:val="00AC160B"/>
    <w:rsid w:val="00AC250C"/>
    <w:rsid w:val="00AC41F5"/>
    <w:rsid w:val="00AC7449"/>
    <w:rsid w:val="00AD585F"/>
    <w:rsid w:val="00AD6C31"/>
    <w:rsid w:val="00AE3A33"/>
    <w:rsid w:val="00AE5190"/>
    <w:rsid w:val="00AE5355"/>
    <w:rsid w:val="00AE743F"/>
    <w:rsid w:val="00AE7C2A"/>
    <w:rsid w:val="00AF0E47"/>
    <w:rsid w:val="00AF1A97"/>
    <w:rsid w:val="00AF24DA"/>
    <w:rsid w:val="00AF3CC6"/>
    <w:rsid w:val="00AF5316"/>
    <w:rsid w:val="00AF5ADC"/>
    <w:rsid w:val="00AF6394"/>
    <w:rsid w:val="00AF64D3"/>
    <w:rsid w:val="00AF7385"/>
    <w:rsid w:val="00B00A57"/>
    <w:rsid w:val="00B024AE"/>
    <w:rsid w:val="00B04D02"/>
    <w:rsid w:val="00B04EB9"/>
    <w:rsid w:val="00B07F12"/>
    <w:rsid w:val="00B10556"/>
    <w:rsid w:val="00B11BE4"/>
    <w:rsid w:val="00B1266E"/>
    <w:rsid w:val="00B133DB"/>
    <w:rsid w:val="00B138CF"/>
    <w:rsid w:val="00B147E2"/>
    <w:rsid w:val="00B1655B"/>
    <w:rsid w:val="00B17006"/>
    <w:rsid w:val="00B21227"/>
    <w:rsid w:val="00B246B3"/>
    <w:rsid w:val="00B254AA"/>
    <w:rsid w:val="00B25E7C"/>
    <w:rsid w:val="00B26638"/>
    <w:rsid w:val="00B27A2D"/>
    <w:rsid w:val="00B3056E"/>
    <w:rsid w:val="00B31E55"/>
    <w:rsid w:val="00B32DCE"/>
    <w:rsid w:val="00B32DDE"/>
    <w:rsid w:val="00B353BB"/>
    <w:rsid w:val="00B36867"/>
    <w:rsid w:val="00B37E1F"/>
    <w:rsid w:val="00B400B6"/>
    <w:rsid w:val="00B40F9A"/>
    <w:rsid w:val="00B41B0F"/>
    <w:rsid w:val="00B45262"/>
    <w:rsid w:val="00B45839"/>
    <w:rsid w:val="00B5300F"/>
    <w:rsid w:val="00B53B3D"/>
    <w:rsid w:val="00B54646"/>
    <w:rsid w:val="00B546FE"/>
    <w:rsid w:val="00B550CF"/>
    <w:rsid w:val="00B56001"/>
    <w:rsid w:val="00B575EE"/>
    <w:rsid w:val="00B57A01"/>
    <w:rsid w:val="00B62E8F"/>
    <w:rsid w:val="00B6314E"/>
    <w:rsid w:val="00B66AC5"/>
    <w:rsid w:val="00B67312"/>
    <w:rsid w:val="00B677AA"/>
    <w:rsid w:val="00B70BFE"/>
    <w:rsid w:val="00B73167"/>
    <w:rsid w:val="00B73D81"/>
    <w:rsid w:val="00B74938"/>
    <w:rsid w:val="00B7550A"/>
    <w:rsid w:val="00B7623B"/>
    <w:rsid w:val="00B77B25"/>
    <w:rsid w:val="00B8061E"/>
    <w:rsid w:val="00B82718"/>
    <w:rsid w:val="00B841D1"/>
    <w:rsid w:val="00B867BD"/>
    <w:rsid w:val="00B8699A"/>
    <w:rsid w:val="00B86DE2"/>
    <w:rsid w:val="00B8703F"/>
    <w:rsid w:val="00B91674"/>
    <w:rsid w:val="00B919FA"/>
    <w:rsid w:val="00B9541F"/>
    <w:rsid w:val="00B969D6"/>
    <w:rsid w:val="00BA1920"/>
    <w:rsid w:val="00BA254E"/>
    <w:rsid w:val="00BA4393"/>
    <w:rsid w:val="00BA4985"/>
    <w:rsid w:val="00BA6E24"/>
    <w:rsid w:val="00BA716E"/>
    <w:rsid w:val="00BA7A50"/>
    <w:rsid w:val="00BA7C72"/>
    <w:rsid w:val="00BB07E2"/>
    <w:rsid w:val="00BB1CC3"/>
    <w:rsid w:val="00BB2305"/>
    <w:rsid w:val="00BB2A25"/>
    <w:rsid w:val="00BB3225"/>
    <w:rsid w:val="00BB40BE"/>
    <w:rsid w:val="00BB4DAE"/>
    <w:rsid w:val="00BB608D"/>
    <w:rsid w:val="00BB6B0A"/>
    <w:rsid w:val="00BC112D"/>
    <w:rsid w:val="00BC47F7"/>
    <w:rsid w:val="00BC4EAB"/>
    <w:rsid w:val="00BC608A"/>
    <w:rsid w:val="00BC6671"/>
    <w:rsid w:val="00BD3AFF"/>
    <w:rsid w:val="00BD3ED7"/>
    <w:rsid w:val="00BD53E7"/>
    <w:rsid w:val="00BD6373"/>
    <w:rsid w:val="00BD6CD8"/>
    <w:rsid w:val="00BE0069"/>
    <w:rsid w:val="00BE2B22"/>
    <w:rsid w:val="00BE389E"/>
    <w:rsid w:val="00BE5641"/>
    <w:rsid w:val="00BE65D8"/>
    <w:rsid w:val="00BE668F"/>
    <w:rsid w:val="00BE6D20"/>
    <w:rsid w:val="00BF157E"/>
    <w:rsid w:val="00BF1C4E"/>
    <w:rsid w:val="00BF2E73"/>
    <w:rsid w:val="00C0277B"/>
    <w:rsid w:val="00C02894"/>
    <w:rsid w:val="00C03874"/>
    <w:rsid w:val="00C046D9"/>
    <w:rsid w:val="00C06F92"/>
    <w:rsid w:val="00C11BA4"/>
    <w:rsid w:val="00C14068"/>
    <w:rsid w:val="00C14529"/>
    <w:rsid w:val="00C17244"/>
    <w:rsid w:val="00C17CF1"/>
    <w:rsid w:val="00C201D6"/>
    <w:rsid w:val="00C254B2"/>
    <w:rsid w:val="00C2653E"/>
    <w:rsid w:val="00C27980"/>
    <w:rsid w:val="00C3022F"/>
    <w:rsid w:val="00C356B4"/>
    <w:rsid w:val="00C37511"/>
    <w:rsid w:val="00C37877"/>
    <w:rsid w:val="00C41F50"/>
    <w:rsid w:val="00C5105B"/>
    <w:rsid w:val="00C5184F"/>
    <w:rsid w:val="00C52AA1"/>
    <w:rsid w:val="00C541C6"/>
    <w:rsid w:val="00C543C1"/>
    <w:rsid w:val="00C54BFB"/>
    <w:rsid w:val="00C60E11"/>
    <w:rsid w:val="00C60FD6"/>
    <w:rsid w:val="00C6238B"/>
    <w:rsid w:val="00C66C7C"/>
    <w:rsid w:val="00C67E97"/>
    <w:rsid w:val="00C700AC"/>
    <w:rsid w:val="00C70667"/>
    <w:rsid w:val="00C70D15"/>
    <w:rsid w:val="00C713E3"/>
    <w:rsid w:val="00C72C84"/>
    <w:rsid w:val="00C771DB"/>
    <w:rsid w:val="00C80B27"/>
    <w:rsid w:val="00C81DA7"/>
    <w:rsid w:val="00C823C7"/>
    <w:rsid w:val="00C86C87"/>
    <w:rsid w:val="00C87E14"/>
    <w:rsid w:val="00C91D9A"/>
    <w:rsid w:val="00C91F89"/>
    <w:rsid w:val="00C93F28"/>
    <w:rsid w:val="00C93F83"/>
    <w:rsid w:val="00C94D26"/>
    <w:rsid w:val="00C95752"/>
    <w:rsid w:val="00C9605F"/>
    <w:rsid w:val="00CA2158"/>
    <w:rsid w:val="00CA7039"/>
    <w:rsid w:val="00CA74B4"/>
    <w:rsid w:val="00CB3239"/>
    <w:rsid w:val="00CB33E3"/>
    <w:rsid w:val="00CB4FB0"/>
    <w:rsid w:val="00CC2382"/>
    <w:rsid w:val="00CC411A"/>
    <w:rsid w:val="00CC4646"/>
    <w:rsid w:val="00CC54DF"/>
    <w:rsid w:val="00CC638C"/>
    <w:rsid w:val="00CC7258"/>
    <w:rsid w:val="00CD0173"/>
    <w:rsid w:val="00CD108C"/>
    <w:rsid w:val="00CD1CBD"/>
    <w:rsid w:val="00CD3178"/>
    <w:rsid w:val="00CD39C4"/>
    <w:rsid w:val="00CD7869"/>
    <w:rsid w:val="00CE0B24"/>
    <w:rsid w:val="00CE30A2"/>
    <w:rsid w:val="00CE5F70"/>
    <w:rsid w:val="00CF0B1D"/>
    <w:rsid w:val="00CF0B6D"/>
    <w:rsid w:val="00CF150C"/>
    <w:rsid w:val="00CF2C56"/>
    <w:rsid w:val="00CF3912"/>
    <w:rsid w:val="00CF5738"/>
    <w:rsid w:val="00D004FA"/>
    <w:rsid w:val="00D04827"/>
    <w:rsid w:val="00D10786"/>
    <w:rsid w:val="00D14F24"/>
    <w:rsid w:val="00D16FA6"/>
    <w:rsid w:val="00D17786"/>
    <w:rsid w:val="00D21AA9"/>
    <w:rsid w:val="00D2212B"/>
    <w:rsid w:val="00D232DA"/>
    <w:rsid w:val="00D238DD"/>
    <w:rsid w:val="00D260D6"/>
    <w:rsid w:val="00D326AD"/>
    <w:rsid w:val="00D33F53"/>
    <w:rsid w:val="00D34159"/>
    <w:rsid w:val="00D34423"/>
    <w:rsid w:val="00D405FA"/>
    <w:rsid w:val="00D500CC"/>
    <w:rsid w:val="00D51BDD"/>
    <w:rsid w:val="00D5290C"/>
    <w:rsid w:val="00D5392D"/>
    <w:rsid w:val="00D54002"/>
    <w:rsid w:val="00D54566"/>
    <w:rsid w:val="00D54AA6"/>
    <w:rsid w:val="00D57212"/>
    <w:rsid w:val="00D627A4"/>
    <w:rsid w:val="00D6573C"/>
    <w:rsid w:val="00D700E4"/>
    <w:rsid w:val="00D707DA"/>
    <w:rsid w:val="00D72C6C"/>
    <w:rsid w:val="00D72F60"/>
    <w:rsid w:val="00D73BE7"/>
    <w:rsid w:val="00D74488"/>
    <w:rsid w:val="00D74D26"/>
    <w:rsid w:val="00D75A93"/>
    <w:rsid w:val="00D75AB6"/>
    <w:rsid w:val="00D7609A"/>
    <w:rsid w:val="00D77E4E"/>
    <w:rsid w:val="00D80CDD"/>
    <w:rsid w:val="00D819CA"/>
    <w:rsid w:val="00D823F8"/>
    <w:rsid w:val="00D825B7"/>
    <w:rsid w:val="00D83CA4"/>
    <w:rsid w:val="00D85986"/>
    <w:rsid w:val="00D87A3C"/>
    <w:rsid w:val="00D90119"/>
    <w:rsid w:val="00D915CE"/>
    <w:rsid w:val="00D91B54"/>
    <w:rsid w:val="00D94860"/>
    <w:rsid w:val="00D953E5"/>
    <w:rsid w:val="00D97BA0"/>
    <w:rsid w:val="00DA028A"/>
    <w:rsid w:val="00DA0397"/>
    <w:rsid w:val="00DA0BCB"/>
    <w:rsid w:val="00DA2E55"/>
    <w:rsid w:val="00DA32AC"/>
    <w:rsid w:val="00DA472E"/>
    <w:rsid w:val="00DA701D"/>
    <w:rsid w:val="00DA7533"/>
    <w:rsid w:val="00DA7E40"/>
    <w:rsid w:val="00DB19E1"/>
    <w:rsid w:val="00DB24B0"/>
    <w:rsid w:val="00DB2C51"/>
    <w:rsid w:val="00DB34F0"/>
    <w:rsid w:val="00DB36C0"/>
    <w:rsid w:val="00DB5353"/>
    <w:rsid w:val="00DB5794"/>
    <w:rsid w:val="00DB5CEB"/>
    <w:rsid w:val="00DB6C62"/>
    <w:rsid w:val="00DB7928"/>
    <w:rsid w:val="00DC0088"/>
    <w:rsid w:val="00DC2170"/>
    <w:rsid w:val="00DC221F"/>
    <w:rsid w:val="00DC439C"/>
    <w:rsid w:val="00DC561F"/>
    <w:rsid w:val="00DC5DFE"/>
    <w:rsid w:val="00DC6456"/>
    <w:rsid w:val="00DC6714"/>
    <w:rsid w:val="00DD0260"/>
    <w:rsid w:val="00DD0FFA"/>
    <w:rsid w:val="00DD24C3"/>
    <w:rsid w:val="00DD2A79"/>
    <w:rsid w:val="00DD4183"/>
    <w:rsid w:val="00DD4758"/>
    <w:rsid w:val="00DD4F8E"/>
    <w:rsid w:val="00DD5D8B"/>
    <w:rsid w:val="00DD60A0"/>
    <w:rsid w:val="00DD6373"/>
    <w:rsid w:val="00DD7049"/>
    <w:rsid w:val="00DE13A2"/>
    <w:rsid w:val="00DE1DD9"/>
    <w:rsid w:val="00DE3285"/>
    <w:rsid w:val="00DE3F87"/>
    <w:rsid w:val="00DE45DA"/>
    <w:rsid w:val="00DE4B74"/>
    <w:rsid w:val="00DE56BA"/>
    <w:rsid w:val="00DE648B"/>
    <w:rsid w:val="00DF0D3D"/>
    <w:rsid w:val="00DF0F1B"/>
    <w:rsid w:val="00DF246A"/>
    <w:rsid w:val="00DF46F5"/>
    <w:rsid w:val="00DF5712"/>
    <w:rsid w:val="00DF7E03"/>
    <w:rsid w:val="00E01DDD"/>
    <w:rsid w:val="00E03382"/>
    <w:rsid w:val="00E046CC"/>
    <w:rsid w:val="00E10C85"/>
    <w:rsid w:val="00E12246"/>
    <w:rsid w:val="00E13716"/>
    <w:rsid w:val="00E13CE7"/>
    <w:rsid w:val="00E1458C"/>
    <w:rsid w:val="00E15EDE"/>
    <w:rsid w:val="00E16C2A"/>
    <w:rsid w:val="00E1752C"/>
    <w:rsid w:val="00E17E1D"/>
    <w:rsid w:val="00E2259A"/>
    <w:rsid w:val="00E24EAA"/>
    <w:rsid w:val="00E25A81"/>
    <w:rsid w:val="00E27303"/>
    <w:rsid w:val="00E27FB8"/>
    <w:rsid w:val="00E3165B"/>
    <w:rsid w:val="00E3368C"/>
    <w:rsid w:val="00E33B3A"/>
    <w:rsid w:val="00E33C8D"/>
    <w:rsid w:val="00E3402B"/>
    <w:rsid w:val="00E3506F"/>
    <w:rsid w:val="00E353A5"/>
    <w:rsid w:val="00E3576A"/>
    <w:rsid w:val="00E40566"/>
    <w:rsid w:val="00E40A2A"/>
    <w:rsid w:val="00E420F6"/>
    <w:rsid w:val="00E42EB4"/>
    <w:rsid w:val="00E433A3"/>
    <w:rsid w:val="00E438C8"/>
    <w:rsid w:val="00E46040"/>
    <w:rsid w:val="00E46CB9"/>
    <w:rsid w:val="00E46F71"/>
    <w:rsid w:val="00E500B0"/>
    <w:rsid w:val="00E51FA1"/>
    <w:rsid w:val="00E53824"/>
    <w:rsid w:val="00E54540"/>
    <w:rsid w:val="00E5566F"/>
    <w:rsid w:val="00E55D6F"/>
    <w:rsid w:val="00E55EFB"/>
    <w:rsid w:val="00E568E8"/>
    <w:rsid w:val="00E5740F"/>
    <w:rsid w:val="00E60334"/>
    <w:rsid w:val="00E6072D"/>
    <w:rsid w:val="00E651A9"/>
    <w:rsid w:val="00E67F57"/>
    <w:rsid w:val="00E72F21"/>
    <w:rsid w:val="00E733DC"/>
    <w:rsid w:val="00E75436"/>
    <w:rsid w:val="00E75681"/>
    <w:rsid w:val="00E76C7D"/>
    <w:rsid w:val="00E80A39"/>
    <w:rsid w:val="00E80A77"/>
    <w:rsid w:val="00E80B2C"/>
    <w:rsid w:val="00E810EE"/>
    <w:rsid w:val="00E82528"/>
    <w:rsid w:val="00E83B30"/>
    <w:rsid w:val="00E85016"/>
    <w:rsid w:val="00E85ADC"/>
    <w:rsid w:val="00E85F6B"/>
    <w:rsid w:val="00E87DAD"/>
    <w:rsid w:val="00E90524"/>
    <w:rsid w:val="00E905D5"/>
    <w:rsid w:val="00E90FDC"/>
    <w:rsid w:val="00E9352D"/>
    <w:rsid w:val="00E940F7"/>
    <w:rsid w:val="00EA11D6"/>
    <w:rsid w:val="00EA162D"/>
    <w:rsid w:val="00EA2980"/>
    <w:rsid w:val="00EA4A74"/>
    <w:rsid w:val="00EA7E02"/>
    <w:rsid w:val="00EB0233"/>
    <w:rsid w:val="00EB1F4A"/>
    <w:rsid w:val="00EB29C6"/>
    <w:rsid w:val="00EB4705"/>
    <w:rsid w:val="00EC49C2"/>
    <w:rsid w:val="00EC50AD"/>
    <w:rsid w:val="00EC5202"/>
    <w:rsid w:val="00EC7795"/>
    <w:rsid w:val="00ED15E5"/>
    <w:rsid w:val="00ED323B"/>
    <w:rsid w:val="00ED6648"/>
    <w:rsid w:val="00EE11CA"/>
    <w:rsid w:val="00EE1E8D"/>
    <w:rsid w:val="00EE490C"/>
    <w:rsid w:val="00EE7A19"/>
    <w:rsid w:val="00EF0133"/>
    <w:rsid w:val="00EF0EA4"/>
    <w:rsid w:val="00EF14B1"/>
    <w:rsid w:val="00EF1747"/>
    <w:rsid w:val="00EF2524"/>
    <w:rsid w:val="00EF318B"/>
    <w:rsid w:val="00EF4FEE"/>
    <w:rsid w:val="00EF5720"/>
    <w:rsid w:val="00EF7789"/>
    <w:rsid w:val="00EF7ADA"/>
    <w:rsid w:val="00F02D74"/>
    <w:rsid w:val="00F036BE"/>
    <w:rsid w:val="00F0638F"/>
    <w:rsid w:val="00F0692D"/>
    <w:rsid w:val="00F07763"/>
    <w:rsid w:val="00F10320"/>
    <w:rsid w:val="00F14070"/>
    <w:rsid w:val="00F15616"/>
    <w:rsid w:val="00F16FB6"/>
    <w:rsid w:val="00F22AAA"/>
    <w:rsid w:val="00F24105"/>
    <w:rsid w:val="00F246EC"/>
    <w:rsid w:val="00F26948"/>
    <w:rsid w:val="00F3068F"/>
    <w:rsid w:val="00F31828"/>
    <w:rsid w:val="00F34722"/>
    <w:rsid w:val="00F410E8"/>
    <w:rsid w:val="00F43EDB"/>
    <w:rsid w:val="00F44E1C"/>
    <w:rsid w:val="00F521D2"/>
    <w:rsid w:val="00F52572"/>
    <w:rsid w:val="00F53EF1"/>
    <w:rsid w:val="00F54003"/>
    <w:rsid w:val="00F54700"/>
    <w:rsid w:val="00F56EA3"/>
    <w:rsid w:val="00F5759D"/>
    <w:rsid w:val="00F6694F"/>
    <w:rsid w:val="00F66D32"/>
    <w:rsid w:val="00F70DDA"/>
    <w:rsid w:val="00F714AE"/>
    <w:rsid w:val="00F72547"/>
    <w:rsid w:val="00F758C2"/>
    <w:rsid w:val="00F7698D"/>
    <w:rsid w:val="00F77A0E"/>
    <w:rsid w:val="00F85A21"/>
    <w:rsid w:val="00F86443"/>
    <w:rsid w:val="00F9006A"/>
    <w:rsid w:val="00F93188"/>
    <w:rsid w:val="00F93282"/>
    <w:rsid w:val="00F9341E"/>
    <w:rsid w:val="00F94070"/>
    <w:rsid w:val="00F94BCC"/>
    <w:rsid w:val="00F957E2"/>
    <w:rsid w:val="00F96CAE"/>
    <w:rsid w:val="00F97AA1"/>
    <w:rsid w:val="00FA297A"/>
    <w:rsid w:val="00FA4AE4"/>
    <w:rsid w:val="00FA564D"/>
    <w:rsid w:val="00FB3B29"/>
    <w:rsid w:val="00FB432E"/>
    <w:rsid w:val="00FB7393"/>
    <w:rsid w:val="00FB74E6"/>
    <w:rsid w:val="00FB7828"/>
    <w:rsid w:val="00FC0071"/>
    <w:rsid w:val="00FC4A8E"/>
    <w:rsid w:val="00FC4DC7"/>
    <w:rsid w:val="00FC71CC"/>
    <w:rsid w:val="00FD17BA"/>
    <w:rsid w:val="00FD477E"/>
    <w:rsid w:val="00FD62B9"/>
    <w:rsid w:val="00FE1297"/>
    <w:rsid w:val="00FE59C6"/>
    <w:rsid w:val="00FF005E"/>
    <w:rsid w:val="00FF0529"/>
    <w:rsid w:val="00FF1338"/>
    <w:rsid w:val="00FF19AF"/>
    <w:rsid w:val="00FF5839"/>
    <w:rsid w:val="00FF6587"/>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A051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A05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59090">
      <w:bodyDiv w:val="1"/>
      <w:marLeft w:val="0"/>
      <w:marRight w:val="0"/>
      <w:marTop w:val="0"/>
      <w:marBottom w:val="0"/>
      <w:divBdr>
        <w:top w:val="none" w:sz="0" w:space="0" w:color="auto"/>
        <w:left w:val="none" w:sz="0" w:space="0" w:color="auto"/>
        <w:bottom w:val="none" w:sz="0" w:space="0" w:color="auto"/>
        <w:right w:val="none" w:sz="0" w:space="0" w:color="auto"/>
      </w:divBdr>
    </w:div>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277759467">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66681819">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155953975">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16290842">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2889608CD7BD91E1C0A3037CEAF172DF2D830CE81F5518802971BBE17073E404AAF1FDB9EC1FCFE336F3E2063A7E94DB50E07EC0682i9pEO" TargetMode="External"/><Relationship Id="rId18" Type="http://schemas.openxmlformats.org/officeDocument/2006/relationships/hyperlink" Target="consultantplus://offline/ref=12889608CD7BD91E1C0A3037CEAF172DF2D936CF8EF0518802971BBE17073E404AAF1FD899C3F8FE336F3E2063A7E94DB50E07EC0682i9pE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2889608CD7BD91E1C0A3037CEAF172DF2D830CE81F5518802971BBE17073E404AAF1FDB9EC3FBFE336F3E2063A7E94DB50E07EC0682i9pEO" TargetMode="External"/><Relationship Id="rId17" Type="http://schemas.openxmlformats.org/officeDocument/2006/relationships/hyperlink" Target="consultantplus://offline/ref=12889608CD7BD91E1C0A3037CEAF172DF2D936CC8FF1518802971BBE17073E404AAF1FD89FC9FEFE336F3E2063A7E94DB50E07EC0682i9pEO" TargetMode="External"/><Relationship Id="rId2" Type="http://schemas.openxmlformats.org/officeDocument/2006/relationships/numbering" Target="numbering.xml"/><Relationship Id="rId16" Type="http://schemas.openxmlformats.org/officeDocument/2006/relationships/hyperlink" Target="consultantplus://offline/ref=12889608CD7BD91E1C0A3037CEAF172DF2D936CC8FF1518802971BBE17073E404AAF1FD89FC6FAFE336F3E2063A7E94DB50E07EC0682i9pE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2889608CD7BD91E1C0A3037CEAF172DF2D936CF8EF0518802971BBE17073E404AAF1FDF9EC3F3A1367A2F786EAEFE53BD181BEE07i8pAO" TargetMode="External"/><Relationship Id="rId5" Type="http://schemas.openxmlformats.org/officeDocument/2006/relationships/settings" Target="settings.xml"/><Relationship Id="rId15" Type="http://schemas.openxmlformats.org/officeDocument/2006/relationships/hyperlink" Target="consultantplus://offline/ref=12889608CD7BD91E1C0A3037CEAF172DF2D936CC8FF1518802971BBE17073E404AAF1FD89FC4FCFE336F3E2063A7E94DB50E07EC0682i9pEO" TargetMode="External"/><Relationship Id="rId10" Type="http://schemas.openxmlformats.org/officeDocument/2006/relationships/hyperlink" Target="consultantplus://offline/ref=12889608CD7BD91E1C0A3037CEAF172DF2DB34C88EFC518802971BBE17073E404AAF1FDB9EC7FEFE336F3E2063A7E94DB50E07EC0682i9pEO"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ref=12889608CD7BD91E1C0A3037CEAF172DF2D936CC8FF1518802971BBE17073E404AAF1FDB9FC0F0FC60352E242AF2ED53BC1819E61881972DiEp0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94790-D61F-4588-96DD-AB468CEFD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8337</Words>
  <Characters>47521</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55747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user</cp:lastModifiedBy>
  <cp:revision>3</cp:revision>
  <cp:lastPrinted>2020-01-16T20:19:00Z</cp:lastPrinted>
  <dcterms:created xsi:type="dcterms:W3CDTF">2020-01-16T20:14:00Z</dcterms:created>
  <dcterms:modified xsi:type="dcterms:W3CDTF">2020-01-16T20:19:00Z</dcterms:modified>
</cp:coreProperties>
</file>