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0514" w:type="dxa"/>
        <w:tblLayout w:type="fixed"/>
        <w:tblLook w:val="01E0"/>
      </w:tblPr>
      <w:tblGrid>
        <w:gridCol w:w="4304"/>
        <w:gridCol w:w="766"/>
        <w:gridCol w:w="5148"/>
        <w:gridCol w:w="5148"/>
        <w:gridCol w:w="5148"/>
      </w:tblGrid>
      <w:tr w:rsidR="0095037E" w:rsidRPr="00C13DC4" w:rsidTr="003A4464">
        <w:trPr>
          <w:trHeight w:val="4397"/>
        </w:trPr>
        <w:tc>
          <w:tcPr>
            <w:tcW w:w="4304" w:type="dxa"/>
          </w:tcPr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766" w:type="dxa"/>
          </w:tcPr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Pr="00C13DC4">
              <w:rPr>
                <w:sz w:val="26"/>
                <w:szCs w:val="26"/>
              </w:rPr>
              <w:t xml:space="preserve"> </w:t>
            </w:r>
          </w:p>
        </w:tc>
        <w:tc>
          <w:tcPr>
            <w:tcW w:w="5148" w:type="dxa"/>
          </w:tcPr>
          <w:p w:rsidR="0095037E" w:rsidRDefault="0095037E" w:rsidP="003A4464">
            <w:pPr>
              <w:jc w:val="center"/>
              <w:rPr>
                <w:b/>
                <w:color w:val="000000"/>
                <w:sz w:val="25"/>
                <w:szCs w:val="25"/>
              </w:rPr>
            </w:pPr>
          </w:p>
          <w:p w:rsidR="0095037E" w:rsidRPr="00ED4758" w:rsidRDefault="0095037E" w:rsidP="003A4464">
            <w:pPr>
              <w:ind w:left="-108"/>
              <w:rPr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  </w:t>
            </w:r>
            <w:r w:rsidRPr="00ED4758">
              <w:rPr>
                <w:b/>
                <w:sz w:val="25"/>
                <w:szCs w:val="25"/>
              </w:rPr>
              <w:t xml:space="preserve">Дело № </w:t>
            </w:r>
            <w:r>
              <w:rPr>
                <w:b/>
                <w:sz w:val="25"/>
                <w:szCs w:val="25"/>
              </w:rPr>
              <w:t>031/06/64-4/2020</w:t>
            </w:r>
          </w:p>
        </w:tc>
        <w:tc>
          <w:tcPr>
            <w:tcW w:w="5148" w:type="dxa"/>
          </w:tcPr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  <w:r w:rsidRPr="00C13DC4">
              <w:rPr>
                <w:sz w:val="26"/>
                <w:szCs w:val="26"/>
              </w:rPr>
              <w:t xml:space="preserve"> </w:t>
            </w:r>
          </w:p>
          <w:p w:rsidR="0095037E" w:rsidRPr="00C13DC4" w:rsidRDefault="0095037E" w:rsidP="003A4464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5148" w:type="dxa"/>
          </w:tcPr>
          <w:p w:rsidR="0095037E" w:rsidRPr="00C13DC4" w:rsidRDefault="0095037E" w:rsidP="003A4464">
            <w:pPr>
              <w:tabs>
                <w:tab w:val="left" w:pos="0"/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4962"/>
                <w:tab w:val="left" w:pos="5760"/>
                <w:tab w:val="left" w:pos="6480"/>
                <w:tab w:val="left" w:pos="6521"/>
                <w:tab w:val="left" w:pos="8647"/>
                <w:tab w:val="left" w:pos="8789"/>
                <w:tab w:val="left" w:pos="9639"/>
                <w:tab w:val="left" w:pos="10080"/>
                <w:tab w:val="left" w:pos="10800"/>
              </w:tabs>
              <w:ind w:firstLine="709"/>
              <w:rPr>
                <w:b/>
                <w:sz w:val="26"/>
                <w:szCs w:val="26"/>
              </w:rPr>
            </w:pPr>
          </w:p>
        </w:tc>
      </w:tr>
    </w:tbl>
    <w:p w:rsidR="0095037E" w:rsidRPr="00C13DC4" w:rsidRDefault="0095037E" w:rsidP="0095037E">
      <w:pPr>
        <w:ind w:firstLine="709"/>
        <w:rPr>
          <w:sz w:val="26"/>
          <w:szCs w:val="26"/>
        </w:rPr>
      </w:pP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  <w:t xml:space="preserve"> </w:t>
      </w:r>
    </w:p>
    <w:p w:rsidR="0095037E" w:rsidRDefault="0095037E" w:rsidP="0095037E">
      <w:pPr>
        <w:ind w:firstLine="709"/>
        <w:rPr>
          <w:b/>
          <w:sz w:val="26"/>
          <w:szCs w:val="26"/>
        </w:rPr>
      </w:pPr>
      <w:r w:rsidRPr="00C13DC4">
        <w:rPr>
          <w:sz w:val="26"/>
          <w:szCs w:val="26"/>
        </w:rPr>
        <w:t xml:space="preserve"> </w:t>
      </w:r>
      <w:r w:rsidRPr="00C13DC4">
        <w:rPr>
          <w:b/>
          <w:sz w:val="26"/>
          <w:szCs w:val="26"/>
        </w:rPr>
        <w:tab/>
      </w:r>
      <w:r w:rsidRPr="00C13DC4">
        <w:rPr>
          <w:b/>
          <w:sz w:val="26"/>
          <w:szCs w:val="26"/>
        </w:rPr>
        <w:tab/>
      </w:r>
      <w:r w:rsidRPr="00C13DC4">
        <w:rPr>
          <w:b/>
          <w:sz w:val="26"/>
          <w:szCs w:val="26"/>
        </w:rPr>
        <w:tab/>
      </w:r>
      <w:r w:rsidRPr="00C13DC4">
        <w:rPr>
          <w:b/>
          <w:sz w:val="26"/>
          <w:szCs w:val="26"/>
        </w:rPr>
        <w:tab/>
      </w:r>
    </w:p>
    <w:p w:rsidR="0095037E" w:rsidRPr="00ED4758" w:rsidRDefault="0095037E" w:rsidP="0095037E">
      <w:pPr>
        <w:ind w:left="3539" w:firstLine="709"/>
        <w:rPr>
          <w:b/>
          <w:sz w:val="25"/>
          <w:szCs w:val="25"/>
        </w:rPr>
      </w:pPr>
      <w:proofErr w:type="gramStart"/>
      <w:r w:rsidRPr="00ED4758">
        <w:rPr>
          <w:b/>
          <w:sz w:val="25"/>
          <w:szCs w:val="25"/>
        </w:rPr>
        <w:t>Р</w:t>
      </w:r>
      <w:proofErr w:type="gramEnd"/>
      <w:r w:rsidRPr="00ED4758">
        <w:rPr>
          <w:b/>
          <w:sz w:val="25"/>
          <w:szCs w:val="25"/>
        </w:rPr>
        <w:t xml:space="preserve"> Е Ш Е Н И Е</w:t>
      </w:r>
      <w:r>
        <w:rPr>
          <w:b/>
          <w:sz w:val="25"/>
          <w:szCs w:val="25"/>
        </w:rPr>
        <w:t xml:space="preserve"> (исх.№116/2 от 16.01.2020)</w:t>
      </w:r>
    </w:p>
    <w:p w:rsidR="0095037E" w:rsidRPr="00CA6F38" w:rsidRDefault="0095037E" w:rsidP="0095037E">
      <w:pPr>
        <w:ind w:firstLine="709"/>
        <w:rPr>
          <w:sz w:val="26"/>
          <w:szCs w:val="26"/>
        </w:rPr>
      </w:pPr>
    </w:p>
    <w:p w:rsidR="0095037E" w:rsidRPr="00B01C60" w:rsidRDefault="0095037E" w:rsidP="0095037E">
      <w:pPr>
        <w:tabs>
          <w:tab w:val="left" w:pos="1985"/>
        </w:tabs>
        <w:jc w:val="both"/>
        <w:rPr>
          <w:bCs/>
          <w:sz w:val="25"/>
          <w:szCs w:val="25"/>
        </w:rPr>
      </w:pPr>
      <w:r>
        <w:rPr>
          <w:sz w:val="25"/>
          <w:szCs w:val="25"/>
        </w:rPr>
        <w:t xml:space="preserve">              </w:t>
      </w:r>
      <w:proofErr w:type="gramStart"/>
      <w:r w:rsidRPr="00B01C60">
        <w:rPr>
          <w:sz w:val="25"/>
          <w:szCs w:val="25"/>
        </w:rPr>
        <w:t xml:space="preserve">Комиссия Белгородского УФАС России по контролю в сфере закупок, созданная в соответствии с приказом Белгородского УФАС России от </w:t>
      </w:r>
      <w:r>
        <w:rPr>
          <w:sz w:val="25"/>
          <w:szCs w:val="25"/>
        </w:rPr>
        <w:t>09</w:t>
      </w:r>
      <w:r w:rsidRPr="00B01C60">
        <w:rPr>
          <w:sz w:val="25"/>
          <w:szCs w:val="25"/>
        </w:rPr>
        <w:t>.</w:t>
      </w:r>
      <w:r>
        <w:rPr>
          <w:sz w:val="25"/>
          <w:szCs w:val="25"/>
        </w:rPr>
        <w:t>01</w:t>
      </w:r>
      <w:r w:rsidRPr="00B01C60">
        <w:rPr>
          <w:sz w:val="25"/>
          <w:szCs w:val="25"/>
        </w:rPr>
        <w:t xml:space="preserve">.2019 № </w:t>
      </w:r>
      <w:r>
        <w:rPr>
          <w:sz w:val="25"/>
          <w:szCs w:val="25"/>
        </w:rPr>
        <w:t>4</w:t>
      </w:r>
      <w:r w:rsidRPr="00B01C60">
        <w:rPr>
          <w:sz w:val="25"/>
          <w:szCs w:val="25"/>
        </w:rPr>
        <w:t xml:space="preserve"> «О создании комиссии по контролю в сфере закупок для рассмотрения жалоб</w:t>
      </w:r>
      <w:r>
        <w:rPr>
          <w:sz w:val="25"/>
          <w:szCs w:val="25"/>
        </w:rPr>
        <w:t>ы</w:t>
      </w:r>
      <w:r w:rsidRPr="00B01C60">
        <w:rPr>
          <w:sz w:val="25"/>
          <w:szCs w:val="25"/>
        </w:rPr>
        <w:t xml:space="preserve"> ООО «КС-Строй»             </w:t>
      </w:r>
      <w:r w:rsidRPr="00B01C60">
        <w:rPr>
          <w:color w:val="000000"/>
          <w:sz w:val="25"/>
          <w:szCs w:val="25"/>
        </w:rPr>
        <w:t xml:space="preserve"> </w:t>
      </w:r>
      <w:r w:rsidRPr="00B01C60">
        <w:rPr>
          <w:sz w:val="25"/>
          <w:szCs w:val="25"/>
        </w:rPr>
        <w:t xml:space="preserve"> (далее – Комиссия), при участии представителей </w:t>
      </w:r>
      <w:r w:rsidRPr="00B01C60">
        <w:rPr>
          <w:bCs/>
          <w:sz w:val="25"/>
          <w:szCs w:val="25"/>
        </w:rPr>
        <w:t xml:space="preserve">уполномоченного органа - </w:t>
      </w:r>
      <w:r w:rsidRPr="0044015B">
        <w:rPr>
          <w:color w:val="000000"/>
        </w:rPr>
        <w:t>МКУ «Управление муниципального заказа Алексеевского городского округа»</w:t>
      </w:r>
      <w:r w:rsidRPr="00B01C60">
        <w:rPr>
          <w:sz w:val="25"/>
          <w:szCs w:val="25"/>
        </w:rPr>
        <w:t>, в отсутствие представителей</w:t>
      </w:r>
      <w:r>
        <w:rPr>
          <w:sz w:val="25"/>
          <w:szCs w:val="25"/>
        </w:rPr>
        <w:t>:</w:t>
      </w:r>
      <w:r w:rsidRPr="00B01C60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заказчика - </w:t>
      </w:r>
      <w:r w:rsidRPr="00682685">
        <w:rPr>
          <w:color w:val="000000"/>
        </w:rPr>
        <w:t xml:space="preserve">МКУ «Управление муниципального заказа Алексеевского городского округа» </w:t>
      </w:r>
      <w:r>
        <w:rPr>
          <w:color w:val="000000"/>
        </w:rPr>
        <w:t>(о времени</w:t>
      </w:r>
      <w:proofErr w:type="gramEnd"/>
      <w:r>
        <w:rPr>
          <w:color w:val="000000"/>
        </w:rPr>
        <w:t xml:space="preserve"> и </w:t>
      </w:r>
      <w:proofErr w:type="gramStart"/>
      <w:r>
        <w:rPr>
          <w:color w:val="000000"/>
        </w:rPr>
        <w:t>месте</w:t>
      </w:r>
      <w:proofErr w:type="gramEnd"/>
      <w:r>
        <w:rPr>
          <w:color w:val="000000"/>
        </w:rPr>
        <w:t xml:space="preserve"> рассмотрения жалобы надлежаще уведомлен), </w:t>
      </w:r>
      <w:r w:rsidRPr="00B01C60">
        <w:rPr>
          <w:sz w:val="25"/>
          <w:szCs w:val="25"/>
        </w:rPr>
        <w:t xml:space="preserve">заявителя – </w:t>
      </w:r>
      <w:r w:rsidRPr="00B01C60">
        <w:rPr>
          <w:color w:val="000000"/>
          <w:sz w:val="25"/>
          <w:szCs w:val="25"/>
        </w:rPr>
        <w:t xml:space="preserve">ООО «КС-Строй» </w:t>
      </w:r>
      <w:r w:rsidRPr="00B01C60">
        <w:rPr>
          <w:sz w:val="25"/>
          <w:szCs w:val="25"/>
        </w:rPr>
        <w:t xml:space="preserve"> (о времени и месте рассмотрения жалобы надлежаще уведомлено), рассмотрев материалы дела </w:t>
      </w:r>
      <w:r>
        <w:rPr>
          <w:sz w:val="25"/>
          <w:szCs w:val="25"/>
        </w:rPr>
        <w:t xml:space="preserve">  </w:t>
      </w:r>
      <w:r w:rsidRPr="00B01C60">
        <w:rPr>
          <w:sz w:val="25"/>
          <w:szCs w:val="25"/>
        </w:rPr>
        <w:t>№ 031/06/64-</w:t>
      </w:r>
      <w:r>
        <w:rPr>
          <w:sz w:val="25"/>
          <w:szCs w:val="25"/>
        </w:rPr>
        <w:t>4</w:t>
      </w:r>
      <w:r w:rsidRPr="00B01C60">
        <w:rPr>
          <w:sz w:val="25"/>
          <w:szCs w:val="25"/>
        </w:rPr>
        <w:t>/20</w:t>
      </w:r>
      <w:r>
        <w:rPr>
          <w:sz w:val="25"/>
          <w:szCs w:val="25"/>
        </w:rPr>
        <w:t>20</w:t>
      </w:r>
      <w:r w:rsidRPr="00B01C60">
        <w:rPr>
          <w:sz w:val="25"/>
          <w:szCs w:val="25"/>
        </w:rPr>
        <w:t xml:space="preserve"> по жалобе </w:t>
      </w:r>
      <w:r w:rsidRPr="00B01C60">
        <w:rPr>
          <w:color w:val="000000"/>
          <w:sz w:val="25"/>
          <w:szCs w:val="25"/>
        </w:rPr>
        <w:t xml:space="preserve">ООО «КС-Строй» </w:t>
      </w:r>
      <w:r w:rsidRPr="00B01C60">
        <w:rPr>
          <w:sz w:val="25"/>
          <w:szCs w:val="25"/>
        </w:rPr>
        <w:t xml:space="preserve"> на  положения документации об электронном аукционе</w:t>
      </w:r>
      <w:r>
        <w:rPr>
          <w:sz w:val="25"/>
          <w:szCs w:val="25"/>
        </w:rPr>
        <w:t xml:space="preserve"> </w:t>
      </w:r>
      <w:r w:rsidRPr="00251460">
        <w:t>на в</w:t>
      </w:r>
      <w:r w:rsidRPr="00251460">
        <w:rPr>
          <w:shd w:val="clear" w:color="auto" w:fill="FFFFFF"/>
        </w:rPr>
        <w:t xml:space="preserve">ыполнение работ </w:t>
      </w:r>
      <w:r w:rsidRPr="00251460">
        <w:rPr>
          <w:color w:val="000000"/>
          <w:shd w:val="clear" w:color="auto" w:fill="FFFFFF"/>
        </w:rPr>
        <w:t xml:space="preserve">по объекту: </w:t>
      </w:r>
      <w:r w:rsidRPr="003954D8">
        <w:rPr>
          <w:color w:val="000000" w:themeColor="text1"/>
          <w:shd w:val="clear" w:color="auto" w:fill="FFFFFF"/>
        </w:rPr>
        <w:t xml:space="preserve">«Капитальный ремонт центрального стадиона в </w:t>
      </w:r>
      <w:proofErr w:type="gramStart"/>
      <w:r w:rsidRPr="003954D8">
        <w:rPr>
          <w:color w:val="000000" w:themeColor="text1"/>
          <w:shd w:val="clear" w:color="auto" w:fill="FFFFFF"/>
        </w:rPr>
        <w:t>г</w:t>
      </w:r>
      <w:proofErr w:type="gramEnd"/>
      <w:r w:rsidRPr="003954D8">
        <w:rPr>
          <w:color w:val="000000" w:themeColor="text1"/>
          <w:shd w:val="clear" w:color="auto" w:fill="FFFFFF"/>
        </w:rPr>
        <w:t>. Алексеевка»</w:t>
      </w:r>
      <w:r>
        <w:rPr>
          <w:color w:val="000000" w:themeColor="text1"/>
          <w:shd w:val="clear" w:color="auto" w:fill="FFFFFF"/>
        </w:rPr>
        <w:t xml:space="preserve"> </w:t>
      </w:r>
      <w:r w:rsidRPr="00251460">
        <w:t xml:space="preserve">(закупка </w:t>
      </w:r>
      <w:r>
        <w:t xml:space="preserve">    </w:t>
      </w:r>
      <w:r w:rsidRPr="00251460">
        <w:t xml:space="preserve">№ </w:t>
      </w:r>
      <w:r w:rsidRPr="00251460">
        <w:rPr>
          <w:caps/>
        </w:rPr>
        <w:t>082660000421900026</w:t>
      </w:r>
      <w:r>
        <w:rPr>
          <w:caps/>
        </w:rPr>
        <w:t>8</w:t>
      </w:r>
      <w:r w:rsidRPr="00251460">
        <w:rPr>
          <w:caps/>
        </w:rPr>
        <w:t>) (</w:t>
      </w:r>
      <w:r w:rsidRPr="00251460">
        <w:t>далее – Аукцион)</w:t>
      </w:r>
      <w:r>
        <w:rPr>
          <w:color w:val="000000"/>
          <w:sz w:val="25"/>
          <w:szCs w:val="25"/>
        </w:rPr>
        <w:t>,</w:t>
      </w:r>
      <w:r>
        <w:rPr>
          <w:color w:val="000000"/>
          <w:sz w:val="25"/>
          <w:szCs w:val="25"/>
        </w:rPr>
        <w:tab/>
        <w:t>п</w:t>
      </w:r>
      <w:r w:rsidRPr="00B01C60">
        <w:rPr>
          <w:bCs/>
          <w:sz w:val="25"/>
          <w:szCs w:val="25"/>
        </w:rPr>
        <w:t>роведя внеплановую проверку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 w:rsidR="0095037E" w:rsidRPr="00B01C60" w:rsidRDefault="0095037E" w:rsidP="0095037E">
      <w:pPr>
        <w:pStyle w:val="parametervalue"/>
        <w:spacing w:before="0" w:beforeAutospacing="0" w:after="0" w:afterAutospacing="0"/>
        <w:ind w:firstLine="709"/>
        <w:jc w:val="both"/>
        <w:rPr>
          <w:sz w:val="25"/>
          <w:szCs w:val="25"/>
        </w:rPr>
      </w:pPr>
    </w:p>
    <w:p w:rsidR="0095037E" w:rsidRPr="00B01C60" w:rsidRDefault="0095037E" w:rsidP="0095037E">
      <w:pPr>
        <w:ind w:left="3539" w:firstLine="709"/>
        <w:jc w:val="both"/>
        <w:rPr>
          <w:b/>
          <w:sz w:val="25"/>
          <w:szCs w:val="25"/>
        </w:rPr>
      </w:pPr>
      <w:r w:rsidRPr="00B01C60">
        <w:rPr>
          <w:b/>
          <w:sz w:val="25"/>
          <w:szCs w:val="25"/>
        </w:rPr>
        <w:t>УСТАНОВИЛА:</w:t>
      </w:r>
    </w:p>
    <w:p w:rsidR="0095037E" w:rsidRPr="00B01C60" w:rsidRDefault="0095037E" w:rsidP="0095037E">
      <w:pPr>
        <w:ind w:firstLine="709"/>
        <w:jc w:val="both"/>
        <w:rPr>
          <w:b/>
          <w:sz w:val="25"/>
          <w:szCs w:val="25"/>
        </w:rPr>
      </w:pPr>
    </w:p>
    <w:p w:rsidR="0095037E" w:rsidRPr="00B01C60" w:rsidRDefault="0095037E" w:rsidP="0095037E">
      <w:pPr>
        <w:ind w:left="-62"/>
        <w:jc w:val="both"/>
        <w:rPr>
          <w:sz w:val="25"/>
          <w:szCs w:val="25"/>
        </w:rPr>
      </w:pPr>
      <w:r w:rsidRPr="00B01C60">
        <w:rPr>
          <w:sz w:val="25"/>
          <w:szCs w:val="25"/>
        </w:rPr>
        <w:tab/>
      </w:r>
      <w:r w:rsidRPr="00B01C60">
        <w:rPr>
          <w:sz w:val="25"/>
          <w:szCs w:val="25"/>
        </w:rPr>
        <w:tab/>
        <w:t>В Белгородское УФАС России поступила жалоб</w:t>
      </w:r>
      <w:proofErr w:type="gramStart"/>
      <w:r w:rsidRPr="00B01C60">
        <w:rPr>
          <w:sz w:val="25"/>
          <w:szCs w:val="25"/>
        </w:rPr>
        <w:t>а</w:t>
      </w:r>
      <w:r w:rsidRPr="00B01C60">
        <w:rPr>
          <w:bCs/>
          <w:sz w:val="25"/>
          <w:szCs w:val="25"/>
        </w:rPr>
        <w:t xml:space="preserve"> </w:t>
      </w:r>
      <w:r w:rsidRPr="00B01C60">
        <w:rPr>
          <w:color w:val="000000"/>
          <w:sz w:val="25"/>
          <w:szCs w:val="25"/>
        </w:rPr>
        <w:t>ООО</w:t>
      </w:r>
      <w:proofErr w:type="gramEnd"/>
      <w:r w:rsidRPr="00B01C60">
        <w:rPr>
          <w:color w:val="000000"/>
          <w:sz w:val="25"/>
          <w:szCs w:val="25"/>
        </w:rPr>
        <w:t xml:space="preserve"> «</w:t>
      </w:r>
      <w:r>
        <w:rPr>
          <w:color w:val="000000"/>
          <w:sz w:val="25"/>
          <w:szCs w:val="25"/>
        </w:rPr>
        <w:t>КС-Строй</w:t>
      </w:r>
      <w:r w:rsidRPr="00B01C60">
        <w:rPr>
          <w:color w:val="000000"/>
          <w:sz w:val="25"/>
          <w:szCs w:val="25"/>
        </w:rPr>
        <w:t xml:space="preserve">» </w:t>
      </w:r>
      <w:r w:rsidRPr="00B01C60">
        <w:rPr>
          <w:sz w:val="25"/>
          <w:szCs w:val="25"/>
        </w:rPr>
        <w:t xml:space="preserve"> на  положения документации об Аукционе. </w:t>
      </w:r>
    </w:p>
    <w:p w:rsidR="0095037E" w:rsidRDefault="0095037E" w:rsidP="0095037E">
      <w:pPr>
        <w:ind w:firstLine="709"/>
        <w:jc w:val="both"/>
        <w:rPr>
          <w:sz w:val="25"/>
          <w:szCs w:val="25"/>
        </w:rPr>
      </w:pPr>
      <w:r w:rsidRPr="00B01C60">
        <w:rPr>
          <w:sz w:val="25"/>
          <w:szCs w:val="25"/>
        </w:rPr>
        <w:t>Из жалобы следует, что документация об Аукционе не соответствует требованиям Закона о контрактной системе, а именно:</w:t>
      </w:r>
    </w:p>
    <w:p w:rsidR="0095037E" w:rsidRPr="00B01C60" w:rsidRDefault="0095037E" w:rsidP="0095037E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B01C60">
        <w:rPr>
          <w:sz w:val="25"/>
          <w:szCs w:val="25"/>
        </w:rPr>
        <w:t xml:space="preserve">- в нарушение части 7 статьи 30 Закона о контрактной системе проект контракта не содержит типовые условия, утвержденные </w:t>
      </w:r>
      <w:r w:rsidRPr="00B01C60">
        <w:rPr>
          <w:rFonts w:eastAsia="Calibri"/>
          <w:sz w:val="25"/>
          <w:szCs w:val="25"/>
        </w:rPr>
        <w:t>постановлением Правительства РФ от 23.12.2016  № 1466 «Об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организаций» (далее – Постановление № 1466)</w:t>
      </w:r>
      <w:r>
        <w:rPr>
          <w:rFonts w:eastAsia="Calibri"/>
          <w:sz w:val="25"/>
          <w:szCs w:val="25"/>
        </w:rPr>
        <w:t>;</w:t>
      </w:r>
      <w:r w:rsidRPr="00B01C60">
        <w:rPr>
          <w:sz w:val="25"/>
          <w:szCs w:val="25"/>
        </w:rPr>
        <w:t xml:space="preserve"> </w:t>
      </w:r>
    </w:p>
    <w:p w:rsidR="0095037E" w:rsidRPr="00B01C60" w:rsidRDefault="0095037E" w:rsidP="0095037E">
      <w:pPr>
        <w:ind w:firstLine="709"/>
        <w:jc w:val="both"/>
        <w:rPr>
          <w:sz w:val="25"/>
          <w:szCs w:val="25"/>
        </w:rPr>
      </w:pPr>
      <w:r w:rsidRPr="00B01C60">
        <w:rPr>
          <w:sz w:val="25"/>
          <w:szCs w:val="25"/>
        </w:rPr>
        <w:t>- проектно-сметная документация отсутствует в полном объеме на официальном сайте единой информационной системы, что делает невозможным формировани</w:t>
      </w:r>
      <w:r>
        <w:rPr>
          <w:sz w:val="25"/>
          <w:szCs w:val="25"/>
        </w:rPr>
        <w:t>я</w:t>
      </w:r>
      <w:r w:rsidRPr="00B01C60">
        <w:rPr>
          <w:sz w:val="25"/>
          <w:szCs w:val="25"/>
        </w:rPr>
        <w:t xml:space="preserve"> предложений участниками закупки</w:t>
      </w:r>
      <w:r>
        <w:rPr>
          <w:sz w:val="25"/>
          <w:szCs w:val="25"/>
        </w:rPr>
        <w:t>.</w:t>
      </w:r>
    </w:p>
    <w:p w:rsidR="0095037E" w:rsidRPr="00B01C60" w:rsidRDefault="0095037E" w:rsidP="0095037E">
      <w:pPr>
        <w:tabs>
          <w:tab w:val="left" w:pos="720"/>
        </w:tabs>
        <w:autoSpaceDE w:val="0"/>
        <w:autoSpaceDN w:val="0"/>
        <w:adjustRightInd w:val="0"/>
        <w:jc w:val="both"/>
        <w:rPr>
          <w:sz w:val="25"/>
          <w:szCs w:val="25"/>
        </w:rPr>
      </w:pPr>
      <w:r w:rsidRPr="00B01C60">
        <w:rPr>
          <w:sz w:val="25"/>
          <w:szCs w:val="25"/>
        </w:rPr>
        <w:tab/>
        <w:t xml:space="preserve">Заказчик - </w:t>
      </w:r>
      <w:r>
        <w:rPr>
          <w:sz w:val="25"/>
          <w:szCs w:val="25"/>
        </w:rPr>
        <w:t>а</w:t>
      </w:r>
      <w:r w:rsidRPr="00300FC2">
        <w:rPr>
          <w:color w:val="000000"/>
        </w:rPr>
        <w:t>дминистраци</w:t>
      </w:r>
      <w:r>
        <w:rPr>
          <w:color w:val="000000"/>
        </w:rPr>
        <w:t xml:space="preserve">и </w:t>
      </w:r>
      <w:r w:rsidRPr="00300FC2">
        <w:rPr>
          <w:color w:val="000000"/>
        </w:rPr>
        <w:t>Алексеевского городского округа</w:t>
      </w:r>
      <w:r w:rsidRPr="00B01C60">
        <w:rPr>
          <w:sz w:val="25"/>
          <w:szCs w:val="25"/>
        </w:rPr>
        <w:t xml:space="preserve">, </w:t>
      </w:r>
      <w:r w:rsidRPr="00B01C60">
        <w:rPr>
          <w:bCs/>
          <w:sz w:val="25"/>
          <w:szCs w:val="25"/>
        </w:rPr>
        <w:t xml:space="preserve"> уполномоченный орган - </w:t>
      </w:r>
      <w:r w:rsidRPr="0044015B">
        <w:rPr>
          <w:color w:val="000000"/>
        </w:rPr>
        <w:t>МКУ «Управление муниципального заказа Алексеевского городского округа»</w:t>
      </w:r>
      <w:r w:rsidRPr="005200E1">
        <w:rPr>
          <w:color w:val="000000"/>
        </w:rPr>
        <w:t xml:space="preserve"> </w:t>
      </w:r>
      <w:r w:rsidRPr="00B01C60">
        <w:rPr>
          <w:sz w:val="25"/>
          <w:szCs w:val="25"/>
        </w:rPr>
        <w:t xml:space="preserve">представили </w:t>
      </w:r>
      <w:r w:rsidRPr="00B01C60">
        <w:rPr>
          <w:sz w:val="25"/>
          <w:szCs w:val="25"/>
        </w:rPr>
        <w:lastRenderedPageBreak/>
        <w:t>возражения на жалоб</w:t>
      </w:r>
      <w:proofErr w:type="gramStart"/>
      <w:r w:rsidRPr="00B01C60">
        <w:rPr>
          <w:sz w:val="25"/>
          <w:szCs w:val="25"/>
        </w:rPr>
        <w:t xml:space="preserve">у </w:t>
      </w:r>
      <w:r w:rsidRPr="00B01C60">
        <w:rPr>
          <w:color w:val="000000"/>
          <w:sz w:val="25"/>
          <w:szCs w:val="25"/>
        </w:rPr>
        <w:t>ООО</w:t>
      </w:r>
      <w:proofErr w:type="gramEnd"/>
      <w:r w:rsidRPr="00B01C60">
        <w:rPr>
          <w:color w:val="000000"/>
          <w:sz w:val="25"/>
          <w:szCs w:val="25"/>
        </w:rPr>
        <w:t xml:space="preserve"> «КС-Строй»</w:t>
      </w:r>
      <w:r w:rsidRPr="00B01C60">
        <w:rPr>
          <w:sz w:val="25"/>
          <w:szCs w:val="25"/>
        </w:rPr>
        <w:t xml:space="preserve">, с доводами, изложенными в жалобе, не согласны, просят признать жалобу необоснованной. </w:t>
      </w:r>
    </w:p>
    <w:p w:rsidR="0095037E" w:rsidRPr="00B01C60" w:rsidRDefault="0095037E" w:rsidP="0095037E">
      <w:pPr>
        <w:ind w:firstLine="709"/>
        <w:jc w:val="both"/>
        <w:rPr>
          <w:sz w:val="25"/>
          <w:szCs w:val="25"/>
        </w:rPr>
      </w:pPr>
      <w:r w:rsidRPr="00B01C60">
        <w:rPr>
          <w:sz w:val="25"/>
          <w:szCs w:val="25"/>
        </w:rPr>
        <w:t xml:space="preserve">На заседании Комиссии представители заказчика, уполномоченного органа поддержали доводы, изложенные в возражениях </w:t>
      </w:r>
      <w:r w:rsidRPr="00193690">
        <w:rPr>
          <w:sz w:val="25"/>
          <w:szCs w:val="25"/>
        </w:rPr>
        <w:t>на жалоб</w:t>
      </w:r>
      <w:proofErr w:type="gramStart"/>
      <w:r w:rsidRPr="00193690">
        <w:rPr>
          <w:sz w:val="25"/>
          <w:szCs w:val="25"/>
        </w:rPr>
        <w:t>у ООО</w:t>
      </w:r>
      <w:proofErr w:type="gramEnd"/>
      <w:r w:rsidRPr="00193690">
        <w:rPr>
          <w:sz w:val="25"/>
          <w:szCs w:val="25"/>
        </w:rPr>
        <w:t xml:space="preserve"> «КС-Строй»</w:t>
      </w:r>
      <w:r w:rsidRPr="00B01C60">
        <w:rPr>
          <w:sz w:val="25"/>
          <w:szCs w:val="25"/>
        </w:rPr>
        <w:t>, считают жалобу необоснованной.</w:t>
      </w:r>
      <w:r w:rsidRPr="00193690">
        <w:rPr>
          <w:sz w:val="25"/>
          <w:szCs w:val="25"/>
        </w:rPr>
        <w:t xml:space="preserve"> </w:t>
      </w:r>
    </w:p>
    <w:p w:rsidR="0095037E" w:rsidRPr="00B01C60" w:rsidRDefault="0095037E" w:rsidP="0095037E">
      <w:pPr>
        <w:ind w:firstLine="709"/>
        <w:jc w:val="both"/>
        <w:rPr>
          <w:sz w:val="25"/>
          <w:szCs w:val="25"/>
        </w:rPr>
      </w:pPr>
      <w:r w:rsidRPr="00B01C60">
        <w:rPr>
          <w:sz w:val="25"/>
          <w:szCs w:val="25"/>
        </w:rPr>
        <w:t>Комиссия, рассмотрев жалоб</w:t>
      </w:r>
      <w:proofErr w:type="gramStart"/>
      <w:r w:rsidRPr="00B01C60">
        <w:rPr>
          <w:sz w:val="25"/>
          <w:szCs w:val="25"/>
        </w:rPr>
        <w:t xml:space="preserve">у </w:t>
      </w:r>
      <w:r w:rsidRPr="00193690">
        <w:rPr>
          <w:sz w:val="25"/>
          <w:szCs w:val="25"/>
        </w:rPr>
        <w:t>ООО</w:t>
      </w:r>
      <w:proofErr w:type="gramEnd"/>
      <w:r w:rsidRPr="00193690">
        <w:rPr>
          <w:sz w:val="25"/>
          <w:szCs w:val="25"/>
        </w:rPr>
        <w:t xml:space="preserve"> «КС-Строй»</w:t>
      </w:r>
      <w:r w:rsidRPr="00B01C60">
        <w:rPr>
          <w:sz w:val="25"/>
          <w:szCs w:val="25"/>
        </w:rPr>
        <w:t>, возражения заказчика, уполномоченного органа, заслушав доводы участвующих лиц, проведя в соответствии с пунктом 1 части 15 статьи 99 Закона о контрактной системе внеплановую проверку, приходит к следующим выводам.</w:t>
      </w:r>
    </w:p>
    <w:p w:rsidR="0095037E" w:rsidRPr="00B01C60" w:rsidRDefault="0095037E" w:rsidP="0095037E">
      <w:pPr>
        <w:ind w:firstLine="709"/>
        <w:jc w:val="both"/>
        <w:rPr>
          <w:sz w:val="25"/>
          <w:szCs w:val="25"/>
        </w:rPr>
      </w:pPr>
      <w:proofErr w:type="gramStart"/>
      <w:r w:rsidRPr="00B01C60">
        <w:rPr>
          <w:sz w:val="25"/>
          <w:szCs w:val="25"/>
        </w:rPr>
        <w:t xml:space="preserve">На официальном сайте единой информационной системы в сфере закупок </w:t>
      </w:r>
      <w:hyperlink r:id="rId4" w:history="1">
        <w:proofErr w:type="gramEnd"/>
        <w:r w:rsidRPr="00193690">
          <w:t>www.zakupki.gov.ru</w:t>
        </w:r>
        <w:proofErr w:type="gramStart"/>
      </w:hyperlink>
      <w:r w:rsidRPr="00193690">
        <w:rPr>
          <w:sz w:val="25"/>
          <w:szCs w:val="25"/>
        </w:rPr>
        <w:t xml:space="preserve"> </w:t>
      </w:r>
      <w:r w:rsidRPr="00B01C60">
        <w:rPr>
          <w:sz w:val="25"/>
          <w:szCs w:val="25"/>
        </w:rPr>
        <w:t xml:space="preserve">(далее – ЕИС) </w:t>
      </w:r>
      <w:r>
        <w:rPr>
          <w:sz w:val="25"/>
          <w:szCs w:val="25"/>
        </w:rPr>
        <w:t>23</w:t>
      </w:r>
      <w:r w:rsidRPr="00B01C60">
        <w:rPr>
          <w:sz w:val="25"/>
          <w:szCs w:val="25"/>
        </w:rPr>
        <w:t>.1</w:t>
      </w:r>
      <w:r>
        <w:rPr>
          <w:sz w:val="25"/>
          <w:szCs w:val="25"/>
        </w:rPr>
        <w:t>2</w:t>
      </w:r>
      <w:r w:rsidRPr="00B01C60">
        <w:rPr>
          <w:sz w:val="25"/>
          <w:szCs w:val="25"/>
        </w:rPr>
        <w:t>.2019  размещены извещение и документация об Аукционе.</w:t>
      </w:r>
      <w:proofErr w:type="gramEnd"/>
    </w:p>
    <w:p w:rsidR="0095037E" w:rsidRDefault="0095037E" w:rsidP="0095037E">
      <w:pPr>
        <w:ind w:firstLine="709"/>
        <w:jc w:val="both"/>
        <w:rPr>
          <w:color w:val="000000"/>
          <w:shd w:val="clear" w:color="auto" w:fill="FFFFFF"/>
        </w:rPr>
      </w:pPr>
      <w:r w:rsidRPr="00B01C60">
        <w:rPr>
          <w:sz w:val="25"/>
          <w:szCs w:val="25"/>
        </w:rPr>
        <w:t>Объект закупки –</w:t>
      </w:r>
      <w:r>
        <w:rPr>
          <w:sz w:val="25"/>
          <w:szCs w:val="25"/>
        </w:rPr>
        <w:t xml:space="preserve">  </w:t>
      </w:r>
      <w:r w:rsidRPr="00251460">
        <w:t>в</w:t>
      </w:r>
      <w:r w:rsidRPr="00251460">
        <w:rPr>
          <w:shd w:val="clear" w:color="auto" w:fill="FFFFFF"/>
        </w:rPr>
        <w:t xml:space="preserve">ыполнение работ </w:t>
      </w:r>
      <w:r w:rsidRPr="00251460">
        <w:rPr>
          <w:color w:val="000000"/>
          <w:shd w:val="clear" w:color="auto" w:fill="FFFFFF"/>
        </w:rPr>
        <w:t xml:space="preserve">по объекту: </w:t>
      </w:r>
      <w:r w:rsidRPr="003954D8">
        <w:rPr>
          <w:color w:val="000000" w:themeColor="text1"/>
          <w:shd w:val="clear" w:color="auto" w:fill="FFFFFF"/>
        </w:rPr>
        <w:t xml:space="preserve">«Капитальный ремонт центрального стадиона в </w:t>
      </w:r>
      <w:proofErr w:type="gramStart"/>
      <w:r w:rsidRPr="003954D8">
        <w:rPr>
          <w:color w:val="000000" w:themeColor="text1"/>
          <w:shd w:val="clear" w:color="auto" w:fill="FFFFFF"/>
        </w:rPr>
        <w:t>г</w:t>
      </w:r>
      <w:proofErr w:type="gramEnd"/>
      <w:r w:rsidRPr="003954D8">
        <w:rPr>
          <w:color w:val="000000" w:themeColor="text1"/>
          <w:shd w:val="clear" w:color="auto" w:fill="FFFFFF"/>
        </w:rPr>
        <w:t>. Алексеевка»</w:t>
      </w:r>
      <w:r>
        <w:rPr>
          <w:color w:val="000000"/>
          <w:shd w:val="clear" w:color="auto" w:fill="FFFFFF"/>
        </w:rPr>
        <w:t>.</w:t>
      </w:r>
    </w:p>
    <w:p w:rsidR="0095037E" w:rsidRDefault="0095037E" w:rsidP="0095037E">
      <w:pPr>
        <w:ind w:firstLine="709"/>
        <w:jc w:val="both"/>
        <w:rPr>
          <w:sz w:val="25"/>
          <w:szCs w:val="25"/>
        </w:rPr>
      </w:pPr>
      <w:r w:rsidRPr="00251460">
        <w:t xml:space="preserve"> </w:t>
      </w:r>
      <w:r w:rsidRPr="00B01C60">
        <w:rPr>
          <w:sz w:val="25"/>
          <w:szCs w:val="25"/>
        </w:rPr>
        <w:t>Начальная (максимальная) цена контракта –</w:t>
      </w:r>
      <w:r>
        <w:rPr>
          <w:sz w:val="25"/>
          <w:szCs w:val="25"/>
        </w:rPr>
        <w:t xml:space="preserve"> 24 895 415,88 </w:t>
      </w:r>
      <w:r w:rsidRPr="00B01C60">
        <w:rPr>
          <w:sz w:val="25"/>
          <w:szCs w:val="25"/>
        </w:rPr>
        <w:t>рубл</w:t>
      </w:r>
      <w:r>
        <w:rPr>
          <w:sz w:val="25"/>
          <w:szCs w:val="25"/>
        </w:rPr>
        <w:t>ей</w:t>
      </w:r>
      <w:r w:rsidRPr="00B01C60">
        <w:rPr>
          <w:sz w:val="25"/>
          <w:szCs w:val="25"/>
        </w:rPr>
        <w:t>.</w:t>
      </w:r>
      <w:r w:rsidRPr="00B01C60">
        <w:rPr>
          <w:sz w:val="25"/>
          <w:szCs w:val="25"/>
        </w:rPr>
        <w:tab/>
      </w:r>
    </w:p>
    <w:p w:rsidR="0095037E" w:rsidRPr="009F1260" w:rsidRDefault="0095037E" w:rsidP="0095037E">
      <w:pPr>
        <w:ind w:firstLine="708"/>
        <w:jc w:val="both"/>
        <w:rPr>
          <w:sz w:val="25"/>
          <w:szCs w:val="25"/>
        </w:rPr>
      </w:pPr>
      <w:r w:rsidRPr="009F1260">
        <w:rPr>
          <w:sz w:val="25"/>
          <w:szCs w:val="25"/>
        </w:rPr>
        <w:t>Источник финансирования – Бюджет Алексеевского городского округа</w:t>
      </w:r>
    </w:p>
    <w:p w:rsidR="0095037E" w:rsidRPr="009F1260" w:rsidRDefault="0095037E" w:rsidP="0095037E">
      <w:pPr>
        <w:ind w:firstLine="708"/>
        <w:jc w:val="both"/>
        <w:rPr>
          <w:sz w:val="25"/>
          <w:szCs w:val="25"/>
        </w:rPr>
      </w:pPr>
      <w:r w:rsidRPr="009F1260">
        <w:rPr>
          <w:sz w:val="25"/>
          <w:szCs w:val="25"/>
        </w:rPr>
        <w:t>Код бюджетной классификации расходов – 850 0702 0220222120 243</w:t>
      </w:r>
      <w:r>
        <w:rPr>
          <w:sz w:val="25"/>
          <w:szCs w:val="25"/>
        </w:rPr>
        <w:t xml:space="preserve">, </w:t>
      </w:r>
      <w:r w:rsidRPr="009F1260">
        <w:rPr>
          <w:sz w:val="25"/>
          <w:szCs w:val="25"/>
        </w:rPr>
        <w:t>850 0702 0220272120 243        .</w:t>
      </w:r>
    </w:p>
    <w:p w:rsidR="0095037E" w:rsidRDefault="0095037E" w:rsidP="0095037E">
      <w:pPr>
        <w:ind w:firstLine="709"/>
        <w:jc w:val="both"/>
        <w:rPr>
          <w:sz w:val="25"/>
          <w:szCs w:val="25"/>
        </w:rPr>
      </w:pPr>
      <w:r w:rsidRPr="00B01C60">
        <w:rPr>
          <w:sz w:val="25"/>
          <w:szCs w:val="25"/>
        </w:rPr>
        <w:t>На момент рассмотрения жалоб</w:t>
      </w:r>
      <w:proofErr w:type="gramStart"/>
      <w:r w:rsidRPr="00B01C60">
        <w:rPr>
          <w:sz w:val="25"/>
          <w:szCs w:val="25"/>
        </w:rPr>
        <w:t xml:space="preserve">ы </w:t>
      </w:r>
      <w:r w:rsidRPr="00193690">
        <w:rPr>
          <w:sz w:val="25"/>
          <w:szCs w:val="25"/>
        </w:rPr>
        <w:t>ООО</w:t>
      </w:r>
      <w:proofErr w:type="gramEnd"/>
      <w:r w:rsidRPr="00193690">
        <w:rPr>
          <w:sz w:val="25"/>
          <w:szCs w:val="25"/>
        </w:rPr>
        <w:t xml:space="preserve"> «КС-Строй» </w:t>
      </w:r>
      <w:r w:rsidRPr="00B01C60">
        <w:rPr>
          <w:sz w:val="25"/>
          <w:szCs w:val="25"/>
        </w:rPr>
        <w:t xml:space="preserve"> контракт по результатам Аукциона не заключен. </w:t>
      </w:r>
    </w:p>
    <w:p w:rsidR="0095037E" w:rsidRPr="00193690" w:rsidRDefault="0095037E" w:rsidP="0095037E">
      <w:pPr>
        <w:ind w:firstLine="709"/>
        <w:jc w:val="both"/>
        <w:rPr>
          <w:sz w:val="25"/>
          <w:szCs w:val="25"/>
        </w:rPr>
      </w:pPr>
      <w:r w:rsidRPr="00193690">
        <w:rPr>
          <w:sz w:val="25"/>
          <w:szCs w:val="25"/>
        </w:rPr>
        <w:t xml:space="preserve">1. </w:t>
      </w:r>
      <w:proofErr w:type="gramStart"/>
      <w:r w:rsidRPr="00193690">
        <w:rPr>
          <w:sz w:val="25"/>
          <w:szCs w:val="25"/>
        </w:rPr>
        <w:t>В силу части 5 статьи 30 Закона о контрактной системе заказчик при определении поставщика (подрядчика, исполнителя) вправе установить в извещении об осуществлении закупки 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</w:r>
      <w:proofErr w:type="gramEnd"/>
    </w:p>
    <w:p w:rsidR="0095037E" w:rsidRPr="00193690" w:rsidRDefault="0095037E" w:rsidP="0095037E">
      <w:pPr>
        <w:ind w:firstLine="709"/>
        <w:jc w:val="both"/>
        <w:rPr>
          <w:sz w:val="25"/>
          <w:szCs w:val="25"/>
        </w:rPr>
      </w:pPr>
      <w:proofErr w:type="gramStart"/>
      <w:r w:rsidRPr="00193690">
        <w:rPr>
          <w:sz w:val="25"/>
          <w:szCs w:val="25"/>
        </w:rPr>
        <w:t xml:space="preserve">Условие о привлечении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 в случае, предусмотренном </w:t>
      </w:r>
      <w:hyperlink r:id="rId5" w:history="1">
        <w:r w:rsidRPr="00193690">
          <w:rPr>
            <w:sz w:val="25"/>
            <w:szCs w:val="25"/>
          </w:rPr>
          <w:t>частью 5</w:t>
        </w:r>
      </w:hyperlink>
      <w:r w:rsidRPr="00193690">
        <w:rPr>
          <w:sz w:val="25"/>
          <w:szCs w:val="25"/>
        </w:rPr>
        <w:t xml:space="preserve"> статьи 30 Закона о контрактной системе, включается в контракты с указанием объема такого привлечения, установленного в виде процента от цены контракта (часть 6 статьи 30 Закона о контрактной системе). </w:t>
      </w:r>
      <w:proofErr w:type="gramEnd"/>
    </w:p>
    <w:p w:rsidR="0095037E" w:rsidRPr="00193690" w:rsidRDefault="0095037E" w:rsidP="0095037E">
      <w:pPr>
        <w:ind w:firstLine="709"/>
        <w:jc w:val="both"/>
        <w:rPr>
          <w:sz w:val="25"/>
          <w:szCs w:val="25"/>
        </w:rPr>
      </w:pPr>
      <w:r w:rsidRPr="00193690">
        <w:rPr>
          <w:sz w:val="25"/>
          <w:szCs w:val="25"/>
        </w:rPr>
        <w:t xml:space="preserve">В соответствии с частью 7 статьи 30 Закона о контрактной системе </w:t>
      </w:r>
      <w:hyperlink r:id="rId6" w:history="1">
        <w:r w:rsidRPr="00193690">
          <w:rPr>
            <w:sz w:val="25"/>
            <w:szCs w:val="25"/>
          </w:rPr>
          <w:t>типовые условия</w:t>
        </w:r>
      </w:hyperlink>
      <w:r w:rsidRPr="00193690">
        <w:rPr>
          <w:sz w:val="25"/>
          <w:szCs w:val="25"/>
        </w:rPr>
        <w:t xml:space="preserve">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 могут устанавливаться Правительством Российской Федерации.</w:t>
      </w:r>
    </w:p>
    <w:p w:rsidR="0095037E" w:rsidRPr="00193690" w:rsidRDefault="0095037E" w:rsidP="0095037E">
      <w:pPr>
        <w:ind w:firstLine="709"/>
        <w:jc w:val="both"/>
        <w:rPr>
          <w:sz w:val="25"/>
          <w:szCs w:val="25"/>
        </w:rPr>
      </w:pPr>
      <w:r w:rsidRPr="00193690">
        <w:rPr>
          <w:sz w:val="25"/>
          <w:szCs w:val="25"/>
        </w:rPr>
        <w:t>Постановлением № 1466 утверждены вышеуказанные типовые условия контрактов.</w:t>
      </w:r>
    </w:p>
    <w:p w:rsidR="0095037E" w:rsidRPr="00193690" w:rsidRDefault="0095037E" w:rsidP="0095037E">
      <w:pPr>
        <w:ind w:firstLine="709"/>
        <w:jc w:val="both"/>
        <w:rPr>
          <w:sz w:val="25"/>
          <w:szCs w:val="25"/>
        </w:rPr>
      </w:pPr>
      <w:r w:rsidRPr="00193690">
        <w:rPr>
          <w:sz w:val="25"/>
          <w:szCs w:val="25"/>
        </w:rPr>
        <w:t xml:space="preserve">Между тем, при рассмотрении дела </w:t>
      </w:r>
      <w:r>
        <w:rPr>
          <w:sz w:val="25"/>
          <w:szCs w:val="25"/>
        </w:rPr>
        <w:t xml:space="preserve">Комиссией </w:t>
      </w:r>
      <w:r w:rsidRPr="00193690">
        <w:rPr>
          <w:sz w:val="25"/>
          <w:szCs w:val="25"/>
        </w:rPr>
        <w:t>установлено, что документация об Аукционе не содержит условия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 w:rsidR="0095037E" w:rsidRPr="00193690" w:rsidRDefault="0095037E" w:rsidP="0095037E">
      <w:pPr>
        <w:ind w:firstLine="709"/>
        <w:jc w:val="both"/>
        <w:rPr>
          <w:sz w:val="25"/>
          <w:szCs w:val="25"/>
        </w:rPr>
      </w:pPr>
      <w:r w:rsidRPr="00193690">
        <w:rPr>
          <w:sz w:val="25"/>
          <w:szCs w:val="25"/>
        </w:rPr>
        <w:t>При таких обстоятельствах</w:t>
      </w:r>
      <w:r>
        <w:rPr>
          <w:sz w:val="25"/>
          <w:szCs w:val="25"/>
        </w:rPr>
        <w:t xml:space="preserve"> </w:t>
      </w:r>
      <w:r w:rsidRPr="00193690">
        <w:rPr>
          <w:sz w:val="25"/>
          <w:szCs w:val="25"/>
        </w:rPr>
        <w:t xml:space="preserve"> у заказчика отсутствует обязанность по включению в проект контракта типовых условий, утвержденных Постановлением № 1466.</w:t>
      </w:r>
    </w:p>
    <w:p w:rsidR="0095037E" w:rsidRPr="00193690" w:rsidRDefault="0095037E" w:rsidP="0095037E">
      <w:pPr>
        <w:ind w:firstLine="709"/>
        <w:jc w:val="both"/>
        <w:rPr>
          <w:sz w:val="25"/>
          <w:szCs w:val="25"/>
        </w:rPr>
      </w:pPr>
      <w:r w:rsidRPr="00193690">
        <w:rPr>
          <w:sz w:val="25"/>
          <w:szCs w:val="25"/>
        </w:rPr>
        <w:t>С учетом вышеизложенного, довод заявителя о нарушении заказчиком части 7 статьи 30 Закона о контрактной системе не нашел своего подтверждения.</w:t>
      </w:r>
    </w:p>
    <w:p w:rsidR="0095037E" w:rsidRPr="00193690" w:rsidRDefault="0095037E" w:rsidP="0095037E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2</w:t>
      </w:r>
      <w:r w:rsidRPr="00B01C60">
        <w:rPr>
          <w:sz w:val="25"/>
          <w:szCs w:val="25"/>
        </w:rPr>
        <w:t xml:space="preserve">. В силу пункта 1 части 1 статьи 64 Закона о контрактной системе </w:t>
      </w:r>
      <w:proofErr w:type="gramStart"/>
      <w:r w:rsidRPr="00193690">
        <w:rPr>
          <w:sz w:val="25"/>
          <w:szCs w:val="25"/>
        </w:rPr>
        <w:t>документация</w:t>
      </w:r>
      <w:proofErr w:type="gramEnd"/>
      <w:r w:rsidRPr="00193690">
        <w:rPr>
          <w:sz w:val="25"/>
          <w:szCs w:val="25"/>
        </w:rPr>
        <w:t xml:space="preserve"> об электронном аукционе должна содержать наименование и описание объекта закупки и условия контракта в соответствии со </w:t>
      </w:r>
      <w:hyperlink r:id="rId7" w:history="1">
        <w:r w:rsidRPr="00193690">
          <w:rPr>
            <w:sz w:val="25"/>
            <w:szCs w:val="25"/>
          </w:rPr>
          <w:t>статьей 33</w:t>
        </w:r>
      </w:hyperlink>
      <w:r w:rsidRPr="00193690">
        <w:rPr>
          <w:sz w:val="25"/>
          <w:szCs w:val="25"/>
        </w:rPr>
        <w:t xml:space="preserve"> Закона о контрактной системе, в том числе обоснование начальной (максимальной) цены контракта, начальных цен единиц товара, работы, услуги.</w:t>
      </w:r>
    </w:p>
    <w:p w:rsidR="0095037E" w:rsidRPr="00193690" w:rsidRDefault="0095037E" w:rsidP="0095037E">
      <w:pPr>
        <w:ind w:firstLine="709"/>
        <w:jc w:val="both"/>
        <w:rPr>
          <w:sz w:val="25"/>
          <w:szCs w:val="25"/>
        </w:rPr>
      </w:pPr>
      <w:r w:rsidRPr="00193690">
        <w:rPr>
          <w:sz w:val="25"/>
          <w:szCs w:val="25"/>
        </w:rPr>
        <w:t xml:space="preserve">В соответствии с пунктом 8 части 1 статьи 33 Закона о контрактной системе </w:t>
      </w:r>
      <w:proofErr w:type="gramStart"/>
      <w:r w:rsidRPr="00193690">
        <w:rPr>
          <w:sz w:val="25"/>
          <w:szCs w:val="25"/>
        </w:rPr>
        <w:t>документация</w:t>
      </w:r>
      <w:proofErr w:type="gramEnd"/>
      <w:r w:rsidRPr="00193690">
        <w:rPr>
          <w:sz w:val="25"/>
          <w:szCs w:val="25"/>
        </w:rPr>
        <w:t xml:space="preserve">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</w:t>
      </w:r>
      <w:r w:rsidRPr="00193690">
        <w:rPr>
          <w:sz w:val="25"/>
          <w:szCs w:val="25"/>
        </w:rPr>
        <w:lastRenderedPageBreak/>
        <w:t xml:space="preserve">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</w:t>
      </w:r>
      <w:hyperlink r:id="rId8" w:history="1">
        <w:r w:rsidRPr="00193690">
          <w:rPr>
            <w:sz w:val="25"/>
            <w:szCs w:val="25"/>
          </w:rPr>
          <w:t>частями 16</w:t>
        </w:r>
      </w:hyperlink>
      <w:r w:rsidRPr="00193690">
        <w:rPr>
          <w:sz w:val="25"/>
          <w:szCs w:val="25"/>
        </w:rPr>
        <w:t xml:space="preserve"> и </w:t>
      </w:r>
      <w:hyperlink r:id="rId9" w:history="1">
        <w:r w:rsidRPr="00193690">
          <w:rPr>
            <w:sz w:val="25"/>
            <w:szCs w:val="25"/>
          </w:rPr>
          <w:t>16.1 статьи 34</w:t>
        </w:r>
      </w:hyperlink>
      <w:r w:rsidRPr="00193690">
        <w:rPr>
          <w:sz w:val="25"/>
          <w:szCs w:val="25"/>
        </w:rPr>
        <w:t xml:space="preserve"> Закона о контрактной системе, при которых предметом контракта является</w:t>
      </w:r>
      <w:r>
        <w:rPr>
          <w:sz w:val="25"/>
          <w:szCs w:val="25"/>
        </w:rPr>
        <w:t>,</w:t>
      </w:r>
      <w:r w:rsidRPr="00193690">
        <w:rPr>
          <w:sz w:val="25"/>
          <w:szCs w:val="25"/>
        </w:rPr>
        <w:t xml:space="preserve">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</w:t>
      </w:r>
      <w:hyperlink r:id="rId10" w:history="1">
        <w:r w:rsidRPr="00193690">
          <w:rPr>
            <w:sz w:val="25"/>
            <w:szCs w:val="25"/>
          </w:rPr>
          <w:t>пунктов 1</w:t>
        </w:r>
      </w:hyperlink>
      <w:r w:rsidRPr="00193690">
        <w:rPr>
          <w:sz w:val="25"/>
          <w:szCs w:val="25"/>
        </w:rPr>
        <w:t xml:space="preserve"> - </w:t>
      </w:r>
      <w:hyperlink r:id="rId11" w:history="1">
        <w:r w:rsidRPr="00193690">
          <w:rPr>
            <w:sz w:val="25"/>
            <w:szCs w:val="25"/>
          </w:rPr>
          <w:t>3</w:t>
        </w:r>
      </w:hyperlink>
      <w:r w:rsidRPr="00193690">
        <w:rPr>
          <w:sz w:val="25"/>
          <w:szCs w:val="25"/>
        </w:rPr>
        <w:t xml:space="preserve"> части 1 статьи 33 Закона о контрактной системе.</w:t>
      </w:r>
    </w:p>
    <w:p w:rsidR="0095037E" w:rsidRPr="00193690" w:rsidRDefault="0095037E" w:rsidP="0095037E">
      <w:pPr>
        <w:ind w:firstLine="709"/>
        <w:jc w:val="both"/>
        <w:rPr>
          <w:sz w:val="25"/>
          <w:szCs w:val="25"/>
        </w:rPr>
      </w:pPr>
      <w:proofErr w:type="gramStart"/>
      <w:r w:rsidRPr="00193690">
        <w:rPr>
          <w:sz w:val="25"/>
          <w:szCs w:val="25"/>
        </w:rPr>
        <w:t>В силу части 2 статьи 48 Градостроительного кодекса  РФ  проектная документация представляет собой документацию, содержащую материалы в текстовой и графической формах и (или) в форме информационной модели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ремонта.</w:t>
      </w:r>
      <w:proofErr w:type="gramEnd"/>
    </w:p>
    <w:p w:rsidR="0095037E" w:rsidRPr="00193690" w:rsidRDefault="0095037E" w:rsidP="0095037E">
      <w:pPr>
        <w:ind w:firstLine="709"/>
        <w:jc w:val="both"/>
        <w:rPr>
          <w:sz w:val="25"/>
          <w:szCs w:val="25"/>
        </w:rPr>
      </w:pPr>
      <w:proofErr w:type="gramStart"/>
      <w:r w:rsidRPr="00193690">
        <w:rPr>
          <w:sz w:val="25"/>
          <w:szCs w:val="25"/>
        </w:rPr>
        <w:t>В соответствии с частью 1 статьи 48 Градостроительного кодекса  РФ  архитектурно-строительное проектирование осуществляется путем подготовки проектной документации (в том числе путем внесения в нее изменений в соответствии с настоящим Кодексом) применительно к объектам капитального строительства и их частям, строящимся, реконструируемым в границах принадлежащего застройщику или иному правообладателю (которому при осуществлении бюджетных инвестиций в объекты капитального строительства государственной (муниципальной) собственности органы</w:t>
      </w:r>
      <w:proofErr w:type="gramEnd"/>
      <w:r w:rsidRPr="00193690">
        <w:rPr>
          <w:sz w:val="25"/>
          <w:szCs w:val="25"/>
        </w:rPr>
        <w:t xml:space="preserve"> </w:t>
      </w:r>
      <w:proofErr w:type="gramStart"/>
      <w:r w:rsidRPr="00193690">
        <w:rPr>
          <w:sz w:val="25"/>
          <w:szCs w:val="25"/>
        </w:rPr>
        <w:t>государственной власти (государственные органы), Государственная корпорация по атомной энергии "</w:t>
      </w:r>
      <w:proofErr w:type="spellStart"/>
      <w:r w:rsidRPr="00193690">
        <w:rPr>
          <w:sz w:val="25"/>
          <w:szCs w:val="25"/>
        </w:rPr>
        <w:t>Росатом</w:t>
      </w:r>
      <w:proofErr w:type="spellEnd"/>
      <w:r w:rsidRPr="00193690">
        <w:rPr>
          <w:sz w:val="25"/>
          <w:szCs w:val="25"/>
        </w:rPr>
        <w:t>", Государственная корпорация по космической деятельности "</w:t>
      </w:r>
      <w:proofErr w:type="spellStart"/>
      <w:r w:rsidRPr="00193690">
        <w:rPr>
          <w:sz w:val="25"/>
          <w:szCs w:val="25"/>
        </w:rPr>
        <w:t>Роскосмос</w:t>
      </w:r>
      <w:proofErr w:type="spellEnd"/>
      <w:r w:rsidRPr="00193690">
        <w:rPr>
          <w:sz w:val="25"/>
          <w:szCs w:val="25"/>
        </w:rPr>
        <w:t>", органы управления государственными внебюджетными фондами или органы местного самоуправления передали в случаях, установленных бюджетным законодательством Российской Федерации, на основании соглашений свои полномочия государственного (муниципального) заказчика) земельного участка, а также раздела проектной документации "Смета на капитальный ремонт объекта капитального строительства" при проведении капитального ремонта объекта</w:t>
      </w:r>
      <w:proofErr w:type="gramEnd"/>
      <w:r w:rsidRPr="00193690">
        <w:rPr>
          <w:sz w:val="25"/>
          <w:szCs w:val="25"/>
        </w:rPr>
        <w:t xml:space="preserve"> капитального строительства в случаях, предусмотренных </w:t>
      </w:r>
      <w:hyperlink r:id="rId12" w:history="1">
        <w:r w:rsidRPr="00193690">
          <w:rPr>
            <w:sz w:val="25"/>
            <w:szCs w:val="25"/>
          </w:rPr>
          <w:t>частью 12.2</w:t>
        </w:r>
      </w:hyperlink>
      <w:r w:rsidRPr="00193690">
        <w:rPr>
          <w:sz w:val="25"/>
          <w:szCs w:val="25"/>
        </w:rPr>
        <w:t xml:space="preserve"> статьи 48 Градостроительного кодекса  РФ. </w:t>
      </w:r>
    </w:p>
    <w:p w:rsidR="0095037E" w:rsidRPr="00193690" w:rsidRDefault="0095037E" w:rsidP="0095037E">
      <w:pPr>
        <w:ind w:firstLine="709"/>
        <w:jc w:val="both"/>
        <w:rPr>
          <w:sz w:val="25"/>
          <w:szCs w:val="25"/>
        </w:rPr>
      </w:pPr>
      <w:proofErr w:type="gramStart"/>
      <w:r w:rsidRPr="00193690">
        <w:rPr>
          <w:sz w:val="25"/>
          <w:szCs w:val="25"/>
        </w:rPr>
        <w:t xml:space="preserve">Согласно части 12.2 статьи 48 Градостроительного кодекса  РФ в случае проведения капитального ремонта объектов капитального строительства, финансируемого с привлечением средств бюджетов бюджетной системы Российской Федерации, средств лиц, указанных в </w:t>
      </w:r>
      <w:hyperlink r:id="rId13" w:history="1">
        <w:r w:rsidRPr="00193690">
          <w:rPr>
            <w:sz w:val="25"/>
            <w:szCs w:val="25"/>
          </w:rPr>
          <w:t>части 1 статьи 8.3</w:t>
        </w:r>
      </w:hyperlink>
      <w:r w:rsidRPr="00193690">
        <w:rPr>
          <w:sz w:val="25"/>
          <w:szCs w:val="25"/>
        </w:rPr>
        <w:t xml:space="preserve"> Градостроительного кодекса  РФ, осуществляется подготовка сметы на капитальный ремонт объектов капитального строительства на основании акта, утвержденного застройщиком или техническим заказчиком и содержащего перечень дефектов оснований, строительных конструкций</w:t>
      </w:r>
      <w:proofErr w:type="gramEnd"/>
      <w:r w:rsidRPr="00193690">
        <w:rPr>
          <w:sz w:val="25"/>
          <w:szCs w:val="25"/>
        </w:rPr>
        <w:t xml:space="preserve">, систем инженерно-технического обеспечения и сетей инженерно-технического обеспечения с указанием качественных и количественных характеристик таких дефектов, и задания застройщика или технического заказчика на проектирование в зависимости от содержания работ, выполняемых при капитальном ремонте объектов капитального строительства. Застройщик </w:t>
      </w:r>
      <w:r w:rsidRPr="00D13FA2">
        <w:rPr>
          <w:sz w:val="25"/>
          <w:szCs w:val="25"/>
          <w:u w:val="single"/>
        </w:rPr>
        <w:t>по собственной инициативе</w:t>
      </w:r>
      <w:r w:rsidRPr="00193690">
        <w:rPr>
          <w:sz w:val="25"/>
          <w:szCs w:val="25"/>
        </w:rPr>
        <w:t xml:space="preserve"> вправе обеспечить подготовку иных разделов проектной документации, а также подготовку проектной документации при проведении капитального ремонта объектов капитального строительства в иных случаях, не указанных в настоящей части.</w:t>
      </w:r>
    </w:p>
    <w:p w:rsidR="0095037E" w:rsidRDefault="0095037E" w:rsidP="0095037E">
      <w:pPr>
        <w:ind w:firstLine="709"/>
        <w:jc w:val="both"/>
        <w:rPr>
          <w:sz w:val="25"/>
          <w:szCs w:val="25"/>
        </w:rPr>
      </w:pPr>
      <w:r w:rsidRPr="00193690">
        <w:rPr>
          <w:sz w:val="25"/>
          <w:szCs w:val="25"/>
        </w:rPr>
        <w:t>Объектом Аукциона является</w:t>
      </w:r>
      <w:r>
        <w:rPr>
          <w:sz w:val="25"/>
          <w:szCs w:val="25"/>
        </w:rPr>
        <w:t xml:space="preserve"> </w:t>
      </w:r>
      <w:r w:rsidRPr="00251460">
        <w:t>в</w:t>
      </w:r>
      <w:r w:rsidRPr="00251460">
        <w:rPr>
          <w:shd w:val="clear" w:color="auto" w:fill="FFFFFF"/>
        </w:rPr>
        <w:t xml:space="preserve">ыполнение работ </w:t>
      </w:r>
      <w:r w:rsidRPr="00251460">
        <w:rPr>
          <w:color w:val="000000"/>
          <w:shd w:val="clear" w:color="auto" w:fill="FFFFFF"/>
        </w:rPr>
        <w:t xml:space="preserve">по объекту: </w:t>
      </w:r>
      <w:r w:rsidRPr="003954D8">
        <w:rPr>
          <w:color w:val="000000" w:themeColor="text1"/>
          <w:shd w:val="clear" w:color="auto" w:fill="FFFFFF"/>
        </w:rPr>
        <w:t xml:space="preserve">«Капитальный ремонт центрального стадиона в </w:t>
      </w:r>
      <w:proofErr w:type="gramStart"/>
      <w:r w:rsidRPr="003954D8">
        <w:rPr>
          <w:color w:val="000000" w:themeColor="text1"/>
          <w:shd w:val="clear" w:color="auto" w:fill="FFFFFF"/>
        </w:rPr>
        <w:t>г</w:t>
      </w:r>
      <w:proofErr w:type="gramEnd"/>
      <w:r w:rsidRPr="003954D8">
        <w:rPr>
          <w:color w:val="000000" w:themeColor="text1"/>
          <w:shd w:val="clear" w:color="auto" w:fill="FFFFFF"/>
        </w:rPr>
        <w:t>. Алексеевка»</w:t>
      </w:r>
      <w:r>
        <w:rPr>
          <w:color w:val="000000"/>
          <w:shd w:val="clear" w:color="auto" w:fill="FFFFFF"/>
        </w:rPr>
        <w:t xml:space="preserve">, </w:t>
      </w:r>
      <w:r w:rsidRPr="00193690">
        <w:rPr>
          <w:sz w:val="25"/>
          <w:szCs w:val="25"/>
        </w:rPr>
        <w:t xml:space="preserve">в связи с чем, на основании положений статьи 48 Градостроительного кодекса РФ заказчиком </w:t>
      </w:r>
      <w:r>
        <w:rPr>
          <w:sz w:val="25"/>
          <w:szCs w:val="25"/>
        </w:rPr>
        <w:t xml:space="preserve">по собственной инициативе </w:t>
      </w:r>
      <w:r w:rsidRPr="00193690">
        <w:rPr>
          <w:sz w:val="25"/>
          <w:szCs w:val="25"/>
        </w:rPr>
        <w:t>разработан</w:t>
      </w:r>
      <w:r>
        <w:rPr>
          <w:sz w:val="25"/>
          <w:szCs w:val="25"/>
        </w:rPr>
        <w:t xml:space="preserve">а проектная документация, состоящая как из </w:t>
      </w:r>
      <w:r w:rsidRPr="00193690">
        <w:rPr>
          <w:sz w:val="25"/>
          <w:szCs w:val="25"/>
        </w:rPr>
        <w:t xml:space="preserve"> сметн</w:t>
      </w:r>
      <w:r>
        <w:rPr>
          <w:sz w:val="25"/>
          <w:szCs w:val="25"/>
        </w:rPr>
        <w:t>ой,  так и из графической части</w:t>
      </w:r>
      <w:r w:rsidRPr="00193690">
        <w:rPr>
          <w:sz w:val="25"/>
          <w:szCs w:val="25"/>
        </w:rPr>
        <w:t>.</w:t>
      </w:r>
    </w:p>
    <w:p w:rsidR="0095037E" w:rsidRPr="00D13FA2" w:rsidRDefault="0095037E" w:rsidP="0095037E">
      <w:pPr>
        <w:ind w:firstLine="709"/>
        <w:jc w:val="both"/>
        <w:rPr>
          <w:sz w:val="25"/>
          <w:szCs w:val="25"/>
          <w:u w:val="single"/>
        </w:rPr>
      </w:pPr>
      <w:r>
        <w:rPr>
          <w:sz w:val="25"/>
          <w:szCs w:val="25"/>
        </w:rPr>
        <w:t xml:space="preserve">На заседании Комиссии представители заказчика и уполномоченного органа пояснили, что в силу требований пункта 5.7.1. Свода правил (СП 48.13330.2011) «Организация </w:t>
      </w:r>
      <w:proofErr w:type="gramStart"/>
      <w:r>
        <w:rPr>
          <w:sz w:val="25"/>
          <w:szCs w:val="25"/>
        </w:rPr>
        <w:t>строительства</w:t>
      </w:r>
      <w:proofErr w:type="gramEnd"/>
      <w:r>
        <w:rPr>
          <w:sz w:val="25"/>
          <w:szCs w:val="25"/>
        </w:rPr>
        <w:t xml:space="preserve"> актуализированная редакция </w:t>
      </w:r>
      <w:proofErr w:type="spellStart"/>
      <w:r>
        <w:rPr>
          <w:sz w:val="25"/>
          <w:szCs w:val="25"/>
        </w:rPr>
        <w:t>СНиП</w:t>
      </w:r>
      <w:proofErr w:type="spellEnd"/>
      <w:r>
        <w:rPr>
          <w:sz w:val="25"/>
          <w:szCs w:val="25"/>
        </w:rPr>
        <w:t xml:space="preserve">  12-01-2004» проект организации строительства является неотъемлемой и составной частью проектной документации </w:t>
      </w:r>
      <w:r w:rsidRPr="00D13FA2">
        <w:rPr>
          <w:sz w:val="25"/>
          <w:szCs w:val="25"/>
          <w:u w:val="single"/>
        </w:rPr>
        <w:t>при организации строительства  и работ по сносу (демонтажу) объектов капитального строительства.</w:t>
      </w:r>
    </w:p>
    <w:p w:rsidR="0095037E" w:rsidRDefault="0095037E" w:rsidP="0095037E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lastRenderedPageBreak/>
        <w:t xml:space="preserve">При указанных обстоятельствах у заказчика не возникает обязанность по разработке проекта организации строительства при </w:t>
      </w:r>
      <w:r w:rsidRPr="00251460">
        <w:t>в</w:t>
      </w:r>
      <w:r w:rsidRPr="00251460">
        <w:rPr>
          <w:shd w:val="clear" w:color="auto" w:fill="FFFFFF"/>
        </w:rPr>
        <w:t>ыполнени</w:t>
      </w:r>
      <w:r>
        <w:rPr>
          <w:shd w:val="clear" w:color="auto" w:fill="FFFFFF"/>
        </w:rPr>
        <w:t>и</w:t>
      </w:r>
      <w:r w:rsidRPr="00251460">
        <w:rPr>
          <w:shd w:val="clear" w:color="auto" w:fill="FFFFFF"/>
        </w:rPr>
        <w:t xml:space="preserve"> работ </w:t>
      </w:r>
      <w:r w:rsidRPr="00251460">
        <w:rPr>
          <w:color w:val="000000"/>
          <w:shd w:val="clear" w:color="auto" w:fill="FFFFFF"/>
        </w:rPr>
        <w:t xml:space="preserve">по объекту: </w:t>
      </w:r>
      <w:r w:rsidRPr="003954D8">
        <w:rPr>
          <w:color w:val="000000" w:themeColor="text1"/>
          <w:shd w:val="clear" w:color="auto" w:fill="FFFFFF"/>
        </w:rPr>
        <w:t xml:space="preserve">«Капитальный ремонт центрального стадиона в </w:t>
      </w:r>
      <w:proofErr w:type="gramStart"/>
      <w:r w:rsidRPr="003954D8">
        <w:rPr>
          <w:color w:val="000000" w:themeColor="text1"/>
          <w:shd w:val="clear" w:color="auto" w:fill="FFFFFF"/>
        </w:rPr>
        <w:t>г</w:t>
      </w:r>
      <w:proofErr w:type="gramEnd"/>
      <w:r w:rsidRPr="003954D8">
        <w:rPr>
          <w:color w:val="000000" w:themeColor="text1"/>
          <w:shd w:val="clear" w:color="auto" w:fill="FFFFFF"/>
        </w:rPr>
        <w:t>. Алексеевка»</w:t>
      </w:r>
      <w:r>
        <w:rPr>
          <w:color w:val="000000"/>
          <w:shd w:val="clear" w:color="auto" w:fill="FFFFFF"/>
        </w:rPr>
        <w:t>.</w:t>
      </w:r>
    </w:p>
    <w:p w:rsidR="0095037E" w:rsidRPr="00B01C60" w:rsidRDefault="0095037E" w:rsidP="0095037E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Комиссией установлено, что проектная </w:t>
      </w:r>
      <w:r w:rsidRPr="00193690">
        <w:rPr>
          <w:sz w:val="25"/>
          <w:szCs w:val="25"/>
        </w:rPr>
        <w:t xml:space="preserve"> документация</w:t>
      </w:r>
      <w:r>
        <w:rPr>
          <w:sz w:val="25"/>
          <w:szCs w:val="25"/>
        </w:rPr>
        <w:t xml:space="preserve"> </w:t>
      </w:r>
      <w:r w:rsidRPr="00193690">
        <w:rPr>
          <w:sz w:val="25"/>
          <w:szCs w:val="25"/>
        </w:rPr>
        <w:t xml:space="preserve">входит в состав документации об Аукционе и размещена в </w:t>
      </w:r>
      <w:r w:rsidRPr="00B01C60">
        <w:rPr>
          <w:sz w:val="25"/>
          <w:szCs w:val="25"/>
        </w:rPr>
        <w:t>ЕИС в полном объеме.</w:t>
      </w:r>
    </w:p>
    <w:p w:rsidR="0095037E" w:rsidRDefault="0095037E" w:rsidP="0095037E">
      <w:pPr>
        <w:ind w:firstLine="709"/>
        <w:jc w:val="both"/>
        <w:rPr>
          <w:sz w:val="25"/>
          <w:szCs w:val="25"/>
        </w:rPr>
      </w:pPr>
      <w:r w:rsidRPr="00B01C60">
        <w:rPr>
          <w:sz w:val="25"/>
          <w:szCs w:val="25"/>
        </w:rPr>
        <w:t xml:space="preserve">Утверждение </w:t>
      </w:r>
      <w:r w:rsidRPr="00193690">
        <w:rPr>
          <w:sz w:val="25"/>
          <w:szCs w:val="25"/>
        </w:rPr>
        <w:t xml:space="preserve">ООО «КС-Строй» об </w:t>
      </w:r>
      <w:r w:rsidRPr="00B01C60">
        <w:rPr>
          <w:sz w:val="25"/>
          <w:szCs w:val="25"/>
        </w:rPr>
        <w:t>отсутствии на официальном сайте единой информационной системы проектно-сметной документации в полном объеме</w:t>
      </w:r>
      <w:r>
        <w:rPr>
          <w:sz w:val="25"/>
          <w:szCs w:val="25"/>
        </w:rPr>
        <w:t xml:space="preserve">, а именно: отсутствие проекта организации строительства с обозначением 23/2018-ПОС, </w:t>
      </w:r>
      <w:r w:rsidRPr="00B01C60">
        <w:rPr>
          <w:sz w:val="25"/>
          <w:szCs w:val="25"/>
        </w:rPr>
        <w:t>не нашло своего подтверждения</w:t>
      </w:r>
    </w:p>
    <w:p w:rsidR="0095037E" w:rsidRPr="0084785C" w:rsidRDefault="0095037E" w:rsidP="0095037E">
      <w:pPr>
        <w:ind w:firstLine="709"/>
        <w:jc w:val="both"/>
        <w:rPr>
          <w:sz w:val="25"/>
          <w:szCs w:val="25"/>
        </w:rPr>
      </w:pPr>
      <w:r w:rsidRPr="0084785C">
        <w:rPr>
          <w:sz w:val="25"/>
          <w:szCs w:val="25"/>
        </w:rPr>
        <w:t>Заявитель на рассмотрение дела не явился, доказательств обратного не предоставил.</w:t>
      </w:r>
    </w:p>
    <w:p w:rsidR="0095037E" w:rsidRPr="0084785C" w:rsidRDefault="0095037E" w:rsidP="0095037E">
      <w:pPr>
        <w:ind w:firstLine="709"/>
        <w:jc w:val="both"/>
        <w:rPr>
          <w:sz w:val="25"/>
          <w:szCs w:val="25"/>
        </w:rPr>
      </w:pPr>
      <w:r w:rsidRPr="0084785C">
        <w:rPr>
          <w:sz w:val="25"/>
          <w:szCs w:val="25"/>
        </w:rPr>
        <w:t>За разъяснениями документации об Аукционе никто из участников закупки к заказчику, в т</w:t>
      </w:r>
      <w:r>
        <w:rPr>
          <w:sz w:val="25"/>
          <w:szCs w:val="25"/>
        </w:rPr>
        <w:t xml:space="preserve">ом </w:t>
      </w:r>
      <w:r w:rsidRPr="0084785C">
        <w:rPr>
          <w:sz w:val="25"/>
          <w:szCs w:val="25"/>
        </w:rPr>
        <w:t>ч</w:t>
      </w:r>
      <w:r>
        <w:rPr>
          <w:sz w:val="25"/>
          <w:szCs w:val="25"/>
        </w:rPr>
        <w:t>исле</w:t>
      </w:r>
      <w:r w:rsidRPr="0084785C">
        <w:rPr>
          <w:sz w:val="25"/>
          <w:szCs w:val="25"/>
        </w:rPr>
        <w:t xml:space="preserve">  ООО «КС-Строй» не обращался. </w:t>
      </w:r>
    </w:p>
    <w:p w:rsidR="0095037E" w:rsidRPr="00193690" w:rsidRDefault="0095037E" w:rsidP="0095037E">
      <w:pPr>
        <w:ind w:firstLine="709"/>
        <w:jc w:val="both"/>
        <w:rPr>
          <w:sz w:val="25"/>
          <w:szCs w:val="25"/>
        </w:rPr>
      </w:pPr>
      <w:r w:rsidRPr="00193690">
        <w:rPr>
          <w:sz w:val="25"/>
          <w:szCs w:val="25"/>
        </w:rPr>
        <w:t xml:space="preserve">При таких обстоятельствах, довод заявителя о размещении в ЕИС </w:t>
      </w:r>
      <w:r w:rsidRPr="00B01C60">
        <w:rPr>
          <w:sz w:val="25"/>
          <w:szCs w:val="25"/>
        </w:rPr>
        <w:t>проектно-сметной документации не в полном объеме является необоснованным.</w:t>
      </w:r>
    </w:p>
    <w:p w:rsidR="0095037E" w:rsidRPr="00193690" w:rsidRDefault="0095037E" w:rsidP="0095037E">
      <w:pPr>
        <w:ind w:firstLine="709"/>
        <w:jc w:val="both"/>
        <w:rPr>
          <w:sz w:val="25"/>
          <w:szCs w:val="25"/>
        </w:rPr>
      </w:pPr>
      <w:r w:rsidRPr="00193690">
        <w:rPr>
          <w:sz w:val="25"/>
          <w:szCs w:val="25"/>
        </w:rPr>
        <w:tab/>
      </w:r>
    </w:p>
    <w:p w:rsidR="0095037E" w:rsidRPr="00B01C60" w:rsidRDefault="0095037E" w:rsidP="0095037E">
      <w:pPr>
        <w:ind w:firstLine="709"/>
        <w:jc w:val="both"/>
        <w:rPr>
          <w:sz w:val="25"/>
          <w:szCs w:val="25"/>
        </w:rPr>
      </w:pPr>
      <w:r w:rsidRPr="00B01C60">
        <w:rPr>
          <w:sz w:val="25"/>
          <w:szCs w:val="25"/>
        </w:rPr>
        <w:t xml:space="preserve">  Учитывая </w:t>
      </w:r>
      <w:proofErr w:type="gramStart"/>
      <w:r w:rsidRPr="00B01C60">
        <w:rPr>
          <w:sz w:val="25"/>
          <w:szCs w:val="25"/>
        </w:rPr>
        <w:t>изложенное</w:t>
      </w:r>
      <w:proofErr w:type="gramEnd"/>
      <w:r w:rsidRPr="00B01C60">
        <w:rPr>
          <w:sz w:val="25"/>
          <w:szCs w:val="25"/>
        </w:rPr>
        <w:t xml:space="preserve">, руководствуясь статьями 99 и 106 Федерального закона от 05.04.2013 № 44-ФЗ «О  контрактной системе в сфере закупок товаров, работ, услуг для обеспечения государственных и муниципальных нужд», Комиссия </w:t>
      </w:r>
    </w:p>
    <w:p w:rsidR="0095037E" w:rsidRPr="00B01C60" w:rsidRDefault="0095037E" w:rsidP="0095037E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95037E" w:rsidRDefault="0095037E" w:rsidP="0095037E">
      <w:pPr>
        <w:keepNext/>
        <w:keepLines/>
        <w:ind w:firstLine="709"/>
        <w:rPr>
          <w:b/>
          <w:sz w:val="25"/>
          <w:szCs w:val="25"/>
        </w:rPr>
      </w:pPr>
      <w:r w:rsidRPr="004F21C3">
        <w:rPr>
          <w:b/>
          <w:sz w:val="26"/>
          <w:szCs w:val="26"/>
        </w:rPr>
        <w:t xml:space="preserve">                                                 </w:t>
      </w:r>
      <w:r w:rsidRPr="008063F9">
        <w:rPr>
          <w:b/>
          <w:sz w:val="25"/>
          <w:szCs w:val="25"/>
        </w:rPr>
        <w:t>РЕШИЛА:</w:t>
      </w:r>
    </w:p>
    <w:p w:rsidR="0095037E" w:rsidRPr="008063F9" w:rsidRDefault="0095037E" w:rsidP="0095037E">
      <w:pPr>
        <w:keepNext/>
        <w:keepLines/>
        <w:ind w:firstLine="709"/>
        <w:rPr>
          <w:b/>
          <w:sz w:val="25"/>
          <w:szCs w:val="25"/>
        </w:rPr>
      </w:pPr>
    </w:p>
    <w:p w:rsidR="0095037E" w:rsidRPr="005B5C46" w:rsidRDefault="0095037E" w:rsidP="0095037E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5B5C46">
        <w:rPr>
          <w:rFonts w:ascii="Times New Roman" w:hAnsi="Times New Roman" w:cs="Times New Roman"/>
          <w:sz w:val="25"/>
          <w:szCs w:val="25"/>
        </w:rPr>
        <w:t xml:space="preserve">   </w:t>
      </w:r>
      <w:r w:rsidRPr="009B5C27">
        <w:rPr>
          <w:rFonts w:ascii="Times New Roman" w:hAnsi="Times New Roman" w:cs="Times New Roman"/>
          <w:sz w:val="25"/>
          <w:szCs w:val="25"/>
        </w:rPr>
        <w:t>Признать жалоб</w:t>
      </w:r>
      <w:proofErr w:type="gramStart"/>
      <w:r w:rsidRPr="009B5C27">
        <w:rPr>
          <w:rFonts w:ascii="Times New Roman" w:hAnsi="Times New Roman" w:cs="Times New Roman"/>
          <w:sz w:val="25"/>
          <w:szCs w:val="25"/>
        </w:rPr>
        <w:t xml:space="preserve">у </w:t>
      </w:r>
      <w:r w:rsidRPr="009B5C27">
        <w:rPr>
          <w:rFonts w:ascii="Times New Roman" w:hAnsi="Times New Roman" w:cs="Times New Roman"/>
          <w:color w:val="000000"/>
          <w:sz w:val="25"/>
          <w:szCs w:val="25"/>
        </w:rPr>
        <w:t>ООО</w:t>
      </w:r>
      <w:proofErr w:type="gramEnd"/>
      <w:r w:rsidRPr="009B5C27">
        <w:rPr>
          <w:rFonts w:ascii="Times New Roman" w:hAnsi="Times New Roman" w:cs="Times New Roman"/>
          <w:color w:val="000000"/>
          <w:sz w:val="25"/>
          <w:szCs w:val="25"/>
        </w:rPr>
        <w:t xml:space="preserve"> «</w:t>
      </w:r>
      <w:r>
        <w:rPr>
          <w:rFonts w:ascii="Times New Roman" w:hAnsi="Times New Roman" w:cs="Times New Roman"/>
          <w:color w:val="000000"/>
          <w:sz w:val="25"/>
          <w:szCs w:val="25"/>
        </w:rPr>
        <w:t>КС-Строй</w:t>
      </w:r>
      <w:r w:rsidRPr="009B5C27">
        <w:rPr>
          <w:rFonts w:ascii="Times New Roman" w:hAnsi="Times New Roman" w:cs="Times New Roman"/>
          <w:color w:val="000000"/>
          <w:sz w:val="25"/>
          <w:szCs w:val="25"/>
        </w:rPr>
        <w:t>»</w:t>
      </w:r>
      <w:r w:rsidRPr="009B5C27">
        <w:rPr>
          <w:rFonts w:ascii="Times New Roman" w:hAnsi="Times New Roman" w:cs="Times New Roman"/>
          <w:sz w:val="25"/>
          <w:szCs w:val="25"/>
        </w:rPr>
        <w:t xml:space="preserve">  необоснованной</w:t>
      </w:r>
      <w:r w:rsidRPr="005B5C46">
        <w:rPr>
          <w:rFonts w:ascii="Times New Roman" w:hAnsi="Times New Roman" w:cs="Times New Roman"/>
          <w:sz w:val="25"/>
          <w:szCs w:val="25"/>
        </w:rPr>
        <w:t xml:space="preserve">. </w:t>
      </w:r>
    </w:p>
    <w:p w:rsidR="0095037E" w:rsidRPr="004A0320" w:rsidRDefault="0095037E" w:rsidP="0095037E">
      <w:pPr>
        <w:pStyle w:val="ConsPlusNormal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:rsidR="0095037E" w:rsidRPr="008063F9" w:rsidRDefault="0095037E" w:rsidP="0095037E">
      <w:pPr>
        <w:pStyle w:val="a6"/>
        <w:ind w:left="0" w:firstLine="709"/>
        <w:jc w:val="both"/>
      </w:pPr>
      <w:r w:rsidRPr="008063F9">
        <w:t>Настоящее решение может быть обжаловано в судебном порядке в течение трех месяцев со дня его принятия.</w:t>
      </w:r>
    </w:p>
    <w:p w:rsidR="0095037E" w:rsidRPr="004F21C3" w:rsidRDefault="0095037E" w:rsidP="0095037E">
      <w:pPr>
        <w:pStyle w:val="10"/>
        <w:widowControl/>
        <w:spacing w:before="0" w:line="240" w:lineRule="atLeast"/>
        <w:ind w:firstLine="709"/>
        <w:jc w:val="both"/>
        <w:rPr>
          <w:b w:val="0"/>
          <w:sz w:val="26"/>
          <w:szCs w:val="26"/>
        </w:rPr>
      </w:pPr>
    </w:p>
    <w:sectPr w:rsidR="0095037E" w:rsidRPr="004F21C3" w:rsidSect="0018433B">
      <w:headerReference w:type="even" r:id="rId14"/>
      <w:headerReference w:type="default" r:id="rId15"/>
      <w:pgSz w:w="11906" w:h="16838"/>
      <w:pgMar w:top="567" w:right="567" w:bottom="567" w:left="1134" w:header="284" w:footer="284" w:gutter="0"/>
      <w:cols w:space="720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33B" w:rsidRDefault="0095037E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3</w:t>
    </w:r>
    <w:r>
      <w:rPr>
        <w:rStyle w:val="a3"/>
      </w:rPr>
      <w:fldChar w:fldCharType="end"/>
    </w:r>
  </w:p>
  <w:p w:rsidR="0018433B" w:rsidRDefault="0095037E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33B" w:rsidRDefault="0095037E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4</w:t>
    </w:r>
    <w:r>
      <w:rPr>
        <w:rStyle w:val="a3"/>
      </w:rPr>
      <w:fldChar w:fldCharType="end"/>
    </w:r>
  </w:p>
  <w:p w:rsidR="0018433B" w:rsidRDefault="0095037E" w:rsidP="00A4457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08"/>
  <w:characterSpacingControl w:val="doNotCompress"/>
  <w:compat/>
  <w:rsids>
    <w:rsidRoot w:val="0095037E"/>
    <w:rsid w:val="0095037E"/>
    <w:rsid w:val="00BC6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3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link w:val="Normal"/>
    <w:rsid w:val="009503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Основной текст1"/>
    <w:basedOn w:val="1"/>
    <w:rsid w:val="0095037E"/>
    <w:pPr>
      <w:widowControl w:val="0"/>
      <w:spacing w:before="120"/>
      <w:jc w:val="center"/>
    </w:pPr>
    <w:rPr>
      <w:b/>
      <w:sz w:val="28"/>
    </w:rPr>
  </w:style>
  <w:style w:type="character" w:styleId="a3">
    <w:name w:val="page number"/>
    <w:basedOn w:val="a0"/>
    <w:rsid w:val="0095037E"/>
  </w:style>
  <w:style w:type="paragraph" w:styleId="a4">
    <w:name w:val="header"/>
    <w:basedOn w:val="a"/>
    <w:link w:val="a5"/>
    <w:rsid w:val="0095037E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9503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95037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List Paragraph"/>
    <w:basedOn w:val="a"/>
    <w:link w:val="a7"/>
    <w:uiPriority w:val="34"/>
    <w:qFormat/>
    <w:rsid w:val="0095037E"/>
    <w:pPr>
      <w:ind w:left="720"/>
      <w:contextualSpacing/>
    </w:pPr>
  </w:style>
  <w:style w:type="character" w:customStyle="1" w:styleId="100">
    <w:name w:val="Обычный + 10 пт Знак"/>
    <w:aliases w:val="Черный Знак"/>
    <w:link w:val="101"/>
    <w:rsid w:val="0095037E"/>
    <w:rPr>
      <w:rFonts w:ascii="Times New Roman" w:eastAsia="Times New Roman" w:hAnsi="Times New Roman"/>
      <w:i/>
    </w:rPr>
  </w:style>
  <w:style w:type="character" w:customStyle="1" w:styleId="ConsPlusNormal0">
    <w:name w:val="ConsPlusNormal Знак"/>
    <w:link w:val="ConsPlusNormal"/>
    <w:locked/>
    <w:rsid w:val="0095037E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Абзац списка Знак"/>
    <w:link w:val="a6"/>
    <w:uiPriority w:val="34"/>
    <w:rsid w:val="009503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5037E"/>
    <w:pPr>
      <w:spacing w:before="100" w:beforeAutospacing="1" w:after="100" w:afterAutospacing="1"/>
    </w:pPr>
  </w:style>
  <w:style w:type="character" w:customStyle="1" w:styleId="Normal">
    <w:name w:val="Normal Знак"/>
    <w:basedOn w:val="a0"/>
    <w:link w:val="1"/>
    <w:rsid w:val="009503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1">
    <w:name w:val="Обычный + 10 пт"/>
    <w:aliases w:val="Черный"/>
    <w:basedOn w:val="a"/>
    <w:link w:val="100"/>
    <w:rsid w:val="0095037E"/>
    <w:pPr>
      <w:jc w:val="both"/>
    </w:pPr>
    <w:rPr>
      <w:rFonts w:cstheme="minorBidi"/>
      <w:i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1E9731EC50DE200AA27BFF82C9C6FF64D1DBAB14CC4D19CC3495AAAF1D97D3D809F49AD812F782022FFA47B372CC4AE74F3B5DED1m3DCH" TargetMode="External"/><Relationship Id="rId13" Type="http://schemas.openxmlformats.org/officeDocument/2006/relationships/hyperlink" Target="consultantplus://offline/ref=7CF5E7937C8365AECD73DB089C4B5A52022B4A292949CD5E7C7E2E6552A10B04C699CC1EB4241F6202A3BE107F6CB2620F4ADF633CEDv2K4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86A46114E81EF0670522BFCD3672A668FEFC04DD61CCEC1E1BB28137573AB8BFF6D216B8CDC9184195C84C65E3BED5CC88289BFA1D05C9AS7L0M" TargetMode="External"/><Relationship Id="rId12" Type="http://schemas.openxmlformats.org/officeDocument/2006/relationships/hyperlink" Target="consultantplus://offline/ref=02FC495AE68EF10EDBA7EA92B075BA73D98397F431BD44775E8F9DB2D0A0AEE9901348E7B44C7F04D3DF7EA9D6714F3BACA701279DZDI2M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BDBBC4B5EECF65331B3515373CA3D036B812AB172D2A10DFFBE23F3FAAB39E97029444AB496574E44A1506FCC99032060F1ACE3DFD0D1BAyCu1I" TargetMode="External"/><Relationship Id="rId11" Type="http://schemas.openxmlformats.org/officeDocument/2006/relationships/hyperlink" Target="consultantplus://offline/ref=B1E9731EC50DE200AA27BFF82C9C6FF64D1DBAB14CC4D19CC3495AAAF1D97D3D809F49A88023782022FFA47B372CC4AE74F3B5DED1m3DCH" TargetMode="External"/><Relationship Id="rId5" Type="http://schemas.openxmlformats.org/officeDocument/2006/relationships/hyperlink" Target="consultantplus://offline/ref=5D4F246CA047A07446A16537961BAA6877CC529108128FBBF560A54AADEE877973960453B4CC085C6151D8C7F258FFDA08092370F87C2068mEsEI" TargetMode="Externa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B1E9731EC50DE200AA27BFF82C9C6FF64D1DBAB14CC4D19CC3495AAAF1D97D3D809F49AA8023782022FFA47B372CC4AE74F3B5DED1m3DCH" TargetMode="External"/><Relationship Id="rId4" Type="http://schemas.openxmlformats.org/officeDocument/2006/relationships/hyperlink" Target="http://www.zakupki.gov.ru" TargetMode="External"/><Relationship Id="rId9" Type="http://schemas.openxmlformats.org/officeDocument/2006/relationships/hyperlink" Target="consultantplus://offline/ref=B1E9731EC50DE200AA27BFF82C9C6FF64D1DBAB14CC4D19CC3495AAAF1D97D3D809F49A8862E782022FFA47B372CC4AE74F3B5DED1m3DCH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1941</Words>
  <Characters>11065</Characters>
  <Application>Microsoft Office Word</Application>
  <DocSecurity>0</DocSecurity>
  <Lines>92</Lines>
  <Paragraphs>25</Paragraphs>
  <ScaleCrop>false</ScaleCrop>
  <Company/>
  <LinksUpToDate>false</LinksUpToDate>
  <CharactersWithSpaces>12981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Бесчастнова М.В.</dc:creator>
  <cp:keywords/>
  <dc:description/>
  <cp:lastModifiedBy>Бесчастнова М.В.</cp:lastModifiedBy>
  <cp:revision>2</cp:revision>
  <dcterms:created xsi:type="dcterms:W3CDTF">2020-01-16T08:35:00Z</dcterms:created>
  <dcterms:modified xsi:type="dcterms:W3CDTF">2020-01-16T08:36:00Z</dcterms:modified>
</cp:coreProperties>
</file>