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76589" w:rsidRPr="009D41A2" w:rsidRDefault="00A63CA0" w:rsidP="00776589">
      <w:pPr>
        <w:ind w:left="5103"/>
        <w:rPr>
          <w:bCs/>
          <w:sz w:val="28"/>
          <w:szCs w:val="28"/>
          <w:lang w:eastAsia="ar-SA"/>
        </w:rPr>
      </w:pPr>
      <w:r>
        <w:rPr>
          <w:sz w:val="28"/>
          <w:szCs w:val="28"/>
          <w:lang w:eastAsia="ar-SA"/>
        </w:rPr>
        <w:t>Общество с ограниченно</w:t>
      </w:r>
      <w:r w:rsidR="00160849">
        <w:rPr>
          <w:sz w:val="28"/>
          <w:szCs w:val="28"/>
          <w:lang w:eastAsia="ar-SA"/>
        </w:rPr>
        <w:t>й ответственностью «</w:t>
      </w:r>
      <w:proofErr w:type="spellStart"/>
      <w:r w:rsidR="00160849">
        <w:rPr>
          <w:sz w:val="28"/>
          <w:szCs w:val="28"/>
          <w:lang w:eastAsia="ar-SA"/>
        </w:rPr>
        <w:t>Б.Браун</w:t>
      </w:r>
      <w:proofErr w:type="spellEnd"/>
      <w:r w:rsidR="00160849">
        <w:rPr>
          <w:sz w:val="28"/>
          <w:szCs w:val="28"/>
          <w:lang w:eastAsia="ar-SA"/>
        </w:rPr>
        <w:t xml:space="preserve"> </w:t>
      </w:r>
      <w:proofErr w:type="spellStart"/>
      <w:r w:rsidR="00160849">
        <w:rPr>
          <w:sz w:val="28"/>
          <w:szCs w:val="28"/>
          <w:lang w:eastAsia="ar-SA"/>
        </w:rPr>
        <w:t>Медикал</w:t>
      </w:r>
      <w:proofErr w:type="spellEnd"/>
      <w:r w:rsidR="00776589" w:rsidRPr="009D41A2">
        <w:rPr>
          <w:sz w:val="28"/>
          <w:szCs w:val="28"/>
          <w:lang w:eastAsia="ar-SA"/>
        </w:rPr>
        <w:t>»</w:t>
      </w:r>
    </w:p>
    <w:p w:rsidR="00776589" w:rsidRPr="009D41A2" w:rsidRDefault="00776589" w:rsidP="00776589">
      <w:pPr>
        <w:ind w:left="5103"/>
        <w:rPr>
          <w:bCs/>
          <w:sz w:val="28"/>
          <w:szCs w:val="28"/>
          <w:lang w:eastAsia="ar-SA"/>
        </w:rPr>
      </w:pPr>
    </w:p>
    <w:p w:rsidR="00160849" w:rsidRDefault="00160849" w:rsidP="00160849">
      <w:pPr>
        <w:ind w:left="5103"/>
        <w:rPr>
          <w:bCs/>
          <w:sz w:val="28"/>
          <w:szCs w:val="28"/>
          <w:lang w:eastAsia="ar-SA"/>
        </w:rPr>
      </w:pPr>
      <w:r>
        <w:rPr>
          <w:bCs/>
          <w:sz w:val="28"/>
          <w:szCs w:val="28"/>
          <w:lang w:eastAsia="ar-SA"/>
        </w:rPr>
        <w:t>Санкт-Петербург,  а/я 34,</w:t>
      </w:r>
    </w:p>
    <w:p w:rsidR="00765211" w:rsidRPr="00CC5CB5" w:rsidRDefault="00160849" w:rsidP="00160849">
      <w:pPr>
        <w:ind w:left="5103"/>
        <w:rPr>
          <w:bCs/>
          <w:sz w:val="28"/>
          <w:szCs w:val="28"/>
          <w:lang w:eastAsia="ar-SA"/>
        </w:rPr>
      </w:pPr>
      <w:r>
        <w:rPr>
          <w:bCs/>
          <w:sz w:val="28"/>
          <w:szCs w:val="28"/>
          <w:lang w:eastAsia="ar-SA"/>
        </w:rPr>
        <w:t>196128</w:t>
      </w:r>
    </w:p>
    <w:p w:rsidR="00160849" w:rsidRPr="00160849" w:rsidRDefault="00160849" w:rsidP="00160849">
      <w:pPr>
        <w:ind w:left="5103"/>
        <w:rPr>
          <w:bCs/>
          <w:sz w:val="28"/>
          <w:szCs w:val="28"/>
          <w:lang w:eastAsia="ar-SA"/>
        </w:rPr>
      </w:pPr>
    </w:p>
    <w:p w:rsidR="00160849" w:rsidRPr="00160849" w:rsidRDefault="00160849" w:rsidP="00160849">
      <w:pPr>
        <w:ind w:left="5103"/>
        <w:rPr>
          <w:bCs/>
          <w:sz w:val="28"/>
          <w:szCs w:val="28"/>
          <w:lang w:eastAsia="ar-SA"/>
        </w:rPr>
      </w:pPr>
      <w:r>
        <w:rPr>
          <w:bCs/>
          <w:sz w:val="28"/>
          <w:szCs w:val="28"/>
          <w:lang w:val="en-US" w:eastAsia="ar-SA"/>
        </w:rPr>
        <w:t>office</w:t>
      </w:r>
      <w:r>
        <w:rPr>
          <w:bCs/>
          <w:sz w:val="28"/>
          <w:szCs w:val="28"/>
          <w:lang w:eastAsia="ar-SA"/>
        </w:rPr>
        <w:t>.</w:t>
      </w:r>
      <w:proofErr w:type="spellStart"/>
      <w:r>
        <w:rPr>
          <w:bCs/>
          <w:sz w:val="28"/>
          <w:szCs w:val="28"/>
          <w:lang w:val="en-US" w:eastAsia="ar-SA"/>
        </w:rPr>
        <w:t>spb</w:t>
      </w:r>
      <w:proofErr w:type="spellEnd"/>
      <w:r>
        <w:rPr>
          <w:bCs/>
          <w:sz w:val="28"/>
          <w:szCs w:val="28"/>
          <w:lang w:eastAsia="ar-SA"/>
        </w:rPr>
        <w:t>.</w:t>
      </w:r>
      <w:proofErr w:type="spellStart"/>
      <w:r>
        <w:rPr>
          <w:bCs/>
          <w:sz w:val="28"/>
          <w:szCs w:val="28"/>
          <w:lang w:val="en-US" w:eastAsia="ar-SA"/>
        </w:rPr>
        <w:t>ru</w:t>
      </w:r>
      <w:proofErr w:type="spellEnd"/>
      <w:r w:rsidRPr="00160849">
        <w:rPr>
          <w:bCs/>
          <w:sz w:val="28"/>
          <w:szCs w:val="28"/>
          <w:lang w:eastAsia="ar-SA"/>
        </w:rPr>
        <w:t>@</w:t>
      </w:r>
      <w:proofErr w:type="spellStart"/>
      <w:r>
        <w:rPr>
          <w:bCs/>
          <w:sz w:val="28"/>
          <w:szCs w:val="28"/>
          <w:lang w:val="en-US" w:eastAsia="ar-SA"/>
        </w:rPr>
        <w:t>bbraun</w:t>
      </w:r>
      <w:proofErr w:type="spellEnd"/>
      <w:r>
        <w:rPr>
          <w:bCs/>
          <w:sz w:val="28"/>
          <w:szCs w:val="28"/>
          <w:lang w:eastAsia="ar-SA"/>
        </w:rPr>
        <w:t>.</w:t>
      </w:r>
      <w:r>
        <w:rPr>
          <w:bCs/>
          <w:sz w:val="28"/>
          <w:szCs w:val="28"/>
          <w:lang w:val="en-US" w:eastAsia="ar-SA"/>
        </w:rPr>
        <w:t>com</w:t>
      </w:r>
    </w:p>
    <w:p w:rsidR="001D50D7" w:rsidRPr="009D41A2" w:rsidRDefault="001D50D7" w:rsidP="00776589">
      <w:pPr>
        <w:ind w:left="5103"/>
        <w:contextualSpacing/>
        <w:rPr>
          <w:bCs/>
          <w:color w:val="000000"/>
          <w:sz w:val="28"/>
          <w:szCs w:val="28"/>
        </w:rPr>
      </w:pPr>
    </w:p>
    <w:p w:rsidR="00160849" w:rsidRDefault="00160849" w:rsidP="00A63CA0">
      <w:pPr>
        <w:ind w:left="5103"/>
        <w:contextualSpacing/>
        <w:rPr>
          <w:bCs/>
          <w:color w:val="000000"/>
          <w:sz w:val="28"/>
          <w:szCs w:val="28"/>
        </w:rPr>
      </w:pPr>
      <w:r>
        <w:rPr>
          <w:bCs/>
          <w:color w:val="000000"/>
          <w:sz w:val="28"/>
          <w:szCs w:val="28"/>
        </w:rPr>
        <w:t>Государственное бюджетное учреждение здравоохранения Ярославской области «Областная клиническая больница»</w:t>
      </w:r>
    </w:p>
    <w:p w:rsidR="00A620B5" w:rsidRDefault="00160849" w:rsidP="00A63CA0">
      <w:pPr>
        <w:ind w:left="5103"/>
        <w:contextualSpacing/>
        <w:rPr>
          <w:bCs/>
          <w:color w:val="000000"/>
          <w:sz w:val="28"/>
          <w:szCs w:val="28"/>
        </w:rPr>
      </w:pPr>
      <w:r>
        <w:rPr>
          <w:bCs/>
          <w:color w:val="000000"/>
          <w:sz w:val="28"/>
          <w:szCs w:val="28"/>
        </w:rPr>
        <w:t xml:space="preserve"> </w:t>
      </w:r>
    </w:p>
    <w:p w:rsidR="00070131" w:rsidRDefault="00070131" w:rsidP="00070131">
      <w:pPr>
        <w:ind w:left="5103"/>
        <w:contextualSpacing/>
        <w:rPr>
          <w:bCs/>
          <w:color w:val="000000"/>
          <w:sz w:val="28"/>
          <w:szCs w:val="28"/>
        </w:rPr>
      </w:pPr>
      <w:r>
        <w:rPr>
          <w:bCs/>
          <w:color w:val="000000"/>
          <w:sz w:val="28"/>
          <w:szCs w:val="28"/>
        </w:rPr>
        <w:t xml:space="preserve">ул. </w:t>
      </w:r>
      <w:proofErr w:type="spellStart"/>
      <w:r>
        <w:rPr>
          <w:bCs/>
          <w:color w:val="000000"/>
          <w:sz w:val="28"/>
          <w:szCs w:val="28"/>
        </w:rPr>
        <w:t>Яковлевская</w:t>
      </w:r>
      <w:proofErr w:type="spellEnd"/>
      <w:r>
        <w:rPr>
          <w:bCs/>
          <w:color w:val="000000"/>
          <w:sz w:val="28"/>
          <w:szCs w:val="28"/>
        </w:rPr>
        <w:t>, д. 7,</w:t>
      </w:r>
    </w:p>
    <w:p w:rsidR="00776589" w:rsidRPr="00CC5CB5" w:rsidRDefault="00070131" w:rsidP="00776589">
      <w:pPr>
        <w:ind w:left="5103"/>
        <w:contextualSpacing/>
        <w:rPr>
          <w:bCs/>
          <w:color w:val="000000"/>
          <w:sz w:val="28"/>
          <w:szCs w:val="28"/>
        </w:rPr>
      </w:pPr>
      <w:r>
        <w:rPr>
          <w:bCs/>
          <w:color w:val="000000"/>
          <w:sz w:val="28"/>
          <w:szCs w:val="28"/>
        </w:rPr>
        <w:t>г. Ярославль, 150062</w:t>
      </w:r>
    </w:p>
    <w:p w:rsidR="00070131" w:rsidRPr="00CC5CB5" w:rsidRDefault="00070131" w:rsidP="00776589">
      <w:pPr>
        <w:ind w:left="5103"/>
        <w:contextualSpacing/>
        <w:rPr>
          <w:bCs/>
          <w:color w:val="000000"/>
          <w:sz w:val="28"/>
          <w:szCs w:val="28"/>
        </w:rPr>
      </w:pPr>
    </w:p>
    <w:p w:rsidR="00070131" w:rsidRPr="00070131" w:rsidRDefault="00070131" w:rsidP="00776589">
      <w:pPr>
        <w:ind w:left="5103"/>
        <w:contextualSpacing/>
        <w:rPr>
          <w:bCs/>
          <w:color w:val="000000"/>
          <w:sz w:val="28"/>
          <w:szCs w:val="28"/>
        </w:rPr>
      </w:pPr>
      <w:r>
        <w:rPr>
          <w:bCs/>
          <w:color w:val="000000"/>
          <w:sz w:val="28"/>
          <w:szCs w:val="28"/>
          <w:lang w:val="en-US"/>
        </w:rPr>
        <w:t>OKB</w:t>
      </w:r>
      <w:r w:rsidRPr="00D5660A">
        <w:rPr>
          <w:bCs/>
          <w:color w:val="000000"/>
          <w:sz w:val="28"/>
          <w:szCs w:val="28"/>
        </w:rPr>
        <w:t>-</w:t>
      </w:r>
      <w:proofErr w:type="spellStart"/>
      <w:r>
        <w:rPr>
          <w:bCs/>
          <w:color w:val="000000"/>
          <w:sz w:val="28"/>
          <w:szCs w:val="28"/>
          <w:lang w:val="en-US"/>
        </w:rPr>
        <w:t>zakupki</w:t>
      </w:r>
      <w:proofErr w:type="spellEnd"/>
      <w:r w:rsidRPr="00D5660A">
        <w:rPr>
          <w:bCs/>
          <w:color w:val="000000"/>
          <w:sz w:val="28"/>
          <w:szCs w:val="28"/>
        </w:rPr>
        <w:t>@</w:t>
      </w:r>
      <w:proofErr w:type="spellStart"/>
      <w:r>
        <w:rPr>
          <w:bCs/>
          <w:color w:val="000000"/>
          <w:sz w:val="28"/>
          <w:szCs w:val="28"/>
          <w:lang w:val="en-US"/>
        </w:rPr>
        <w:t>yandex</w:t>
      </w:r>
      <w:proofErr w:type="spellEnd"/>
      <w:r>
        <w:rPr>
          <w:bCs/>
          <w:color w:val="000000"/>
          <w:sz w:val="28"/>
          <w:szCs w:val="28"/>
        </w:rPr>
        <w:t>.</w:t>
      </w:r>
      <w:proofErr w:type="spellStart"/>
      <w:r>
        <w:rPr>
          <w:bCs/>
          <w:color w:val="000000"/>
          <w:sz w:val="28"/>
          <w:szCs w:val="28"/>
          <w:lang w:val="en-US"/>
        </w:rPr>
        <w:t>ru</w:t>
      </w:r>
      <w:proofErr w:type="spellEnd"/>
    </w:p>
    <w:p w:rsidR="00070131" w:rsidRDefault="00070131" w:rsidP="00776589">
      <w:pPr>
        <w:ind w:left="5103"/>
        <w:contextualSpacing/>
        <w:rPr>
          <w:bCs/>
          <w:color w:val="000000"/>
          <w:sz w:val="28"/>
          <w:szCs w:val="28"/>
        </w:rPr>
      </w:pPr>
    </w:p>
    <w:p w:rsidR="00070131" w:rsidRDefault="00070131" w:rsidP="00776589">
      <w:pPr>
        <w:ind w:left="5103"/>
        <w:contextualSpacing/>
        <w:rPr>
          <w:bCs/>
          <w:color w:val="000000"/>
          <w:sz w:val="28"/>
          <w:szCs w:val="28"/>
        </w:rPr>
      </w:pPr>
      <w:r>
        <w:rPr>
          <w:bCs/>
          <w:color w:val="000000"/>
          <w:sz w:val="28"/>
          <w:szCs w:val="28"/>
        </w:rPr>
        <w:t>Департамент государственного заказа Ярославской области</w:t>
      </w:r>
    </w:p>
    <w:p w:rsidR="00070131" w:rsidRDefault="00070131" w:rsidP="00776589">
      <w:pPr>
        <w:ind w:left="5103"/>
        <w:contextualSpacing/>
        <w:rPr>
          <w:bCs/>
          <w:color w:val="000000"/>
          <w:sz w:val="28"/>
          <w:szCs w:val="28"/>
        </w:rPr>
      </w:pPr>
    </w:p>
    <w:p w:rsidR="00070131" w:rsidRDefault="00070131" w:rsidP="00776589">
      <w:pPr>
        <w:ind w:left="5103"/>
        <w:contextualSpacing/>
        <w:rPr>
          <w:bCs/>
          <w:color w:val="000000"/>
          <w:sz w:val="28"/>
          <w:szCs w:val="28"/>
        </w:rPr>
      </w:pPr>
      <w:r>
        <w:rPr>
          <w:bCs/>
          <w:color w:val="000000"/>
          <w:sz w:val="28"/>
          <w:szCs w:val="28"/>
        </w:rPr>
        <w:t>ул. Ползунова, д. 15</w:t>
      </w:r>
    </w:p>
    <w:p w:rsidR="00070131" w:rsidRDefault="00070131" w:rsidP="00776589">
      <w:pPr>
        <w:ind w:left="5103"/>
        <w:contextualSpacing/>
        <w:rPr>
          <w:bCs/>
          <w:color w:val="000000"/>
          <w:sz w:val="28"/>
          <w:szCs w:val="28"/>
        </w:rPr>
      </w:pPr>
      <w:r>
        <w:rPr>
          <w:bCs/>
          <w:color w:val="000000"/>
          <w:sz w:val="28"/>
          <w:szCs w:val="28"/>
        </w:rPr>
        <w:t>г. Ярославль, 150030</w:t>
      </w:r>
    </w:p>
    <w:p w:rsidR="00070131" w:rsidRDefault="00070131" w:rsidP="00776589">
      <w:pPr>
        <w:ind w:left="5103"/>
        <w:contextualSpacing/>
        <w:rPr>
          <w:bCs/>
          <w:color w:val="000000"/>
          <w:sz w:val="28"/>
          <w:szCs w:val="28"/>
        </w:rPr>
      </w:pPr>
    </w:p>
    <w:p w:rsidR="00070131" w:rsidRPr="00CC5CB5" w:rsidRDefault="00070131" w:rsidP="00776589">
      <w:pPr>
        <w:ind w:left="5103"/>
        <w:contextualSpacing/>
        <w:rPr>
          <w:bCs/>
          <w:sz w:val="28"/>
          <w:szCs w:val="28"/>
        </w:rPr>
      </w:pPr>
      <w:proofErr w:type="spellStart"/>
      <w:r>
        <w:rPr>
          <w:bCs/>
          <w:color w:val="000000"/>
          <w:sz w:val="28"/>
          <w:szCs w:val="28"/>
          <w:lang w:val="en-US"/>
        </w:rPr>
        <w:t>dgz</w:t>
      </w:r>
      <w:proofErr w:type="spellEnd"/>
      <w:r w:rsidRPr="00CC5CB5">
        <w:rPr>
          <w:bCs/>
          <w:color w:val="000000"/>
          <w:sz w:val="28"/>
          <w:szCs w:val="28"/>
        </w:rPr>
        <w:t>@</w:t>
      </w:r>
      <w:proofErr w:type="spellStart"/>
      <w:r>
        <w:rPr>
          <w:bCs/>
          <w:color w:val="000000"/>
          <w:sz w:val="28"/>
          <w:szCs w:val="28"/>
          <w:lang w:val="en-US"/>
        </w:rPr>
        <w:t>yarregion</w:t>
      </w:r>
      <w:proofErr w:type="spellEnd"/>
      <w:r>
        <w:rPr>
          <w:bCs/>
          <w:color w:val="000000"/>
          <w:sz w:val="28"/>
          <w:szCs w:val="28"/>
        </w:rPr>
        <w:t>.</w:t>
      </w:r>
      <w:proofErr w:type="spellStart"/>
      <w:r>
        <w:rPr>
          <w:bCs/>
          <w:color w:val="000000"/>
          <w:sz w:val="28"/>
          <w:szCs w:val="28"/>
          <w:lang w:val="en-US"/>
        </w:rPr>
        <w:t>ru</w:t>
      </w:r>
      <w:proofErr w:type="spellEnd"/>
    </w:p>
    <w:p w:rsidR="001A2BE7" w:rsidRPr="009D41A2" w:rsidRDefault="001A2BE7" w:rsidP="00776589">
      <w:pPr>
        <w:pStyle w:val="a8"/>
        <w:widowControl w:val="0"/>
        <w:suppressLineNumbers/>
        <w:snapToGrid w:val="0"/>
        <w:ind w:left="5103"/>
        <w:jc w:val="left"/>
        <w:rPr>
          <w:b w:val="0"/>
          <w:color w:val="000000"/>
          <w:sz w:val="28"/>
          <w:szCs w:val="28"/>
        </w:rPr>
      </w:pPr>
    </w:p>
    <w:p w:rsidR="00587689" w:rsidRPr="00070131" w:rsidRDefault="00587689" w:rsidP="00776589">
      <w:pPr>
        <w:pStyle w:val="a8"/>
        <w:widowControl w:val="0"/>
        <w:suppressLineNumbers/>
        <w:snapToGrid w:val="0"/>
        <w:ind w:left="5103"/>
        <w:jc w:val="left"/>
        <w:rPr>
          <w:b w:val="0"/>
          <w:sz w:val="28"/>
          <w:szCs w:val="28"/>
        </w:rPr>
      </w:pPr>
    </w:p>
    <w:p w:rsidR="00587689" w:rsidRPr="009D41A2" w:rsidRDefault="00587689" w:rsidP="00CA2158">
      <w:pPr>
        <w:pStyle w:val="a8"/>
        <w:widowControl w:val="0"/>
        <w:suppressLineNumbers/>
        <w:snapToGrid w:val="0"/>
        <w:ind w:left="5103"/>
        <w:jc w:val="left"/>
        <w:rPr>
          <w:b w:val="0"/>
          <w:sz w:val="28"/>
          <w:szCs w:val="28"/>
        </w:rPr>
      </w:pPr>
    </w:p>
    <w:p w:rsidR="00CA2158" w:rsidRPr="009D41A2" w:rsidRDefault="00CA2158" w:rsidP="00CA2158">
      <w:pPr>
        <w:keepNext/>
        <w:widowControl w:val="0"/>
        <w:jc w:val="center"/>
        <w:rPr>
          <w:sz w:val="28"/>
          <w:szCs w:val="28"/>
        </w:rPr>
      </w:pPr>
      <w:r w:rsidRPr="009D41A2">
        <w:rPr>
          <w:sz w:val="28"/>
          <w:szCs w:val="28"/>
        </w:rPr>
        <w:t>РЕШЕНИЕ</w:t>
      </w:r>
    </w:p>
    <w:p w:rsidR="00CA2158" w:rsidRPr="00A63CA0" w:rsidRDefault="00A63CA0" w:rsidP="00CA2158">
      <w:pPr>
        <w:keepNext/>
        <w:widowControl w:val="0"/>
        <w:jc w:val="center"/>
        <w:rPr>
          <w:sz w:val="28"/>
          <w:szCs w:val="28"/>
        </w:rPr>
      </w:pPr>
      <w:r>
        <w:rPr>
          <w:sz w:val="28"/>
          <w:szCs w:val="28"/>
        </w:rPr>
        <w:t>по делу №</w:t>
      </w:r>
      <w:r w:rsidR="00D5660A">
        <w:rPr>
          <w:sz w:val="28"/>
          <w:szCs w:val="28"/>
        </w:rPr>
        <w:t xml:space="preserve"> 076/06/69-264</w:t>
      </w:r>
      <w:r w:rsidRPr="00A63CA0">
        <w:rPr>
          <w:sz w:val="28"/>
          <w:szCs w:val="28"/>
        </w:rPr>
        <w:t>/2019</w:t>
      </w:r>
    </w:p>
    <w:p w:rsidR="00CA2158" w:rsidRPr="009D41A2" w:rsidRDefault="00CA2158" w:rsidP="00CA2158">
      <w:pPr>
        <w:widowControl w:val="0"/>
        <w:ind w:firstLine="720"/>
        <w:jc w:val="right"/>
        <w:rPr>
          <w:sz w:val="28"/>
          <w:szCs w:val="28"/>
        </w:rPr>
      </w:pPr>
    </w:p>
    <w:p w:rsidR="00CA2158" w:rsidRPr="009D41A2" w:rsidRDefault="00CA2158" w:rsidP="00CA2158">
      <w:pPr>
        <w:widowControl w:val="0"/>
        <w:jc w:val="both"/>
        <w:rPr>
          <w:sz w:val="28"/>
          <w:szCs w:val="28"/>
        </w:rPr>
      </w:pPr>
      <w:r w:rsidRPr="009D41A2">
        <w:rPr>
          <w:sz w:val="28"/>
          <w:szCs w:val="28"/>
        </w:rPr>
        <w:t xml:space="preserve">Резолютивная часть решения объявлена </w:t>
      </w:r>
      <w:r w:rsidR="00D5660A">
        <w:rPr>
          <w:sz w:val="28"/>
          <w:szCs w:val="28"/>
        </w:rPr>
        <w:t>20</w:t>
      </w:r>
      <w:r w:rsidR="00A63CA0" w:rsidRPr="00A63CA0">
        <w:rPr>
          <w:sz w:val="28"/>
          <w:szCs w:val="28"/>
        </w:rPr>
        <w:t xml:space="preserve"> </w:t>
      </w:r>
      <w:r w:rsidR="0058473F">
        <w:rPr>
          <w:sz w:val="28"/>
          <w:szCs w:val="28"/>
        </w:rPr>
        <w:t>июня</w:t>
      </w:r>
      <w:r w:rsidR="00587689" w:rsidRPr="009D41A2">
        <w:rPr>
          <w:sz w:val="28"/>
          <w:szCs w:val="28"/>
        </w:rPr>
        <w:t xml:space="preserve"> </w:t>
      </w:r>
      <w:r w:rsidRPr="009D41A2">
        <w:rPr>
          <w:sz w:val="28"/>
          <w:szCs w:val="28"/>
        </w:rPr>
        <w:t>2019 года</w:t>
      </w:r>
    </w:p>
    <w:p w:rsidR="008D72F5" w:rsidRPr="009D41A2" w:rsidRDefault="00CA2158" w:rsidP="00CA2158">
      <w:pPr>
        <w:widowControl w:val="0"/>
        <w:jc w:val="both"/>
        <w:rPr>
          <w:sz w:val="28"/>
          <w:szCs w:val="28"/>
        </w:rPr>
      </w:pPr>
      <w:r w:rsidRPr="009D41A2">
        <w:rPr>
          <w:sz w:val="28"/>
          <w:szCs w:val="28"/>
        </w:rPr>
        <w:t>Реше</w:t>
      </w:r>
      <w:r w:rsidR="005A53A7" w:rsidRPr="009D41A2">
        <w:rPr>
          <w:sz w:val="28"/>
          <w:szCs w:val="28"/>
        </w:rPr>
        <w:t>ни</w:t>
      </w:r>
      <w:r w:rsidR="00A63CA0">
        <w:rPr>
          <w:sz w:val="28"/>
          <w:szCs w:val="28"/>
        </w:rPr>
        <w:t xml:space="preserve">е изготовлено в полном объеме </w:t>
      </w:r>
      <w:r w:rsidR="00D5660A">
        <w:rPr>
          <w:sz w:val="28"/>
          <w:szCs w:val="28"/>
        </w:rPr>
        <w:t>25 июня</w:t>
      </w:r>
      <w:r w:rsidRPr="009D41A2">
        <w:rPr>
          <w:sz w:val="28"/>
          <w:szCs w:val="28"/>
        </w:rPr>
        <w:t xml:space="preserve"> 2019 года </w:t>
      </w:r>
      <w:r w:rsidR="003C5708" w:rsidRPr="009D41A2">
        <w:rPr>
          <w:sz w:val="28"/>
          <w:szCs w:val="28"/>
        </w:rPr>
        <w:t xml:space="preserve">      </w:t>
      </w:r>
      <w:r w:rsidR="003625AD">
        <w:rPr>
          <w:sz w:val="28"/>
          <w:szCs w:val="28"/>
        </w:rPr>
        <w:t xml:space="preserve">                </w:t>
      </w:r>
      <w:r w:rsidRPr="009D41A2">
        <w:rPr>
          <w:sz w:val="28"/>
          <w:szCs w:val="28"/>
        </w:rPr>
        <w:t xml:space="preserve"> г. Ярославль</w:t>
      </w:r>
    </w:p>
    <w:p w:rsidR="008D72F5" w:rsidRPr="009D41A2" w:rsidRDefault="008D72F5">
      <w:pPr>
        <w:widowControl w:val="0"/>
        <w:ind w:firstLine="720"/>
        <w:rPr>
          <w:sz w:val="28"/>
          <w:szCs w:val="28"/>
        </w:rPr>
      </w:pPr>
    </w:p>
    <w:p w:rsidR="00CA2158" w:rsidRPr="009D41A2" w:rsidRDefault="003C5708" w:rsidP="00CA2158">
      <w:pPr>
        <w:pStyle w:val="a8"/>
        <w:ind w:firstLine="720"/>
        <w:jc w:val="both"/>
        <w:rPr>
          <w:b w:val="0"/>
          <w:sz w:val="28"/>
          <w:szCs w:val="28"/>
        </w:rPr>
      </w:pPr>
      <w:r w:rsidRPr="009D41A2">
        <w:rPr>
          <w:b w:val="0"/>
          <w:sz w:val="28"/>
          <w:szCs w:val="28"/>
        </w:rPr>
        <w:t>Комиссия Управления Федеральной антимонопольной службы по Ярославской области по контролю закупок (далее также – Ко</w:t>
      </w:r>
      <w:r w:rsidR="003625AD">
        <w:rPr>
          <w:b w:val="0"/>
          <w:sz w:val="28"/>
          <w:szCs w:val="28"/>
        </w:rPr>
        <w:t xml:space="preserve">миссия) в составе: председатель </w:t>
      </w:r>
      <w:r w:rsidRPr="009D41A2">
        <w:rPr>
          <w:b w:val="0"/>
          <w:sz w:val="28"/>
          <w:szCs w:val="28"/>
        </w:rPr>
        <w:t>Комиссии – заместитель руководителя управления Лебедева С.Н., члены Комиссии –</w:t>
      </w:r>
      <w:r w:rsidR="00703E3C">
        <w:rPr>
          <w:b w:val="0"/>
          <w:sz w:val="28"/>
          <w:szCs w:val="28"/>
        </w:rPr>
        <w:t xml:space="preserve"> </w:t>
      </w:r>
      <w:r w:rsidR="00E13371" w:rsidRPr="009D41A2">
        <w:rPr>
          <w:b w:val="0"/>
          <w:sz w:val="28"/>
          <w:szCs w:val="28"/>
        </w:rPr>
        <w:t xml:space="preserve">начальник отдела контроля закупок </w:t>
      </w:r>
      <w:proofErr w:type="spellStart"/>
      <w:r w:rsidR="00E13371" w:rsidRPr="009D41A2">
        <w:rPr>
          <w:b w:val="0"/>
          <w:sz w:val="28"/>
          <w:szCs w:val="28"/>
        </w:rPr>
        <w:t>Катричева</w:t>
      </w:r>
      <w:proofErr w:type="spellEnd"/>
      <w:r w:rsidR="000235BD" w:rsidRPr="009D41A2">
        <w:rPr>
          <w:b w:val="0"/>
          <w:sz w:val="28"/>
          <w:szCs w:val="28"/>
        </w:rPr>
        <w:t xml:space="preserve"> Е.И.</w:t>
      </w:r>
      <w:r w:rsidR="00703E3C">
        <w:rPr>
          <w:b w:val="0"/>
          <w:sz w:val="28"/>
          <w:szCs w:val="28"/>
        </w:rPr>
        <w:t xml:space="preserve">, </w:t>
      </w:r>
      <w:r w:rsidR="0058473F">
        <w:rPr>
          <w:b w:val="0"/>
          <w:sz w:val="28"/>
          <w:szCs w:val="28"/>
        </w:rPr>
        <w:t>ведущий специалист-экс</w:t>
      </w:r>
      <w:r w:rsidR="006E7987">
        <w:rPr>
          <w:b w:val="0"/>
          <w:sz w:val="28"/>
          <w:szCs w:val="28"/>
        </w:rPr>
        <w:t>перт отдела контроля закупок Семенычева Е.К.</w:t>
      </w:r>
      <w:r w:rsidR="00180333">
        <w:rPr>
          <w:b w:val="0"/>
          <w:sz w:val="28"/>
          <w:szCs w:val="28"/>
        </w:rPr>
        <w:t xml:space="preserve"> </w:t>
      </w:r>
      <w:r w:rsidRPr="009D41A2">
        <w:rPr>
          <w:b w:val="0"/>
          <w:sz w:val="28"/>
          <w:szCs w:val="28"/>
        </w:rPr>
        <w:t>с участием:</w:t>
      </w:r>
    </w:p>
    <w:p w:rsidR="009B4A07" w:rsidRDefault="00774F0B" w:rsidP="006219BC">
      <w:pPr>
        <w:pStyle w:val="a8"/>
        <w:ind w:firstLine="720"/>
        <w:jc w:val="both"/>
        <w:rPr>
          <w:b w:val="0"/>
          <w:sz w:val="28"/>
          <w:szCs w:val="28"/>
        </w:rPr>
      </w:pPr>
      <w:r w:rsidRPr="009D41A2">
        <w:rPr>
          <w:b w:val="0"/>
          <w:sz w:val="28"/>
          <w:szCs w:val="28"/>
        </w:rPr>
        <w:t xml:space="preserve">от заказчика – </w:t>
      </w:r>
      <w:r w:rsidR="00D5660A">
        <w:rPr>
          <w:b w:val="0"/>
          <w:sz w:val="28"/>
          <w:szCs w:val="28"/>
        </w:rPr>
        <w:t>государственного бюджетного учреждения здравоохранения Ярославской области «Областная клиническая больница»</w:t>
      </w:r>
      <w:r w:rsidR="009B4A07">
        <w:rPr>
          <w:b w:val="0"/>
          <w:sz w:val="28"/>
          <w:szCs w:val="28"/>
        </w:rPr>
        <w:t xml:space="preserve">  </w:t>
      </w:r>
      <w:r w:rsidR="00330237" w:rsidRPr="009D41A2">
        <w:rPr>
          <w:b w:val="0"/>
          <w:sz w:val="28"/>
          <w:szCs w:val="28"/>
        </w:rPr>
        <w:t>(далее</w:t>
      </w:r>
      <w:r w:rsidR="00B70334">
        <w:rPr>
          <w:b w:val="0"/>
          <w:sz w:val="28"/>
          <w:szCs w:val="28"/>
        </w:rPr>
        <w:t xml:space="preserve"> также -</w:t>
      </w:r>
      <w:r w:rsidR="00D5660A">
        <w:rPr>
          <w:b w:val="0"/>
          <w:sz w:val="28"/>
          <w:szCs w:val="28"/>
        </w:rPr>
        <w:t xml:space="preserve"> ГБУЗ</w:t>
      </w:r>
      <w:r w:rsidR="00B70334">
        <w:rPr>
          <w:b w:val="0"/>
          <w:sz w:val="28"/>
          <w:szCs w:val="28"/>
        </w:rPr>
        <w:t xml:space="preserve">, </w:t>
      </w:r>
      <w:r w:rsidR="00587689" w:rsidRPr="009D41A2">
        <w:rPr>
          <w:b w:val="0"/>
          <w:sz w:val="28"/>
          <w:szCs w:val="28"/>
        </w:rPr>
        <w:t>заказчик) – представител</w:t>
      </w:r>
      <w:r w:rsidR="009B4A07">
        <w:rPr>
          <w:b w:val="0"/>
          <w:sz w:val="28"/>
          <w:szCs w:val="28"/>
        </w:rPr>
        <w:t>я</w:t>
      </w:r>
      <w:r w:rsidR="00D5660A">
        <w:rPr>
          <w:b w:val="0"/>
          <w:sz w:val="28"/>
          <w:szCs w:val="28"/>
        </w:rPr>
        <w:t xml:space="preserve"> по доверенности </w:t>
      </w:r>
      <w:proofErr w:type="spellStart"/>
      <w:r w:rsidR="00D5660A">
        <w:rPr>
          <w:b w:val="0"/>
          <w:sz w:val="28"/>
          <w:szCs w:val="28"/>
        </w:rPr>
        <w:t>Баланцева</w:t>
      </w:r>
      <w:proofErr w:type="spellEnd"/>
      <w:r w:rsidR="00D5660A">
        <w:rPr>
          <w:b w:val="0"/>
          <w:sz w:val="28"/>
          <w:szCs w:val="28"/>
        </w:rPr>
        <w:t xml:space="preserve"> С.А.</w:t>
      </w:r>
      <w:r w:rsidR="009B4A07">
        <w:rPr>
          <w:b w:val="0"/>
          <w:sz w:val="28"/>
          <w:szCs w:val="28"/>
        </w:rPr>
        <w:t>.</w:t>
      </w:r>
    </w:p>
    <w:p w:rsidR="00535120" w:rsidRDefault="000B0D78" w:rsidP="006219BC">
      <w:pPr>
        <w:pStyle w:val="a8"/>
        <w:ind w:firstLine="720"/>
        <w:jc w:val="both"/>
        <w:rPr>
          <w:b w:val="0"/>
          <w:sz w:val="28"/>
          <w:szCs w:val="28"/>
        </w:rPr>
      </w:pPr>
      <w:r w:rsidRPr="009D41A2">
        <w:rPr>
          <w:b w:val="0"/>
          <w:sz w:val="28"/>
          <w:szCs w:val="28"/>
        </w:rPr>
        <w:t>от заявителя</w:t>
      </w:r>
      <w:r w:rsidR="009B4A07">
        <w:rPr>
          <w:b w:val="0"/>
          <w:sz w:val="28"/>
          <w:szCs w:val="28"/>
        </w:rPr>
        <w:t xml:space="preserve"> – участника закупки</w:t>
      </w:r>
      <w:r w:rsidR="00535120">
        <w:rPr>
          <w:b w:val="0"/>
          <w:sz w:val="28"/>
          <w:szCs w:val="28"/>
        </w:rPr>
        <w:t xml:space="preserve"> – </w:t>
      </w:r>
      <w:r w:rsidR="009B4A07">
        <w:rPr>
          <w:b w:val="0"/>
          <w:sz w:val="28"/>
          <w:szCs w:val="28"/>
        </w:rPr>
        <w:t>общество с ограниченно</w:t>
      </w:r>
      <w:r w:rsidR="00D5660A">
        <w:rPr>
          <w:b w:val="0"/>
          <w:sz w:val="28"/>
          <w:szCs w:val="28"/>
        </w:rPr>
        <w:t>й ответственностью «</w:t>
      </w:r>
      <w:proofErr w:type="spellStart"/>
      <w:r w:rsidR="00D5660A">
        <w:rPr>
          <w:b w:val="0"/>
          <w:sz w:val="28"/>
          <w:szCs w:val="28"/>
        </w:rPr>
        <w:t>Б.Браун</w:t>
      </w:r>
      <w:proofErr w:type="spellEnd"/>
      <w:r w:rsidR="00D5660A">
        <w:rPr>
          <w:b w:val="0"/>
          <w:sz w:val="28"/>
          <w:szCs w:val="28"/>
        </w:rPr>
        <w:t xml:space="preserve"> </w:t>
      </w:r>
      <w:proofErr w:type="spellStart"/>
      <w:r w:rsidR="00D5660A">
        <w:rPr>
          <w:b w:val="0"/>
          <w:sz w:val="28"/>
          <w:szCs w:val="28"/>
        </w:rPr>
        <w:t>Медикал</w:t>
      </w:r>
      <w:proofErr w:type="spellEnd"/>
      <w:r w:rsidR="009B4A07">
        <w:rPr>
          <w:b w:val="0"/>
          <w:sz w:val="28"/>
          <w:szCs w:val="28"/>
        </w:rPr>
        <w:t xml:space="preserve">» </w:t>
      </w:r>
      <w:r w:rsidR="00535120">
        <w:rPr>
          <w:b w:val="0"/>
          <w:sz w:val="28"/>
          <w:szCs w:val="28"/>
        </w:rPr>
        <w:t xml:space="preserve">(далее также – </w:t>
      </w:r>
      <w:r w:rsidR="00D5660A">
        <w:rPr>
          <w:b w:val="0"/>
          <w:sz w:val="28"/>
          <w:szCs w:val="28"/>
        </w:rPr>
        <w:t>ООО «</w:t>
      </w:r>
      <w:proofErr w:type="spellStart"/>
      <w:r w:rsidR="00D5660A">
        <w:rPr>
          <w:b w:val="0"/>
          <w:sz w:val="28"/>
          <w:szCs w:val="28"/>
        </w:rPr>
        <w:t>Б.Браун</w:t>
      </w:r>
      <w:proofErr w:type="spellEnd"/>
      <w:r w:rsidR="00D5660A">
        <w:rPr>
          <w:b w:val="0"/>
          <w:sz w:val="28"/>
          <w:szCs w:val="28"/>
        </w:rPr>
        <w:t xml:space="preserve"> </w:t>
      </w:r>
      <w:proofErr w:type="spellStart"/>
      <w:r w:rsidR="00D5660A">
        <w:rPr>
          <w:b w:val="0"/>
          <w:sz w:val="28"/>
          <w:szCs w:val="28"/>
        </w:rPr>
        <w:t>Медикал</w:t>
      </w:r>
      <w:proofErr w:type="spellEnd"/>
      <w:r w:rsidR="009B4A07">
        <w:rPr>
          <w:b w:val="0"/>
          <w:sz w:val="28"/>
          <w:szCs w:val="28"/>
        </w:rPr>
        <w:t>», общество</w:t>
      </w:r>
      <w:r w:rsidR="006219BC" w:rsidRPr="009D41A2">
        <w:rPr>
          <w:b w:val="0"/>
          <w:sz w:val="28"/>
          <w:szCs w:val="28"/>
        </w:rPr>
        <w:t>,</w:t>
      </w:r>
      <w:r w:rsidR="007E6852" w:rsidRPr="009D41A2">
        <w:rPr>
          <w:b w:val="0"/>
          <w:sz w:val="28"/>
          <w:szCs w:val="28"/>
        </w:rPr>
        <w:t xml:space="preserve"> заявитель) </w:t>
      </w:r>
      <w:r w:rsidRPr="009D41A2">
        <w:rPr>
          <w:b w:val="0"/>
          <w:sz w:val="28"/>
          <w:szCs w:val="28"/>
        </w:rPr>
        <w:t xml:space="preserve">– </w:t>
      </w:r>
      <w:r w:rsidR="009B4A07">
        <w:rPr>
          <w:b w:val="0"/>
          <w:sz w:val="28"/>
          <w:szCs w:val="28"/>
        </w:rPr>
        <w:t>о месте, дате, времени извещен надлежащим образом, направил ходатайство о рассмотрении жалобы в отсутствие заявителя,</w:t>
      </w:r>
    </w:p>
    <w:p w:rsidR="00D5660A" w:rsidRDefault="00D5660A" w:rsidP="006219BC">
      <w:pPr>
        <w:pStyle w:val="a8"/>
        <w:ind w:firstLine="720"/>
        <w:jc w:val="both"/>
        <w:rPr>
          <w:b w:val="0"/>
          <w:sz w:val="28"/>
          <w:szCs w:val="28"/>
        </w:rPr>
      </w:pPr>
      <w:r>
        <w:rPr>
          <w:b w:val="0"/>
          <w:sz w:val="28"/>
          <w:szCs w:val="28"/>
        </w:rPr>
        <w:lastRenderedPageBreak/>
        <w:t>от уполномоченного органа – департамента государственного заказа Ярославской области – (далее также уполномоченный орган) – представителя по доверенности Цыгановой Н.Ю.</w:t>
      </w:r>
      <w:r w:rsidR="00130018">
        <w:rPr>
          <w:b w:val="0"/>
          <w:sz w:val="28"/>
          <w:szCs w:val="28"/>
        </w:rPr>
        <w:t>,</w:t>
      </w:r>
    </w:p>
    <w:p w:rsidR="00C72FC0" w:rsidRDefault="00535120" w:rsidP="00EC31B9">
      <w:pPr>
        <w:suppressAutoHyphens w:val="0"/>
        <w:autoSpaceDE w:val="0"/>
        <w:autoSpaceDN w:val="0"/>
        <w:adjustRightInd w:val="0"/>
        <w:ind w:firstLine="720"/>
        <w:jc w:val="both"/>
        <w:rPr>
          <w:sz w:val="28"/>
          <w:szCs w:val="28"/>
        </w:rPr>
      </w:pPr>
      <w:proofErr w:type="gramStart"/>
      <w:r>
        <w:rPr>
          <w:sz w:val="28"/>
          <w:szCs w:val="28"/>
        </w:rPr>
        <w:t>рассмотрев жалобу</w:t>
      </w:r>
      <w:r w:rsidR="00D5660A">
        <w:rPr>
          <w:sz w:val="28"/>
          <w:szCs w:val="28"/>
        </w:rPr>
        <w:t xml:space="preserve"> ООО «</w:t>
      </w:r>
      <w:proofErr w:type="spellStart"/>
      <w:r w:rsidR="00D5660A">
        <w:rPr>
          <w:sz w:val="28"/>
          <w:szCs w:val="28"/>
        </w:rPr>
        <w:t>Б.Браун</w:t>
      </w:r>
      <w:proofErr w:type="spellEnd"/>
      <w:r w:rsidR="00D5660A">
        <w:rPr>
          <w:sz w:val="28"/>
          <w:szCs w:val="28"/>
        </w:rPr>
        <w:t xml:space="preserve"> </w:t>
      </w:r>
      <w:proofErr w:type="spellStart"/>
      <w:r w:rsidR="00D5660A">
        <w:rPr>
          <w:sz w:val="28"/>
          <w:szCs w:val="28"/>
        </w:rPr>
        <w:t>Медикал</w:t>
      </w:r>
      <w:proofErr w:type="spellEnd"/>
      <w:r w:rsidR="009B4A07">
        <w:rPr>
          <w:sz w:val="28"/>
          <w:szCs w:val="28"/>
        </w:rPr>
        <w:t>»</w:t>
      </w:r>
      <w:r w:rsidR="00EC31B9">
        <w:rPr>
          <w:sz w:val="28"/>
          <w:szCs w:val="28"/>
        </w:rPr>
        <w:t xml:space="preserve"> </w:t>
      </w:r>
      <w:r w:rsidR="00A47B86" w:rsidRPr="009D41A2">
        <w:rPr>
          <w:sz w:val="28"/>
          <w:szCs w:val="28"/>
        </w:rPr>
        <w:t>на действия</w:t>
      </w:r>
      <w:r w:rsidR="00EC31B9">
        <w:rPr>
          <w:sz w:val="28"/>
          <w:szCs w:val="28"/>
        </w:rPr>
        <w:t xml:space="preserve"> </w:t>
      </w:r>
      <w:r w:rsidR="009B4A07">
        <w:rPr>
          <w:sz w:val="28"/>
          <w:szCs w:val="28"/>
        </w:rPr>
        <w:t>аукционной</w:t>
      </w:r>
      <w:r w:rsidR="00EC31B9">
        <w:rPr>
          <w:sz w:val="28"/>
          <w:szCs w:val="28"/>
        </w:rPr>
        <w:t xml:space="preserve"> комиссии</w:t>
      </w:r>
      <w:r w:rsidR="00A47B86" w:rsidRPr="009D41A2">
        <w:rPr>
          <w:sz w:val="28"/>
          <w:szCs w:val="28"/>
        </w:rPr>
        <w:t xml:space="preserve"> </w:t>
      </w:r>
      <w:r w:rsidR="00130018">
        <w:rPr>
          <w:sz w:val="28"/>
          <w:szCs w:val="28"/>
        </w:rPr>
        <w:t>уполномоченного органа</w:t>
      </w:r>
      <w:r w:rsidR="00791294">
        <w:rPr>
          <w:b/>
          <w:sz w:val="28"/>
          <w:szCs w:val="28"/>
        </w:rPr>
        <w:t xml:space="preserve"> - </w:t>
      </w:r>
      <w:r w:rsidR="00791294" w:rsidRPr="00791294">
        <w:rPr>
          <w:sz w:val="28"/>
          <w:szCs w:val="28"/>
        </w:rPr>
        <w:t>департамента государственного заказа Ярославской области</w:t>
      </w:r>
      <w:r>
        <w:rPr>
          <w:sz w:val="28"/>
          <w:szCs w:val="28"/>
        </w:rPr>
        <w:t xml:space="preserve"> </w:t>
      </w:r>
      <w:r w:rsidR="00A47B86" w:rsidRPr="009D41A2">
        <w:rPr>
          <w:sz w:val="28"/>
          <w:szCs w:val="28"/>
        </w:rPr>
        <w:t xml:space="preserve">при проведении </w:t>
      </w:r>
      <w:r w:rsidR="006265CB" w:rsidRPr="009D41A2">
        <w:rPr>
          <w:sz w:val="28"/>
          <w:szCs w:val="28"/>
        </w:rPr>
        <w:t>электронного аукциона</w:t>
      </w:r>
      <w:r w:rsidR="00A47B86" w:rsidRPr="009D41A2">
        <w:rPr>
          <w:sz w:val="28"/>
          <w:szCs w:val="28"/>
        </w:rPr>
        <w:t xml:space="preserve"> на право заключения</w:t>
      </w:r>
      <w:r w:rsidR="00EF0133" w:rsidRPr="009D41A2">
        <w:rPr>
          <w:sz w:val="28"/>
          <w:szCs w:val="28"/>
        </w:rPr>
        <w:t xml:space="preserve"> </w:t>
      </w:r>
      <w:r w:rsidR="00130018">
        <w:rPr>
          <w:sz w:val="28"/>
          <w:szCs w:val="28"/>
        </w:rPr>
        <w:t>контракта на поставку</w:t>
      </w:r>
      <w:r w:rsidR="00130018" w:rsidRPr="00130018">
        <w:rPr>
          <w:sz w:val="28"/>
          <w:szCs w:val="28"/>
        </w:rPr>
        <w:t xml:space="preserve"> медицинского изделия (насос шприцевой), ввод в эксплуатацию медицинского изделия, обучение правилам эксплуатации специалистов, эксплуатирующих медицинское изделие</w:t>
      </w:r>
      <w:r w:rsidR="00130018">
        <w:rPr>
          <w:sz w:val="28"/>
          <w:szCs w:val="28"/>
        </w:rPr>
        <w:t xml:space="preserve"> </w:t>
      </w:r>
      <w:r w:rsidR="009B4A07">
        <w:rPr>
          <w:sz w:val="28"/>
          <w:szCs w:val="28"/>
          <w:shd w:val="clear" w:color="auto" w:fill="FFFFFF"/>
        </w:rPr>
        <w:t xml:space="preserve"> </w:t>
      </w:r>
      <w:r w:rsidR="00EC31B9">
        <w:rPr>
          <w:sz w:val="28"/>
          <w:szCs w:val="28"/>
        </w:rPr>
        <w:t>(</w:t>
      </w:r>
      <w:r w:rsidR="009B4A07">
        <w:rPr>
          <w:sz w:val="28"/>
          <w:szCs w:val="28"/>
        </w:rPr>
        <w:t xml:space="preserve">извещение </w:t>
      </w:r>
      <w:r w:rsidR="00130018">
        <w:rPr>
          <w:sz w:val="28"/>
          <w:szCs w:val="28"/>
        </w:rPr>
        <w:t xml:space="preserve">                                     </w:t>
      </w:r>
      <w:r w:rsidR="009B4A07">
        <w:rPr>
          <w:sz w:val="28"/>
          <w:szCs w:val="28"/>
        </w:rPr>
        <w:t>№</w:t>
      </w:r>
      <w:r w:rsidR="00130018">
        <w:rPr>
          <w:sz w:val="28"/>
          <w:szCs w:val="28"/>
        </w:rPr>
        <w:t xml:space="preserve"> </w:t>
      </w:r>
      <w:r w:rsidR="00130018" w:rsidRPr="00130018">
        <w:rPr>
          <w:sz w:val="28"/>
          <w:szCs w:val="28"/>
        </w:rPr>
        <w:t>0171200001919000560</w:t>
      </w:r>
      <w:r w:rsidR="00C72FC0" w:rsidRPr="009D41A2">
        <w:rPr>
          <w:sz w:val="28"/>
          <w:szCs w:val="28"/>
        </w:rPr>
        <w:t>)</w:t>
      </w:r>
      <w:r w:rsidR="0073546D">
        <w:rPr>
          <w:b/>
          <w:sz w:val="28"/>
          <w:szCs w:val="28"/>
        </w:rPr>
        <w:t xml:space="preserve"> </w:t>
      </w:r>
      <w:r w:rsidR="0097010E" w:rsidRPr="009D41A2">
        <w:rPr>
          <w:sz w:val="28"/>
          <w:szCs w:val="28"/>
        </w:rPr>
        <w:t>(далее также</w:t>
      </w:r>
      <w:r w:rsidR="0097010E" w:rsidRPr="009D41A2">
        <w:rPr>
          <w:b/>
          <w:sz w:val="28"/>
          <w:szCs w:val="28"/>
        </w:rPr>
        <w:t xml:space="preserve"> -</w:t>
      </w:r>
      <w:r w:rsidR="00C72FC0" w:rsidRPr="009D41A2">
        <w:rPr>
          <w:sz w:val="28"/>
          <w:szCs w:val="28"/>
        </w:rPr>
        <w:t xml:space="preserve"> электронный аукцион, аукцион, закупка) </w:t>
      </w:r>
      <w:r w:rsidR="00130018">
        <w:rPr>
          <w:sz w:val="28"/>
          <w:szCs w:val="28"/>
        </w:rPr>
        <w:t xml:space="preserve">                  </w:t>
      </w:r>
      <w:r w:rsidR="00C72FC0" w:rsidRPr="009D41A2">
        <w:rPr>
          <w:sz w:val="28"/>
          <w:szCs w:val="28"/>
        </w:rPr>
        <w:t>и в результате осуществления внеп</w:t>
      </w:r>
      <w:r w:rsidR="00130018">
        <w:rPr>
          <w:sz w:val="28"/>
          <w:szCs w:val="28"/>
        </w:rPr>
        <w:t>лановой проверки в соответствии</w:t>
      </w:r>
      <w:r w:rsidR="00382D0E">
        <w:rPr>
          <w:sz w:val="28"/>
          <w:szCs w:val="28"/>
        </w:rPr>
        <w:t xml:space="preserve"> </w:t>
      </w:r>
      <w:r w:rsidR="00C72FC0" w:rsidRPr="009D41A2">
        <w:rPr>
          <w:sz w:val="28"/>
          <w:szCs w:val="28"/>
        </w:rPr>
        <w:t>с</w:t>
      </w:r>
      <w:proofErr w:type="gramEnd"/>
      <w:r w:rsidR="00C72FC0" w:rsidRPr="009D41A2">
        <w:rPr>
          <w:sz w:val="28"/>
          <w:szCs w:val="28"/>
        </w:rPr>
        <w:t xml:space="preserve"> </w:t>
      </w:r>
      <w:proofErr w:type="gramStart"/>
      <w:r w:rsidR="00C72FC0" w:rsidRPr="009D41A2">
        <w:rPr>
          <w:sz w:val="28"/>
          <w:szCs w:val="28"/>
        </w:rPr>
        <w:t>частью 1</w:t>
      </w:r>
      <w:r w:rsidR="003625AD">
        <w:rPr>
          <w:sz w:val="28"/>
          <w:szCs w:val="28"/>
        </w:rPr>
        <w:t xml:space="preserve">5 статьи 99 Федерального закона </w:t>
      </w:r>
      <w:r w:rsidR="00EC31B9">
        <w:rPr>
          <w:sz w:val="28"/>
          <w:szCs w:val="28"/>
        </w:rPr>
        <w:t>от 05.04.2013 № 44-ФЗ</w:t>
      </w:r>
      <w:r w:rsidR="003625AD">
        <w:rPr>
          <w:sz w:val="28"/>
          <w:szCs w:val="28"/>
        </w:rPr>
        <w:t xml:space="preserve"> </w:t>
      </w:r>
      <w:r w:rsidR="00C72FC0" w:rsidRPr="009D41A2">
        <w:rPr>
          <w:sz w:val="28"/>
          <w:szCs w:val="28"/>
        </w:rPr>
        <w:t>«О контрактной системе в сфере закупок товаров, работ, услуг для обеспечения государственн</w:t>
      </w:r>
      <w:r w:rsidR="00077B5C" w:rsidRPr="009D41A2">
        <w:rPr>
          <w:sz w:val="28"/>
          <w:szCs w:val="28"/>
        </w:rPr>
        <w:t xml:space="preserve">ых и муниципальных нужд» (далее </w:t>
      </w:r>
      <w:r w:rsidR="00112B80">
        <w:rPr>
          <w:sz w:val="28"/>
          <w:szCs w:val="28"/>
        </w:rPr>
        <w:t>-</w:t>
      </w:r>
      <w:r w:rsidR="00C72FC0" w:rsidRPr="009D41A2">
        <w:rPr>
          <w:sz w:val="28"/>
          <w:szCs w:val="28"/>
        </w:rPr>
        <w:t xml:space="preserve"> </w:t>
      </w:r>
      <w:r w:rsidR="00EC31B9">
        <w:rPr>
          <w:sz w:val="28"/>
          <w:szCs w:val="28"/>
        </w:rPr>
        <w:t xml:space="preserve">Закон </w:t>
      </w:r>
      <w:r w:rsidR="00077B5C" w:rsidRPr="009D41A2">
        <w:rPr>
          <w:sz w:val="28"/>
          <w:szCs w:val="28"/>
        </w:rPr>
        <w:t xml:space="preserve">№ </w:t>
      </w:r>
      <w:r w:rsidR="007E6852" w:rsidRPr="009D41A2">
        <w:rPr>
          <w:sz w:val="28"/>
          <w:szCs w:val="28"/>
        </w:rPr>
        <w:t>44-ФЗ</w:t>
      </w:r>
      <w:r w:rsidR="00112B80">
        <w:rPr>
          <w:sz w:val="28"/>
          <w:szCs w:val="28"/>
        </w:rPr>
        <w:t>, законодательство о контрактной системе</w:t>
      </w:r>
      <w:r w:rsidR="007E6852" w:rsidRPr="009D41A2">
        <w:rPr>
          <w:sz w:val="28"/>
          <w:szCs w:val="28"/>
        </w:rPr>
        <w:t>)</w:t>
      </w:r>
      <w:r w:rsidR="00070E22" w:rsidRPr="009D41A2">
        <w:rPr>
          <w:b/>
          <w:sz w:val="28"/>
          <w:szCs w:val="28"/>
        </w:rPr>
        <w:t>,</w:t>
      </w:r>
      <w:r w:rsidR="00C72FC0" w:rsidRPr="009D41A2">
        <w:rPr>
          <w:sz w:val="28"/>
          <w:szCs w:val="28"/>
        </w:rPr>
        <w:t xml:space="preserve"> Административным регламентом Федеральной антимонопольной службы </w:t>
      </w:r>
      <w:r w:rsidR="00861826" w:rsidRPr="009D41A2">
        <w:rPr>
          <w:sz w:val="28"/>
          <w:szCs w:val="28"/>
          <w:lang w:eastAsia="ru-RU"/>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w:t>
      </w:r>
      <w:proofErr w:type="gramEnd"/>
      <w:r w:rsidR="00861826" w:rsidRPr="009D41A2">
        <w:rPr>
          <w:sz w:val="28"/>
          <w:szCs w:val="28"/>
          <w:lang w:eastAsia="ru-RU"/>
        </w:rPr>
        <w:t xml:space="preserve">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514CB9" w:rsidRPr="009D41A2">
        <w:rPr>
          <w:sz w:val="28"/>
          <w:szCs w:val="28"/>
          <w:lang w:eastAsia="ru-RU"/>
        </w:rPr>
        <w:t xml:space="preserve">, </w:t>
      </w:r>
      <w:r w:rsidR="00C72FC0" w:rsidRPr="009D41A2">
        <w:rPr>
          <w:sz w:val="28"/>
          <w:szCs w:val="28"/>
        </w:rPr>
        <w:t xml:space="preserve">утвержденным </w:t>
      </w:r>
      <w:r w:rsidR="00AB7FDF" w:rsidRPr="009D41A2">
        <w:rPr>
          <w:sz w:val="28"/>
          <w:szCs w:val="28"/>
        </w:rPr>
        <w:t xml:space="preserve">соответствующим </w:t>
      </w:r>
      <w:r w:rsidR="0097010E" w:rsidRPr="009D41A2">
        <w:rPr>
          <w:sz w:val="28"/>
          <w:szCs w:val="28"/>
        </w:rPr>
        <w:t>приказом Федер</w:t>
      </w:r>
      <w:r w:rsidR="00791294">
        <w:rPr>
          <w:sz w:val="28"/>
          <w:szCs w:val="28"/>
        </w:rPr>
        <w:t>а</w:t>
      </w:r>
      <w:r w:rsidR="0097010E" w:rsidRPr="009D41A2">
        <w:rPr>
          <w:sz w:val="28"/>
          <w:szCs w:val="28"/>
        </w:rPr>
        <w:t xml:space="preserve">льной антимонопольной службы России </w:t>
      </w:r>
      <w:r w:rsidR="00112B80">
        <w:rPr>
          <w:sz w:val="28"/>
          <w:szCs w:val="28"/>
        </w:rPr>
        <w:t xml:space="preserve">                        </w:t>
      </w:r>
      <w:r w:rsidR="00C72FC0" w:rsidRPr="009D41A2">
        <w:rPr>
          <w:sz w:val="28"/>
          <w:szCs w:val="28"/>
        </w:rPr>
        <w:t>от 19.11.2014 № 727/14 (дал</w:t>
      </w:r>
      <w:r w:rsidR="00112B80">
        <w:rPr>
          <w:sz w:val="28"/>
          <w:szCs w:val="28"/>
        </w:rPr>
        <w:t>ее -</w:t>
      </w:r>
      <w:r w:rsidR="0097010E" w:rsidRPr="009D41A2">
        <w:rPr>
          <w:sz w:val="28"/>
          <w:szCs w:val="28"/>
        </w:rPr>
        <w:t xml:space="preserve"> Административный регламент</w:t>
      </w:r>
      <w:r w:rsidR="00C72FC0" w:rsidRPr="009D41A2">
        <w:rPr>
          <w:sz w:val="28"/>
          <w:szCs w:val="28"/>
        </w:rPr>
        <w:t>),</w:t>
      </w:r>
    </w:p>
    <w:p w:rsidR="006D1364" w:rsidRPr="009D41A2" w:rsidRDefault="006D1364" w:rsidP="00912CC2">
      <w:pPr>
        <w:pStyle w:val="a8"/>
        <w:rPr>
          <w:b w:val="0"/>
          <w:caps/>
          <w:sz w:val="28"/>
          <w:szCs w:val="28"/>
        </w:rPr>
      </w:pPr>
    </w:p>
    <w:p w:rsidR="008D72F5" w:rsidRPr="009D41A2" w:rsidRDefault="008D72F5" w:rsidP="00912CC2">
      <w:pPr>
        <w:pStyle w:val="a8"/>
        <w:rPr>
          <w:b w:val="0"/>
          <w:caps/>
          <w:sz w:val="28"/>
          <w:szCs w:val="28"/>
        </w:rPr>
      </w:pPr>
      <w:r w:rsidRPr="009D41A2">
        <w:rPr>
          <w:b w:val="0"/>
          <w:caps/>
          <w:sz w:val="28"/>
          <w:szCs w:val="28"/>
        </w:rPr>
        <w:t>установила:</w:t>
      </w:r>
    </w:p>
    <w:p w:rsidR="008D72F5" w:rsidRPr="009D41A2" w:rsidRDefault="008D72F5" w:rsidP="00912CC2">
      <w:pPr>
        <w:widowControl w:val="0"/>
        <w:jc w:val="center"/>
        <w:rPr>
          <w:caps/>
          <w:sz w:val="28"/>
          <w:szCs w:val="28"/>
        </w:rPr>
      </w:pPr>
    </w:p>
    <w:p w:rsidR="00097CCF" w:rsidRPr="009D41A2" w:rsidRDefault="00130018" w:rsidP="00097CCF">
      <w:pPr>
        <w:widowControl w:val="0"/>
        <w:ind w:firstLine="720"/>
        <w:jc w:val="both"/>
        <w:rPr>
          <w:sz w:val="28"/>
          <w:szCs w:val="28"/>
        </w:rPr>
      </w:pPr>
      <w:proofErr w:type="gramStart"/>
      <w:r>
        <w:rPr>
          <w:sz w:val="28"/>
          <w:szCs w:val="28"/>
        </w:rPr>
        <w:t>13</w:t>
      </w:r>
      <w:r w:rsidR="00DE13A2" w:rsidRPr="009D41A2">
        <w:rPr>
          <w:sz w:val="28"/>
          <w:szCs w:val="28"/>
        </w:rPr>
        <w:t>.0</w:t>
      </w:r>
      <w:r>
        <w:rPr>
          <w:sz w:val="28"/>
          <w:szCs w:val="28"/>
        </w:rPr>
        <w:t>6</w:t>
      </w:r>
      <w:r w:rsidR="00DE13A2" w:rsidRPr="009D41A2">
        <w:rPr>
          <w:sz w:val="28"/>
          <w:szCs w:val="28"/>
        </w:rPr>
        <w:t>.201</w:t>
      </w:r>
      <w:r w:rsidR="000A12EC" w:rsidRPr="009D41A2">
        <w:rPr>
          <w:sz w:val="28"/>
          <w:szCs w:val="28"/>
        </w:rPr>
        <w:t>9</w:t>
      </w:r>
      <w:r w:rsidR="00DE13A2" w:rsidRPr="009D41A2">
        <w:rPr>
          <w:sz w:val="28"/>
          <w:szCs w:val="28"/>
        </w:rPr>
        <w:t xml:space="preserve"> </w:t>
      </w:r>
      <w:r w:rsidR="00BC47F7" w:rsidRPr="009D41A2">
        <w:rPr>
          <w:sz w:val="28"/>
          <w:szCs w:val="28"/>
        </w:rPr>
        <w:t>в</w:t>
      </w:r>
      <w:r w:rsidR="008D72F5" w:rsidRPr="009D41A2">
        <w:rPr>
          <w:sz w:val="28"/>
          <w:szCs w:val="28"/>
        </w:rPr>
        <w:t xml:space="preserve"> Управление Федеральной антимонопольной службы по Ярославской области (</w:t>
      </w:r>
      <w:r w:rsidR="00EC31B9">
        <w:rPr>
          <w:sz w:val="28"/>
          <w:szCs w:val="28"/>
        </w:rPr>
        <w:t>далее -</w:t>
      </w:r>
      <w:r w:rsidR="007E1826" w:rsidRPr="009D41A2">
        <w:rPr>
          <w:sz w:val="28"/>
          <w:szCs w:val="28"/>
        </w:rPr>
        <w:t xml:space="preserve"> </w:t>
      </w:r>
      <w:r w:rsidR="008D72F5" w:rsidRPr="009D41A2">
        <w:rPr>
          <w:sz w:val="28"/>
          <w:szCs w:val="28"/>
        </w:rPr>
        <w:t>Ярославское</w:t>
      </w:r>
      <w:r w:rsidR="007E1826" w:rsidRPr="009D41A2">
        <w:rPr>
          <w:sz w:val="28"/>
          <w:szCs w:val="28"/>
        </w:rPr>
        <w:t xml:space="preserve"> </w:t>
      </w:r>
      <w:r w:rsidR="008D72F5" w:rsidRPr="009D41A2">
        <w:rPr>
          <w:sz w:val="28"/>
          <w:szCs w:val="28"/>
        </w:rPr>
        <w:t>УФАС России) поступила</w:t>
      </w:r>
      <w:r w:rsidR="00EC31B9">
        <w:rPr>
          <w:sz w:val="28"/>
          <w:szCs w:val="28"/>
        </w:rPr>
        <w:t xml:space="preserve"> жалоба</w:t>
      </w:r>
      <w:r>
        <w:rPr>
          <w:sz w:val="28"/>
          <w:szCs w:val="28"/>
        </w:rPr>
        <w:t xml:space="preserve"> ООО «</w:t>
      </w:r>
      <w:proofErr w:type="spellStart"/>
      <w:r>
        <w:rPr>
          <w:sz w:val="28"/>
          <w:szCs w:val="28"/>
        </w:rPr>
        <w:t>Б.Браун</w:t>
      </w:r>
      <w:proofErr w:type="spellEnd"/>
      <w:r>
        <w:rPr>
          <w:sz w:val="28"/>
          <w:szCs w:val="28"/>
        </w:rPr>
        <w:t xml:space="preserve"> </w:t>
      </w:r>
      <w:proofErr w:type="spellStart"/>
      <w:r>
        <w:rPr>
          <w:sz w:val="28"/>
          <w:szCs w:val="28"/>
        </w:rPr>
        <w:t>Медикал</w:t>
      </w:r>
      <w:proofErr w:type="spellEnd"/>
      <w:r w:rsidR="00382D0E">
        <w:rPr>
          <w:sz w:val="28"/>
          <w:szCs w:val="28"/>
        </w:rPr>
        <w:t>»</w:t>
      </w:r>
      <w:r w:rsidR="00EC31B9">
        <w:rPr>
          <w:sz w:val="28"/>
          <w:szCs w:val="28"/>
        </w:rPr>
        <w:t xml:space="preserve"> </w:t>
      </w:r>
      <w:r w:rsidR="008E54DE" w:rsidRPr="009D41A2">
        <w:rPr>
          <w:sz w:val="28"/>
          <w:szCs w:val="28"/>
        </w:rPr>
        <w:t>на дейс</w:t>
      </w:r>
      <w:r w:rsidR="00EC31B9">
        <w:rPr>
          <w:sz w:val="28"/>
          <w:szCs w:val="28"/>
        </w:rPr>
        <w:t xml:space="preserve">твия </w:t>
      </w:r>
      <w:r w:rsidR="00382D0E">
        <w:rPr>
          <w:sz w:val="28"/>
          <w:szCs w:val="28"/>
        </w:rPr>
        <w:t>аукционной</w:t>
      </w:r>
      <w:r w:rsidR="00EC31B9">
        <w:rPr>
          <w:sz w:val="28"/>
          <w:szCs w:val="28"/>
        </w:rPr>
        <w:t xml:space="preserve"> комиссии </w:t>
      </w:r>
      <w:r>
        <w:rPr>
          <w:sz w:val="28"/>
          <w:szCs w:val="28"/>
        </w:rPr>
        <w:t>уполномоченного органа</w:t>
      </w:r>
      <w:r w:rsidR="00791294">
        <w:rPr>
          <w:sz w:val="28"/>
          <w:szCs w:val="28"/>
        </w:rPr>
        <w:t xml:space="preserve"> -</w:t>
      </w:r>
      <w:r w:rsidR="00791294" w:rsidRPr="00791294">
        <w:rPr>
          <w:b/>
          <w:sz w:val="28"/>
          <w:szCs w:val="28"/>
        </w:rPr>
        <w:t xml:space="preserve"> </w:t>
      </w:r>
      <w:r w:rsidR="00791294" w:rsidRPr="00791294">
        <w:rPr>
          <w:sz w:val="28"/>
          <w:szCs w:val="28"/>
        </w:rPr>
        <w:t>департамента государственного заказа Ярославской области</w:t>
      </w:r>
      <w:r w:rsidR="00791294">
        <w:rPr>
          <w:sz w:val="28"/>
          <w:szCs w:val="28"/>
        </w:rPr>
        <w:t xml:space="preserve"> </w:t>
      </w:r>
      <w:r w:rsidRPr="009D41A2">
        <w:rPr>
          <w:sz w:val="28"/>
          <w:szCs w:val="28"/>
        </w:rPr>
        <w:t xml:space="preserve">при проведении электронного аукциона на право заключения </w:t>
      </w:r>
      <w:r>
        <w:rPr>
          <w:sz w:val="28"/>
          <w:szCs w:val="28"/>
        </w:rPr>
        <w:t>контракта на поставку</w:t>
      </w:r>
      <w:r w:rsidRPr="00130018">
        <w:rPr>
          <w:sz w:val="28"/>
          <w:szCs w:val="28"/>
        </w:rPr>
        <w:t xml:space="preserve"> медицинского изделия (насос шприцевой), ввод в эксплуатацию медицинского изделия, обучение правилам эксплуатации специалистов, эксплуатирующих медицинское изделие</w:t>
      </w:r>
      <w:r>
        <w:rPr>
          <w:sz w:val="28"/>
          <w:szCs w:val="28"/>
        </w:rPr>
        <w:t xml:space="preserve"> </w:t>
      </w:r>
      <w:r>
        <w:rPr>
          <w:sz w:val="28"/>
          <w:szCs w:val="28"/>
          <w:shd w:val="clear" w:color="auto" w:fill="FFFFFF"/>
        </w:rPr>
        <w:t xml:space="preserve"> </w:t>
      </w:r>
      <w:r>
        <w:rPr>
          <w:sz w:val="28"/>
          <w:szCs w:val="28"/>
        </w:rPr>
        <w:t>(</w:t>
      </w:r>
      <w:r w:rsidR="00791294">
        <w:rPr>
          <w:sz w:val="28"/>
          <w:szCs w:val="28"/>
        </w:rPr>
        <w:t>извещение</w:t>
      </w:r>
      <w:r>
        <w:rPr>
          <w:sz w:val="28"/>
          <w:szCs w:val="28"/>
        </w:rPr>
        <w:t xml:space="preserve"> № </w:t>
      </w:r>
      <w:r w:rsidRPr="00130018">
        <w:rPr>
          <w:sz w:val="28"/>
          <w:szCs w:val="28"/>
        </w:rPr>
        <w:t>0171200001919000560</w:t>
      </w:r>
      <w:r w:rsidRPr="009D41A2">
        <w:rPr>
          <w:sz w:val="28"/>
          <w:szCs w:val="28"/>
        </w:rPr>
        <w:t>)</w:t>
      </w:r>
      <w:r>
        <w:rPr>
          <w:b/>
          <w:sz w:val="28"/>
          <w:szCs w:val="28"/>
        </w:rPr>
        <w:t xml:space="preserve"> </w:t>
      </w:r>
      <w:r w:rsidR="00EC31B9">
        <w:rPr>
          <w:sz w:val="28"/>
          <w:szCs w:val="28"/>
        </w:rPr>
        <w:t xml:space="preserve"> </w:t>
      </w:r>
      <w:proofErr w:type="gramEnd"/>
    </w:p>
    <w:p w:rsidR="00791294" w:rsidRDefault="00112B80" w:rsidP="00112B80">
      <w:pPr>
        <w:tabs>
          <w:tab w:val="left" w:pos="2100"/>
        </w:tabs>
        <w:ind w:firstLine="552"/>
        <w:jc w:val="both"/>
        <w:rPr>
          <w:sz w:val="28"/>
          <w:szCs w:val="28"/>
        </w:rPr>
      </w:pPr>
      <w:proofErr w:type="gramStart"/>
      <w:r>
        <w:rPr>
          <w:sz w:val="28"/>
          <w:szCs w:val="28"/>
        </w:rPr>
        <w:t>Заявитель считает, что</w:t>
      </w:r>
      <w:r w:rsidR="00791294">
        <w:rPr>
          <w:sz w:val="28"/>
          <w:szCs w:val="28"/>
        </w:rPr>
        <w:t xml:space="preserve"> аукционной комиссией</w:t>
      </w:r>
      <w:r w:rsidRPr="00112B80">
        <w:rPr>
          <w:sz w:val="28"/>
          <w:szCs w:val="28"/>
        </w:rPr>
        <w:t xml:space="preserve"> </w:t>
      </w:r>
      <w:r w:rsidR="00791294">
        <w:rPr>
          <w:sz w:val="28"/>
          <w:szCs w:val="28"/>
        </w:rPr>
        <w:t xml:space="preserve">уполномоченного органа </w:t>
      </w:r>
      <w:r w:rsidRPr="00112B80">
        <w:rPr>
          <w:sz w:val="28"/>
          <w:szCs w:val="28"/>
        </w:rPr>
        <w:t xml:space="preserve"> незаконно </w:t>
      </w:r>
      <w:r w:rsidR="00791294">
        <w:rPr>
          <w:sz w:val="28"/>
          <w:szCs w:val="28"/>
        </w:rPr>
        <w:t>заявка общества признана несоответствующей требованиям Закона               № 44-ФЗ и аукционной документации</w:t>
      </w:r>
      <w:r w:rsidR="00C61209">
        <w:rPr>
          <w:sz w:val="28"/>
          <w:szCs w:val="28"/>
        </w:rPr>
        <w:t>, что, в свою очередь, повлекло</w:t>
      </w:r>
      <w:r w:rsidR="00791294">
        <w:rPr>
          <w:sz w:val="28"/>
          <w:szCs w:val="28"/>
        </w:rPr>
        <w:t xml:space="preserve"> признание аукционной комиссией аукциона несостоявшимся</w:t>
      </w:r>
      <w:r w:rsidR="005307F4">
        <w:rPr>
          <w:sz w:val="28"/>
          <w:szCs w:val="28"/>
        </w:rPr>
        <w:t>,</w:t>
      </w:r>
      <w:r w:rsidR="00791294">
        <w:rPr>
          <w:sz w:val="28"/>
          <w:szCs w:val="28"/>
        </w:rPr>
        <w:t xml:space="preserve"> поскольку</w:t>
      </w:r>
      <w:r w:rsidR="00200DFE">
        <w:rPr>
          <w:sz w:val="28"/>
          <w:szCs w:val="28"/>
        </w:rPr>
        <w:t xml:space="preserve"> по окончании срока подачи заявок на участие в аукционе подана только одна заявка (решение  оформлено протоколом рассмотрения единственной заявки на участие                                    в электронном аукционе от 20.05.2019).</w:t>
      </w:r>
      <w:proofErr w:type="gramEnd"/>
    </w:p>
    <w:p w:rsidR="005E0FF1" w:rsidRDefault="00200DFE" w:rsidP="00200DFE">
      <w:pPr>
        <w:widowControl w:val="0"/>
        <w:ind w:firstLine="552"/>
        <w:jc w:val="both"/>
        <w:rPr>
          <w:sz w:val="28"/>
          <w:szCs w:val="28"/>
        </w:rPr>
      </w:pPr>
      <w:r>
        <w:rPr>
          <w:sz w:val="28"/>
          <w:szCs w:val="28"/>
        </w:rPr>
        <w:t>П</w:t>
      </w:r>
      <w:r w:rsidR="005E0FF1">
        <w:rPr>
          <w:sz w:val="28"/>
          <w:szCs w:val="28"/>
        </w:rPr>
        <w:t xml:space="preserve">ри этом заявитель считает, что </w:t>
      </w:r>
      <w:r w:rsidR="00C61209">
        <w:rPr>
          <w:sz w:val="28"/>
          <w:szCs w:val="28"/>
        </w:rPr>
        <w:t xml:space="preserve">сведения применительно к учредительным документам </w:t>
      </w:r>
      <w:r>
        <w:rPr>
          <w:sz w:val="28"/>
          <w:szCs w:val="28"/>
        </w:rPr>
        <w:t xml:space="preserve">представлены </w:t>
      </w:r>
      <w:r w:rsidR="00C61209">
        <w:rPr>
          <w:sz w:val="28"/>
          <w:szCs w:val="28"/>
        </w:rPr>
        <w:t xml:space="preserve">по </w:t>
      </w:r>
      <w:r>
        <w:rPr>
          <w:sz w:val="28"/>
          <w:szCs w:val="28"/>
        </w:rPr>
        <w:t>форме, соответствующей законодательству.</w:t>
      </w:r>
    </w:p>
    <w:p w:rsidR="00112B80" w:rsidRDefault="0041633A" w:rsidP="00112B80">
      <w:pPr>
        <w:tabs>
          <w:tab w:val="left" w:pos="2100"/>
        </w:tabs>
        <w:ind w:firstLine="552"/>
        <w:jc w:val="both"/>
        <w:rPr>
          <w:sz w:val="28"/>
          <w:szCs w:val="28"/>
        </w:rPr>
      </w:pPr>
      <w:proofErr w:type="gramStart"/>
      <w:r w:rsidRPr="0041633A">
        <w:rPr>
          <w:sz w:val="28"/>
          <w:szCs w:val="28"/>
        </w:rPr>
        <w:t xml:space="preserve">На основании изложенного выше заявитель просит признать жалобу обоснованной, а действия </w:t>
      </w:r>
      <w:r>
        <w:rPr>
          <w:sz w:val="28"/>
          <w:szCs w:val="28"/>
        </w:rPr>
        <w:t xml:space="preserve">аукционной комиссии </w:t>
      </w:r>
      <w:r w:rsidR="00112B80">
        <w:rPr>
          <w:sz w:val="28"/>
          <w:szCs w:val="28"/>
        </w:rPr>
        <w:t>незаконными.</w:t>
      </w:r>
      <w:proofErr w:type="gramEnd"/>
    </w:p>
    <w:p w:rsidR="00112B80" w:rsidRPr="00112B80" w:rsidRDefault="00200DFE" w:rsidP="00112B80">
      <w:pPr>
        <w:tabs>
          <w:tab w:val="left" w:pos="2100"/>
        </w:tabs>
        <w:ind w:firstLine="552"/>
        <w:jc w:val="both"/>
        <w:rPr>
          <w:rFonts w:eastAsia="Times New Roman CYR"/>
          <w:sz w:val="28"/>
          <w:szCs w:val="28"/>
        </w:rPr>
      </w:pPr>
      <w:r>
        <w:rPr>
          <w:sz w:val="28"/>
          <w:szCs w:val="28"/>
        </w:rPr>
        <w:lastRenderedPageBreak/>
        <w:t>Представители</w:t>
      </w:r>
      <w:r w:rsidR="00112B80" w:rsidRPr="00112B80">
        <w:rPr>
          <w:sz w:val="28"/>
          <w:szCs w:val="28"/>
        </w:rPr>
        <w:t xml:space="preserve"> </w:t>
      </w:r>
      <w:r>
        <w:rPr>
          <w:sz w:val="28"/>
          <w:szCs w:val="28"/>
        </w:rPr>
        <w:t xml:space="preserve">уполномоченного органа и </w:t>
      </w:r>
      <w:r w:rsidR="00112B80" w:rsidRPr="00112B80">
        <w:rPr>
          <w:sz w:val="28"/>
          <w:szCs w:val="28"/>
        </w:rPr>
        <w:t xml:space="preserve">заказчика </w:t>
      </w:r>
      <w:r>
        <w:rPr>
          <w:sz w:val="28"/>
          <w:szCs w:val="28"/>
        </w:rPr>
        <w:t>с доводами жалобы не согласились</w:t>
      </w:r>
      <w:r w:rsidR="008B6B9D">
        <w:rPr>
          <w:sz w:val="28"/>
          <w:szCs w:val="28"/>
        </w:rPr>
        <w:t>, представил</w:t>
      </w:r>
      <w:r>
        <w:rPr>
          <w:sz w:val="28"/>
          <w:szCs w:val="28"/>
        </w:rPr>
        <w:t>и</w:t>
      </w:r>
      <w:r w:rsidR="00112B80" w:rsidRPr="00112B80">
        <w:rPr>
          <w:sz w:val="28"/>
          <w:szCs w:val="28"/>
        </w:rPr>
        <w:t xml:space="preserve"> письмен</w:t>
      </w:r>
      <w:r w:rsidR="00A131F2">
        <w:rPr>
          <w:sz w:val="28"/>
          <w:szCs w:val="28"/>
        </w:rPr>
        <w:t>ные пояснения, в которых указал</w:t>
      </w:r>
      <w:r>
        <w:rPr>
          <w:sz w:val="28"/>
          <w:szCs w:val="28"/>
        </w:rPr>
        <w:t>и</w:t>
      </w:r>
      <w:r w:rsidR="00112B80" w:rsidRPr="00112B80">
        <w:rPr>
          <w:sz w:val="28"/>
          <w:szCs w:val="28"/>
        </w:rPr>
        <w:t>, что аукционной комиссией правомерно принято решение в отношении заявки заявителя на основании имеющихся в распоряжен</w:t>
      </w:r>
      <w:proofErr w:type="gramStart"/>
      <w:r w:rsidR="00112B80" w:rsidRPr="00112B80">
        <w:rPr>
          <w:sz w:val="28"/>
          <w:szCs w:val="28"/>
        </w:rPr>
        <w:t>ии ау</w:t>
      </w:r>
      <w:proofErr w:type="gramEnd"/>
      <w:r w:rsidR="00112B80" w:rsidRPr="00112B80">
        <w:rPr>
          <w:sz w:val="28"/>
          <w:szCs w:val="28"/>
        </w:rPr>
        <w:t xml:space="preserve">кционной комиссии </w:t>
      </w:r>
      <w:r w:rsidR="005307F4">
        <w:rPr>
          <w:sz w:val="28"/>
          <w:szCs w:val="28"/>
        </w:rPr>
        <w:t>документов и информации, прося</w:t>
      </w:r>
      <w:r w:rsidR="00112B80" w:rsidRPr="00112B80">
        <w:rPr>
          <w:sz w:val="28"/>
          <w:szCs w:val="28"/>
        </w:rPr>
        <w:t>т признать жалобу необоснованной.</w:t>
      </w:r>
    </w:p>
    <w:p w:rsidR="00097CCF" w:rsidRDefault="00097CCF" w:rsidP="00112B80">
      <w:pPr>
        <w:ind w:firstLine="552"/>
        <w:jc w:val="both"/>
        <w:rPr>
          <w:rFonts w:eastAsia="Times New Roman CYR"/>
          <w:sz w:val="28"/>
          <w:szCs w:val="28"/>
        </w:rPr>
      </w:pPr>
      <w:r w:rsidRPr="009D41A2">
        <w:rPr>
          <w:rFonts w:eastAsia="Times New Roman CYR"/>
          <w:sz w:val="28"/>
          <w:szCs w:val="28"/>
        </w:rPr>
        <w:t>Заслушав мнения сторон и изучив представленные документы и материалы, Комиссия приходит к следующим выводам.</w:t>
      </w:r>
    </w:p>
    <w:p w:rsidR="00112B80" w:rsidRPr="009C673D" w:rsidRDefault="00200DFE" w:rsidP="00200DFE">
      <w:pPr>
        <w:ind w:firstLine="552"/>
        <w:jc w:val="both"/>
        <w:rPr>
          <w:bCs/>
          <w:sz w:val="28"/>
          <w:szCs w:val="28"/>
        </w:rPr>
      </w:pPr>
      <w:proofErr w:type="gramStart"/>
      <w:r>
        <w:rPr>
          <w:rFonts w:eastAsia="Times New Roman CYR"/>
          <w:sz w:val="28"/>
          <w:szCs w:val="28"/>
        </w:rPr>
        <w:t xml:space="preserve">Уполномоченным органом – департаментом государственного заказа Ярославской области </w:t>
      </w:r>
      <w:r w:rsidR="00112B80" w:rsidRPr="009D41A2">
        <w:rPr>
          <w:sz w:val="28"/>
          <w:szCs w:val="28"/>
        </w:rPr>
        <w:t xml:space="preserve">в единой информационной системе (официальный сайт в сети «Интернет» </w:t>
      </w:r>
      <w:hyperlink r:id="rId9" w:history="1">
        <w:r w:rsidR="00112B80" w:rsidRPr="009D41A2">
          <w:rPr>
            <w:sz w:val="28"/>
            <w:szCs w:val="28"/>
            <w:lang w:val="en-US"/>
          </w:rPr>
          <w:t>www</w:t>
        </w:r>
        <w:r w:rsidR="00112B80" w:rsidRPr="009D41A2">
          <w:rPr>
            <w:sz w:val="28"/>
            <w:szCs w:val="28"/>
          </w:rPr>
          <w:t>.</w:t>
        </w:r>
        <w:proofErr w:type="spellStart"/>
        <w:r w:rsidR="00112B80" w:rsidRPr="009D41A2">
          <w:rPr>
            <w:sz w:val="28"/>
            <w:szCs w:val="28"/>
            <w:lang w:val="en-US"/>
          </w:rPr>
          <w:t>zakupki</w:t>
        </w:r>
        <w:proofErr w:type="spellEnd"/>
        <w:r w:rsidR="00112B80" w:rsidRPr="009D41A2">
          <w:rPr>
            <w:sz w:val="28"/>
            <w:szCs w:val="28"/>
          </w:rPr>
          <w:t>.</w:t>
        </w:r>
        <w:proofErr w:type="spellStart"/>
        <w:r w:rsidR="00112B80" w:rsidRPr="009D41A2">
          <w:rPr>
            <w:sz w:val="28"/>
            <w:szCs w:val="28"/>
            <w:lang w:val="en-US"/>
          </w:rPr>
          <w:t>gov</w:t>
        </w:r>
        <w:proofErr w:type="spellEnd"/>
        <w:r w:rsidR="00112B80" w:rsidRPr="009D41A2">
          <w:rPr>
            <w:sz w:val="28"/>
            <w:szCs w:val="28"/>
          </w:rPr>
          <w:t>.</w:t>
        </w:r>
        <w:proofErr w:type="spellStart"/>
        <w:r w:rsidR="00112B80" w:rsidRPr="009D41A2">
          <w:rPr>
            <w:sz w:val="28"/>
            <w:szCs w:val="28"/>
            <w:lang w:val="en-US"/>
          </w:rPr>
          <w:t>ru</w:t>
        </w:r>
        <w:proofErr w:type="spellEnd"/>
      </w:hyperlink>
      <w:r w:rsidR="009C673D">
        <w:rPr>
          <w:sz w:val="28"/>
          <w:szCs w:val="28"/>
        </w:rPr>
        <w:t>) 30.04.2019</w:t>
      </w:r>
      <w:r w:rsidR="00112B80">
        <w:rPr>
          <w:sz w:val="28"/>
          <w:szCs w:val="28"/>
        </w:rPr>
        <w:t xml:space="preserve"> размещено извещение </w:t>
      </w:r>
      <w:r w:rsidR="009C673D">
        <w:rPr>
          <w:sz w:val="28"/>
          <w:szCs w:val="28"/>
        </w:rPr>
        <w:t xml:space="preserve">                                   </w:t>
      </w:r>
      <w:r w:rsidR="00112B80">
        <w:rPr>
          <w:sz w:val="28"/>
          <w:szCs w:val="28"/>
        </w:rPr>
        <w:t>№</w:t>
      </w:r>
      <w:r w:rsidR="009C673D">
        <w:rPr>
          <w:sz w:val="28"/>
          <w:szCs w:val="28"/>
        </w:rPr>
        <w:t xml:space="preserve"> </w:t>
      </w:r>
      <w:r w:rsidR="00112B80">
        <w:rPr>
          <w:sz w:val="28"/>
          <w:szCs w:val="28"/>
        </w:rPr>
        <w:t xml:space="preserve"> </w:t>
      </w:r>
      <w:r w:rsidR="009C673D" w:rsidRPr="00130018">
        <w:rPr>
          <w:sz w:val="28"/>
          <w:szCs w:val="28"/>
        </w:rPr>
        <w:t>0171200001919000560</w:t>
      </w:r>
      <w:r w:rsidR="009C673D">
        <w:rPr>
          <w:sz w:val="28"/>
          <w:szCs w:val="28"/>
        </w:rPr>
        <w:t xml:space="preserve"> </w:t>
      </w:r>
      <w:r w:rsidR="00112B80" w:rsidRPr="009D41A2">
        <w:rPr>
          <w:sz w:val="28"/>
          <w:szCs w:val="28"/>
        </w:rPr>
        <w:t xml:space="preserve"> </w:t>
      </w:r>
      <w:r w:rsidR="00112B80" w:rsidRPr="009D41A2">
        <w:rPr>
          <w:rFonts w:eastAsia="Times New Roman CYR"/>
          <w:sz w:val="28"/>
          <w:szCs w:val="28"/>
        </w:rPr>
        <w:t xml:space="preserve">о проведении электронного </w:t>
      </w:r>
      <w:r w:rsidR="00112B80" w:rsidRPr="009D41A2">
        <w:rPr>
          <w:sz w:val="28"/>
          <w:szCs w:val="28"/>
        </w:rPr>
        <w:t xml:space="preserve">аукциона на право заключения </w:t>
      </w:r>
      <w:r w:rsidR="00112B80">
        <w:rPr>
          <w:sz w:val="28"/>
          <w:szCs w:val="28"/>
        </w:rPr>
        <w:t xml:space="preserve">контракта на </w:t>
      </w:r>
      <w:r w:rsidR="009C673D">
        <w:rPr>
          <w:sz w:val="28"/>
          <w:szCs w:val="28"/>
        </w:rPr>
        <w:t>поставку</w:t>
      </w:r>
      <w:r w:rsidR="009C673D" w:rsidRPr="009C673D">
        <w:rPr>
          <w:sz w:val="28"/>
          <w:szCs w:val="28"/>
        </w:rPr>
        <w:t xml:space="preserve"> медицинского изделия (насос шприцевой), ввод в эксплуатацию медицинского изделия, обучение правилам эксплуатации специалистов, эксплуатирующих медицинское изделие</w:t>
      </w:r>
      <w:r w:rsidR="009C673D">
        <w:rPr>
          <w:sz w:val="28"/>
          <w:szCs w:val="28"/>
        </w:rPr>
        <w:t xml:space="preserve"> для нужд </w:t>
      </w:r>
      <w:r w:rsidR="009C673D" w:rsidRPr="009C673D">
        <w:rPr>
          <w:sz w:val="28"/>
          <w:szCs w:val="28"/>
        </w:rPr>
        <w:t>государственного бюджетного учреждения здравоохранения Ярославской области «Областная клиническая</w:t>
      </w:r>
      <w:proofErr w:type="gramEnd"/>
      <w:r w:rsidR="009C673D" w:rsidRPr="009C673D">
        <w:rPr>
          <w:sz w:val="28"/>
          <w:szCs w:val="28"/>
        </w:rPr>
        <w:t xml:space="preserve"> больница»</w:t>
      </w:r>
      <w:r w:rsidR="009C673D">
        <w:rPr>
          <w:sz w:val="28"/>
          <w:szCs w:val="28"/>
        </w:rPr>
        <w:t>.</w:t>
      </w:r>
    </w:p>
    <w:p w:rsidR="002A001D" w:rsidRPr="009D41A2" w:rsidRDefault="002A001D" w:rsidP="00112B80">
      <w:pPr>
        <w:widowControl w:val="0"/>
        <w:ind w:firstLine="552"/>
        <w:jc w:val="both"/>
        <w:rPr>
          <w:sz w:val="28"/>
          <w:szCs w:val="28"/>
        </w:rPr>
      </w:pPr>
      <w:proofErr w:type="gramStart"/>
      <w:r w:rsidRPr="009D41A2">
        <w:rPr>
          <w:sz w:val="28"/>
          <w:szCs w:val="28"/>
        </w:rPr>
        <w:t>В соответствии с частью</w:t>
      </w:r>
      <w:r w:rsidR="00276DA6" w:rsidRPr="009D41A2">
        <w:rPr>
          <w:sz w:val="28"/>
          <w:szCs w:val="28"/>
        </w:rPr>
        <w:t xml:space="preserve"> 1 статьи 59 Закона № 44-ФЗ</w:t>
      </w:r>
      <w:r w:rsidRPr="009D41A2">
        <w:rPr>
          <w:sz w:val="28"/>
          <w:szCs w:val="28"/>
        </w:rPr>
        <w:t xml:space="preserve">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w:t>
      </w:r>
      <w:r w:rsidR="00D45C93">
        <w:rPr>
          <w:sz w:val="28"/>
          <w:szCs w:val="28"/>
        </w:rPr>
        <w:t xml:space="preserve">предъявляются единые требования </w:t>
      </w:r>
      <w:r w:rsidRPr="009D41A2">
        <w:rPr>
          <w:sz w:val="28"/>
          <w:szCs w:val="28"/>
        </w:rPr>
        <w:t>и дополнительные требования, проведение такого аукциона обе</w:t>
      </w:r>
      <w:r w:rsidR="00D45C93">
        <w:rPr>
          <w:sz w:val="28"/>
          <w:szCs w:val="28"/>
        </w:rPr>
        <w:t xml:space="preserve">спечивается </w:t>
      </w:r>
      <w:r w:rsidRPr="009D41A2">
        <w:rPr>
          <w:sz w:val="28"/>
          <w:szCs w:val="28"/>
        </w:rPr>
        <w:t>на электронной площадке ее</w:t>
      </w:r>
      <w:proofErr w:type="gramEnd"/>
      <w:r w:rsidRPr="009D41A2">
        <w:rPr>
          <w:sz w:val="28"/>
          <w:szCs w:val="28"/>
        </w:rPr>
        <w:t xml:space="preserve"> оператором. </w:t>
      </w:r>
    </w:p>
    <w:p w:rsidR="00112B80" w:rsidRPr="00953930" w:rsidRDefault="00112B80" w:rsidP="00112B80">
      <w:pPr>
        <w:ind w:firstLine="709"/>
        <w:jc w:val="both"/>
        <w:rPr>
          <w:sz w:val="28"/>
          <w:szCs w:val="28"/>
        </w:rPr>
      </w:pPr>
      <w:r w:rsidRPr="00953930">
        <w:rPr>
          <w:sz w:val="28"/>
          <w:szCs w:val="28"/>
        </w:rPr>
        <w:t>Согласно пунктам 1, 2 части 1 статьи 64 Закона № 44-ФЗ документация об электронном аукционе наряду с информацией, указанной в извещении о проведении такого аукциона, должна содержать:</w:t>
      </w:r>
    </w:p>
    <w:p w:rsidR="00112B80" w:rsidRPr="00953930" w:rsidRDefault="00112B80" w:rsidP="00112B80">
      <w:pPr>
        <w:ind w:firstLine="709"/>
        <w:jc w:val="both"/>
        <w:rPr>
          <w:sz w:val="28"/>
          <w:szCs w:val="28"/>
        </w:rPr>
      </w:pPr>
      <w:r w:rsidRPr="00953930">
        <w:rPr>
          <w:sz w:val="28"/>
          <w:szCs w:val="28"/>
        </w:rPr>
        <w:t xml:space="preserve">1) наименование и описание объекта закупки и условия контракта в соответствии со статьей 33 </w:t>
      </w:r>
      <w:r w:rsidR="00953930">
        <w:rPr>
          <w:sz w:val="28"/>
          <w:szCs w:val="28"/>
        </w:rPr>
        <w:t>Закона № 44-ФЗ</w:t>
      </w:r>
      <w:r w:rsidRPr="00953930">
        <w:rPr>
          <w:sz w:val="28"/>
          <w:szCs w:val="28"/>
        </w:rPr>
        <w:t>, в том числе обоснование начальной (максимальной) цены контракта;</w:t>
      </w:r>
    </w:p>
    <w:p w:rsidR="00112B80" w:rsidRPr="00953930" w:rsidRDefault="00112B80" w:rsidP="00112B80">
      <w:pPr>
        <w:ind w:firstLine="709"/>
        <w:jc w:val="both"/>
        <w:rPr>
          <w:sz w:val="28"/>
          <w:szCs w:val="28"/>
        </w:rPr>
      </w:pPr>
      <w:r w:rsidRPr="00953930">
        <w:rPr>
          <w:sz w:val="28"/>
          <w:szCs w:val="28"/>
        </w:rPr>
        <w:t xml:space="preserve">2) требования к содержанию, составу заявки на участие в таком аукционе в соответствии с частями 3 - 6 статьи 66 </w:t>
      </w:r>
      <w:r w:rsidR="00953930">
        <w:rPr>
          <w:sz w:val="28"/>
          <w:szCs w:val="28"/>
        </w:rPr>
        <w:t>Закона № 44-ФЗ</w:t>
      </w:r>
      <w:r w:rsidRPr="00953930">
        <w:rPr>
          <w:sz w:val="28"/>
          <w:szCs w:val="28"/>
        </w:rPr>
        <w:t xml:space="preserve"> и инструкцию</w:t>
      </w:r>
      <w:r w:rsidR="00953930">
        <w:rPr>
          <w:sz w:val="28"/>
          <w:szCs w:val="28"/>
        </w:rPr>
        <w:t xml:space="preserve"> по ее заполнению; п</w:t>
      </w:r>
      <w:r w:rsidRPr="00953930">
        <w:rPr>
          <w:sz w:val="28"/>
          <w:szCs w:val="28"/>
        </w:rPr>
        <w:t>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95219" w:rsidRPr="007278A6" w:rsidRDefault="00995219" w:rsidP="007278A6">
      <w:pPr>
        <w:suppressAutoHyphens w:val="0"/>
        <w:autoSpaceDE w:val="0"/>
        <w:autoSpaceDN w:val="0"/>
        <w:adjustRightInd w:val="0"/>
        <w:ind w:firstLine="540"/>
        <w:jc w:val="both"/>
        <w:rPr>
          <w:lang w:eastAsia="ru-RU"/>
        </w:rPr>
      </w:pPr>
      <w:r>
        <w:rPr>
          <w:sz w:val="28"/>
          <w:szCs w:val="28"/>
        </w:rPr>
        <w:t>В силу части 5</w:t>
      </w:r>
      <w:r w:rsidR="00112B80" w:rsidRPr="00953930">
        <w:rPr>
          <w:sz w:val="28"/>
          <w:szCs w:val="28"/>
        </w:rPr>
        <w:t xml:space="preserve"> </w:t>
      </w:r>
      <w:r w:rsidR="00112B80" w:rsidRPr="007278A6">
        <w:rPr>
          <w:sz w:val="28"/>
          <w:szCs w:val="28"/>
        </w:rPr>
        <w:t>статьи</w:t>
      </w:r>
      <w:r w:rsidR="00112B80" w:rsidRPr="00953930">
        <w:rPr>
          <w:sz w:val="28"/>
          <w:szCs w:val="28"/>
        </w:rPr>
        <w:t xml:space="preserve"> 66 </w:t>
      </w:r>
      <w:r w:rsidR="00953930">
        <w:rPr>
          <w:sz w:val="28"/>
          <w:szCs w:val="28"/>
        </w:rPr>
        <w:t xml:space="preserve">Закона № 44-ФЗ </w:t>
      </w:r>
      <w:r>
        <w:rPr>
          <w:sz w:val="28"/>
          <w:szCs w:val="28"/>
        </w:rPr>
        <w:t>вторая</w:t>
      </w:r>
      <w:r w:rsidR="00112B80" w:rsidRPr="00953930">
        <w:rPr>
          <w:sz w:val="28"/>
          <w:szCs w:val="28"/>
        </w:rPr>
        <w:t xml:space="preserve"> часть заявки на участие в электронном аукционе </w:t>
      </w:r>
      <w:r w:rsidRPr="007278A6">
        <w:rPr>
          <w:sz w:val="28"/>
          <w:szCs w:val="28"/>
        </w:rPr>
        <w:t xml:space="preserve">должна содержать </w:t>
      </w:r>
      <w:r w:rsidRPr="007278A6">
        <w:rPr>
          <w:sz w:val="28"/>
          <w:szCs w:val="28"/>
          <w:lang w:eastAsia="ru-RU"/>
        </w:rPr>
        <w:t>следующие документы и информацию:</w:t>
      </w:r>
    </w:p>
    <w:p w:rsidR="00995219" w:rsidRPr="007278A6" w:rsidRDefault="00995219" w:rsidP="007278A6">
      <w:pPr>
        <w:suppressAutoHyphens w:val="0"/>
        <w:autoSpaceDE w:val="0"/>
        <w:autoSpaceDN w:val="0"/>
        <w:adjustRightInd w:val="0"/>
        <w:ind w:firstLine="540"/>
        <w:jc w:val="both"/>
        <w:rPr>
          <w:sz w:val="28"/>
          <w:szCs w:val="28"/>
          <w:lang w:eastAsia="ru-RU"/>
        </w:rPr>
      </w:pPr>
      <w:proofErr w:type="gramStart"/>
      <w:r w:rsidRPr="007278A6">
        <w:rPr>
          <w:sz w:val="28"/>
          <w:szCs w:val="28"/>
          <w:lang w:eastAsia="ru-RU"/>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w:t>
      </w:r>
      <w:proofErr w:type="gramEnd"/>
      <w:r w:rsidRPr="007278A6">
        <w:rPr>
          <w:sz w:val="28"/>
          <w:szCs w:val="28"/>
          <w:lang w:eastAsia="ru-RU"/>
        </w:rPr>
        <w:t>)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995219" w:rsidRPr="007278A6" w:rsidRDefault="00995219" w:rsidP="007278A6">
      <w:pPr>
        <w:suppressAutoHyphens w:val="0"/>
        <w:autoSpaceDE w:val="0"/>
        <w:autoSpaceDN w:val="0"/>
        <w:adjustRightInd w:val="0"/>
        <w:ind w:firstLine="540"/>
        <w:jc w:val="both"/>
        <w:rPr>
          <w:sz w:val="28"/>
          <w:szCs w:val="28"/>
          <w:lang w:eastAsia="ru-RU"/>
        </w:rPr>
      </w:pPr>
      <w:proofErr w:type="gramStart"/>
      <w:r w:rsidRPr="007278A6">
        <w:rPr>
          <w:sz w:val="28"/>
          <w:szCs w:val="28"/>
          <w:lang w:eastAsia="ru-RU"/>
        </w:rPr>
        <w:lastRenderedPageBreak/>
        <w:t xml:space="preserve">2) документы, подтверждающие соответствие участника такого аукциона требованиям, установленным </w:t>
      </w:r>
      <w:hyperlink r:id="rId10" w:history="1">
        <w:r w:rsidRPr="007278A6">
          <w:rPr>
            <w:sz w:val="28"/>
            <w:szCs w:val="28"/>
            <w:lang w:eastAsia="ru-RU"/>
          </w:rPr>
          <w:t>пунктом 1 части 1</w:t>
        </w:r>
      </w:hyperlink>
      <w:r w:rsidRPr="007278A6">
        <w:rPr>
          <w:sz w:val="28"/>
          <w:szCs w:val="28"/>
          <w:lang w:eastAsia="ru-RU"/>
        </w:rPr>
        <w:t xml:space="preserve">, </w:t>
      </w:r>
      <w:hyperlink r:id="rId11" w:history="1">
        <w:r w:rsidRPr="007278A6">
          <w:rPr>
            <w:sz w:val="28"/>
            <w:szCs w:val="28"/>
            <w:lang w:eastAsia="ru-RU"/>
          </w:rPr>
          <w:t>частями 2</w:t>
        </w:r>
      </w:hyperlink>
      <w:r w:rsidRPr="007278A6">
        <w:rPr>
          <w:sz w:val="28"/>
          <w:szCs w:val="28"/>
          <w:lang w:eastAsia="ru-RU"/>
        </w:rPr>
        <w:t xml:space="preserve"> и </w:t>
      </w:r>
      <w:hyperlink r:id="rId12" w:history="1">
        <w:r w:rsidRPr="007278A6">
          <w:rPr>
            <w:sz w:val="28"/>
            <w:szCs w:val="28"/>
            <w:lang w:eastAsia="ru-RU"/>
          </w:rPr>
          <w:t>2.1 статьи 31</w:t>
        </w:r>
      </w:hyperlink>
      <w:r w:rsidR="004704E0">
        <w:rPr>
          <w:sz w:val="28"/>
          <w:szCs w:val="28"/>
          <w:lang w:eastAsia="ru-RU"/>
        </w:rPr>
        <w:t xml:space="preserve">                     </w:t>
      </w:r>
      <w:r w:rsidRPr="007278A6">
        <w:rPr>
          <w:sz w:val="28"/>
          <w:szCs w:val="28"/>
          <w:lang w:eastAsia="ru-RU"/>
        </w:rPr>
        <w:t xml:space="preserve"> (при наличии таких требований) </w:t>
      </w:r>
      <w:r w:rsidR="007278A6">
        <w:rPr>
          <w:sz w:val="28"/>
          <w:szCs w:val="28"/>
          <w:lang w:eastAsia="ru-RU"/>
        </w:rPr>
        <w:t>Закона № 44-ФЗ</w:t>
      </w:r>
      <w:r w:rsidRPr="007278A6">
        <w:rPr>
          <w:sz w:val="28"/>
          <w:szCs w:val="28"/>
          <w:lang w:eastAsia="ru-RU"/>
        </w:rPr>
        <w:t xml:space="preserve">, или копии этих документов, а также декларация о соответствии участника такого аукциона требованиям, установленным </w:t>
      </w:r>
      <w:hyperlink r:id="rId13" w:history="1">
        <w:r w:rsidRPr="007278A6">
          <w:rPr>
            <w:sz w:val="28"/>
            <w:szCs w:val="28"/>
            <w:lang w:eastAsia="ru-RU"/>
          </w:rPr>
          <w:t>пунктами 3</w:t>
        </w:r>
      </w:hyperlink>
      <w:r w:rsidRPr="007278A6">
        <w:rPr>
          <w:sz w:val="28"/>
          <w:szCs w:val="28"/>
          <w:lang w:eastAsia="ru-RU"/>
        </w:rPr>
        <w:t xml:space="preserve"> - </w:t>
      </w:r>
      <w:hyperlink r:id="rId14" w:history="1">
        <w:r w:rsidRPr="007278A6">
          <w:rPr>
            <w:sz w:val="28"/>
            <w:szCs w:val="28"/>
            <w:lang w:eastAsia="ru-RU"/>
          </w:rPr>
          <w:t>9 части 1 статьи 31</w:t>
        </w:r>
      </w:hyperlink>
      <w:r w:rsidRPr="007278A6">
        <w:rPr>
          <w:sz w:val="28"/>
          <w:szCs w:val="28"/>
          <w:lang w:eastAsia="ru-RU"/>
        </w:rPr>
        <w:t xml:space="preserve"> </w:t>
      </w:r>
      <w:r w:rsidR="007278A6">
        <w:rPr>
          <w:sz w:val="28"/>
          <w:szCs w:val="28"/>
          <w:lang w:eastAsia="ru-RU"/>
        </w:rPr>
        <w:t>Закона № 44-ФЗ</w:t>
      </w:r>
      <w:r w:rsidRPr="007278A6">
        <w:rPr>
          <w:sz w:val="28"/>
          <w:szCs w:val="28"/>
          <w:lang w:eastAsia="ru-RU"/>
        </w:rPr>
        <w:t xml:space="preserve"> (указанная декларация предоставляется с использованием программно-аппаратных средств электронной площадки);</w:t>
      </w:r>
      <w:proofErr w:type="gramEnd"/>
    </w:p>
    <w:p w:rsidR="00995219" w:rsidRPr="007278A6" w:rsidRDefault="00995219" w:rsidP="007278A6">
      <w:pPr>
        <w:suppressAutoHyphens w:val="0"/>
        <w:autoSpaceDE w:val="0"/>
        <w:autoSpaceDN w:val="0"/>
        <w:adjustRightInd w:val="0"/>
        <w:ind w:firstLine="540"/>
        <w:jc w:val="both"/>
        <w:rPr>
          <w:sz w:val="28"/>
          <w:szCs w:val="28"/>
          <w:lang w:eastAsia="ru-RU"/>
        </w:rPr>
      </w:pPr>
      <w:proofErr w:type="gramStart"/>
      <w:r w:rsidRPr="007278A6">
        <w:rPr>
          <w:sz w:val="28"/>
          <w:szCs w:val="28"/>
          <w:lang w:eastAsia="ru-RU"/>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w:t>
      </w:r>
      <w:r w:rsidR="007278A6">
        <w:rPr>
          <w:sz w:val="28"/>
          <w:szCs w:val="28"/>
          <w:lang w:eastAsia="ru-RU"/>
        </w:rPr>
        <w:t>тронном аукционе;</w:t>
      </w:r>
      <w:proofErr w:type="gramEnd"/>
      <w:r w:rsidR="007278A6">
        <w:rPr>
          <w:sz w:val="28"/>
          <w:szCs w:val="28"/>
          <w:lang w:eastAsia="ru-RU"/>
        </w:rPr>
        <w:t xml:space="preserve"> п</w:t>
      </w:r>
      <w:r w:rsidRPr="007278A6">
        <w:rPr>
          <w:sz w:val="28"/>
          <w:szCs w:val="28"/>
          <w:lang w:eastAsia="ru-RU"/>
        </w:rPr>
        <w:t>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995219" w:rsidRPr="007278A6" w:rsidRDefault="00995219" w:rsidP="007278A6">
      <w:pPr>
        <w:suppressAutoHyphens w:val="0"/>
        <w:autoSpaceDE w:val="0"/>
        <w:autoSpaceDN w:val="0"/>
        <w:adjustRightInd w:val="0"/>
        <w:ind w:firstLine="540"/>
        <w:jc w:val="both"/>
        <w:rPr>
          <w:sz w:val="28"/>
          <w:szCs w:val="28"/>
          <w:lang w:eastAsia="ru-RU"/>
        </w:rPr>
      </w:pPr>
      <w:proofErr w:type="gramStart"/>
      <w:r w:rsidRPr="007278A6">
        <w:rPr>
          <w:sz w:val="28"/>
          <w:szCs w:val="28"/>
          <w:lang w:eastAsia="ru-RU"/>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7278A6">
        <w:rPr>
          <w:sz w:val="28"/>
          <w:szCs w:val="28"/>
          <w:lang w:eastAsia="ru-RU"/>
        </w:rPr>
        <w:t xml:space="preserve"> контракта является крупной сделкой;</w:t>
      </w:r>
    </w:p>
    <w:p w:rsidR="00995219" w:rsidRPr="007278A6" w:rsidRDefault="00995219" w:rsidP="007278A6">
      <w:pPr>
        <w:suppressAutoHyphens w:val="0"/>
        <w:autoSpaceDE w:val="0"/>
        <w:autoSpaceDN w:val="0"/>
        <w:adjustRightInd w:val="0"/>
        <w:ind w:firstLine="540"/>
        <w:jc w:val="both"/>
        <w:rPr>
          <w:sz w:val="28"/>
          <w:szCs w:val="28"/>
          <w:lang w:eastAsia="ru-RU"/>
        </w:rPr>
      </w:pPr>
      <w:r w:rsidRPr="007278A6">
        <w:rPr>
          <w:sz w:val="28"/>
          <w:szCs w:val="28"/>
          <w:lang w:eastAsia="ru-RU"/>
        </w:rPr>
        <w:t xml:space="preserve">5) документы, подтверждающие право участника электронного аукциона на получение преимуществ в соответствии со </w:t>
      </w:r>
      <w:hyperlink r:id="rId15" w:history="1">
        <w:r w:rsidRPr="004704E0">
          <w:rPr>
            <w:sz w:val="28"/>
            <w:szCs w:val="28"/>
            <w:lang w:eastAsia="ru-RU"/>
          </w:rPr>
          <w:t>статьями 28</w:t>
        </w:r>
      </w:hyperlink>
      <w:r w:rsidRPr="004704E0">
        <w:rPr>
          <w:sz w:val="28"/>
          <w:szCs w:val="28"/>
          <w:lang w:eastAsia="ru-RU"/>
        </w:rPr>
        <w:t xml:space="preserve"> и </w:t>
      </w:r>
      <w:hyperlink r:id="rId16" w:history="1">
        <w:r w:rsidRPr="004704E0">
          <w:rPr>
            <w:sz w:val="28"/>
            <w:szCs w:val="28"/>
            <w:lang w:eastAsia="ru-RU"/>
          </w:rPr>
          <w:t>29</w:t>
        </w:r>
      </w:hyperlink>
      <w:r w:rsidRPr="004704E0">
        <w:rPr>
          <w:sz w:val="28"/>
          <w:szCs w:val="28"/>
          <w:lang w:eastAsia="ru-RU"/>
        </w:rPr>
        <w:t xml:space="preserve"> </w:t>
      </w:r>
      <w:r w:rsidR="004704E0">
        <w:rPr>
          <w:sz w:val="28"/>
          <w:szCs w:val="28"/>
          <w:lang w:eastAsia="ru-RU"/>
        </w:rPr>
        <w:t xml:space="preserve">Закона № 44-ФЗ                       </w:t>
      </w:r>
      <w:r w:rsidRPr="007278A6">
        <w:rPr>
          <w:sz w:val="28"/>
          <w:szCs w:val="28"/>
          <w:lang w:eastAsia="ru-RU"/>
        </w:rPr>
        <w:t xml:space="preserve"> (в случае, если участник электронного аукциона заявил о получении указанных преимуществ), или копии таких документов;</w:t>
      </w:r>
    </w:p>
    <w:p w:rsidR="00995219" w:rsidRPr="007278A6" w:rsidRDefault="00995219" w:rsidP="007278A6">
      <w:pPr>
        <w:suppressAutoHyphens w:val="0"/>
        <w:autoSpaceDE w:val="0"/>
        <w:autoSpaceDN w:val="0"/>
        <w:adjustRightInd w:val="0"/>
        <w:ind w:firstLine="540"/>
        <w:jc w:val="both"/>
        <w:rPr>
          <w:sz w:val="28"/>
          <w:szCs w:val="28"/>
          <w:lang w:eastAsia="ru-RU"/>
        </w:rPr>
      </w:pPr>
      <w:r w:rsidRPr="007278A6">
        <w:rPr>
          <w:sz w:val="28"/>
          <w:szCs w:val="28"/>
          <w:lang w:eastAsia="ru-RU"/>
        </w:rPr>
        <w:t xml:space="preserve">6) документы, предусмотренные нормативными правовыми актами, принятыми в соответствии со </w:t>
      </w:r>
      <w:hyperlink r:id="rId17" w:history="1">
        <w:r w:rsidRPr="004704E0">
          <w:rPr>
            <w:sz w:val="28"/>
            <w:szCs w:val="28"/>
            <w:lang w:eastAsia="ru-RU"/>
          </w:rPr>
          <w:t>статьей 14</w:t>
        </w:r>
      </w:hyperlink>
      <w:r w:rsidRPr="004704E0">
        <w:rPr>
          <w:sz w:val="28"/>
          <w:szCs w:val="28"/>
          <w:lang w:eastAsia="ru-RU"/>
        </w:rPr>
        <w:t xml:space="preserve"> </w:t>
      </w:r>
      <w:r w:rsidR="004704E0" w:rsidRPr="004704E0">
        <w:rPr>
          <w:sz w:val="28"/>
          <w:szCs w:val="28"/>
          <w:lang w:eastAsia="ru-RU"/>
        </w:rPr>
        <w:t>За</w:t>
      </w:r>
      <w:r w:rsidR="004704E0">
        <w:rPr>
          <w:sz w:val="28"/>
          <w:szCs w:val="28"/>
          <w:lang w:eastAsia="ru-RU"/>
        </w:rPr>
        <w:t>кона № 44-ФЗ</w:t>
      </w:r>
      <w:r w:rsidRPr="007278A6">
        <w:rPr>
          <w:sz w:val="28"/>
          <w:szCs w:val="28"/>
          <w:lang w:eastAsia="ru-RU"/>
        </w:rPr>
        <w:t>, в случае закупки товаров, работ, услуг, на которые распространяется действие указанных нормативных правовых акто</w:t>
      </w:r>
      <w:r w:rsidR="004704E0">
        <w:rPr>
          <w:sz w:val="28"/>
          <w:szCs w:val="28"/>
          <w:lang w:eastAsia="ru-RU"/>
        </w:rPr>
        <w:t>в, или копии таких документов; п</w:t>
      </w:r>
      <w:r w:rsidRPr="007278A6">
        <w:rPr>
          <w:sz w:val="28"/>
          <w:szCs w:val="28"/>
          <w:lang w:eastAsia="ru-RU"/>
        </w:rPr>
        <w:t xml:space="preserve">ри отсутствии в заявке на участие </w:t>
      </w:r>
      <w:r w:rsidR="004704E0">
        <w:rPr>
          <w:sz w:val="28"/>
          <w:szCs w:val="28"/>
          <w:lang w:eastAsia="ru-RU"/>
        </w:rPr>
        <w:t xml:space="preserve">                                   </w:t>
      </w:r>
      <w:r w:rsidRPr="007278A6">
        <w:rPr>
          <w:sz w:val="28"/>
          <w:szCs w:val="28"/>
          <w:lang w:eastAsia="ru-RU"/>
        </w:rPr>
        <w:t>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995219" w:rsidRDefault="00995219" w:rsidP="007278A6">
      <w:pPr>
        <w:suppressAutoHyphens w:val="0"/>
        <w:autoSpaceDE w:val="0"/>
        <w:autoSpaceDN w:val="0"/>
        <w:adjustRightInd w:val="0"/>
        <w:ind w:firstLine="540"/>
        <w:jc w:val="both"/>
        <w:rPr>
          <w:sz w:val="28"/>
          <w:szCs w:val="28"/>
          <w:lang w:eastAsia="ru-RU"/>
        </w:rPr>
      </w:pPr>
      <w:r w:rsidRPr="007278A6">
        <w:rPr>
          <w:sz w:val="28"/>
          <w:szCs w:val="28"/>
          <w:lang w:eastAsia="ru-RU"/>
        </w:rPr>
        <w:t xml:space="preserve">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18" w:history="1">
        <w:r w:rsidRPr="004704E0">
          <w:rPr>
            <w:sz w:val="28"/>
            <w:szCs w:val="28"/>
            <w:lang w:eastAsia="ru-RU"/>
          </w:rPr>
          <w:t>частью 3 статьи 30</w:t>
        </w:r>
      </w:hyperlink>
      <w:r w:rsidRPr="007278A6">
        <w:rPr>
          <w:sz w:val="28"/>
          <w:szCs w:val="28"/>
          <w:lang w:eastAsia="ru-RU"/>
        </w:rPr>
        <w:t xml:space="preserve"> </w:t>
      </w:r>
      <w:r w:rsidR="004704E0">
        <w:rPr>
          <w:sz w:val="28"/>
          <w:szCs w:val="28"/>
          <w:lang w:eastAsia="ru-RU"/>
        </w:rPr>
        <w:t>Закона № 44-ФЗ</w:t>
      </w:r>
      <w:r w:rsidRPr="007278A6">
        <w:rPr>
          <w:sz w:val="28"/>
          <w:szCs w:val="28"/>
          <w:lang w:eastAsia="ru-RU"/>
        </w:rPr>
        <w:t xml:space="preserve"> (указанная декларация предоставляется с использованием программно-аппаратных средств электронной площадки).</w:t>
      </w:r>
    </w:p>
    <w:p w:rsidR="004704E0" w:rsidRPr="004704E0" w:rsidRDefault="004704E0" w:rsidP="004704E0">
      <w:pPr>
        <w:spacing w:before="100" w:beforeAutospacing="1"/>
        <w:ind w:firstLine="540"/>
        <w:contextualSpacing/>
        <w:jc w:val="both"/>
        <w:rPr>
          <w:sz w:val="28"/>
          <w:szCs w:val="28"/>
          <w:lang w:eastAsia="ru-RU"/>
        </w:rPr>
      </w:pPr>
      <w:r>
        <w:rPr>
          <w:sz w:val="28"/>
          <w:szCs w:val="28"/>
          <w:lang w:eastAsia="ru-RU"/>
        </w:rPr>
        <w:t>Согласно пункту 19 раздела 1 «Информационная карта аукциона» аукционной документации в</w:t>
      </w:r>
      <w:r w:rsidRPr="004704E0">
        <w:rPr>
          <w:sz w:val="28"/>
          <w:szCs w:val="28"/>
          <w:lang w:eastAsia="ru-RU"/>
        </w:rPr>
        <w:t>торая часть заявки на участие в электронном аукционе должна содержать следующие документы и информацию:</w:t>
      </w:r>
      <w:r>
        <w:rPr>
          <w:sz w:val="28"/>
          <w:szCs w:val="28"/>
          <w:lang w:eastAsia="ru-RU"/>
        </w:rPr>
        <w:t xml:space="preserve"> </w:t>
      </w:r>
    </w:p>
    <w:p w:rsidR="004704E0" w:rsidRPr="004704E0" w:rsidRDefault="004704E0" w:rsidP="004704E0">
      <w:pPr>
        <w:spacing w:before="100" w:beforeAutospacing="1"/>
        <w:contextualSpacing/>
        <w:jc w:val="both"/>
        <w:rPr>
          <w:rFonts w:eastAsiaTheme="minorHAnsi"/>
          <w:sz w:val="28"/>
          <w:szCs w:val="28"/>
          <w:lang w:eastAsia="en-US"/>
        </w:rPr>
      </w:pPr>
      <w:r>
        <w:rPr>
          <w:sz w:val="28"/>
          <w:szCs w:val="28"/>
          <w:lang w:eastAsia="ru-RU"/>
        </w:rPr>
        <w:tab/>
      </w:r>
      <w:proofErr w:type="gramStart"/>
      <w:r w:rsidRPr="004704E0">
        <w:rPr>
          <w:sz w:val="28"/>
          <w:szCs w:val="28"/>
          <w:lang w:eastAsia="ru-RU"/>
        </w:rPr>
        <w:t xml:space="preserve">1) </w:t>
      </w:r>
      <w:r w:rsidRPr="004704E0">
        <w:rPr>
          <w:sz w:val="28"/>
          <w:szCs w:val="28"/>
        </w:rPr>
        <w:t xml:space="preserve">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w:t>
      </w:r>
      <w:r w:rsidRPr="004704E0">
        <w:rPr>
          <w:sz w:val="28"/>
          <w:szCs w:val="28"/>
        </w:rPr>
        <w:lastRenderedPageBreak/>
        <w:t>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w:t>
      </w:r>
      <w:proofErr w:type="gramEnd"/>
      <w:r w:rsidRPr="004704E0">
        <w:rPr>
          <w:sz w:val="28"/>
          <w:szCs w:val="28"/>
        </w:rPr>
        <w:t>)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r w:rsidRPr="004704E0">
        <w:rPr>
          <w:sz w:val="28"/>
          <w:szCs w:val="28"/>
          <w:lang w:eastAsia="ru-RU"/>
        </w:rPr>
        <w:t>;</w:t>
      </w:r>
    </w:p>
    <w:p w:rsidR="004704E0" w:rsidRPr="004704E0" w:rsidRDefault="004704E0" w:rsidP="004704E0">
      <w:pPr>
        <w:ind w:firstLine="720"/>
        <w:contextualSpacing/>
        <w:jc w:val="both"/>
        <w:rPr>
          <w:sz w:val="28"/>
          <w:szCs w:val="28"/>
          <w:lang w:eastAsia="ru-RU"/>
        </w:rPr>
      </w:pPr>
      <w:r w:rsidRPr="004704E0">
        <w:rPr>
          <w:sz w:val="28"/>
          <w:szCs w:val="28"/>
          <w:lang w:eastAsia="ru-RU"/>
        </w:rPr>
        <w:t xml:space="preserve">2) </w:t>
      </w:r>
      <w:r w:rsidRPr="004704E0">
        <w:rPr>
          <w:sz w:val="28"/>
          <w:szCs w:val="28"/>
        </w:rPr>
        <w:t xml:space="preserve">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w:t>
      </w:r>
      <w:r>
        <w:rPr>
          <w:sz w:val="28"/>
          <w:szCs w:val="28"/>
          <w:lang w:eastAsia="ru-RU"/>
        </w:rPr>
        <w:t>Закона №</w:t>
      </w:r>
      <w:r w:rsidRPr="004704E0">
        <w:rPr>
          <w:sz w:val="28"/>
          <w:szCs w:val="28"/>
          <w:lang w:eastAsia="ru-RU"/>
        </w:rPr>
        <w:t> 44-ФЗ (см. пункт 11 информационной карты аукциона), или копии этих документов;</w:t>
      </w:r>
    </w:p>
    <w:p w:rsidR="004704E0" w:rsidRPr="004704E0" w:rsidRDefault="004704E0" w:rsidP="00283F40">
      <w:pPr>
        <w:ind w:firstLine="720"/>
        <w:contextualSpacing/>
        <w:jc w:val="both"/>
        <w:rPr>
          <w:rFonts w:eastAsiaTheme="minorHAnsi"/>
          <w:sz w:val="28"/>
          <w:szCs w:val="28"/>
          <w:lang w:eastAsia="en-US"/>
        </w:rPr>
      </w:pPr>
      <w:r w:rsidRPr="004704E0">
        <w:rPr>
          <w:sz w:val="28"/>
          <w:szCs w:val="28"/>
          <w:lang w:eastAsia="ru-RU"/>
        </w:rPr>
        <w:t>3) декларация о соответствии участника аукциона требованиям, установленным пункт</w:t>
      </w:r>
      <w:r w:rsidR="00283F40">
        <w:rPr>
          <w:sz w:val="28"/>
          <w:szCs w:val="28"/>
          <w:lang w:eastAsia="ru-RU"/>
        </w:rPr>
        <w:t>ами 3 - 9 части 1 статьи 31 Закона №</w:t>
      </w:r>
      <w:r w:rsidRPr="004704E0">
        <w:rPr>
          <w:sz w:val="28"/>
          <w:szCs w:val="28"/>
          <w:lang w:eastAsia="ru-RU"/>
        </w:rPr>
        <w:t xml:space="preserve"> 44-ФЗ </w:t>
      </w:r>
      <w:r w:rsidRPr="004704E0">
        <w:rPr>
          <w:sz w:val="28"/>
          <w:szCs w:val="28"/>
        </w:rPr>
        <w:t>(указанная декларация предоставляется с использованием программно-аппаратных средств электронной площадки)</w:t>
      </w:r>
      <w:r w:rsidRPr="004704E0">
        <w:rPr>
          <w:sz w:val="28"/>
          <w:szCs w:val="28"/>
          <w:lang w:eastAsia="ru-RU"/>
        </w:rPr>
        <w:t>;</w:t>
      </w:r>
    </w:p>
    <w:p w:rsidR="00283F40" w:rsidRDefault="004704E0" w:rsidP="00283F40">
      <w:pPr>
        <w:ind w:firstLine="720"/>
        <w:contextualSpacing/>
        <w:jc w:val="both"/>
        <w:rPr>
          <w:sz w:val="28"/>
          <w:szCs w:val="28"/>
          <w:lang w:eastAsia="ru-RU"/>
        </w:rPr>
      </w:pPr>
      <w:proofErr w:type="gramStart"/>
      <w:r w:rsidRPr="004704E0">
        <w:rPr>
          <w:sz w:val="28"/>
          <w:szCs w:val="28"/>
          <w:lang w:eastAsia="ru-RU"/>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4704E0">
        <w:rPr>
          <w:sz w:val="28"/>
          <w:szCs w:val="28"/>
          <w:lang w:eastAsia="ru-RU"/>
        </w:rPr>
        <w:t xml:space="preserve"> контракта является крупной сделкой;</w:t>
      </w:r>
    </w:p>
    <w:p w:rsidR="004704E0" w:rsidRPr="00283F40" w:rsidRDefault="004704E0" w:rsidP="00283F40">
      <w:pPr>
        <w:ind w:firstLine="720"/>
        <w:contextualSpacing/>
        <w:jc w:val="both"/>
        <w:rPr>
          <w:sz w:val="28"/>
          <w:szCs w:val="28"/>
          <w:lang w:eastAsia="ru-RU"/>
        </w:rPr>
      </w:pPr>
      <w:r w:rsidRPr="00283F40">
        <w:rPr>
          <w:sz w:val="28"/>
          <w:szCs w:val="28"/>
          <w:lang w:eastAsia="ru-RU"/>
        </w:rPr>
        <w:t xml:space="preserve">5) документы, предусмотренные нормативными правовыми актами, принятыми в соответствии со статьей 14 </w:t>
      </w:r>
      <w:r w:rsidR="00283F40">
        <w:rPr>
          <w:sz w:val="28"/>
          <w:szCs w:val="28"/>
          <w:lang w:eastAsia="ru-RU"/>
        </w:rPr>
        <w:t>Закона № 44-ФЗ</w:t>
      </w:r>
      <w:r w:rsidRPr="00283F40">
        <w:rPr>
          <w:sz w:val="28"/>
          <w:szCs w:val="28"/>
          <w:lang w:eastAsia="ru-RU"/>
        </w:rPr>
        <w:t xml:space="preserve"> или копии таких документов:</w:t>
      </w:r>
      <w:r w:rsidR="00283F40">
        <w:rPr>
          <w:sz w:val="28"/>
          <w:szCs w:val="28"/>
          <w:lang w:eastAsia="ru-RU"/>
        </w:rPr>
        <w:t xml:space="preserve"> </w:t>
      </w:r>
      <w:r w:rsidRPr="00283F40">
        <w:rPr>
          <w:sz w:val="28"/>
          <w:szCs w:val="28"/>
        </w:rPr>
        <w:t>указание (декларирование) наименования страны про</w:t>
      </w:r>
      <w:r w:rsidR="00283F40">
        <w:rPr>
          <w:sz w:val="28"/>
          <w:szCs w:val="28"/>
        </w:rPr>
        <w:t>исхождения поставляемого товара</w:t>
      </w:r>
      <w:r w:rsidRPr="00283F40">
        <w:rPr>
          <w:sz w:val="28"/>
          <w:szCs w:val="28"/>
        </w:rPr>
        <w:t>.</w:t>
      </w:r>
    </w:p>
    <w:p w:rsidR="004704E0" w:rsidRPr="004704E0" w:rsidRDefault="0079081B" w:rsidP="0079081B">
      <w:pPr>
        <w:ind w:firstLine="540"/>
        <w:contextualSpacing/>
        <w:jc w:val="both"/>
        <w:rPr>
          <w:sz w:val="28"/>
          <w:szCs w:val="28"/>
          <w:lang w:eastAsia="ru-RU"/>
        </w:rPr>
      </w:pPr>
      <w:proofErr w:type="gramStart"/>
      <w:r>
        <w:rPr>
          <w:sz w:val="28"/>
          <w:szCs w:val="28"/>
        </w:rPr>
        <w:t xml:space="preserve">Кроме того, в данном пункте содержится информация о том, что </w:t>
      </w:r>
      <w:r>
        <w:rPr>
          <w:sz w:val="28"/>
          <w:szCs w:val="28"/>
          <w:lang w:eastAsia="ru-RU"/>
        </w:rPr>
        <w:t>п</w:t>
      </w:r>
      <w:r w:rsidR="004704E0" w:rsidRPr="004704E0">
        <w:rPr>
          <w:sz w:val="28"/>
          <w:szCs w:val="28"/>
          <w:lang w:eastAsia="ru-RU"/>
        </w:rPr>
        <w:t xml:space="preserve">ри рассмотрении вторых частей заявок на участие в электронном аукционе аукционная комиссия рассматривает также информацию и электронные документы, направленные уполномоченному органу оператором электронной площадки, предусмотренные </w:t>
      </w:r>
      <w:r w:rsidR="004704E0" w:rsidRPr="004704E0">
        <w:rPr>
          <w:sz w:val="28"/>
          <w:szCs w:val="28"/>
        </w:rPr>
        <w:t xml:space="preserve">частью 11 статьи 24.1 </w:t>
      </w:r>
      <w:r>
        <w:rPr>
          <w:sz w:val="28"/>
          <w:szCs w:val="28"/>
        </w:rPr>
        <w:t xml:space="preserve">Закона № 44-ФЗ </w:t>
      </w:r>
      <w:r w:rsidR="004704E0" w:rsidRPr="004704E0">
        <w:rPr>
          <w:sz w:val="28"/>
          <w:szCs w:val="28"/>
          <w:lang w:eastAsia="ru-RU"/>
        </w:rPr>
        <w:t>на дату и время окончания срока подачи заявок на участие в аукционе.</w:t>
      </w:r>
      <w:proofErr w:type="gramEnd"/>
    </w:p>
    <w:p w:rsidR="0039296C" w:rsidRPr="0039296C" w:rsidRDefault="004704E0" w:rsidP="0039296C">
      <w:pPr>
        <w:ind w:firstLine="540"/>
        <w:contextualSpacing/>
        <w:jc w:val="both"/>
        <w:rPr>
          <w:sz w:val="28"/>
          <w:szCs w:val="28"/>
          <w:lang w:eastAsia="ru-RU"/>
        </w:rPr>
      </w:pPr>
      <w:r w:rsidRPr="0079081B">
        <w:rPr>
          <w:bCs/>
          <w:iCs/>
          <w:sz w:val="28"/>
          <w:szCs w:val="28"/>
        </w:rPr>
        <w:t xml:space="preserve">Копии документов, предоставляемые участником аукциона, должны быть представлены в полном объеме, в том числе содержать все страницы и не иметь нечитаемых фрагментов (не воспроизводящих или воспроизводящих не в полной мере информацию подлинника) в соответствии с </w:t>
      </w:r>
      <w:r w:rsidR="0079081B">
        <w:rPr>
          <w:bCs/>
          <w:iCs/>
          <w:sz w:val="28"/>
          <w:szCs w:val="28"/>
        </w:rPr>
        <w:t xml:space="preserve">требованиями ГОСТ </w:t>
      </w:r>
      <w:proofErr w:type="gramStart"/>
      <w:r w:rsidR="0079081B">
        <w:rPr>
          <w:bCs/>
          <w:iCs/>
          <w:sz w:val="28"/>
          <w:szCs w:val="28"/>
        </w:rPr>
        <w:t>Р</w:t>
      </w:r>
      <w:proofErr w:type="gramEnd"/>
      <w:r w:rsidR="0079081B">
        <w:rPr>
          <w:bCs/>
          <w:iCs/>
          <w:sz w:val="28"/>
          <w:szCs w:val="28"/>
        </w:rPr>
        <w:t xml:space="preserve"> 7.0.8-2013 «</w:t>
      </w:r>
      <w:r w:rsidRPr="0079081B">
        <w:rPr>
          <w:bCs/>
          <w:iCs/>
          <w:sz w:val="28"/>
          <w:szCs w:val="28"/>
        </w:rPr>
        <w:t>Система стандартов по информации, библиотечному и издательскому делу. Делопроизводство и архивное дело. Термины и определения»</w:t>
      </w:r>
      <w:r w:rsidR="0039296C">
        <w:rPr>
          <w:bCs/>
          <w:iCs/>
          <w:sz w:val="28"/>
          <w:szCs w:val="28"/>
        </w:rPr>
        <w:t>. (</w:t>
      </w:r>
      <w:r w:rsidRPr="0079081B">
        <w:rPr>
          <w:bCs/>
          <w:iCs/>
          <w:sz w:val="28"/>
          <w:szCs w:val="28"/>
        </w:rPr>
        <w:t xml:space="preserve">В соответствии </w:t>
      </w:r>
      <w:r w:rsidR="0039296C">
        <w:rPr>
          <w:bCs/>
          <w:iCs/>
          <w:sz w:val="28"/>
          <w:szCs w:val="28"/>
        </w:rPr>
        <w:t xml:space="preserve">                  </w:t>
      </w:r>
      <w:r w:rsidRPr="0079081B">
        <w:rPr>
          <w:bCs/>
          <w:iCs/>
          <w:sz w:val="28"/>
          <w:szCs w:val="28"/>
        </w:rPr>
        <w:t xml:space="preserve">с </w:t>
      </w:r>
      <w:proofErr w:type="gramStart"/>
      <w:r w:rsidRPr="0079081B">
        <w:rPr>
          <w:bCs/>
          <w:iCs/>
          <w:sz w:val="28"/>
          <w:szCs w:val="28"/>
        </w:rPr>
        <w:t>указанным</w:t>
      </w:r>
      <w:proofErr w:type="gramEnd"/>
      <w:r w:rsidRPr="0079081B">
        <w:rPr>
          <w:bCs/>
          <w:iCs/>
          <w:sz w:val="28"/>
          <w:szCs w:val="28"/>
        </w:rPr>
        <w:t xml:space="preserve"> ГОСТ под копией документа понимается экземпляр документа, полностью воспроизводящий информацию </w:t>
      </w:r>
      <w:r w:rsidR="0039296C" w:rsidRPr="0079081B">
        <w:rPr>
          <w:bCs/>
          <w:iCs/>
          <w:sz w:val="28"/>
          <w:szCs w:val="28"/>
        </w:rPr>
        <w:t>подлинника документа.</w:t>
      </w:r>
      <w:r w:rsidR="0039296C">
        <w:rPr>
          <w:bCs/>
          <w:iCs/>
          <w:sz w:val="28"/>
          <w:szCs w:val="28"/>
        </w:rPr>
        <w:t>)</w:t>
      </w:r>
    </w:p>
    <w:p w:rsidR="004704E0" w:rsidRDefault="0039296C" w:rsidP="004704E0">
      <w:pPr>
        <w:suppressAutoHyphens w:val="0"/>
        <w:autoSpaceDE w:val="0"/>
        <w:autoSpaceDN w:val="0"/>
        <w:adjustRightInd w:val="0"/>
        <w:ind w:firstLine="540"/>
        <w:jc w:val="both"/>
        <w:rPr>
          <w:sz w:val="28"/>
          <w:szCs w:val="28"/>
          <w:lang w:eastAsia="ru-RU"/>
        </w:rPr>
      </w:pPr>
      <w:r>
        <w:rPr>
          <w:sz w:val="28"/>
          <w:szCs w:val="28"/>
        </w:rPr>
        <w:t>Согласно части 1 статьи 69 Закона № 44-</w:t>
      </w:r>
      <w:r w:rsidRPr="0039296C">
        <w:rPr>
          <w:sz w:val="28"/>
          <w:szCs w:val="28"/>
        </w:rPr>
        <w:t xml:space="preserve">ФЗ </w:t>
      </w:r>
      <w:r>
        <w:rPr>
          <w:sz w:val="28"/>
          <w:szCs w:val="28"/>
          <w:lang w:eastAsia="ru-RU"/>
        </w:rPr>
        <w:t>а</w:t>
      </w:r>
      <w:r w:rsidRPr="0039296C">
        <w:rPr>
          <w:sz w:val="28"/>
          <w:szCs w:val="28"/>
          <w:lang w:eastAsia="ru-RU"/>
        </w:rPr>
        <w:t xml:space="preserve">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hyperlink r:id="rId19" w:history="1">
        <w:r w:rsidRPr="0039296C">
          <w:rPr>
            <w:sz w:val="28"/>
            <w:szCs w:val="28"/>
            <w:lang w:eastAsia="ru-RU"/>
          </w:rPr>
          <w:t>частью 19 статьи 68</w:t>
        </w:r>
      </w:hyperlink>
      <w:r w:rsidRPr="0039296C">
        <w:rPr>
          <w:sz w:val="28"/>
          <w:szCs w:val="28"/>
          <w:lang w:eastAsia="ru-RU"/>
        </w:rPr>
        <w:t xml:space="preserve"> </w:t>
      </w:r>
      <w:r>
        <w:rPr>
          <w:sz w:val="28"/>
          <w:szCs w:val="28"/>
          <w:lang w:eastAsia="ru-RU"/>
        </w:rPr>
        <w:t>Закона № 44-ФЗ</w:t>
      </w:r>
      <w:r w:rsidRPr="0039296C">
        <w:rPr>
          <w:sz w:val="28"/>
          <w:szCs w:val="28"/>
          <w:lang w:eastAsia="ru-RU"/>
        </w:rPr>
        <w:t xml:space="preserve">, </w:t>
      </w:r>
      <w:r>
        <w:rPr>
          <w:sz w:val="28"/>
          <w:szCs w:val="28"/>
          <w:lang w:eastAsia="ru-RU"/>
        </w:rPr>
        <w:t xml:space="preserve">                      </w:t>
      </w:r>
      <w:r w:rsidRPr="0039296C">
        <w:rPr>
          <w:sz w:val="28"/>
          <w:szCs w:val="28"/>
          <w:lang w:eastAsia="ru-RU"/>
        </w:rPr>
        <w:t>в части соответствия их требованиям, установленным документацией о таком аукционе.</w:t>
      </w:r>
    </w:p>
    <w:p w:rsidR="00D27C1D" w:rsidRDefault="00D27C1D" w:rsidP="00D27C1D">
      <w:pPr>
        <w:suppressAutoHyphens w:val="0"/>
        <w:autoSpaceDE w:val="0"/>
        <w:autoSpaceDN w:val="0"/>
        <w:adjustRightInd w:val="0"/>
        <w:ind w:firstLine="540"/>
        <w:jc w:val="both"/>
        <w:rPr>
          <w:sz w:val="28"/>
          <w:szCs w:val="28"/>
          <w:lang w:eastAsia="ru-RU"/>
        </w:rPr>
      </w:pPr>
      <w:proofErr w:type="gramStart"/>
      <w:r>
        <w:rPr>
          <w:sz w:val="28"/>
          <w:szCs w:val="28"/>
          <w:lang w:eastAsia="ru-RU"/>
        </w:rPr>
        <w:lastRenderedPageBreak/>
        <w:t>Ч</w:t>
      </w:r>
      <w:r w:rsidR="00E86DFC">
        <w:rPr>
          <w:sz w:val="28"/>
          <w:szCs w:val="28"/>
          <w:lang w:eastAsia="ru-RU"/>
        </w:rPr>
        <w:t>астью 19 статьи 68 Закона № 44-ФЗ</w:t>
      </w:r>
      <w:r>
        <w:rPr>
          <w:sz w:val="28"/>
          <w:szCs w:val="28"/>
          <w:lang w:eastAsia="ru-RU"/>
        </w:rPr>
        <w:t xml:space="preserve"> предусмотрена обязанность оператора </w:t>
      </w:r>
      <w:r w:rsidRPr="00E86DFC">
        <w:rPr>
          <w:sz w:val="28"/>
          <w:szCs w:val="28"/>
          <w:lang w:eastAsia="ru-RU"/>
        </w:rPr>
        <w:t>электронной площадки направить заказчику указанный протокол и вторые части заявок на участие в таком аукц</w:t>
      </w:r>
      <w:r>
        <w:rPr>
          <w:sz w:val="28"/>
          <w:szCs w:val="28"/>
          <w:lang w:eastAsia="ru-RU"/>
        </w:rPr>
        <w:t>ионе, поданных его участниками</w:t>
      </w:r>
      <w:r w:rsidRPr="00E86DFC">
        <w:rPr>
          <w:sz w:val="28"/>
          <w:szCs w:val="28"/>
          <w:lang w:eastAsia="ru-RU"/>
        </w:rPr>
        <w:t>,</w:t>
      </w:r>
      <w:r w:rsidRPr="00D27C1D">
        <w:rPr>
          <w:sz w:val="28"/>
          <w:szCs w:val="28"/>
          <w:lang w:eastAsia="ru-RU"/>
        </w:rPr>
        <w:t xml:space="preserve"> </w:t>
      </w:r>
      <w:r w:rsidRPr="00E86DFC">
        <w:rPr>
          <w:sz w:val="28"/>
          <w:szCs w:val="28"/>
          <w:lang w:eastAsia="ru-RU"/>
        </w:rPr>
        <w:t xml:space="preserve">или в случае, если </w:t>
      </w:r>
      <w:r>
        <w:rPr>
          <w:sz w:val="28"/>
          <w:szCs w:val="28"/>
          <w:lang w:eastAsia="ru-RU"/>
        </w:rPr>
        <w:t xml:space="preserve"> </w:t>
      </w:r>
      <w:r w:rsidRPr="00E86DFC">
        <w:rPr>
          <w:sz w:val="28"/>
          <w:szCs w:val="28"/>
          <w:lang w:eastAsia="ru-RU"/>
        </w:rPr>
        <w:t>в таком аукционе принимали участие менее чем десять его участников, вторые части заявок на участие в таком аукционе, поданных его участниками, а также информацию и электронные документы этих участников</w:t>
      </w:r>
      <w:proofErr w:type="gramEnd"/>
      <w:r w:rsidRPr="00E86DFC">
        <w:rPr>
          <w:sz w:val="28"/>
          <w:szCs w:val="28"/>
          <w:lang w:eastAsia="ru-RU"/>
        </w:rPr>
        <w:t xml:space="preserve">, предусмотренные </w:t>
      </w:r>
      <w:hyperlink r:id="rId20" w:history="1">
        <w:r w:rsidRPr="00E86DFC">
          <w:rPr>
            <w:sz w:val="28"/>
            <w:szCs w:val="28"/>
            <w:lang w:eastAsia="ru-RU"/>
          </w:rPr>
          <w:t>частью 11 статьи 24.1</w:t>
        </w:r>
      </w:hyperlink>
      <w:r>
        <w:rPr>
          <w:sz w:val="28"/>
          <w:szCs w:val="28"/>
          <w:lang w:eastAsia="ru-RU"/>
        </w:rPr>
        <w:t xml:space="preserve"> Закона № 44-ФЗ</w:t>
      </w:r>
      <w:r w:rsidRPr="00E86DFC">
        <w:rPr>
          <w:sz w:val="28"/>
          <w:szCs w:val="28"/>
          <w:lang w:eastAsia="ru-RU"/>
        </w:rPr>
        <w:t xml:space="preserve">. </w:t>
      </w:r>
    </w:p>
    <w:p w:rsidR="00112B80" w:rsidRDefault="00112B80" w:rsidP="00A41198">
      <w:pPr>
        <w:widowControl w:val="0"/>
        <w:ind w:firstLine="720"/>
        <w:jc w:val="both"/>
        <w:rPr>
          <w:sz w:val="28"/>
          <w:szCs w:val="28"/>
        </w:rPr>
      </w:pPr>
      <w:r w:rsidRPr="008F685F">
        <w:rPr>
          <w:sz w:val="28"/>
          <w:szCs w:val="28"/>
        </w:rPr>
        <w:t xml:space="preserve">Как установлено на заседании Комиссии Ярославского УФАС России,  </w:t>
      </w:r>
      <w:r w:rsidR="008B6B9D">
        <w:rPr>
          <w:sz w:val="28"/>
          <w:szCs w:val="28"/>
        </w:rPr>
        <w:t xml:space="preserve">             </w:t>
      </w:r>
      <w:r w:rsidRPr="008F685F">
        <w:rPr>
          <w:sz w:val="28"/>
          <w:szCs w:val="28"/>
        </w:rPr>
        <w:t xml:space="preserve">на участие в аукционе в электронной форме на право заключения контракта </w:t>
      </w:r>
      <w:r w:rsidR="008B6B9D">
        <w:rPr>
          <w:sz w:val="28"/>
          <w:szCs w:val="28"/>
        </w:rPr>
        <w:t xml:space="preserve">                     </w:t>
      </w:r>
      <w:r w:rsidR="00451ABA">
        <w:rPr>
          <w:sz w:val="28"/>
          <w:szCs w:val="28"/>
        </w:rPr>
        <w:t>на поставку</w:t>
      </w:r>
      <w:r w:rsidR="00451ABA" w:rsidRPr="00130018">
        <w:rPr>
          <w:sz w:val="28"/>
          <w:szCs w:val="28"/>
        </w:rPr>
        <w:t xml:space="preserve"> медицинского изделия (насос шприцевой), ввод в эксплуатацию медицинского изделия, обучение правилам эксплуатации специалистов, эксплуатирующих медицинское изделие</w:t>
      </w:r>
      <w:r w:rsidR="00451ABA">
        <w:rPr>
          <w:sz w:val="28"/>
          <w:szCs w:val="28"/>
        </w:rPr>
        <w:t xml:space="preserve"> </w:t>
      </w:r>
      <w:r w:rsidR="00451ABA">
        <w:rPr>
          <w:sz w:val="28"/>
          <w:szCs w:val="28"/>
          <w:shd w:val="clear" w:color="auto" w:fill="FFFFFF"/>
        </w:rPr>
        <w:t xml:space="preserve"> </w:t>
      </w:r>
      <w:r w:rsidR="00451ABA">
        <w:rPr>
          <w:sz w:val="28"/>
          <w:szCs w:val="28"/>
        </w:rPr>
        <w:t xml:space="preserve">(извещение № </w:t>
      </w:r>
      <w:r w:rsidR="00451ABA" w:rsidRPr="00130018">
        <w:rPr>
          <w:sz w:val="28"/>
          <w:szCs w:val="28"/>
        </w:rPr>
        <w:t>0171200001919000560</w:t>
      </w:r>
      <w:r w:rsidR="00451ABA" w:rsidRPr="009D41A2">
        <w:rPr>
          <w:sz w:val="28"/>
          <w:szCs w:val="28"/>
        </w:rPr>
        <w:t>)</w:t>
      </w:r>
      <w:r w:rsidR="00A41198">
        <w:rPr>
          <w:sz w:val="28"/>
          <w:szCs w:val="28"/>
        </w:rPr>
        <w:t xml:space="preserve"> подана одна заявк</w:t>
      </w:r>
      <w:proofErr w:type="gramStart"/>
      <w:r w:rsidR="00A41198">
        <w:rPr>
          <w:sz w:val="28"/>
          <w:szCs w:val="28"/>
        </w:rPr>
        <w:t>а ООО</w:t>
      </w:r>
      <w:proofErr w:type="gramEnd"/>
      <w:r w:rsidR="00A41198">
        <w:rPr>
          <w:sz w:val="28"/>
          <w:szCs w:val="28"/>
        </w:rPr>
        <w:t xml:space="preserve"> «Б.</w:t>
      </w:r>
      <w:r w:rsidR="00F74198">
        <w:rPr>
          <w:sz w:val="28"/>
          <w:szCs w:val="28"/>
        </w:rPr>
        <w:t xml:space="preserve"> </w:t>
      </w:r>
      <w:r w:rsidR="00A41198">
        <w:rPr>
          <w:sz w:val="28"/>
          <w:szCs w:val="28"/>
        </w:rPr>
        <w:t xml:space="preserve">Браун </w:t>
      </w:r>
      <w:proofErr w:type="spellStart"/>
      <w:r w:rsidR="00A41198">
        <w:rPr>
          <w:sz w:val="28"/>
          <w:szCs w:val="28"/>
        </w:rPr>
        <w:t>Медиал</w:t>
      </w:r>
      <w:proofErr w:type="spellEnd"/>
      <w:r w:rsidR="00A41198">
        <w:rPr>
          <w:sz w:val="28"/>
          <w:szCs w:val="28"/>
        </w:rPr>
        <w:t>».</w:t>
      </w:r>
    </w:p>
    <w:p w:rsidR="00D27C1D" w:rsidRPr="00D27C1D" w:rsidRDefault="00D27C1D" w:rsidP="00EE3CB0">
      <w:pPr>
        <w:suppressAutoHyphens w:val="0"/>
        <w:autoSpaceDE w:val="0"/>
        <w:autoSpaceDN w:val="0"/>
        <w:adjustRightInd w:val="0"/>
        <w:ind w:firstLine="540"/>
        <w:jc w:val="both"/>
        <w:rPr>
          <w:sz w:val="28"/>
          <w:szCs w:val="28"/>
          <w:lang w:eastAsia="ru-RU"/>
        </w:rPr>
      </w:pPr>
      <w:proofErr w:type="gramStart"/>
      <w:r>
        <w:rPr>
          <w:sz w:val="28"/>
          <w:szCs w:val="28"/>
        </w:rPr>
        <w:t xml:space="preserve">Согласно  </w:t>
      </w:r>
      <w:r w:rsidR="00672E67">
        <w:rPr>
          <w:sz w:val="28"/>
          <w:szCs w:val="28"/>
        </w:rPr>
        <w:t xml:space="preserve">пункту 1 </w:t>
      </w:r>
      <w:r>
        <w:rPr>
          <w:sz w:val="28"/>
          <w:szCs w:val="28"/>
        </w:rPr>
        <w:t xml:space="preserve">части </w:t>
      </w:r>
      <w:r>
        <w:rPr>
          <w:sz w:val="28"/>
          <w:szCs w:val="28"/>
          <w:lang w:eastAsia="ru-RU"/>
        </w:rPr>
        <w:t>11 статьи 24.1 Закона № 44-ФЗ о</w:t>
      </w:r>
      <w:r w:rsidRPr="00D27C1D">
        <w:rPr>
          <w:sz w:val="28"/>
          <w:szCs w:val="28"/>
          <w:lang w:eastAsia="ru-RU"/>
        </w:rPr>
        <w:t>пера</w:t>
      </w:r>
      <w:r w:rsidR="00672E67">
        <w:rPr>
          <w:sz w:val="28"/>
          <w:szCs w:val="28"/>
          <w:lang w:eastAsia="ru-RU"/>
        </w:rPr>
        <w:t xml:space="preserve">тор электронной площадки, в том </w:t>
      </w:r>
      <w:r w:rsidRPr="00D27C1D">
        <w:rPr>
          <w:sz w:val="28"/>
          <w:szCs w:val="28"/>
          <w:lang w:eastAsia="ru-RU"/>
        </w:rPr>
        <w:t xml:space="preserve">числе путем информационного взаимодействия </w:t>
      </w:r>
      <w:r w:rsidR="00EE3CB0">
        <w:rPr>
          <w:sz w:val="28"/>
          <w:szCs w:val="28"/>
          <w:lang w:eastAsia="ru-RU"/>
        </w:rPr>
        <w:t xml:space="preserve">                                             </w:t>
      </w:r>
      <w:r w:rsidRPr="00D27C1D">
        <w:rPr>
          <w:sz w:val="28"/>
          <w:szCs w:val="28"/>
          <w:lang w:eastAsia="ru-RU"/>
        </w:rPr>
        <w:t xml:space="preserve">с государственными информационными системами, в соответствии с требованиями, установленными </w:t>
      </w:r>
      <w:hyperlink r:id="rId21" w:history="1">
        <w:r w:rsidRPr="00D27C1D">
          <w:rPr>
            <w:sz w:val="28"/>
            <w:szCs w:val="28"/>
            <w:lang w:eastAsia="ru-RU"/>
          </w:rPr>
          <w:t>частью 2</w:t>
        </w:r>
      </w:hyperlink>
      <w:r w:rsidRPr="00D27C1D">
        <w:rPr>
          <w:sz w:val="28"/>
          <w:szCs w:val="28"/>
          <w:lang w:eastAsia="ru-RU"/>
        </w:rPr>
        <w:t xml:space="preserve"> статьи</w:t>
      </w:r>
      <w:r>
        <w:rPr>
          <w:sz w:val="28"/>
          <w:szCs w:val="28"/>
          <w:lang w:eastAsia="ru-RU"/>
        </w:rPr>
        <w:t xml:space="preserve"> 24.1 Закона № 44-ФЗ</w:t>
      </w:r>
      <w:r w:rsidRPr="00D27C1D">
        <w:rPr>
          <w:sz w:val="28"/>
          <w:szCs w:val="28"/>
          <w:lang w:eastAsia="ru-RU"/>
        </w:rPr>
        <w:t>, обеспечивает предоставление заказчику в сроки и случаях, установленных</w:t>
      </w:r>
      <w:r w:rsidR="00EE3CB0">
        <w:rPr>
          <w:sz w:val="28"/>
          <w:szCs w:val="28"/>
          <w:lang w:eastAsia="ru-RU"/>
        </w:rPr>
        <w:t xml:space="preserve"> Законом № 44-ФЗ</w:t>
      </w:r>
      <w:r w:rsidR="00672E67">
        <w:rPr>
          <w:sz w:val="28"/>
          <w:szCs w:val="28"/>
          <w:lang w:eastAsia="ru-RU"/>
        </w:rPr>
        <w:t>,             в том числе копий</w:t>
      </w:r>
      <w:r w:rsidRPr="00D27C1D">
        <w:rPr>
          <w:sz w:val="28"/>
          <w:szCs w:val="28"/>
          <w:lang w:eastAsia="ru-RU"/>
        </w:rPr>
        <w:t xml:space="preserve"> учредительных документов участника закупки </w:t>
      </w:r>
      <w:r w:rsidR="00672E67">
        <w:rPr>
          <w:sz w:val="28"/>
          <w:szCs w:val="28"/>
          <w:lang w:eastAsia="ru-RU"/>
        </w:rPr>
        <w:t xml:space="preserve">                                         (для юридического лица).</w:t>
      </w:r>
      <w:proofErr w:type="gramEnd"/>
    </w:p>
    <w:p w:rsidR="00961F46" w:rsidRDefault="007C0982" w:rsidP="007C0982">
      <w:pPr>
        <w:ind w:firstLine="540"/>
        <w:jc w:val="both"/>
        <w:rPr>
          <w:sz w:val="28"/>
          <w:szCs w:val="28"/>
        </w:rPr>
      </w:pPr>
      <w:proofErr w:type="gramStart"/>
      <w:r>
        <w:rPr>
          <w:sz w:val="28"/>
          <w:szCs w:val="28"/>
        </w:rPr>
        <w:t xml:space="preserve">Согласно протоколу рассмотрения единственной заявки на участие в электронном аукционе (извещение № </w:t>
      </w:r>
      <w:r w:rsidRPr="00130018">
        <w:rPr>
          <w:sz w:val="28"/>
          <w:szCs w:val="28"/>
        </w:rPr>
        <w:t>0171200001919000560</w:t>
      </w:r>
      <w:r w:rsidRPr="009D41A2">
        <w:rPr>
          <w:sz w:val="28"/>
          <w:szCs w:val="28"/>
        </w:rPr>
        <w:t>)</w:t>
      </w:r>
      <w:r>
        <w:rPr>
          <w:sz w:val="28"/>
          <w:szCs w:val="28"/>
        </w:rPr>
        <w:t xml:space="preserve"> н</w:t>
      </w:r>
      <w:r w:rsidR="003F68A4" w:rsidRPr="00961F46">
        <w:rPr>
          <w:sz w:val="28"/>
          <w:szCs w:val="28"/>
        </w:rPr>
        <w:t xml:space="preserve">а заседании аукционной комиссии </w:t>
      </w:r>
      <w:r w:rsidR="00A41198" w:rsidRPr="00961F46">
        <w:rPr>
          <w:sz w:val="28"/>
          <w:szCs w:val="28"/>
        </w:rPr>
        <w:t>уполномоченного органа 20</w:t>
      </w:r>
      <w:r w:rsidR="003F68A4" w:rsidRPr="00961F46">
        <w:rPr>
          <w:sz w:val="28"/>
          <w:szCs w:val="28"/>
        </w:rPr>
        <w:t>.05.2019 провед</w:t>
      </w:r>
      <w:r w:rsidR="00A41198" w:rsidRPr="00961F46">
        <w:rPr>
          <w:sz w:val="28"/>
          <w:szCs w:val="28"/>
        </w:rPr>
        <w:t>ена проверка соответствия вторых</w:t>
      </w:r>
      <w:r w:rsidR="00961F46" w:rsidRPr="00961F46">
        <w:rPr>
          <w:sz w:val="28"/>
          <w:szCs w:val="28"/>
        </w:rPr>
        <w:t xml:space="preserve"> частей заявок,</w:t>
      </w:r>
      <w:r w:rsidR="00961F46">
        <w:rPr>
          <w:sz w:val="28"/>
          <w:szCs w:val="28"/>
        </w:rPr>
        <w:t xml:space="preserve"> </w:t>
      </w:r>
      <w:r>
        <w:rPr>
          <w:sz w:val="28"/>
          <w:szCs w:val="28"/>
        </w:rPr>
        <w:t>в результате которой</w:t>
      </w:r>
      <w:r w:rsidRPr="007C0982">
        <w:rPr>
          <w:sz w:val="28"/>
          <w:szCs w:val="28"/>
        </w:rPr>
        <w:t xml:space="preserve"> </w:t>
      </w:r>
      <w:r>
        <w:rPr>
          <w:sz w:val="28"/>
          <w:szCs w:val="28"/>
        </w:rPr>
        <w:t>аукционной комиссией установлено, что у</w:t>
      </w:r>
      <w:r w:rsidRPr="007C0982">
        <w:rPr>
          <w:sz w:val="28"/>
          <w:szCs w:val="28"/>
        </w:rPr>
        <w:t>частником аукциона предоставлена копия изменений в устав, утвержденных Решением единственного участ</w:t>
      </w:r>
      <w:r>
        <w:rPr>
          <w:sz w:val="28"/>
          <w:szCs w:val="28"/>
        </w:rPr>
        <w:t>ника от 06.09.2017</w:t>
      </w:r>
      <w:r w:rsidRPr="007C0982">
        <w:rPr>
          <w:sz w:val="28"/>
          <w:szCs w:val="28"/>
        </w:rPr>
        <w:t>, Протокол № 4/17 внеочередного общего собрания учас</w:t>
      </w:r>
      <w:r w:rsidR="00B201C1">
        <w:rPr>
          <w:sz w:val="28"/>
          <w:szCs w:val="28"/>
        </w:rPr>
        <w:t>т</w:t>
      </w:r>
      <w:r w:rsidRPr="007C0982">
        <w:rPr>
          <w:sz w:val="28"/>
          <w:szCs w:val="28"/>
        </w:rPr>
        <w:t>ников ООО «</w:t>
      </w:r>
      <w:proofErr w:type="spellStart"/>
      <w:r w:rsidRPr="007C0982">
        <w:rPr>
          <w:sz w:val="28"/>
          <w:szCs w:val="28"/>
        </w:rPr>
        <w:t>Б.Браун</w:t>
      </w:r>
      <w:proofErr w:type="spellEnd"/>
      <w:r w:rsidRPr="007C0982">
        <w:rPr>
          <w:sz w:val="28"/>
          <w:szCs w:val="28"/>
        </w:rPr>
        <w:t xml:space="preserve"> </w:t>
      </w:r>
      <w:proofErr w:type="spellStart"/>
      <w:r>
        <w:rPr>
          <w:sz w:val="28"/>
          <w:szCs w:val="28"/>
        </w:rPr>
        <w:t>Медикал</w:t>
      </w:r>
      <w:proofErr w:type="spellEnd"/>
      <w:r>
        <w:rPr>
          <w:sz w:val="28"/>
          <w:szCs w:val="28"/>
        </w:rPr>
        <w:t xml:space="preserve">» </w:t>
      </w:r>
      <w:proofErr w:type="spellStart"/>
      <w:r>
        <w:rPr>
          <w:sz w:val="28"/>
          <w:szCs w:val="28"/>
        </w:rPr>
        <w:t>Мелзунген</w:t>
      </w:r>
      <w:proofErr w:type="spellEnd"/>
      <w:r>
        <w:rPr>
          <w:sz w:val="28"/>
          <w:szCs w:val="28"/>
        </w:rPr>
        <w:t>, 06.09.2017,</w:t>
      </w:r>
      <w:r w:rsidRPr="007C0982">
        <w:rPr>
          <w:sz w:val="28"/>
          <w:szCs w:val="28"/>
        </w:rPr>
        <w:t xml:space="preserve"> при этом</w:t>
      </w:r>
      <w:proofErr w:type="gramEnd"/>
      <w:r w:rsidRPr="007C0982">
        <w:rPr>
          <w:sz w:val="28"/>
          <w:szCs w:val="28"/>
        </w:rPr>
        <w:t xml:space="preserve"> предоставленные изменения не содержат</w:t>
      </w:r>
      <w:r w:rsidRPr="007C0982">
        <w:rPr>
          <w:i/>
          <w:sz w:val="28"/>
          <w:szCs w:val="28"/>
        </w:rPr>
        <w:t xml:space="preserve"> </w:t>
      </w:r>
      <w:r w:rsidRPr="007C0982">
        <w:rPr>
          <w:sz w:val="28"/>
          <w:szCs w:val="28"/>
        </w:rPr>
        <w:t xml:space="preserve">отметки об их </w:t>
      </w:r>
      <w:r>
        <w:rPr>
          <w:sz w:val="28"/>
          <w:szCs w:val="28"/>
        </w:rPr>
        <w:t xml:space="preserve">государственной регистрации, в </w:t>
      </w:r>
      <w:proofErr w:type="gramStart"/>
      <w:r>
        <w:rPr>
          <w:sz w:val="28"/>
          <w:szCs w:val="28"/>
        </w:rPr>
        <w:t>связи</w:t>
      </w:r>
      <w:proofErr w:type="gramEnd"/>
      <w:r>
        <w:rPr>
          <w:sz w:val="28"/>
          <w:szCs w:val="28"/>
        </w:rPr>
        <w:t xml:space="preserve"> с чем у</w:t>
      </w:r>
      <w:r w:rsidR="00961F46" w:rsidRPr="00961F46">
        <w:rPr>
          <w:sz w:val="28"/>
          <w:szCs w:val="28"/>
          <w:lang w:eastAsia="ru-RU"/>
        </w:rPr>
        <w:t xml:space="preserve">частник, подавший единственную заявку на участие в электронном аукционе, и поданная им заявка </w:t>
      </w:r>
      <w:r>
        <w:rPr>
          <w:sz w:val="28"/>
          <w:szCs w:val="28"/>
          <w:lang w:eastAsia="ru-RU"/>
        </w:rPr>
        <w:t>не соответствуют</w:t>
      </w:r>
      <w:r w:rsidR="00961F46" w:rsidRPr="00961F46">
        <w:rPr>
          <w:sz w:val="28"/>
          <w:szCs w:val="28"/>
          <w:lang w:eastAsia="ru-RU"/>
        </w:rPr>
        <w:t xml:space="preserve"> требованиям </w:t>
      </w:r>
      <w:r w:rsidR="00961F46">
        <w:rPr>
          <w:sz w:val="28"/>
          <w:szCs w:val="28"/>
          <w:lang w:eastAsia="ru-RU"/>
        </w:rPr>
        <w:t xml:space="preserve">Закона № 44-ФЗ </w:t>
      </w:r>
      <w:r w:rsidR="00961F46" w:rsidRPr="00961F46">
        <w:rPr>
          <w:sz w:val="28"/>
          <w:szCs w:val="28"/>
          <w:lang w:eastAsia="ru-RU"/>
        </w:rPr>
        <w:t xml:space="preserve">и документации о таком аукционе </w:t>
      </w:r>
      <w:r w:rsidR="00961F46">
        <w:rPr>
          <w:sz w:val="28"/>
          <w:szCs w:val="28"/>
        </w:rPr>
        <w:t>н</w:t>
      </w:r>
      <w:r w:rsidR="00961F46" w:rsidRPr="00961F46">
        <w:rPr>
          <w:sz w:val="28"/>
          <w:szCs w:val="28"/>
        </w:rPr>
        <w:t>а основании пункта 1 части 6 статьи 69</w:t>
      </w:r>
      <w:r w:rsidR="00961F46">
        <w:rPr>
          <w:sz w:val="28"/>
          <w:szCs w:val="28"/>
        </w:rPr>
        <w:t xml:space="preserve"> Закона № 44-ФЗ</w:t>
      </w:r>
      <w:r w:rsidR="00961F46" w:rsidRPr="00961F46">
        <w:rPr>
          <w:sz w:val="28"/>
          <w:szCs w:val="28"/>
        </w:rPr>
        <w:t>, п. 19 раздела 1 «Информационная карта аукциона» документации об электронном аукционе:</w:t>
      </w:r>
      <w:r>
        <w:rPr>
          <w:sz w:val="28"/>
          <w:szCs w:val="28"/>
        </w:rPr>
        <w:t xml:space="preserve"> </w:t>
      </w:r>
      <w:r w:rsidR="00961F46" w:rsidRPr="00961F46">
        <w:rPr>
          <w:sz w:val="28"/>
          <w:szCs w:val="28"/>
        </w:rPr>
        <w:t>непредставление документов, которые предусмотрены пунктом 1 части 1</w:t>
      </w:r>
      <w:r>
        <w:rPr>
          <w:sz w:val="28"/>
          <w:szCs w:val="28"/>
        </w:rPr>
        <w:t>1 статьи 24.1 Закона № 44-ФЗ</w:t>
      </w:r>
      <w:r w:rsidR="00961F46" w:rsidRPr="00961F46">
        <w:rPr>
          <w:sz w:val="28"/>
          <w:szCs w:val="28"/>
        </w:rPr>
        <w:t xml:space="preserve"> (отсутствуют копии учредительных документов участника электронного аукциона).</w:t>
      </w:r>
    </w:p>
    <w:p w:rsidR="00B201C1" w:rsidRDefault="007C0982" w:rsidP="007C0982">
      <w:pPr>
        <w:ind w:firstLine="709"/>
        <w:jc w:val="both"/>
        <w:rPr>
          <w:sz w:val="28"/>
          <w:szCs w:val="28"/>
        </w:rPr>
      </w:pPr>
      <w:r w:rsidRPr="00C76208">
        <w:rPr>
          <w:sz w:val="28"/>
          <w:szCs w:val="28"/>
        </w:rPr>
        <w:t>Проанализировав содержание заявки на участие в электронном аукционе у</w:t>
      </w:r>
      <w:r w:rsidR="005307F4">
        <w:rPr>
          <w:sz w:val="28"/>
          <w:szCs w:val="28"/>
        </w:rPr>
        <w:t>частника закупк</w:t>
      </w:r>
      <w:proofErr w:type="gramStart"/>
      <w:r w:rsidR="005307F4">
        <w:rPr>
          <w:sz w:val="28"/>
          <w:szCs w:val="28"/>
        </w:rPr>
        <w:t xml:space="preserve">и </w:t>
      </w:r>
      <w:r>
        <w:rPr>
          <w:sz w:val="28"/>
          <w:szCs w:val="28"/>
        </w:rPr>
        <w:t>ООО</w:t>
      </w:r>
      <w:proofErr w:type="gramEnd"/>
      <w:r>
        <w:rPr>
          <w:sz w:val="28"/>
          <w:szCs w:val="28"/>
        </w:rPr>
        <w:t xml:space="preserve"> «Б. Браун </w:t>
      </w:r>
      <w:proofErr w:type="spellStart"/>
      <w:r>
        <w:rPr>
          <w:sz w:val="28"/>
          <w:szCs w:val="28"/>
        </w:rPr>
        <w:t>Медикал</w:t>
      </w:r>
      <w:proofErr w:type="spellEnd"/>
      <w:r w:rsidRPr="00C76208">
        <w:rPr>
          <w:sz w:val="28"/>
          <w:szCs w:val="28"/>
        </w:rPr>
        <w:t>»</w:t>
      </w:r>
      <w:r w:rsidR="005307F4">
        <w:rPr>
          <w:sz w:val="28"/>
          <w:szCs w:val="28"/>
        </w:rPr>
        <w:t xml:space="preserve">, в том числе документы, представленные оператором электронной площадки, </w:t>
      </w:r>
      <w:r w:rsidRPr="00C76208">
        <w:rPr>
          <w:sz w:val="28"/>
          <w:szCs w:val="28"/>
        </w:rPr>
        <w:t xml:space="preserve">Комиссия установила, что </w:t>
      </w:r>
      <w:r w:rsidR="00B201C1">
        <w:rPr>
          <w:sz w:val="28"/>
          <w:szCs w:val="28"/>
        </w:rPr>
        <w:t>в числе прочих представлены</w:t>
      </w:r>
      <w:r w:rsidR="005307F4">
        <w:rPr>
          <w:sz w:val="28"/>
          <w:szCs w:val="28"/>
        </w:rPr>
        <w:t xml:space="preserve"> следующие документы</w:t>
      </w:r>
      <w:r w:rsidR="00B201C1">
        <w:rPr>
          <w:sz w:val="28"/>
          <w:szCs w:val="28"/>
        </w:rPr>
        <w:t>:</w:t>
      </w:r>
    </w:p>
    <w:p w:rsidR="005307F4" w:rsidRDefault="005307F4" w:rsidP="007C0982">
      <w:pPr>
        <w:ind w:firstLine="709"/>
        <w:jc w:val="both"/>
        <w:rPr>
          <w:sz w:val="28"/>
          <w:szCs w:val="28"/>
        </w:rPr>
      </w:pPr>
      <w:r>
        <w:rPr>
          <w:sz w:val="28"/>
          <w:szCs w:val="28"/>
        </w:rPr>
        <w:t>выписка из Единого государственного реестра юридических лиц</w:t>
      </w:r>
      <w:r w:rsidR="003F339B">
        <w:rPr>
          <w:sz w:val="28"/>
          <w:szCs w:val="28"/>
        </w:rPr>
        <w:t>, содержащая сведения о юридическом лице</w:t>
      </w:r>
      <w:r w:rsidR="00C61209">
        <w:rPr>
          <w:sz w:val="28"/>
          <w:szCs w:val="28"/>
        </w:rPr>
        <w:t xml:space="preserve"> -</w:t>
      </w:r>
      <w:r w:rsidR="003F339B">
        <w:rPr>
          <w:sz w:val="28"/>
          <w:szCs w:val="28"/>
        </w:rPr>
        <w:t xml:space="preserve"> обществе с ограниченной ответственностью «</w:t>
      </w:r>
      <w:proofErr w:type="spellStart"/>
      <w:r w:rsidR="003F339B">
        <w:rPr>
          <w:sz w:val="28"/>
          <w:szCs w:val="28"/>
        </w:rPr>
        <w:t>Б.Браун</w:t>
      </w:r>
      <w:proofErr w:type="spellEnd"/>
      <w:r w:rsidR="003F339B">
        <w:rPr>
          <w:sz w:val="28"/>
          <w:szCs w:val="28"/>
        </w:rPr>
        <w:t xml:space="preserve"> </w:t>
      </w:r>
      <w:proofErr w:type="spellStart"/>
      <w:r w:rsidR="003F339B">
        <w:rPr>
          <w:sz w:val="28"/>
          <w:szCs w:val="28"/>
        </w:rPr>
        <w:t>Медикал</w:t>
      </w:r>
      <w:proofErr w:type="spellEnd"/>
      <w:r w:rsidR="003F339B">
        <w:rPr>
          <w:sz w:val="28"/>
          <w:szCs w:val="28"/>
        </w:rPr>
        <w:t>»;</w:t>
      </w:r>
      <w:r>
        <w:rPr>
          <w:sz w:val="28"/>
          <w:szCs w:val="28"/>
        </w:rPr>
        <w:t xml:space="preserve"> </w:t>
      </w:r>
    </w:p>
    <w:p w:rsidR="00B201C1" w:rsidRDefault="00B201C1" w:rsidP="007C0982">
      <w:pPr>
        <w:ind w:firstLine="709"/>
        <w:jc w:val="both"/>
        <w:rPr>
          <w:sz w:val="28"/>
          <w:szCs w:val="28"/>
        </w:rPr>
      </w:pPr>
      <w:r>
        <w:rPr>
          <w:sz w:val="28"/>
          <w:szCs w:val="28"/>
        </w:rPr>
        <w:t>копия Устава общества с ограниченной ответственностью «</w:t>
      </w:r>
      <w:proofErr w:type="spellStart"/>
      <w:r>
        <w:rPr>
          <w:sz w:val="28"/>
          <w:szCs w:val="28"/>
        </w:rPr>
        <w:t>Б.Браун</w:t>
      </w:r>
      <w:proofErr w:type="spellEnd"/>
      <w:r>
        <w:rPr>
          <w:sz w:val="28"/>
          <w:szCs w:val="28"/>
        </w:rPr>
        <w:t xml:space="preserve"> </w:t>
      </w:r>
      <w:proofErr w:type="spellStart"/>
      <w:r>
        <w:rPr>
          <w:sz w:val="28"/>
          <w:szCs w:val="28"/>
        </w:rPr>
        <w:t>Медикал</w:t>
      </w:r>
      <w:proofErr w:type="spellEnd"/>
      <w:r>
        <w:rPr>
          <w:sz w:val="28"/>
          <w:szCs w:val="28"/>
        </w:rPr>
        <w:t>»</w:t>
      </w:r>
      <w:r w:rsidRPr="00B201C1">
        <w:rPr>
          <w:sz w:val="28"/>
          <w:szCs w:val="28"/>
        </w:rPr>
        <w:t xml:space="preserve"> </w:t>
      </w:r>
      <w:r>
        <w:rPr>
          <w:sz w:val="28"/>
          <w:szCs w:val="28"/>
        </w:rPr>
        <w:t xml:space="preserve">(новая редакция 2010 года), утвержденного Решением Общего собрания участников от 17.02.2010, Протоколом № 1/10; </w:t>
      </w:r>
    </w:p>
    <w:p w:rsidR="00B201C1" w:rsidRDefault="00B201C1" w:rsidP="007C0982">
      <w:pPr>
        <w:ind w:firstLine="709"/>
        <w:jc w:val="both"/>
        <w:rPr>
          <w:sz w:val="28"/>
          <w:szCs w:val="28"/>
        </w:rPr>
      </w:pPr>
      <w:r>
        <w:rPr>
          <w:sz w:val="28"/>
          <w:szCs w:val="28"/>
        </w:rPr>
        <w:lastRenderedPageBreak/>
        <w:t>копия Изменений к уставу</w:t>
      </w:r>
      <w:r w:rsidRPr="00B201C1">
        <w:rPr>
          <w:sz w:val="28"/>
          <w:szCs w:val="28"/>
        </w:rPr>
        <w:t xml:space="preserve"> </w:t>
      </w:r>
      <w:r>
        <w:rPr>
          <w:sz w:val="28"/>
          <w:szCs w:val="28"/>
        </w:rPr>
        <w:t>общества с ограниченной ответственностью «</w:t>
      </w:r>
      <w:proofErr w:type="spellStart"/>
      <w:r>
        <w:rPr>
          <w:sz w:val="28"/>
          <w:szCs w:val="28"/>
        </w:rPr>
        <w:t>Б.Браун</w:t>
      </w:r>
      <w:proofErr w:type="spellEnd"/>
      <w:r>
        <w:rPr>
          <w:sz w:val="28"/>
          <w:szCs w:val="28"/>
        </w:rPr>
        <w:t xml:space="preserve"> </w:t>
      </w:r>
      <w:proofErr w:type="spellStart"/>
      <w:r>
        <w:rPr>
          <w:sz w:val="28"/>
          <w:szCs w:val="28"/>
        </w:rPr>
        <w:t>Медикал</w:t>
      </w:r>
      <w:proofErr w:type="spellEnd"/>
      <w:r>
        <w:rPr>
          <w:sz w:val="28"/>
          <w:szCs w:val="28"/>
        </w:rPr>
        <w:t xml:space="preserve">», утвержденных Решением </w:t>
      </w:r>
      <w:r w:rsidRPr="007C0982">
        <w:rPr>
          <w:sz w:val="28"/>
          <w:szCs w:val="28"/>
        </w:rPr>
        <w:t>единственного участ</w:t>
      </w:r>
      <w:r>
        <w:rPr>
          <w:sz w:val="28"/>
          <w:szCs w:val="28"/>
        </w:rPr>
        <w:t>ника от 24.04.2013, Протоколом № 2/13 внеочередного общего собрания участников ООО «</w:t>
      </w:r>
      <w:proofErr w:type="spellStart"/>
      <w:r>
        <w:rPr>
          <w:sz w:val="28"/>
          <w:szCs w:val="28"/>
        </w:rPr>
        <w:t>Б.Браун</w:t>
      </w:r>
      <w:proofErr w:type="spellEnd"/>
      <w:r>
        <w:rPr>
          <w:sz w:val="28"/>
          <w:szCs w:val="28"/>
        </w:rPr>
        <w:t xml:space="preserve"> </w:t>
      </w:r>
      <w:proofErr w:type="spellStart"/>
      <w:r>
        <w:rPr>
          <w:sz w:val="28"/>
          <w:szCs w:val="28"/>
        </w:rPr>
        <w:t>Медикал</w:t>
      </w:r>
      <w:proofErr w:type="spellEnd"/>
      <w:r>
        <w:rPr>
          <w:sz w:val="28"/>
          <w:szCs w:val="28"/>
        </w:rPr>
        <w:t xml:space="preserve">»; </w:t>
      </w:r>
    </w:p>
    <w:p w:rsidR="00B201C1" w:rsidRDefault="00B201C1" w:rsidP="00DD0583">
      <w:pPr>
        <w:ind w:firstLine="709"/>
        <w:jc w:val="both"/>
        <w:rPr>
          <w:sz w:val="28"/>
          <w:szCs w:val="28"/>
        </w:rPr>
      </w:pPr>
      <w:r>
        <w:rPr>
          <w:sz w:val="28"/>
          <w:szCs w:val="28"/>
        </w:rPr>
        <w:t>копия Изменений к Уставу</w:t>
      </w:r>
      <w:r w:rsidRPr="00B201C1">
        <w:rPr>
          <w:sz w:val="28"/>
          <w:szCs w:val="28"/>
        </w:rPr>
        <w:t xml:space="preserve"> </w:t>
      </w:r>
      <w:r>
        <w:rPr>
          <w:sz w:val="28"/>
          <w:szCs w:val="28"/>
        </w:rPr>
        <w:t>общества с ограниченной ответственностью «</w:t>
      </w:r>
      <w:proofErr w:type="spellStart"/>
      <w:r>
        <w:rPr>
          <w:sz w:val="28"/>
          <w:szCs w:val="28"/>
        </w:rPr>
        <w:t>Б.Браун</w:t>
      </w:r>
      <w:proofErr w:type="spellEnd"/>
      <w:r>
        <w:rPr>
          <w:sz w:val="28"/>
          <w:szCs w:val="28"/>
        </w:rPr>
        <w:t xml:space="preserve"> </w:t>
      </w:r>
      <w:proofErr w:type="spellStart"/>
      <w:r>
        <w:rPr>
          <w:sz w:val="28"/>
          <w:szCs w:val="28"/>
        </w:rPr>
        <w:t>Медикал</w:t>
      </w:r>
      <w:proofErr w:type="spellEnd"/>
      <w:r>
        <w:rPr>
          <w:sz w:val="28"/>
          <w:szCs w:val="28"/>
        </w:rPr>
        <w:t xml:space="preserve">», утвержденных Решением </w:t>
      </w:r>
      <w:r w:rsidRPr="007C0982">
        <w:rPr>
          <w:sz w:val="28"/>
          <w:szCs w:val="28"/>
        </w:rPr>
        <w:t>единственного участ</w:t>
      </w:r>
      <w:r>
        <w:rPr>
          <w:sz w:val="28"/>
          <w:szCs w:val="28"/>
        </w:rPr>
        <w:t xml:space="preserve">ника </w:t>
      </w:r>
      <w:r w:rsidR="00DD0583">
        <w:rPr>
          <w:sz w:val="28"/>
          <w:szCs w:val="28"/>
        </w:rPr>
        <w:t xml:space="preserve">от 24.04.2013, Протоколом № </w:t>
      </w:r>
      <w:r>
        <w:rPr>
          <w:sz w:val="28"/>
          <w:szCs w:val="28"/>
        </w:rPr>
        <w:t>3 внеочередного общего собрания участников ООО «</w:t>
      </w:r>
      <w:proofErr w:type="spellStart"/>
      <w:r>
        <w:rPr>
          <w:sz w:val="28"/>
          <w:szCs w:val="28"/>
        </w:rPr>
        <w:t>Б.Браун</w:t>
      </w:r>
      <w:proofErr w:type="spellEnd"/>
      <w:r>
        <w:rPr>
          <w:sz w:val="28"/>
          <w:szCs w:val="28"/>
        </w:rPr>
        <w:t xml:space="preserve"> </w:t>
      </w:r>
      <w:proofErr w:type="spellStart"/>
      <w:r>
        <w:rPr>
          <w:sz w:val="28"/>
          <w:szCs w:val="28"/>
        </w:rPr>
        <w:t>Медикал</w:t>
      </w:r>
      <w:proofErr w:type="spellEnd"/>
      <w:r>
        <w:rPr>
          <w:sz w:val="28"/>
          <w:szCs w:val="28"/>
        </w:rPr>
        <w:t>»;</w:t>
      </w:r>
    </w:p>
    <w:p w:rsidR="00DD0583" w:rsidRDefault="00DD0583" w:rsidP="00DD0583">
      <w:pPr>
        <w:ind w:firstLine="709"/>
        <w:jc w:val="both"/>
        <w:rPr>
          <w:sz w:val="28"/>
          <w:szCs w:val="28"/>
        </w:rPr>
      </w:pPr>
      <w:r>
        <w:rPr>
          <w:sz w:val="28"/>
          <w:szCs w:val="28"/>
        </w:rPr>
        <w:t>копия Изменений к Уставу</w:t>
      </w:r>
      <w:r w:rsidRPr="00B201C1">
        <w:rPr>
          <w:sz w:val="28"/>
          <w:szCs w:val="28"/>
        </w:rPr>
        <w:t xml:space="preserve"> </w:t>
      </w:r>
      <w:r>
        <w:rPr>
          <w:sz w:val="28"/>
          <w:szCs w:val="28"/>
        </w:rPr>
        <w:t>общества с ограниченной ответственностью «</w:t>
      </w:r>
      <w:proofErr w:type="spellStart"/>
      <w:r>
        <w:rPr>
          <w:sz w:val="28"/>
          <w:szCs w:val="28"/>
        </w:rPr>
        <w:t>Б.Браун</w:t>
      </w:r>
      <w:proofErr w:type="spellEnd"/>
      <w:r>
        <w:rPr>
          <w:sz w:val="28"/>
          <w:szCs w:val="28"/>
        </w:rPr>
        <w:t xml:space="preserve"> </w:t>
      </w:r>
      <w:proofErr w:type="spellStart"/>
      <w:r>
        <w:rPr>
          <w:sz w:val="28"/>
          <w:szCs w:val="28"/>
        </w:rPr>
        <w:t>Медикал</w:t>
      </w:r>
      <w:proofErr w:type="spellEnd"/>
      <w:r>
        <w:rPr>
          <w:sz w:val="28"/>
          <w:szCs w:val="28"/>
        </w:rPr>
        <w:t xml:space="preserve">», утвержденных Решением </w:t>
      </w:r>
      <w:r w:rsidRPr="007C0982">
        <w:rPr>
          <w:sz w:val="28"/>
          <w:szCs w:val="28"/>
        </w:rPr>
        <w:t>единственного участ</w:t>
      </w:r>
      <w:r>
        <w:rPr>
          <w:sz w:val="28"/>
          <w:szCs w:val="28"/>
        </w:rPr>
        <w:t>ника от 06.09.2017, Протоколом № 4/17 внеочередного общего собрания участников ООО «</w:t>
      </w:r>
      <w:proofErr w:type="spellStart"/>
      <w:r>
        <w:rPr>
          <w:sz w:val="28"/>
          <w:szCs w:val="28"/>
        </w:rPr>
        <w:t>Б.Браун</w:t>
      </w:r>
      <w:proofErr w:type="spellEnd"/>
      <w:r>
        <w:rPr>
          <w:sz w:val="28"/>
          <w:szCs w:val="28"/>
        </w:rPr>
        <w:t xml:space="preserve"> </w:t>
      </w:r>
      <w:proofErr w:type="spellStart"/>
      <w:r>
        <w:rPr>
          <w:sz w:val="28"/>
          <w:szCs w:val="28"/>
        </w:rPr>
        <w:t>Медикал</w:t>
      </w:r>
      <w:proofErr w:type="spellEnd"/>
      <w:r>
        <w:rPr>
          <w:sz w:val="28"/>
          <w:szCs w:val="28"/>
        </w:rPr>
        <w:t>»;</w:t>
      </w:r>
    </w:p>
    <w:p w:rsidR="00DD0583" w:rsidRDefault="00DD0583" w:rsidP="00DD0583">
      <w:pPr>
        <w:ind w:firstLine="709"/>
        <w:jc w:val="both"/>
        <w:rPr>
          <w:sz w:val="28"/>
          <w:szCs w:val="28"/>
        </w:rPr>
      </w:pPr>
      <w:r>
        <w:rPr>
          <w:sz w:val="28"/>
          <w:szCs w:val="28"/>
        </w:rPr>
        <w:t xml:space="preserve">Вместе с тем </w:t>
      </w:r>
      <w:r w:rsidR="003F46D9">
        <w:rPr>
          <w:sz w:val="28"/>
          <w:szCs w:val="28"/>
        </w:rPr>
        <w:t xml:space="preserve">все </w:t>
      </w:r>
      <w:r>
        <w:rPr>
          <w:sz w:val="28"/>
          <w:szCs w:val="28"/>
        </w:rPr>
        <w:t xml:space="preserve">представленные </w:t>
      </w:r>
      <w:r w:rsidR="003F46D9">
        <w:rPr>
          <w:sz w:val="28"/>
          <w:szCs w:val="28"/>
        </w:rPr>
        <w:t xml:space="preserve">вышеперечисленные </w:t>
      </w:r>
      <w:r>
        <w:rPr>
          <w:sz w:val="28"/>
          <w:szCs w:val="28"/>
        </w:rPr>
        <w:t xml:space="preserve">копии </w:t>
      </w:r>
      <w:r w:rsidR="005307F4">
        <w:rPr>
          <w:sz w:val="28"/>
          <w:szCs w:val="28"/>
        </w:rPr>
        <w:t xml:space="preserve">уставных </w:t>
      </w:r>
      <w:r>
        <w:rPr>
          <w:sz w:val="28"/>
          <w:szCs w:val="28"/>
        </w:rPr>
        <w:t>документов, за исключением последнего, содержат инфо</w:t>
      </w:r>
      <w:r w:rsidR="00131620">
        <w:rPr>
          <w:sz w:val="28"/>
          <w:szCs w:val="28"/>
        </w:rPr>
        <w:t xml:space="preserve">рмацию (регистрационную надпись) </w:t>
      </w:r>
      <w:r>
        <w:rPr>
          <w:sz w:val="28"/>
          <w:szCs w:val="28"/>
        </w:rPr>
        <w:t>органа, осуществившего регист</w:t>
      </w:r>
      <w:r w:rsidR="00131620">
        <w:rPr>
          <w:sz w:val="28"/>
          <w:szCs w:val="28"/>
        </w:rPr>
        <w:t>рацию соответствующих изменений</w:t>
      </w:r>
      <w:r>
        <w:rPr>
          <w:sz w:val="28"/>
          <w:szCs w:val="28"/>
        </w:rPr>
        <w:t>.</w:t>
      </w:r>
    </w:p>
    <w:p w:rsidR="003F46D9" w:rsidRDefault="003F46D9" w:rsidP="003F46D9">
      <w:pPr>
        <w:suppressAutoHyphens w:val="0"/>
        <w:autoSpaceDE w:val="0"/>
        <w:autoSpaceDN w:val="0"/>
        <w:adjustRightInd w:val="0"/>
        <w:ind w:firstLine="540"/>
        <w:jc w:val="both"/>
        <w:outlineLvl w:val="0"/>
        <w:rPr>
          <w:sz w:val="28"/>
          <w:szCs w:val="28"/>
          <w:lang w:eastAsia="ru-RU"/>
        </w:rPr>
      </w:pPr>
      <w:r>
        <w:rPr>
          <w:sz w:val="28"/>
          <w:szCs w:val="28"/>
        </w:rPr>
        <w:tab/>
      </w:r>
      <w:proofErr w:type="gramStart"/>
      <w:r>
        <w:rPr>
          <w:sz w:val="28"/>
          <w:szCs w:val="28"/>
        </w:rPr>
        <w:t>В соответствии с пунктом 1 статьи 52 Гражданского кодекса Российской Федерации</w:t>
      </w:r>
      <w:r w:rsidR="001F27C3">
        <w:rPr>
          <w:sz w:val="28"/>
          <w:szCs w:val="28"/>
        </w:rPr>
        <w:t xml:space="preserve"> (далее – ГК)</w:t>
      </w:r>
      <w:r>
        <w:rPr>
          <w:sz w:val="28"/>
          <w:szCs w:val="28"/>
        </w:rPr>
        <w:t xml:space="preserve"> </w:t>
      </w:r>
      <w:r>
        <w:rPr>
          <w:sz w:val="28"/>
          <w:szCs w:val="28"/>
          <w:lang w:eastAsia="ru-RU"/>
        </w:rPr>
        <w:t>ю</w:t>
      </w:r>
      <w:r w:rsidRPr="003F46D9">
        <w:rPr>
          <w:sz w:val="28"/>
          <w:szCs w:val="28"/>
          <w:lang w:eastAsia="ru-RU"/>
        </w:rPr>
        <w:t xml:space="preserve">ридические лица, за исключением хозяйственных товариществ и государственных корпораций, </w:t>
      </w:r>
      <w:r w:rsidRPr="003F46D9">
        <w:rPr>
          <w:sz w:val="28"/>
          <w:szCs w:val="28"/>
          <w:u w:val="single"/>
          <w:lang w:eastAsia="ru-RU"/>
        </w:rPr>
        <w:t>действуют на основании уставов,</w:t>
      </w:r>
      <w:r w:rsidRPr="003F46D9">
        <w:rPr>
          <w:sz w:val="28"/>
          <w:szCs w:val="28"/>
          <w:lang w:eastAsia="ru-RU"/>
        </w:rPr>
        <w:t xml:space="preserve"> которые утверждаются их учредителями (участниками), за исключение</w:t>
      </w:r>
      <w:r>
        <w:rPr>
          <w:sz w:val="28"/>
          <w:szCs w:val="28"/>
          <w:lang w:eastAsia="ru-RU"/>
        </w:rPr>
        <w:t>м случаев</w:t>
      </w:r>
      <w:r w:rsidRPr="003F46D9">
        <w:rPr>
          <w:sz w:val="28"/>
          <w:szCs w:val="28"/>
          <w:lang w:eastAsia="ru-RU"/>
        </w:rPr>
        <w:t xml:space="preserve">, </w:t>
      </w:r>
      <w:r w:rsidR="001F27C3">
        <w:rPr>
          <w:sz w:val="28"/>
          <w:szCs w:val="28"/>
          <w:lang w:eastAsia="ru-RU"/>
        </w:rPr>
        <w:t xml:space="preserve">предусмотренных ГК, </w:t>
      </w:r>
      <w:r>
        <w:rPr>
          <w:sz w:val="28"/>
          <w:szCs w:val="28"/>
          <w:lang w:eastAsia="ru-RU"/>
        </w:rPr>
        <w:t xml:space="preserve">когда </w:t>
      </w:r>
      <w:r w:rsidRPr="003F46D9">
        <w:rPr>
          <w:sz w:val="28"/>
          <w:szCs w:val="28"/>
          <w:lang w:eastAsia="ru-RU"/>
        </w:rPr>
        <w:t>юридическое лицо может приобретать гражданские права и принимать на себя гражданские обя</w:t>
      </w:r>
      <w:r>
        <w:rPr>
          <w:sz w:val="28"/>
          <w:szCs w:val="28"/>
          <w:lang w:eastAsia="ru-RU"/>
        </w:rPr>
        <w:t>занности через своих участников.</w:t>
      </w:r>
      <w:proofErr w:type="gramEnd"/>
    </w:p>
    <w:p w:rsidR="001F27C3" w:rsidRDefault="001F27C3" w:rsidP="003F46D9">
      <w:pPr>
        <w:suppressAutoHyphens w:val="0"/>
        <w:autoSpaceDE w:val="0"/>
        <w:autoSpaceDN w:val="0"/>
        <w:adjustRightInd w:val="0"/>
        <w:ind w:firstLine="540"/>
        <w:jc w:val="both"/>
        <w:outlineLvl w:val="0"/>
        <w:rPr>
          <w:sz w:val="28"/>
          <w:szCs w:val="28"/>
          <w:lang w:eastAsia="ru-RU"/>
        </w:rPr>
      </w:pPr>
      <w:r>
        <w:rPr>
          <w:sz w:val="28"/>
          <w:szCs w:val="28"/>
          <w:lang w:eastAsia="ru-RU"/>
        </w:rPr>
        <w:t xml:space="preserve"> Пунктом 8 статьи 51 ГК установлено, что </w:t>
      </w:r>
      <w:r w:rsidRPr="001F27C3">
        <w:rPr>
          <w:sz w:val="28"/>
          <w:szCs w:val="28"/>
          <w:lang w:eastAsia="ru-RU"/>
        </w:rPr>
        <w:t>данные о юридическом лице считаются включенными в единый государственный реестр юридических лиц со дня внесения соответствующей записи в этот реестр.</w:t>
      </w:r>
    </w:p>
    <w:p w:rsidR="001F27C3" w:rsidRDefault="001F27C3" w:rsidP="003F46D9">
      <w:pPr>
        <w:suppressAutoHyphens w:val="0"/>
        <w:autoSpaceDE w:val="0"/>
        <w:autoSpaceDN w:val="0"/>
        <w:adjustRightInd w:val="0"/>
        <w:ind w:firstLine="540"/>
        <w:jc w:val="both"/>
        <w:outlineLvl w:val="0"/>
        <w:rPr>
          <w:sz w:val="28"/>
          <w:szCs w:val="28"/>
          <w:lang w:eastAsia="ru-RU"/>
        </w:rPr>
      </w:pPr>
      <w:r>
        <w:rPr>
          <w:sz w:val="28"/>
          <w:szCs w:val="28"/>
          <w:lang w:eastAsia="ru-RU"/>
        </w:rPr>
        <w:t xml:space="preserve"> Учитыв</w:t>
      </w:r>
      <w:r w:rsidR="00862D36">
        <w:rPr>
          <w:sz w:val="28"/>
          <w:szCs w:val="28"/>
          <w:lang w:eastAsia="ru-RU"/>
        </w:rPr>
        <w:t>ая вышеизложенное, хозяйственное</w:t>
      </w:r>
      <w:r>
        <w:rPr>
          <w:sz w:val="28"/>
          <w:szCs w:val="28"/>
          <w:lang w:eastAsia="ru-RU"/>
        </w:rPr>
        <w:t xml:space="preserve"> общество может приобретать гражданские прав</w:t>
      </w:r>
      <w:r w:rsidR="00C61209">
        <w:rPr>
          <w:sz w:val="28"/>
          <w:szCs w:val="28"/>
          <w:lang w:eastAsia="ru-RU"/>
        </w:rPr>
        <w:t>а</w:t>
      </w:r>
      <w:r>
        <w:rPr>
          <w:sz w:val="28"/>
          <w:szCs w:val="28"/>
          <w:lang w:eastAsia="ru-RU"/>
        </w:rPr>
        <w:t xml:space="preserve"> и обязанности, иными словами в</w:t>
      </w:r>
      <w:r w:rsidR="005307F4">
        <w:rPr>
          <w:sz w:val="28"/>
          <w:szCs w:val="28"/>
          <w:lang w:eastAsia="ru-RU"/>
        </w:rPr>
        <w:t>ы</w:t>
      </w:r>
      <w:r>
        <w:rPr>
          <w:sz w:val="28"/>
          <w:szCs w:val="28"/>
          <w:lang w:eastAsia="ru-RU"/>
        </w:rPr>
        <w:t>ступать участником гражданского оборота, в том числе стороной сделок</w:t>
      </w:r>
      <w:r w:rsidR="00862D36">
        <w:rPr>
          <w:sz w:val="28"/>
          <w:szCs w:val="28"/>
          <w:lang w:eastAsia="ru-RU"/>
        </w:rPr>
        <w:t xml:space="preserve">, </w:t>
      </w:r>
      <w:r>
        <w:rPr>
          <w:sz w:val="28"/>
          <w:szCs w:val="28"/>
          <w:lang w:eastAsia="ru-RU"/>
        </w:rPr>
        <w:t xml:space="preserve"> на основании устава, сведения о котором внесены </w:t>
      </w:r>
      <w:r w:rsidRPr="001F27C3">
        <w:rPr>
          <w:sz w:val="28"/>
          <w:szCs w:val="28"/>
          <w:lang w:eastAsia="ru-RU"/>
        </w:rPr>
        <w:t>в единый государственный реестр юридических лиц со дня внесения соответствующей записи в этот реестр</w:t>
      </w:r>
      <w:r>
        <w:rPr>
          <w:sz w:val="28"/>
          <w:szCs w:val="28"/>
          <w:lang w:eastAsia="ru-RU"/>
        </w:rPr>
        <w:t>.</w:t>
      </w:r>
    </w:p>
    <w:p w:rsidR="00ED68D7" w:rsidRDefault="008F00C7" w:rsidP="00C04145">
      <w:pPr>
        <w:ind w:right="-52"/>
        <w:jc w:val="both"/>
        <w:rPr>
          <w:sz w:val="28"/>
          <w:szCs w:val="28"/>
          <w:lang w:eastAsia="ru-RU"/>
        </w:rPr>
      </w:pPr>
      <w:r>
        <w:rPr>
          <w:sz w:val="28"/>
          <w:szCs w:val="28"/>
          <w:lang w:eastAsia="ru-RU"/>
        </w:rPr>
        <w:t xml:space="preserve"> </w:t>
      </w:r>
      <w:r>
        <w:rPr>
          <w:sz w:val="28"/>
          <w:szCs w:val="28"/>
          <w:lang w:eastAsia="ru-RU"/>
        </w:rPr>
        <w:tab/>
        <w:t xml:space="preserve">Исходя из содержания </w:t>
      </w:r>
      <w:r w:rsidR="001F27C3">
        <w:rPr>
          <w:sz w:val="28"/>
          <w:szCs w:val="28"/>
          <w:lang w:eastAsia="ru-RU"/>
        </w:rPr>
        <w:t xml:space="preserve">статьи 17 </w:t>
      </w:r>
      <w:r w:rsidR="001F27C3" w:rsidRPr="001F27C3">
        <w:rPr>
          <w:sz w:val="28"/>
          <w:szCs w:val="28"/>
          <w:lang w:eastAsia="ru-RU"/>
        </w:rPr>
        <w:t>Федеральн</w:t>
      </w:r>
      <w:r w:rsidR="00862D36">
        <w:rPr>
          <w:sz w:val="28"/>
          <w:szCs w:val="28"/>
          <w:lang w:eastAsia="ru-RU"/>
        </w:rPr>
        <w:t>ого</w:t>
      </w:r>
      <w:r w:rsidR="001F27C3">
        <w:rPr>
          <w:sz w:val="28"/>
          <w:szCs w:val="28"/>
          <w:lang w:eastAsia="ru-RU"/>
        </w:rPr>
        <w:t xml:space="preserve"> закон</w:t>
      </w:r>
      <w:r w:rsidR="00862D36">
        <w:rPr>
          <w:sz w:val="28"/>
          <w:szCs w:val="28"/>
          <w:lang w:eastAsia="ru-RU"/>
        </w:rPr>
        <w:t>а</w:t>
      </w:r>
      <w:r w:rsidR="001F27C3">
        <w:rPr>
          <w:sz w:val="28"/>
          <w:szCs w:val="28"/>
          <w:lang w:eastAsia="ru-RU"/>
        </w:rPr>
        <w:t xml:space="preserve"> от 08.08.2001 № 129-ФЗ</w:t>
      </w:r>
      <w:r>
        <w:rPr>
          <w:sz w:val="28"/>
          <w:szCs w:val="28"/>
          <w:lang w:eastAsia="ru-RU"/>
        </w:rPr>
        <w:t xml:space="preserve"> </w:t>
      </w:r>
      <w:r w:rsidR="00862D36">
        <w:rPr>
          <w:sz w:val="28"/>
          <w:szCs w:val="28"/>
          <w:lang w:eastAsia="ru-RU"/>
        </w:rPr>
        <w:t>«</w:t>
      </w:r>
      <w:r w:rsidR="001F27C3" w:rsidRPr="001F27C3">
        <w:rPr>
          <w:sz w:val="28"/>
          <w:szCs w:val="28"/>
          <w:lang w:eastAsia="ru-RU"/>
        </w:rPr>
        <w:t xml:space="preserve">О государственной регистрации юридических лиц и </w:t>
      </w:r>
      <w:r w:rsidR="001F27C3">
        <w:rPr>
          <w:sz w:val="28"/>
          <w:szCs w:val="28"/>
          <w:lang w:eastAsia="ru-RU"/>
        </w:rPr>
        <w:t>индивидуальных предпринимат</w:t>
      </w:r>
      <w:r w:rsidR="00862D36">
        <w:rPr>
          <w:sz w:val="28"/>
          <w:szCs w:val="28"/>
          <w:lang w:eastAsia="ru-RU"/>
        </w:rPr>
        <w:t>елей» (в редакции, действующей</w:t>
      </w:r>
      <w:r w:rsidR="00131620">
        <w:rPr>
          <w:sz w:val="28"/>
          <w:szCs w:val="28"/>
          <w:lang w:eastAsia="ru-RU"/>
        </w:rPr>
        <w:t xml:space="preserve"> с 01.09.</w:t>
      </w:r>
      <w:r w:rsidR="00131620" w:rsidRPr="001F27C3">
        <w:rPr>
          <w:sz w:val="28"/>
          <w:szCs w:val="28"/>
          <w:lang w:eastAsia="ru-RU"/>
        </w:rPr>
        <w:t>2017</w:t>
      </w:r>
      <w:r w:rsidR="00131620">
        <w:rPr>
          <w:sz w:val="28"/>
          <w:szCs w:val="28"/>
          <w:lang w:eastAsia="ru-RU"/>
        </w:rPr>
        <w:t xml:space="preserve"> </w:t>
      </w:r>
      <w:r w:rsidR="00862D36">
        <w:rPr>
          <w:sz w:val="28"/>
          <w:szCs w:val="28"/>
          <w:lang w:eastAsia="ru-RU"/>
        </w:rPr>
        <w:t>(в соответствующий период внесения изменений в устав</w:t>
      </w:r>
      <w:r w:rsidR="00131620">
        <w:rPr>
          <w:sz w:val="28"/>
          <w:szCs w:val="28"/>
          <w:lang w:eastAsia="ru-RU"/>
        </w:rPr>
        <w:t>)</w:t>
      </w:r>
      <w:r w:rsidR="001F27C3" w:rsidRPr="001F27C3">
        <w:rPr>
          <w:sz w:val="28"/>
          <w:szCs w:val="28"/>
          <w:lang w:eastAsia="ru-RU"/>
        </w:rPr>
        <w:t>)</w:t>
      </w:r>
      <w:r>
        <w:rPr>
          <w:sz w:val="28"/>
          <w:szCs w:val="28"/>
          <w:lang w:eastAsia="ru-RU"/>
        </w:rPr>
        <w:t xml:space="preserve"> один экземпляр изменений, вносимых </w:t>
      </w:r>
      <w:r w:rsidR="00862D36">
        <w:rPr>
          <w:sz w:val="28"/>
          <w:szCs w:val="28"/>
          <w:lang w:eastAsia="ru-RU"/>
        </w:rPr>
        <w:t xml:space="preserve">                     </w:t>
      </w:r>
      <w:r>
        <w:rPr>
          <w:sz w:val="28"/>
          <w:szCs w:val="28"/>
          <w:lang w:eastAsia="ru-RU"/>
        </w:rPr>
        <w:t xml:space="preserve">в учредительные документы юридического лица, </w:t>
      </w:r>
      <w:r w:rsidRPr="00D24F8D">
        <w:rPr>
          <w:sz w:val="28"/>
          <w:szCs w:val="28"/>
          <w:u w:val="single"/>
          <w:lang w:eastAsia="ru-RU"/>
        </w:rPr>
        <w:t>с отметкой регистрирующего органа</w:t>
      </w:r>
      <w:r w:rsidRPr="008F00C7">
        <w:rPr>
          <w:rFonts w:ascii="Arial" w:hAnsi="Arial" w:cs="Arial"/>
          <w:lang w:eastAsia="ru-RU"/>
        </w:rPr>
        <w:t xml:space="preserve"> </w:t>
      </w:r>
      <w:r w:rsidR="00862D36">
        <w:rPr>
          <w:rFonts w:ascii="Arial" w:hAnsi="Arial" w:cs="Arial"/>
          <w:lang w:eastAsia="ru-RU"/>
        </w:rPr>
        <w:t xml:space="preserve"> </w:t>
      </w:r>
      <w:r w:rsidR="00862D36" w:rsidRPr="00862D36">
        <w:rPr>
          <w:sz w:val="28"/>
          <w:szCs w:val="28"/>
          <w:lang w:eastAsia="ru-RU"/>
        </w:rPr>
        <w:t>подлежит возврату</w:t>
      </w:r>
      <w:r w:rsidR="00862D36">
        <w:rPr>
          <w:rFonts w:ascii="Arial" w:hAnsi="Arial" w:cs="Arial"/>
          <w:lang w:eastAsia="ru-RU"/>
        </w:rPr>
        <w:t xml:space="preserve"> </w:t>
      </w:r>
      <w:r w:rsidRPr="008F00C7">
        <w:rPr>
          <w:sz w:val="28"/>
          <w:szCs w:val="28"/>
          <w:lang w:eastAsia="ru-RU"/>
        </w:rPr>
        <w:t xml:space="preserve"> </w:t>
      </w:r>
      <w:r w:rsidR="00862D36">
        <w:rPr>
          <w:sz w:val="28"/>
          <w:szCs w:val="28"/>
          <w:lang w:eastAsia="ru-RU"/>
        </w:rPr>
        <w:t xml:space="preserve">(выдаче </w:t>
      </w:r>
      <w:r w:rsidRPr="008F00C7">
        <w:rPr>
          <w:sz w:val="28"/>
          <w:szCs w:val="28"/>
          <w:lang w:eastAsia="ru-RU"/>
        </w:rPr>
        <w:t xml:space="preserve">или </w:t>
      </w:r>
      <w:r w:rsidR="00862D36">
        <w:rPr>
          <w:sz w:val="28"/>
          <w:szCs w:val="28"/>
          <w:lang w:eastAsia="ru-RU"/>
        </w:rPr>
        <w:t>направлении)</w:t>
      </w:r>
      <w:r w:rsidRPr="008F00C7">
        <w:rPr>
          <w:sz w:val="28"/>
          <w:szCs w:val="28"/>
          <w:lang w:eastAsia="ru-RU"/>
        </w:rPr>
        <w:t xml:space="preserve"> этим органом; в</w:t>
      </w:r>
      <w:r w:rsidR="00131620">
        <w:rPr>
          <w:sz w:val="28"/>
          <w:szCs w:val="28"/>
          <w:lang w:eastAsia="ru-RU"/>
        </w:rPr>
        <w:t xml:space="preserve"> случае</w:t>
      </w:r>
      <w:r w:rsidR="003F46D9" w:rsidRPr="008F00C7">
        <w:rPr>
          <w:sz w:val="28"/>
          <w:szCs w:val="28"/>
          <w:lang w:eastAsia="ru-RU"/>
        </w:rPr>
        <w:t xml:space="preserve"> если </w:t>
      </w:r>
      <w:r w:rsidR="00D24F8D" w:rsidRPr="008F00C7">
        <w:rPr>
          <w:sz w:val="28"/>
          <w:szCs w:val="28"/>
          <w:lang w:eastAsia="ru-RU"/>
        </w:rPr>
        <w:t xml:space="preserve">изменения </w:t>
      </w:r>
      <w:r w:rsidR="00131620">
        <w:rPr>
          <w:sz w:val="28"/>
          <w:szCs w:val="28"/>
          <w:lang w:eastAsia="ru-RU"/>
        </w:rPr>
        <w:t xml:space="preserve">в </w:t>
      </w:r>
      <w:r w:rsidR="00D24F8D" w:rsidRPr="008F00C7">
        <w:rPr>
          <w:sz w:val="28"/>
          <w:szCs w:val="28"/>
          <w:lang w:eastAsia="ru-RU"/>
        </w:rPr>
        <w:t>учредительные документы</w:t>
      </w:r>
      <w:r w:rsidR="00D24F8D">
        <w:rPr>
          <w:sz w:val="28"/>
          <w:szCs w:val="28"/>
          <w:lang w:eastAsia="ru-RU"/>
        </w:rPr>
        <w:t xml:space="preserve"> </w:t>
      </w:r>
      <w:r w:rsidR="003F46D9" w:rsidRPr="008F00C7">
        <w:rPr>
          <w:sz w:val="28"/>
          <w:szCs w:val="28"/>
          <w:lang w:eastAsia="ru-RU"/>
        </w:rPr>
        <w:t xml:space="preserve">направлены в регистрирующий орган </w:t>
      </w:r>
      <w:r w:rsidR="00131620">
        <w:rPr>
          <w:sz w:val="28"/>
          <w:szCs w:val="28"/>
          <w:lang w:eastAsia="ru-RU"/>
        </w:rPr>
        <w:t xml:space="preserve">                      </w:t>
      </w:r>
      <w:r w:rsidR="003F46D9" w:rsidRPr="008F00C7">
        <w:rPr>
          <w:sz w:val="28"/>
          <w:szCs w:val="28"/>
          <w:lang w:eastAsia="ru-RU"/>
        </w:rPr>
        <w:t>в форме электронных документов с использованием информационно-телекоммуникационных сетей общего пользования, включая единый портал государ</w:t>
      </w:r>
      <w:r w:rsidRPr="008F00C7">
        <w:rPr>
          <w:sz w:val="28"/>
          <w:szCs w:val="28"/>
          <w:lang w:eastAsia="ru-RU"/>
        </w:rPr>
        <w:t>ственных и муниципальных услуг, р</w:t>
      </w:r>
      <w:r w:rsidR="003F46D9" w:rsidRPr="008F00C7">
        <w:rPr>
          <w:sz w:val="28"/>
          <w:szCs w:val="28"/>
          <w:lang w:eastAsia="ru-RU"/>
        </w:rPr>
        <w:t xml:space="preserve">егистрирующий орган направляет, представленные заявителем в электронной форме и </w:t>
      </w:r>
      <w:r w:rsidR="003F46D9" w:rsidRPr="00131620">
        <w:rPr>
          <w:sz w:val="28"/>
          <w:szCs w:val="28"/>
          <w:u w:val="single"/>
          <w:lang w:eastAsia="ru-RU"/>
        </w:rPr>
        <w:t xml:space="preserve">подписанные электронной </w:t>
      </w:r>
      <w:r w:rsidRPr="00131620">
        <w:rPr>
          <w:sz w:val="28"/>
          <w:szCs w:val="28"/>
          <w:u w:val="single"/>
          <w:lang w:eastAsia="ru-RU"/>
        </w:rPr>
        <w:t>подписью регистрирующего органа</w:t>
      </w:r>
      <w:r w:rsidR="00D24F8D" w:rsidRPr="00131620">
        <w:rPr>
          <w:sz w:val="28"/>
          <w:szCs w:val="28"/>
          <w:u w:val="single"/>
          <w:lang w:eastAsia="ru-RU"/>
        </w:rPr>
        <w:t xml:space="preserve"> </w:t>
      </w:r>
      <w:r w:rsidR="00D24F8D">
        <w:rPr>
          <w:sz w:val="28"/>
          <w:szCs w:val="28"/>
          <w:lang w:eastAsia="ru-RU"/>
        </w:rPr>
        <w:t>(подпункт в).</w:t>
      </w:r>
    </w:p>
    <w:p w:rsidR="005307F4" w:rsidRDefault="005307F4" w:rsidP="005307F4">
      <w:pPr>
        <w:ind w:right="-52" w:firstLine="720"/>
        <w:jc w:val="both"/>
        <w:rPr>
          <w:sz w:val="28"/>
          <w:szCs w:val="28"/>
          <w:lang w:eastAsia="ru-RU"/>
        </w:rPr>
      </w:pPr>
      <w:r>
        <w:rPr>
          <w:sz w:val="28"/>
          <w:szCs w:val="28"/>
          <w:lang w:eastAsia="ru-RU"/>
        </w:rPr>
        <w:t xml:space="preserve">Из содержания выписки из Единого государственного реестра юридических лиц не представляется возможным установить вид </w:t>
      </w:r>
      <w:r w:rsidR="00295FD6">
        <w:rPr>
          <w:sz w:val="28"/>
          <w:szCs w:val="28"/>
          <w:lang w:eastAsia="ru-RU"/>
        </w:rPr>
        <w:t>направленных и, соответственно, полученных обществом документов в электронном виде или на бумажном носителе.</w:t>
      </w:r>
    </w:p>
    <w:p w:rsidR="00C04145" w:rsidRDefault="00C04145" w:rsidP="00C04145">
      <w:pPr>
        <w:ind w:right="-52" w:firstLine="720"/>
        <w:jc w:val="both"/>
        <w:rPr>
          <w:sz w:val="28"/>
          <w:szCs w:val="28"/>
          <w:lang w:eastAsia="ru-RU"/>
        </w:rPr>
      </w:pPr>
      <w:r>
        <w:rPr>
          <w:sz w:val="28"/>
          <w:szCs w:val="28"/>
          <w:lang w:eastAsia="ru-RU"/>
        </w:rPr>
        <w:t xml:space="preserve">На основании вышеизложенного, Комиссия пришла к выводу, что документ, являющийся в совокупности частью устава, не содержит ни одного из </w:t>
      </w:r>
      <w:r>
        <w:rPr>
          <w:sz w:val="28"/>
          <w:szCs w:val="28"/>
          <w:lang w:eastAsia="ru-RU"/>
        </w:rPr>
        <w:lastRenderedPageBreak/>
        <w:t xml:space="preserve">вышеуказанных признаков регистрации его в установленном законодательством порядке и, следовательно, </w:t>
      </w:r>
      <w:r w:rsidR="00FA7C8E">
        <w:rPr>
          <w:sz w:val="28"/>
          <w:szCs w:val="28"/>
          <w:lang w:eastAsia="ru-RU"/>
        </w:rPr>
        <w:t>не является документом, формально отвечающим требованиям, предъявляемым к документам</w:t>
      </w:r>
      <w:r w:rsidR="008433A3">
        <w:rPr>
          <w:sz w:val="28"/>
          <w:szCs w:val="28"/>
          <w:lang w:eastAsia="ru-RU"/>
        </w:rPr>
        <w:t>,</w:t>
      </w:r>
      <w:r w:rsidR="00FA7C8E">
        <w:rPr>
          <w:sz w:val="28"/>
          <w:szCs w:val="28"/>
          <w:lang w:eastAsia="ru-RU"/>
        </w:rPr>
        <w:t xml:space="preserve"> в том числе и законодательством о контрактной системе.</w:t>
      </w:r>
    </w:p>
    <w:p w:rsidR="00046303" w:rsidRDefault="00046303" w:rsidP="008F00C7">
      <w:pPr>
        <w:ind w:right="-52"/>
        <w:jc w:val="both"/>
        <w:rPr>
          <w:sz w:val="28"/>
          <w:szCs w:val="28"/>
          <w:lang w:eastAsia="ru-RU"/>
        </w:rPr>
      </w:pPr>
      <w:r>
        <w:rPr>
          <w:sz w:val="28"/>
          <w:szCs w:val="28"/>
          <w:lang w:eastAsia="ru-RU"/>
        </w:rPr>
        <w:tab/>
        <w:t xml:space="preserve">Таким образом, участником закупки не представлен документ, обязательность предоставления которого </w:t>
      </w:r>
      <w:r w:rsidR="00CC5CB5">
        <w:rPr>
          <w:sz w:val="28"/>
          <w:szCs w:val="28"/>
          <w:lang w:eastAsia="ru-RU"/>
        </w:rPr>
        <w:t xml:space="preserve">предусмотрена </w:t>
      </w:r>
      <w:r w:rsidR="00ED68D7">
        <w:rPr>
          <w:sz w:val="28"/>
          <w:szCs w:val="28"/>
          <w:lang w:eastAsia="ru-RU"/>
        </w:rPr>
        <w:t>в соответствии с часть</w:t>
      </w:r>
      <w:r w:rsidR="00CC5CB5">
        <w:rPr>
          <w:sz w:val="28"/>
          <w:szCs w:val="28"/>
          <w:lang w:eastAsia="ru-RU"/>
        </w:rPr>
        <w:t xml:space="preserve">ю 11 статьи 24.1 Закона № 44-ФЗ, соответственно, Комиссия не усматривает в действиях аукционной комиссии уполномоченного органа нарушений законодательства о контрактной системе.  </w:t>
      </w:r>
    </w:p>
    <w:p w:rsidR="00112B80" w:rsidRDefault="00112B80" w:rsidP="00112B80">
      <w:pPr>
        <w:pStyle w:val="af8"/>
        <w:spacing w:before="0" w:after="0"/>
        <w:ind w:firstLine="709"/>
        <w:jc w:val="both"/>
        <w:rPr>
          <w:sz w:val="28"/>
          <w:szCs w:val="28"/>
          <w:lang w:val="ru-RU"/>
        </w:rPr>
      </w:pPr>
      <w:r w:rsidRPr="00E716C8">
        <w:rPr>
          <w:sz w:val="28"/>
          <w:szCs w:val="28"/>
        </w:rPr>
        <w:t xml:space="preserve">На основании изложенного и руководствуясь частью 8 статьи 106 </w:t>
      </w:r>
      <w:r w:rsidR="00BF5529">
        <w:rPr>
          <w:sz w:val="28"/>
          <w:szCs w:val="28"/>
          <w:lang w:val="ru-RU"/>
        </w:rPr>
        <w:t xml:space="preserve">Закона                </w:t>
      </w:r>
      <w:r w:rsidRPr="00E716C8">
        <w:rPr>
          <w:sz w:val="28"/>
          <w:szCs w:val="28"/>
        </w:rPr>
        <w:t xml:space="preserve"> № 44-ФЗ,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w:t>
      </w:r>
      <w:r w:rsidR="00BF5529">
        <w:rPr>
          <w:sz w:val="28"/>
          <w:szCs w:val="28"/>
        </w:rPr>
        <w:t>азом ФАС России от 19.11.2014</w:t>
      </w:r>
      <w:r w:rsidR="00BF5529">
        <w:rPr>
          <w:sz w:val="28"/>
          <w:szCs w:val="28"/>
          <w:lang w:val="ru-RU"/>
        </w:rPr>
        <w:t xml:space="preserve"> </w:t>
      </w:r>
      <w:r w:rsidRPr="00E716C8">
        <w:rPr>
          <w:sz w:val="28"/>
          <w:szCs w:val="28"/>
        </w:rPr>
        <w:t>№ 727/14, Комиссия Ярославского УФАС России по контролю в сфере закупок,</w:t>
      </w:r>
    </w:p>
    <w:p w:rsidR="00BF5529" w:rsidRPr="00BF5529" w:rsidRDefault="00BF5529" w:rsidP="00112B80">
      <w:pPr>
        <w:pStyle w:val="af8"/>
        <w:spacing w:before="0" w:after="0"/>
        <w:ind w:firstLine="709"/>
        <w:jc w:val="both"/>
        <w:rPr>
          <w:b/>
          <w:sz w:val="28"/>
          <w:szCs w:val="28"/>
          <w:lang w:val="ru-RU"/>
        </w:rPr>
      </w:pPr>
    </w:p>
    <w:p w:rsidR="00112B80" w:rsidRPr="008026DF" w:rsidRDefault="00112B80" w:rsidP="00112B80">
      <w:pPr>
        <w:pStyle w:val="af8"/>
        <w:suppressAutoHyphens/>
        <w:spacing w:before="0" w:after="0"/>
        <w:ind w:firstLine="709"/>
        <w:jc w:val="center"/>
        <w:rPr>
          <w:b/>
          <w:sz w:val="26"/>
          <w:szCs w:val="26"/>
        </w:rPr>
      </w:pPr>
      <w:r w:rsidRPr="008026DF">
        <w:rPr>
          <w:b/>
          <w:sz w:val="26"/>
          <w:szCs w:val="26"/>
        </w:rPr>
        <w:t>решила:</w:t>
      </w:r>
    </w:p>
    <w:p w:rsidR="00112B80" w:rsidRPr="008026DF" w:rsidRDefault="00112B80" w:rsidP="00112B80">
      <w:pPr>
        <w:pStyle w:val="af8"/>
        <w:suppressAutoHyphens/>
        <w:spacing w:before="0" w:after="0"/>
        <w:ind w:firstLine="709"/>
        <w:jc w:val="center"/>
        <w:rPr>
          <w:b/>
          <w:sz w:val="26"/>
          <w:szCs w:val="26"/>
        </w:rPr>
      </w:pPr>
    </w:p>
    <w:p w:rsidR="00112B80" w:rsidRPr="00112B80" w:rsidRDefault="00112B80" w:rsidP="00112B80">
      <w:pPr>
        <w:pStyle w:val="af8"/>
        <w:suppressAutoHyphens/>
        <w:spacing w:before="0" w:after="0"/>
        <w:ind w:firstLine="709"/>
        <w:jc w:val="both"/>
        <w:rPr>
          <w:sz w:val="28"/>
          <w:szCs w:val="28"/>
        </w:rPr>
      </w:pPr>
      <w:r w:rsidRPr="00112B80">
        <w:rPr>
          <w:sz w:val="28"/>
          <w:szCs w:val="28"/>
        </w:rPr>
        <w:t>Признать жалобу</w:t>
      </w:r>
      <w:r w:rsidRPr="00112B80">
        <w:rPr>
          <w:b/>
          <w:sz w:val="28"/>
          <w:szCs w:val="28"/>
        </w:rPr>
        <w:t xml:space="preserve"> </w:t>
      </w:r>
      <w:r w:rsidR="008658CA">
        <w:rPr>
          <w:sz w:val="28"/>
          <w:szCs w:val="28"/>
        </w:rPr>
        <w:t>ООО «</w:t>
      </w:r>
      <w:proofErr w:type="spellStart"/>
      <w:r w:rsidR="00131620">
        <w:rPr>
          <w:sz w:val="28"/>
          <w:szCs w:val="28"/>
          <w:lang w:val="ru-RU"/>
        </w:rPr>
        <w:t>Б.Браун</w:t>
      </w:r>
      <w:proofErr w:type="spellEnd"/>
      <w:r w:rsidR="00131620">
        <w:rPr>
          <w:sz w:val="28"/>
          <w:szCs w:val="28"/>
          <w:lang w:val="ru-RU"/>
        </w:rPr>
        <w:t xml:space="preserve"> </w:t>
      </w:r>
      <w:proofErr w:type="spellStart"/>
      <w:r w:rsidR="00131620">
        <w:rPr>
          <w:sz w:val="28"/>
          <w:szCs w:val="28"/>
          <w:lang w:val="ru-RU"/>
        </w:rPr>
        <w:t>Медикал</w:t>
      </w:r>
      <w:proofErr w:type="spellEnd"/>
      <w:r w:rsidRPr="00112B80">
        <w:rPr>
          <w:sz w:val="28"/>
          <w:szCs w:val="28"/>
        </w:rPr>
        <w:t>» (ИНН</w:t>
      </w:r>
      <w:r w:rsidR="00131620">
        <w:rPr>
          <w:sz w:val="28"/>
          <w:szCs w:val="28"/>
          <w:lang w:val="ru-RU"/>
        </w:rPr>
        <w:t xml:space="preserve"> 7825465916</w:t>
      </w:r>
      <w:r w:rsidRPr="00112B80">
        <w:rPr>
          <w:sz w:val="28"/>
          <w:szCs w:val="28"/>
        </w:rPr>
        <w:t xml:space="preserve">; </w:t>
      </w:r>
      <w:r w:rsidR="00010A17">
        <w:rPr>
          <w:sz w:val="28"/>
          <w:szCs w:val="28"/>
          <w:lang w:val="ru-RU"/>
        </w:rPr>
        <w:t xml:space="preserve">                          </w:t>
      </w:r>
      <w:r w:rsidRPr="00112B80">
        <w:rPr>
          <w:sz w:val="28"/>
          <w:szCs w:val="28"/>
        </w:rPr>
        <w:t>ОГРН</w:t>
      </w:r>
      <w:r w:rsidR="00131620">
        <w:rPr>
          <w:sz w:val="28"/>
          <w:szCs w:val="28"/>
          <w:lang w:val="ru-RU"/>
        </w:rPr>
        <w:t xml:space="preserve"> 1037843006233</w:t>
      </w:r>
      <w:r w:rsidRPr="00112B80">
        <w:rPr>
          <w:sz w:val="28"/>
          <w:szCs w:val="28"/>
        </w:rPr>
        <w:t xml:space="preserve">) на действия аукционной комиссии </w:t>
      </w:r>
      <w:r w:rsidR="00131620">
        <w:rPr>
          <w:sz w:val="28"/>
          <w:szCs w:val="28"/>
          <w:lang w:val="ru-RU"/>
        </w:rPr>
        <w:t>уполномоченного органа</w:t>
      </w:r>
      <w:r w:rsidR="00010A17">
        <w:rPr>
          <w:sz w:val="28"/>
          <w:szCs w:val="28"/>
        </w:rPr>
        <w:t xml:space="preserve"> </w:t>
      </w:r>
      <w:r w:rsidR="00010A17">
        <w:rPr>
          <w:sz w:val="28"/>
          <w:szCs w:val="28"/>
          <w:lang w:val="ru-RU"/>
        </w:rPr>
        <w:t>-</w:t>
      </w:r>
      <w:r w:rsidR="00131620">
        <w:rPr>
          <w:sz w:val="28"/>
          <w:szCs w:val="28"/>
          <w:lang w:val="ru-RU"/>
        </w:rPr>
        <w:t xml:space="preserve">департамента государственного заказа </w:t>
      </w:r>
      <w:r w:rsidR="006247F6" w:rsidRPr="009B4A07">
        <w:rPr>
          <w:sz w:val="28"/>
          <w:szCs w:val="28"/>
        </w:rPr>
        <w:t>Ярославской области</w:t>
      </w:r>
      <w:r w:rsidR="006247F6" w:rsidRPr="00112B80">
        <w:rPr>
          <w:sz w:val="28"/>
          <w:szCs w:val="28"/>
        </w:rPr>
        <w:t xml:space="preserve"> </w:t>
      </w:r>
      <w:r w:rsidRPr="00112B80">
        <w:rPr>
          <w:sz w:val="28"/>
          <w:szCs w:val="28"/>
        </w:rPr>
        <w:t>(ИНН</w:t>
      </w:r>
      <w:r w:rsidR="00010A17">
        <w:rPr>
          <w:sz w:val="28"/>
          <w:szCs w:val="28"/>
          <w:lang w:val="ru-RU"/>
        </w:rPr>
        <w:t xml:space="preserve"> </w:t>
      </w:r>
      <w:r w:rsidR="00010A17" w:rsidRPr="00010A17">
        <w:rPr>
          <w:rStyle w:val="extended-textshort"/>
          <w:sz w:val="28"/>
          <w:szCs w:val="28"/>
        </w:rPr>
        <w:t>7604084334</w:t>
      </w:r>
      <w:r w:rsidR="006247F6">
        <w:rPr>
          <w:sz w:val="28"/>
          <w:szCs w:val="28"/>
          <w:shd w:val="clear" w:color="auto" w:fill="FFFFFF"/>
          <w:lang w:val="ru-RU"/>
        </w:rPr>
        <w:t>,</w:t>
      </w:r>
      <w:r w:rsidRPr="00112B80">
        <w:rPr>
          <w:sz w:val="28"/>
          <w:szCs w:val="28"/>
        </w:rPr>
        <w:t xml:space="preserve">  </w:t>
      </w:r>
      <w:r w:rsidR="00010A17" w:rsidRPr="00010A17">
        <w:rPr>
          <w:rStyle w:val="extended-textshort"/>
          <w:sz w:val="28"/>
          <w:szCs w:val="28"/>
        </w:rPr>
        <w:t>ОГРН 106760400341</w:t>
      </w:r>
      <w:r w:rsidR="00131620">
        <w:rPr>
          <w:sz w:val="28"/>
          <w:szCs w:val="28"/>
        </w:rPr>
        <w:t>)</w:t>
      </w:r>
      <w:r w:rsidRPr="00112B80">
        <w:rPr>
          <w:sz w:val="28"/>
          <w:szCs w:val="28"/>
        </w:rPr>
        <w:t xml:space="preserve"> при проведении аукциона в электронной форме на право заключения контракта</w:t>
      </w:r>
      <w:r w:rsidR="00131620">
        <w:rPr>
          <w:sz w:val="28"/>
          <w:szCs w:val="28"/>
          <w:lang w:val="ru-RU"/>
        </w:rPr>
        <w:t xml:space="preserve"> </w:t>
      </w:r>
      <w:r w:rsidR="00131620">
        <w:rPr>
          <w:sz w:val="28"/>
          <w:szCs w:val="28"/>
        </w:rPr>
        <w:t>на поставку</w:t>
      </w:r>
      <w:r w:rsidR="00131620" w:rsidRPr="00130018">
        <w:rPr>
          <w:sz w:val="28"/>
          <w:szCs w:val="28"/>
        </w:rPr>
        <w:t xml:space="preserve"> медицинского изделия (насос шприцевой), ввод </w:t>
      </w:r>
      <w:r w:rsidR="00010A17">
        <w:rPr>
          <w:sz w:val="28"/>
          <w:szCs w:val="28"/>
          <w:lang w:val="ru-RU"/>
        </w:rPr>
        <w:t xml:space="preserve">     </w:t>
      </w:r>
      <w:r w:rsidR="00131620" w:rsidRPr="00130018">
        <w:rPr>
          <w:sz w:val="28"/>
          <w:szCs w:val="28"/>
        </w:rPr>
        <w:t>в эксплуатацию медицинского изделия, обучение правилам эксплуатации специалистов, эксплуатирующих медицинское изделие</w:t>
      </w:r>
      <w:r w:rsidR="00131620">
        <w:rPr>
          <w:sz w:val="28"/>
          <w:szCs w:val="28"/>
        </w:rPr>
        <w:t xml:space="preserve"> </w:t>
      </w:r>
      <w:r w:rsidR="00131620">
        <w:rPr>
          <w:sz w:val="28"/>
          <w:szCs w:val="28"/>
          <w:lang w:val="ru-RU"/>
        </w:rPr>
        <w:t xml:space="preserve">для нужд заказчика - </w:t>
      </w:r>
      <w:r w:rsidR="00131620" w:rsidRPr="00131620">
        <w:rPr>
          <w:sz w:val="28"/>
          <w:szCs w:val="28"/>
        </w:rPr>
        <w:t>государственного бюджетного учреждения здравоохранения Ярославской области «Областная клиническая больница»</w:t>
      </w:r>
      <w:r w:rsidR="00131620">
        <w:rPr>
          <w:sz w:val="28"/>
          <w:szCs w:val="28"/>
          <w:shd w:val="clear" w:color="auto" w:fill="FFFFFF"/>
        </w:rPr>
        <w:t xml:space="preserve"> </w:t>
      </w:r>
      <w:r w:rsidR="00131620">
        <w:rPr>
          <w:sz w:val="28"/>
          <w:szCs w:val="28"/>
        </w:rPr>
        <w:t>(извещение</w:t>
      </w:r>
      <w:r w:rsidR="00131620">
        <w:rPr>
          <w:sz w:val="28"/>
          <w:szCs w:val="28"/>
          <w:lang w:val="ru-RU"/>
        </w:rPr>
        <w:t xml:space="preserve"> </w:t>
      </w:r>
      <w:r w:rsidR="00131620">
        <w:rPr>
          <w:sz w:val="28"/>
          <w:szCs w:val="28"/>
        </w:rPr>
        <w:t xml:space="preserve">№ </w:t>
      </w:r>
      <w:r w:rsidR="00131620" w:rsidRPr="00130018">
        <w:rPr>
          <w:sz w:val="28"/>
          <w:szCs w:val="28"/>
        </w:rPr>
        <w:t>0171200001919000560</w:t>
      </w:r>
      <w:r w:rsidR="00131620" w:rsidRPr="009D41A2">
        <w:rPr>
          <w:sz w:val="28"/>
          <w:szCs w:val="28"/>
        </w:rPr>
        <w:t>)</w:t>
      </w:r>
      <w:r w:rsidR="00131620">
        <w:rPr>
          <w:b/>
          <w:sz w:val="28"/>
          <w:szCs w:val="28"/>
        </w:rPr>
        <w:t xml:space="preserve"> </w:t>
      </w:r>
      <w:r w:rsidR="00131620" w:rsidRPr="00131620">
        <w:rPr>
          <w:sz w:val="28"/>
          <w:szCs w:val="28"/>
          <w:lang w:val="ru-RU"/>
        </w:rPr>
        <w:t>не</w:t>
      </w:r>
      <w:r w:rsidRPr="00112B80">
        <w:rPr>
          <w:sz w:val="28"/>
          <w:szCs w:val="28"/>
        </w:rPr>
        <w:t>обоснованной.</w:t>
      </w:r>
    </w:p>
    <w:p w:rsidR="00112B80" w:rsidRPr="00112B80" w:rsidRDefault="00112B80" w:rsidP="00112B80">
      <w:pPr>
        <w:widowControl w:val="0"/>
        <w:ind w:firstLine="720"/>
        <w:jc w:val="both"/>
        <w:rPr>
          <w:sz w:val="28"/>
          <w:szCs w:val="28"/>
        </w:rPr>
      </w:pPr>
      <w:r w:rsidRPr="00112B80">
        <w:rPr>
          <w:sz w:val="28"/>
          <w:szCs w:val="28"/>
        </w:rPr>
        <w:t>Настоящее решение может быть обжаловано в судебном порядке в течение трех месяцев со дня его принятия.</w:t>
      </w:r>
    </w:p>
    <w:p w:rsidR="00112B80" w:rsidRDefault="00112B80" w:rsidP="00112B80">
      <w:pPr>
        <w:keepNext/>
        <w:widowControl w:val="0"/>
        <w:ind w:firstLine="709"/>
        <w:rPr>
          <w:sz w:val="28"/>
          <w:szCs w:val="28"/>
        </w:rPr>
      </w:pPr>
    </w:p>
    <w:p w:rsidR="00435935" w:rsidRPr="00112B80" w:rsidRDefault="00435935" w:rsidP="00112B80">
      <w:pPr>
        <w:keepNext/>
        <w:widowControl w:val="0"/>
        <w:ind w:firstLine="709"/>
        <w:rPr>
          <w:sz w:val="28"/>
          <w:szCs w:val="28"/>
        </w:rPr>
      </w:pPr>
    </w:p>
    <w:p w:rsidR="00112B80" w:rsidRPr="008026DF" w:rsidRDefault="00112B80" w:rsidP="00112B80">
      <w:pPr>
        <w:keepNext/>
        <w:widowControl w:val="0"/>
        <w:ind w:firstLine="709"/>
        <w:rPr>
          <w:sz w:val="10"/>
          <w:szCs w:val="10"/>
        </w:rPr>
      </w:pPr>
    </w:p>
    <w:p w:rsidR="003B51BB" w:rsidRPr="00173EC1" w:rsidRDefault="003B51BB" w:rsidP="00B56EB6">
      <w:pPr>
        <w:widowControl w:val="0"/>
        <w:tabs>
          <w:tab w:val="left" w:pos="8080"/>
        </w:tabs>
        <w:jc w:val="both"/>
        <w:rPr>
          <w:sz w:val="28"/>
          <w:szCs w:val="28"/>
        </w:rPr>
      </w:pPr>
      <w:r w:rsidRPr="00173EC1">
        <w:rPr>
          <w:sz w:val="28"/>
          <w:szCs w:val="28"/>
        </w:rPr>
        <w:t xml:space="preserve">Председатель комиссии                                         </w:t>
      </w:r>
      <w:r w:rsidR="00173EC1">
        <w:rPr>
          <w:sz w:val="28"/>
          <w:szCs w:val="28"/>
        </w:rPr>
        <w:t xml:space="preserve">                          </w:t>
      </w:r>
      <w:r w:rsidR="00435935">
        <w:rPr>
          <w:sz w:val="28"/>
          <w:szCs w:val="28"/>
        </w:rPr>
        <w:t xml:space="preserve">  </w:t>
      </w:r>
      <w:r w:rsidRPr="00173EC1">
        <w:rPr>
          <w:sz w:val="28"/>
          <w:szCs w:val="28"/>
        </w:rPr>
        <w:t>Лебедева С.Н.</w:t>
      </w:r>
    </w:p>
    <w:p w:rsidR="003B51BB" w:rsidRPr="00173EC1" w:rsidRDefault="003B51BB" w:rsidP="006549DA">
      <w:pPr>
        <w:widowControl w:val="0"/>
        <w:ind w:firstLine="709"/>
        <w:jc w:val="both"/>
        <w:rPr>
          <w:sz w:val="28"/>
          <w:szCs w:val="28"/>
        </w:rPr>
      </w:pPr>
    </w:p>
    <w:p w:rsidR="003B51BB" w:rsidRDefault="00B56EB6" w:rsidP="006549DA">
      <w:pPr>
        <w:widowControl w:val="0"/>
        <w:ind w:firstLine="709"/>
        <w:jc w:val="both"/>
        <w:rPr>
          <w:sz w:val="26"/>
          <w:szCs w:val="26"/>
        </w:rPr>
      </w:pPr>
      <w:r>
        <w:rPr>
          <w:sz w:val="26"/>
          <w:szCs w:val="26"/>
        </w:rPr>
        <w:t xml:space="preserve">  </w:t>
      </w:r>
    </w:p>
    <w:p w:rsidR="003B51BB" w:rsidRDefault="003B51BB" w:rsidP="0006277F">
      <w:pPr>
        <w:widowControl w:val="0"/>
        <w:tabs>
          <w:tab w:val="left" w:pos="8080"/>
        </w:tabs>
        <w:jc w:val="both"/>
        <w:rPr>
          <w:sz w:val="28"/>
          <w:szCs w:val="28"/>
        </w:rPr>
      </w:pPr>
      <w:r w:rsidRPr="00173EC1">
        <w:rPr>
          <w:sz w:val="28"/>
          <w:szCs w:val="28"/>
        </w:rPr>
        <w:t xml:space="preserve">Члены комиссии </w:t>
      </w:r>
      <w:r w:rsidR="0006277F">
        <w:rPr>
          <w:sz w:val="28"/>
          <w:szCs w:val="28"/>
        </w:rPr>
        <w:t xml:space="preserve">                                                                                </w:t>
      </w:r>
      <w:proofErr w:type="spellStart"/>
      <w:r w:rsidRPr="00173EC1">
        <w:rPr>
          <w:sz w:val="28"/>
          <w:szCs w:val="28"/>
        </w:rPr>
        <w:t>Катричева</w:t>
      </w:r>
      <w:proofErr w:type="spellEnd"/>
      <w:r w:rsidRPr="00173EC1">
        <w:rPr>
          <w:sz w:val="28"/>
          <w:szCs w:val="28"/>
        </w:rPr>
        <w:t xml:space="preserve"> Е.И.</w:t>
      </w:r>
    </w:p>
    <w:p w:rsidR="0006277F" w:rsidRDefault="0006277F" w:rsidP="0006277F">
      <w:pPr>
        <w:widowControl w:val="0"/>
        <w:tabs>
          <w:tab w:val="left" w:pos="8080"/>
        </w:tabs>
        <w:jc w:val="both"/>
        <w:rPr>
          <w:sz w:val="28"/>
          <w:szCs w:val="28"/>
        </w:rPr>
      </w:pPr>
    </w:p>
    <w:p w:rsidR="0006277F" w:rsidRDefault="00B56EB6" w:rsidP="00B56EB6">
      <w:pPr>
        <w:widowControl w:val="0"/>
        <w:tabs>
          <w:tab w:val="left" w:pos="10065"/>
        </w:tabs>
        <w:jc w:val="both"/>
        <w:rPr>
          <w:sz w:val="28"/>
          <w:szCs w:val="28"/>
        </w:rPr>
      </w:pPr>
      <w:r>
        <w:rPr>
          <w:sz w:val="28"/>
          <w:szCs w:val="28"/>
        </w:rPr>
        <w:t xml:space="preserve">                                                                                                      </w:t>
      </w:r>
      <w:bookmarkStart w:id="0" w:name="_GoBack"/>
      <w:bookmarkEnd w:id="0"/>
      <w:r>
        <w:rPr>
          <w:sz w:val="28"/>
          <w:szCs w:val="28"/>
        </w:rPr>
        <w:t xml:space="preserve">       </w:t>
      </w:r>
      <w:r w:rsidR="0006277F">
        <w:rPr>
          <w:sz w:val="28"/>
          <w:szCs w:val="28"/>
        </w:rPr>
        <w:t>Семенычева Е.К.</w:t>
      </w:r>
    </w:p>
    <w:sectPr w:rsidR="0006277F" w:rsidSect="0039296C">
      <w:headerReference w:type="default" r:id="rId22"/>
      <w:footerReference w:type="default" r:id="rId23"/>
      <w:pgSz w:w="11906" w:h="16838"/>
      <w:pgMar w:top="1140" w:right="566" w:bottom="851" w:left="1134" w:header="567" w:footer="44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C66" w:rsidRDefault="00F85C66">
      <w:r>
        <w:separator/>
      </w:r>
    </w:p>
  </w:endnote>
  <w:endnote w:type="continuationSeparator" w:id="0">
    <w:p w:rsidR="00F85C66" w:rsidRDefault="00F85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7C3" w:rsidRDefault="001F27C3">
    <w:pPr>
      <w:pStyle w:val="ad"/>
    </w:pPr>
    <w:r>
      <w:rPr>
        <w:noProof/>
        <w:lang w:eastAsia="ru-RU"/>
      </w:rPr>
      <mc:AlternateContent>
        <mc:Choice Requires="wps">
          <w:drawing>
            <wp:anchor distT="0" distB="0" distL="0" distR="0" simplePos="0" relativeHeight="251657728" behindDoc="0" locked="0" layoutInCell="1" allowOverlap="1" wp14:anchorId="18FFB727" wp14:editId="2522018D">
              <wp:simplePos x="0" y="0"/>
              <wp:positionH relativeFrom="margin">
                <wp:align>center</wp:align>
              </wp:positionH>
              <wp:positionV relativeFrom="paragraph">
                <wp:posOffset>635</wp:posOffset>
              </wp:positionV>
              <wp:extent cx="13970"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27C3" w:rsidRDefault="001F27C3">
                          <w:pPr>
                            <w:pStyle w:val="ad"/>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1.1pt;height:10.6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" stroked="f">
              <v:fill opacity="0"/>
              <v:textbox inset="0,0,0,0">
                <w:txbxContent>
                  <w:p w:rsidR="00FB3B29" w:rsidRDefault="00FB3B29">
                    <w:pPr>
                      <w:pStyle w:val="ad"/>
                    </w:pP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C66" w:rsidRDefault="00F85C66">
      <w:r>
        <w:separator/>
      </w:r>
    </w:p>
  </w:footnote>
  <w:footnote w:type="continuationSeparator" w:id="0">
    <w:p w:rsidR="00F85C66" w:rsidRDefault="00F85C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7C3" w:rsidRDefault="001F27C3">
    <w:pPr>
      <w:pStyle w:val="ae"/>
      <w:jc w:val="center"/>
    </w:pPr>
    <w:r>
      <w:fldChar w:fldCharType="begin"/>
    </w:r>
    <w:r>
      <w:instrText>PAGE   \* MERGEFORMAT</w:instrText>
    </w:r>
    <w:r>
      <w:fldChar w:fldCharType="separate"/>
    </w:r>
    <w:r w:rsidR="00B56EB6">
      <w:rPr>
        <w:noProof/>
      </w:rPr>
      <w:t>8</w:t>
    </w:r>
    <w:r>
      <w:fldChar w:fldCharType="end"/>
    </w:r>
  </w:p>
  <w:p w:rsidR="001F27C3" w:rsidRDefault="001F27C3">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8653931"/>
    <w:multiLevelType w:val="hybridMultilevel"/>
    <w:tmpl w:val="BAFCD5F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36715064"/>
    <w:multiLevelType w:val="hybridMultilevel"/>
    <w:tmpl w:val="83F48D68"/>
    <w:lvl w:ilvl="0" w:tplc="5A48DA18">
      <w:start w:val="214"/>
      <w:numFmt w:val="decimal"/>
      <w:lvlText w:val="%1."/>
      <w:lvlJc w:val="left"/>
      <w:pPr>
        <w:ind w:left="502" w:hanging="360"/>
      </w:pPr>
      <w:rPr>
        <w:rFonts w:ascii="Calibri" w:hAnsi="Calibri"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CC6786"/>
    <w:multiLevelType w:val="hybridMultilevel"/>
    <w:tmpl w:val="82BE3766"/>
    <w:lvl w:ilvl="0" w:tplc="691237A0">
      <w:start w:val="1"/>
      <w:numFmt w:val="decimal"/>
      <w:lvlText w:val="%1)"/>
      <w:lvlJc w:val="left"/>
      <w:pPr>
        <w:ind w:left="631" w:hanging="360"/>
      </w:pPr>
      <w:rPr>
        <w:rFonts w:hint="default"/>
      </w:rPr>
    </w:lvl>
    <w:lvl w:ilvl="1" w:tplc="04190019" w:tentative="1">
      <w:start w:val="1"/>
      <w:numFmt w:val="lowerLetter"/>
      <w:lvlText w:val="%2."/>
      <w:lvlJc w:val="left"/>
      <w:pPr>
        <w:ind w:left="1351" w:hanging="360"/>
      </w:pPr>
    </w:lvl>
    <w:lvl w:ilvl="2" w:tplc="0419001B" w:tentative="1">
      <w:start w:val="1"/>
      <w:numFmt w:val="lowerRoman"/>
      <w:lvlText w:val="%3."/>
      <w:lvlJc w:val="right"/>
      <w:pPr>
        <w:ind w:left="2071" w:hanging="180"/>
      </w:pPr>
    </w:lvl>
    <w:lvl w:ilvl="3" w:tplc="0419000F" w:tentative="1">
      <w:start w:val="1"/>
      <w:numFmt w:val="decimal"/>
      <w:lvlText w:val="%4."/>
      <w:lvlJc w:val="left"/>
      <w:pPr>
        <w:ind w:left="2791" w:hanging="360"/>
      </w:pPr>
    </w:lvl>
    <w:lvl w:ilvl="4" w:tplc="04190019" w:tentative="1">
      <w:start w:val="1"/>
      <w:numFmt w:val="lowerLetter"/>
      <w:lvlText w:val="%5."/>
      <w:lvlJc w:val="left"/>
      <w:pPr>
        <w:ind w:left="3511" w:hanging="360"/>
      </w:pPr>
    </w:lvl>
    <w:lvl w:ilvl="5" w:tplc="0419001B" w:tentative="1">
      <w:start w:val="1"/>
      <w:numFmt w:val="lowerRoman"/>
      <w:lvlText w:val="%6."/>
      <w:lvlJc w:val="right"/>
      <w:pPr>
        <w:ind w:left="4231" w:hanging="180"/>
      </w:pPr>
    </w:lvl>
    <w:lvl w:ilvl="6" w:tplc="0419000F" w:tentative="1">
      <w:start w:val="1"/>
      <w:numFmt w:val="decimal"/>
      <w:lvlText w:val="%7."/>
      <w:lvlJc w:val="left"/>
      <w:pPr>
        <w:ind w:left="4951" w:hanging="360"/>
      </w:pPr>
    </w:lvl>
    <w:lvl w:ilvl="7" w:tplc="04190019" w:tentative="1">
      <w:start w:val="1"/>
      <w:numFmt w:val="lowerLetter"/>
      <w:lvlText w:val="%8."/>
      <w:lvlJc w:val="left"/>
      <w:pPr>
        <w:ind w:left="5671" w:hanging="360"/>
      </w:pPr>
    </w:lvl>
    <w:lvl w:ilvl="8" w:tplc="0419001B" w:tentative="1">
      <w:start w:val="1"/>
      <w:numFmt w:val="lowerRoman"/>
      <w:lvlText w:val="%9."/>
      <w:lvlJc w:val="right"/>
      <w:pPr>
        <w:ind w:left="6391" w:hanging="180"/>
      </w:pPr>
    </w:lvl>
  </w:abstractNum>
  <w:abstractNum w:abstractNumId="4">
    <w:nsid w:val="4EEA1ECA"/>
    <w:multiLevelType w:val="hybridMultilevel"/>
    <w:tmpl w:val="76FC1C0E"/>
    <w:lvl w:ilvl="0" w:tplc="66B6DD62">
      <w:start w:val="18"/>
      <w:numFmt w:val="decimal"/>
      <w:lvlText w:val="%1."/>
      <w:lvlJc w:val="left"/>
      <w:pPr>
        <w:ind w:left="501" w:hanging="360"/>
      </w:p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abstractNum w:abstractNumId="5">
    <w:nsid w:val="60C659CA"/>
    <w:multiLevelType w:val="hybridMultilevel"/>
    <w:tmpl w:val="1D30445A"/>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63E47AA7"/>
    <w:multiLevelType w:val="hybridMultilevel"/>
    <w:tmpl w:val="5DB68AC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6AA45C43"/>
    <w:multiLevelType w:val="hybridMultilevel"/>
    <w:tmpl w:val="91086D76"/>
    <w:lvl w:ilvl="0" w:tplc="E6D6637A">
      <w:start w:val="23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5"/>
  </w:num>
  <w:num w:numId="8">
    <w:abstractNumId w:val="7"/>
  </w:num>
  <w:num w:numId="9">
    <w:abstractNumId w:val="1"/>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2F5"/>
    <w:rsid w:val="00001CF5"/>
    <w:rsid w:val="00001F2F"/>
    <w:rsid w:val="00003871"/>
    <w:rsid w:val="00003B5C"/>
    <w:rsid w:val="00005762"/>
    <w:rsid w:val="00010A17"/>
    <w:rsid w:val="0001101E"/>
    <w:rsid w:val="000135F9"/>
    <w:rsid w:val="000141B3"/>
    <w:rsid w:val="00014A04"/>
    <w:rsid w:val="00014B0C"/>
    <w:rsid w:val="000159B1"/>
    <w:rsid w:val="000206E1"/>
    <w:rsid w:val="00020C7E"/>
    <w:rsid w:val="000215CA"/>
    <w:rsid w:val="000235BD"/>
    <w:rsid w:val="00023AB9"/>
    <w:rsid w:val="00025731"/>
    <w:rsid w:val="00027026"/>
    <w:rsid w:val="000318BF"/>
    <w:rsid w:val="00033FE7"/>
    <w:rsid w:val="000342DD"/>
    <w:rsid w:val="00040A89"/>
    <w:rsid w:val="00041877"/>
    <w:rsid w:val="00044ACB"/>
    <w:rsid w:val="00044F05"/>
    <w:rsid w:val="00044F8B"/>
    <w:rsid w:val="000461A4"/>
    <w:rsid w:val="00046303"/>
    <w:rsid w:val="000500C4"/>
    <w:rsid w:val="00050DCA"/>
    <w:rsid w:val="0005153C"/>
    <w:rsid w:val="00051862"/>
    <w:rsid w:val="00051ED3"/>
    <w:rsid w:val="00052547"/>
    <w:rsid w:val="000544EE"/>
    <w:rsid w:val="00054AC5"/>
    <w:rsid w:val="00054F3D"/>
    <w:rsid w:val="000556E1"/>
    <w:rsid w:val="00055AA6"/>
    <w:rsid w:val="00056C3B"/>
    <w:rsid w:val="000602CB"/>
    <w:rsid w:val="00060D3C"/>
    <w:rsid w:val="0006214A"/>
    <w:rsid w:val="0006274C"/>
    <w:rsid w:val="0006277F"/>
    <w:rsid w:val="000628C6"/>
    <w:rsid w:val="000634AF"/>
    <w:rsid w:val="00064804"/>
    <w:rsid w:val="00064EFE"/>
    <w:rsid w:val="00065E75"/>
    <w:rsid w:val="00066430"/>
    <w:rsid w:val="00067F30"/>
    <w:rsid w:val="00070131"/>
    <w:rsid w:val="000708D6"/>
    <w:rsid w:val="00070C14"/>
    <w:rsid w:val="00070E22"/>
    <w:rsid w:val="000710B8"/>
    <w:rsid w:val="000718B5"/>
    <w:rsid w:val="00073132"/>
    <w:rsid w:val="0007380B"/>
    <w:rsid w:val="00074AB0"/>
    <w:rsid w:val="00077AF8"/>
    <w:rsid w:val="00077B5C"/>
    <w:rsid w:val="00077E64"/>
    <w:rsid w:val="0008056F"/>
    <w:rsid w:val="00080A1B"/>
    <w:rsid w:val="00082230"/>
    <w:rsid w:val="0008344F"/>
    <w:rsid w:val="000834F9"/>
    <w:rsid w:val="00085629"/>
    <w:rsid w:val="000860AD"/>
    <w:rsid w:val="00086182"/>
    <w:rsid w:val="00086399"/>
    <w:rsid w:val="00086E1A"/>
    <w:rsid w:val="0009013C"/>
    <w:rsid w:val="000919BE"/>
    <w:rsid w:val="0009246C"/>
    <w:rsid w:val="000933E7"/>
    <w:rsid w:val="000934B8"/>
    <w:rsid w:val="00094A02"/>
    <w:rsid w:val="00095B0E"/>
    <w:rsid w:val="00096980"/>
    <w:rsid w:val="00097CCF"/>
    <w:rsid w:val="000A00A0"/>
    <w:rsid w:val="000A10AC"/>
    <w:rsid w:val="000A12EC"/>
    <w:rsid w:val="000A48DB"/>
    <w:rsid w:val="000A5836"/>
    <w:rsid w:val="000A5898"/>
    <w:rsid w:val="000A6A9A"/>
    <w:rsid w:val="000A6C6E"/>
    <w:rsid w:val="000B0479"/>
    <w:rsid w:val="000B0D78"/>
    <w:rsid w:val="000B1129"/>
    <w:rsid w:val="000B316B"/>
    <w:rsid w:val="000B57CA"/>
    <w:rsid w:val="000B69E8"/>
    <w:rsid w:val="000B75D2"/>
    <w:rsid w:val="000C0501"/>
    <w:rsid w:val="000C1BB9"/>
    <w:rsid w:val="000C2A32"/>
    <w:rsid w:val="000C5B2A"/>
    <w:rsid w:val="000C6040"/>
    <w:rsid w:val="000C6217"/>
    <w:rsid w:val="000C627F"/>
    <w:rsid w:val="000C68AE"/>
    <w:rsid w:val="000C6D8E"/>
    <w:rsid w:val="000C7805"/>
    <w:rsid w:val="000D1D0E"/>
    <w:rsid w:val="000D4C12"/>
    <w:rsid w:val="000D5E61"/>
    <w:rsid w:val="000D64E5"/>
    <w:rsid w:val="000D662C"/>
    <w:rsid w:val="000E0993"/>
    <w:rsid w:val="000E2055"/>
    <w:rsid w:val="000E3BFD"/>
    <w:rsid w:val="000F1116"/>
    <w:rsid w:val="000F1777"/>
    <w:rsid w:val="000F1C84"/>
    <w:rsid w:val="000F1F0D"/>
    <w:rsid w:val="000F21A3"/>
    <w:rsid w:val="000F2BEC"/>
    <w:rsid w:val="000F3A05"/>
    <w:rsid w:val="000F6101"/>
    <w:rsid w:val="000F6340"/>
    <w:rsid w:val="000F64CF"/>
    <w:rsid w:val="000F6705"/>
    <w:rsid w:val="000F7E4D"/>
    <w:rsid w:val="0010091C"/>
    <w:rsid w:val="00100A5B"/>
    <w:rsid w:val="00101DD2"/>
    <w:rsid w:val="00104BAB"/>
    <w:rsid w:val="00106472"/>
    <w:rsid w:val="0010686E"/>
    <w:rsid w:val="00112A5D"/>
    <w:rsid w:val="00112B80"/>
    <w:rsid w:val="00112BF8"/>
    <w:rsid w:val="00113BB4"/>
    <w:rsid w:val="001171CD"/>
    <w:rsid w:val="001216D6"/>
    <w:rsid w:val="001217BD"/>
    <w:rsid w:val="001232F8"/>
    <w:rsid w:val="00124C01"/>
    <w:rsid w:val="001256E5"/>
    <w:rsid w:val="00125734"/>
    <w:rsid w:val="00126968"/>
    <w:rsid w:val="00127F5E"/>
    <w:rsid w:val="00130018"/>
    <w:rsid w:val="0013144F"/>
    <w:rsid w:val="00131620"/>
    <w:rsid w:val="001320F7"/>
    <w:rsid w:val="00133654"/>
    <w:rsid w:val="0013632F"/>
    <w:rsid w:val="0013729F"/>
    <w:rsid w:val="0013731D"/>
    <w:rsid w:val="0014240C"/>
    <w:rsid w:val="00143805"/>
    <w:rsid w:val="00144E26"/>
    <w:rsid w:val="001453B6"/>
    <w:rsid w:val="0014618E"/>
    <w:rsid w:val="00147AB8"/>
    <w:rsid w:val="00150AA1"/>
    <w:rsid w:val="00151179"/>
    <w:rsid w:val="00153C23"/>
    <w:rsid w:val="00154872"/>
    <w:rsid w:val="00156885"/>
    <w:rsid w:val="00156A3B"/>
    <w:rsid w:val="00157B05"/>
    <w:rsid w:val="00160849"/>
    <w:rsid w:val="00162027"/>
    <w:rsid w:val="001623B5"/>
    <w:rsid w:val="00163261"/>
    <w:rsid w:val="0016403F"/>
    <w:rsid w:val="00164FE8"/>
    <w:rsid w:val="0016545B"/>
    <w:rsid w:val="0016674C"/>
    <w:rsid w:val="00166B8D"/>
    <w:rsid w:val="00166D56"/>
    <w:rsid w:val="0016703E"/>
    <w:rsid w:val="00167A00"/>
    <w:rsid w:val="00167AFC"/>
    <w:rsid w:val="00171A2A"/>
    <w:rsid w:val="00172425"/>
    <w:rsid w:val="00172707"/>
    <w:rsid w:val="001728E8"/>
    <w:rsid w:val="00173DB2"/>
    <w:rsid w:val="00173EC1"/>
    <w:rsid w:val="00174587"/>
    <w:rsid w:val="0017574A"/>
    <w:rsid w:val="00175863"/>
    <w:rsid w:val="00177B8C"/>
    <w:rsid w:val="00180333"/>
    <w:rsid w:val="00181865"/>
    <w:rsid w:val="0018189E"/>
    <w:rsid w:val="00184359"/>
    <w:rsid w:val="001911BA"/>
    <w:rsid w:val="0019122E"/>
    <w:rsid w:val="0019153E"/>
    <w:rsid w:val="00191756"/>
    <w:rsid w:val="00191A99"/>
    <w:rsid w:val="00191ABC"/>
    <w:rsid w:val="00191DDE"/>
    <w:rsid w:val="0019200F"/>
    <w:rsid w:val="001921EE"/>
    <w:rsid w:val="00192343"/>
    <w:rsid w:val="001945A2"/>
    <w:rsid w:val="001958A4"/>
    <w:rsid w:val="00196D63"/>
    <w:rsid w:val="001A03DB"/>
    <w:rsid w:val="001A2BE7"/>
    <w:rsid w:val="001A47A6"/>
    <w:rsid w:val="001A5189"/>
    <w:rsid w:val="001A541D"/>
    <w:rsid w:val="001A6056"/>
    <w:rsid w:val="001A6C44"/>
    <w:rsid w:val="001B11F0"/>
    <w:rsid w:val="001B1C0E"/>
    <w:rsid w:val="001B23F6"/>
    <w:rsid w:val="001B41B4"/>
    <w:rsid w:val="001B581D"/>
    <w:rsid w:val="001B7C66"/>
    <w:rsid w:val="001C030E"/>
    <w:rsid w:val="001C066E"/>
    <w:rsid w:val="001C18CB"/>
    <w:rsid w:val="001C19D8"/>
    <w:rsid w:val="001C28A9"/>
    <w:rsid w:val="001C310F"/>
    <w:rsid w:val="001C32AE"/>
    <w:rsid w:val="001C4621"/>
    <w:rsid w:val="001C484D"/>
    <w:rsid w:val="001C51DE"/>
    <w:rsid w:val="001D09DC"/>
    <w:rsid w:val="001D4BB9"/>
    <w:rsid w:val="001D50D7"/>
    <w:rsid w:val="001D61FD"/>
    <w:rsid w:val="001E1C67"/>
    <w:rsid w:val="001E2B67"/>
    <w:rsid w:val="001E4C22"/>
    <w:rsid w:val="001F233C"/>
    <w:rsid w:val="001F27C3"/>
    <w:rsid w:val="001F30AF"/>
    <w:rsid w:val="001F4783"/>
    <w:rsid w:val="001F5085"/>
    <w:rsid w:val="001F67B1"/>
    <w:rsid w:val="001F6860"/>
    <w:rsid w:val="001F6B62"/>
    <w:rsid w:val="00200939"/>
    <w:rsid w:val="00200D9D"/>
    <w:rsid w:val="00200DFE"/>
    <w:rsid w:val="00202356"/>
    <w:rsid w:val="0020387C"/>
    <w:rsid w:val="00205CBF"/>
    <w:rsid w:val="002073EF"/>
    <w:rsid w:val="00207F7D"/>
    <w:rsid w:val="00211B69"/>
    <w:rsid w:val="00213767"/>
    <w:rsid w:val="0021540C"/>
    <w:rsid w:val="00220724"/>
    <w:rsid w:val="00220B81"/>
    <w:rsid w:val="00223C3C"/>
    <w:rsid w:val="0022402E"/>
    <w:rsid w:val="002241FF"/>
    <w:rsid w:val="002247B2"/>
    <w:rsid w:val="00224B4F"/>
    <w:rsid w:val="00225A14"/>
    <w:rsid w:val="002277FA"/>
    <w:rsid w:val="00230ED7"/>
    <w:rsid w:val="002310E1"/>
    <w:rsid w:val="00232A64"/>
    <w:rsid w:val="0023369E"/>
    <w:rsid w:val="00235004"/>
    <w:rsid w:val="00236097"/>
    <w:rsid w:val="00236A78"/>
    <w:rsid w:val="00240276"/>
    <w:rsid w:val="002402E5"/>
    <w:rsid w:val="00244605"/>
    <w:rsid w:val="00246698"/>
    <w:rsid w:val="00246728"/>
    <w:rsid w:val="0025063C"/>
    <w:rsid w:val="00251117"/>
    <w:rsid w:val="002533CC"/>
    <w:rsid w:val="0025370F"/>
    <w:rsid w:val="00253ABD"/>
    <w:rsid w:val="00255269"/>
    <w:rsid w:val="002558B1"/>
    <w:rsid w:val="00255955"/>
    <w:rsid w:val="00255BAD"/>
    <w:rsid w:val="0025694A"/>
    <w:rsid w:val="002609B0"/>
    <w:rsid w:val="00260D37"/>
    <w:rsid w:val="00264455"/>
    <w:rsid w:val="00264F4E"/>
    <w:rsid w:val="002664FC"/>
    <w:rsid w:val="002670FF"/>
    <w:rsid w:val="00267612"/>
    <w:rsid w:val="002702B8"/>
    <w:rsid w:val="00271BBB"/>
    <w:rsid w:val="00273A96"/>
    <w:rsid w:val="00275601"/>
    <w:rsid w:val="002762B8"/>
    <w:rsid w:val="002763E7"/>
    <w:rsid w:val="00276DA6"/>
    <w:rsid w:val="00280730"/>
    <w:rsid w:val="002815D0"/>
    <w:rsid w:val="0028345A"/>
    <w:rsid w:val="00283F40"/>
    <w:rsid w:val="00285B6A"/>
    <w:rsid w:val="00286405"/>
    <w:rsid w:val="002872AA"/>
    <w:rsid w:val="00290672"/>
    <w:rsid w:val="002939CB"/>
    <w:rsid w:val="0029556B"/>
    <w:rsid w:val="00295FD6"/>
    <w:rsid w:val="002967A3"/>
    <w:rsid w:val="002968BF"/>
    <w:rsid w:val="0029699D"/>
    <w:rsid w:val="002A001D"/>
    <w:rsid w:val="002A21F2"/>
    <w:rsid w:val="002A3371"/>
    <w:rsid w:val="002A45C5"/>
    <w:rsid w:val="002A5480"/>
    <w:rsid w:val="002A68E4"/>
    <w:rsid w:val="002A7DB9"/>
    <w:rsid w:val="002B006C"/>
    <w:rsid w:val="002B201F"/>
    <w:rsid w:val="002B2C3C"/>
    <w:rsid w:val="002B3673"/>
    <w:rsid w:val="002B4360"/>
    <w:rsid w:val="002B6243"/>
    <w:rsid w:val="002B7520"/>
    <w:rsid w:val="002B7A0B"/>
    <w:rsid w:val="002C0447"/>
    <w:rsid w:val="002C23D8"/>
    <w:rsid w:val="002C324C"/>
    <w:rsid w:val="002C488C"/>
    <w:rsid w:val="002C76A2"/>
    <w:rsid w:val="002C7B27"/>
    <w:rsid w:val="002D0ADA"/>
    <w:rsid w:val="002D4875"/>
    <w:rsid w:val="002D4CE1"/>
    <w:rsid w:val="002D6B46"/>
    <w:rsid w:val="002E130A"/>
    <w:rsid w:val="002E1768"/>
    <w:rsid w:val="002E229D"/>
    <w:rsid w:val="002E2518"/>
    <w:rsid w:val="002E295B"/>
    <w:rsid w:val="002E302E"/>
    <w:rsid w:val="002E513F"/>
    <w:rsid w:val="002E5CD3"/>
    <w:rsid w:val="002F06A4"/>
    <w:rsid w:val="002F1FC9"/>
    <w:rsid w:val="002F3414"/>
    <w:rsid w:val="002F4272"/>
    <w:rsid w:val="002F4BF0"/>
    <w:rsid w:val="002F515B"/>
    <w:rsid w:val="002F56BA"/>
    <w:rsid w:val="002F73C8"/>
    <w:rsid w:val="002F78AC"/>
    <w:rsid w:val="003010C7"/>
    <w:rsid w:val="00301176"/>
    <w:rsid w:val="00302E3C"/>
    <w:rsid w:val="00303076"/>
    <w:rsid w:val="00304E6D"/>
    <w:rsid w:val="00306235"/>
    <w:rsid w:val="00311595"/>
    <w:rsid w:val="00311AA9"/>
    <w:rsid w:val="00313141"/>
    <w:rsid w:val="00313B0F"/>
    <w:rsid w:val="0031413B"/>
    <w:rsid w:val="003145D4"/>
    <w:rsid w:val="00321844"/>
    <w:rsid w:val="003219D4"/>
    <w:rsid w:val="00322477"/>
    <w:rsid w:val="00323D5E"/>
    <w:rsid w:val="00324837"/>
    <w:rsid w:val="00325C59"/>
    <w:rsid w:val="00325EF4"/>
    <w:rsid w:val="00327612"/>
    <w:rsid w:val="00330207"/>
    <w:rsid w:val="00330237"/>
    <w:rsid w:val="00331A81"/>
    <w:rsid w:val="00331BD8"/>
    <w:rsid w:val="00331FEC"/>
    <w:rsid w:val="003323E9"/>
    <w:rsid w:val="0033275B"/>
    <w:rsid w:val="00332C29"/>
    <w:rsid w:val="0033390D"/>
    <w:rsid w:val="00334DF9"/>
    <w:rsid w:val="00335020"/>
    <w:rsid w:val="003356A0"/>
    <w:rsid w:val="003402A6"/>
    <w:rsid w:val="00341E0A"/>
    <w:rsid w:val="00342AAF"/>
    <w:rsid w:val="00343390"/>
    <w:rsid w:val="00343F12"/>
    <w:rsid w:val="00344467"/>
    <w:rsid w:val="003444B8"/>
    <w:rsid w:val="003519DC"/>
    <w:rsid w:val="003521F4"/>
    <w:rsid w:val="00353FFB"/>
    <w:rsid w:val="003625AD"/>
    <w:rsid w:val="00362971"/>
    <w:rsid w:val="00363A28"/>
    <w:rsid w:val="003642F8"/>
    <w:rsid w:val="00364D86"/>
    <w:rsid w:val="00365FD3"/>
    <w:rsid w:val="00367569"/>
    <w:rsid w:val="00370B09"/>
    <w:rsid w:val="00371699"/>
    <w:rsid w:val="003720DB"/>
    <w:rsid w:val="00372C3E"/>
    <w:rsid w:val="00373BB4"/>
    <w:rsid w:val="003751B6"/>
    <w:rsid w:val="00376B68"/>
    <w:rsid w:val="00376CA2"/>
    <w:rsid w:val="003777C5"/>
    <w:rsid w:val="0038018B"/>
    <w:rsid w:val="00380C80"/>
    <w:rsid w:val="00382D0E"/>
    <w:rsid w:val="0038322A"/>
    <w:rsid w:val="00383B07"/>
    <w:rsid w:val="00385026"/>
    <w:rsid w:val="00385073"/>
    <w:rsid w:val="003858AE"/>
    <w:rsid w:val="003862C1"/>
    <w:rsid w:val="003863F2"/>
    <w:rsid w:val="00391D45"/>
    <w:rsid w:val="00392515"/>
    <w:rsid w:val="0039296C"/>
    <w:rsid w:val="00394330"/>
    <w:rsid w:val="00395749"/>
    <w:rsid w:val="00396523"/>
    <w:rsid w:val="003A0CBF"/>
    <w:rsid w:val="003A29FD"/>
    <w:rsid w:val="003A3984"/>
    <w:rsid w:val="003A47F2"/>
    <w:rsid w:val="003A5407"/>
    <w:rsid w:val="003A540C"/>
    <w:rsid w:val="003B0646"/>
    <w:rsid w:val="003B0C8D"/>
    <w:rsid w:val="003B114C"/>
    <w:rsid w:val="003B1248"/>
    <w:rsid w:val="003B23AB"/>
    <w:rsid w:val="003B28BF"/>
    <w:rsid w:val="003B2AE9"/>
    <w:rsid w:val="003B35A3"/>
    <w:rsid w:val="003B4965"/>
    <w:rsid w:val="003B4C56"/>
    <w:rsid w:val="003B5032"/>
    <w:rsid w:val="003B51BB"/>
    <w:rsid w:val="003B5DCA"/>
    <w:rsid w:val="003B5DF2"/>
    <w:rsid w:val="003B638E"/>
    <w:rsid w:val="003C02AD"/>
    <w:rsid w:val="003C1028"/>
    <w:rsid w:val="003C171F"/>
    <w:rsid w:val="003C1ED4"/>
    <w:rsid w:val="003C2778"/>
    <w:rsid w:val="003C29F5"/>
    <w:rsid w:val="003C2C9B"/>
    <w:rsid w:val="003C3866"/>
    <w:rsid w:val="003C4B0C"/>
    <w:rsid w:val="003C5708"/>
    <w:rsid w:val="003C671A"/>
    <w:rsid w:val="003C6DE5"/>
    <w:rsid w:val="003C6E58"/>
    <w:rsid w:val="003D1ACD"/>
    <w:rsid w:val="003D2300"/>
    <w:rsid w:val="003D2357"/>
    <w:rsid w:val="003D23D1"/>
    <w:rsid w:val="003D28D8"/>
    <w:rsid w:val="003D34B3"/>
    <w:rsid w:val="003D5ADA"/>
    <w:rsid w:val="003D6B05"/>
    <w:rsid w:val="003E0B9E"/>
    <w:rsid w:val="003E230F"/>
    <w:rsid w:val="003E41A6"/>
    <w:rsid w:val="003E41F5"/>
    <w:rsid w:val="003E49BB"/>
    <w:rsid w:val="003E4C11"/>
    <w:rsid w:val="003E5201"/>
    <w:rsid w:val="003E7C75"/>
    <w:rsid w:val="003E7DED"/>
    <w:rsid w:val="003F14AB"/>
    <w:rsid w:val="003F339B"/>
    <w:rsid w:val="003F44CE"/>
    <w:rsid w:val="003F46D9"/>
    <w:rsid w:val="003F59C0"/>
    <w:rsid w:val="003F5E13"/>
    <w:rsid w:val="003F65D7"/>
    <w:rsid w:val="003F68A4"/>
    <w:rsid w:val="003F70DA"/>
    <w:rsid w:val="00401967"/>
    <w:rsid w:val="00401D12"/>
    <w:rsid w:val="00402862"/>
    <w:rsid w:val="00405F1E"/>
    <w:rsid w:val="00406B81"/>
    <w:rsid w:val="0041361D"/>
    <w:rsid w:val="004140AC"/>
    <w:rsid w:val="0041471C"/>
    <w:rsid w:val="0041633A"/>
    <w:rsid w:val="00417DC6"/>
    <w:rsid w:val="0042078B"/>
    <w:rsid w:val="00420CBF"/>
    <w:rsid w:val="0042198D"/>
    <w:rsid w:val="00421BBB"/>
    <w:rsid w:val="00421D55"/>
    <w:rsid w:val="004221ED"/>
    <w:rsid w:val="0042682C"/>
    <w:rsid w:val="00426F6B"/>
    <w:rsid w:val="0042765F"/>
    <w:rsid w:val="00430087"/>
    <w:rsid w:val="00430D08"/>
    <w:rsid w:val="00432C08"/>
    <w:rsid w:val="004335B7"/>
    <w:rsid w:val="00434150"/>
    <w:rsid w:val="00434236"/>
    <w:rsid w:val="00435935"/>
    <w:rsid w:val="00435D8D"/>
    <w:rsid w:val="00435ED5"/>
    <w:rsid w:val="0044039A"/>
    <w:rsid w:val="004404C0"/>
    <w:rsid w:val="0044082F"/>
    <w:rsid w:val="0044521F"/>
    <w:rsid w:val="00445915"/>
    <w:rsid w:val="00446518"/>
    <w:rsid w:val="00451ABA"/>
    <w:rsid w:val="00453DB9"/>
    <w:rsid w:val="0045533D"/>
    <w:rsid w:val="00455A45"/>
    <w:rsid w:val="00455BB1"/>
    <w:rsid w:val="004575E5"/>
    <w:rsid w:val="004610F5"/>
    <w:rsid w:val="00461161"/>
    <w:rsid w:val="00461738"/>
    <w:rsid w:val="00461C46"/>
    <w:rsid w:val="00463459"/>
    <w:rsid w:val="004648FD"/>
    <w:rsid w:val="00465500"/>
    <w:rsid w:val="00465B2A"/>
    <w:rsid w:val="00465B8C"/>
    <w:rsid w:val="004663FE"/>
    <w:rsid w:val="004704E0"/>
    <w:rsid w:val="00470D13"/>
    <w:rsid w:val="00472A22"/>
    <w:rsid w:val="00472F8E"/>
    <w:rsid w:val="004742CF"/>
    <w:rsid w:val="004750D6"/>
    <w:rsid w:val="00477573"/>
    <w:rsid w:val="004832BD"/>
    <w:rsid w:val="00483482"/>
    <w:rsid w:val="00484732"/>
    <w:rsid w:val="00487B7C"/>
    <w:rsid w:val="00487C1C"/>
    <w:rsid w:val="00490C73"/>
    <w:rsid w:val="004920D3"/>
    <w:rsid w:val="004940BA"/>
    <w:rsid w:val="00494862"/>
    <w:rsid w:val="00495931"/>
    <w:rsid w:val="00496D55"/>
    <w:rsid w:val="004971A2"/>
    <w:rsid w:val="004A013C"/>
    <w:rsid w:val="004A0CD0"/>
    <w:rsid w:val="004A1210"/>
    <w:rsid w:val="004A1DFD"/>
    <w:rsid w:val="004A26FD"/>
    <w:rsid w:val="004A40EF"/>
    <w:rsid w:val="004A4410"/>
    <w:rsid w:val="004A6B02"/>
    <w:rsid w:val="004B196F"/>
    <w:rsid w:val="004B2539"/>
    <w:rsid w:val="004B425B"/>
    <w:rsid w:val="004C03DF"/>
    <w:rsid w:val="004C5758"/>
    <w:rsid w:val="004C58B2"/>
    <w:rsid w:val="004D00BE"/>
    <w:rsid w:val="004D0630"/>
    <w:rsid w:val="004D1796"/>
    <w:rsid w:val="004D1B50"/>
    <w:rsid w:val="004D62E3"/>
    <w:rsid w:val="004D66EA"/>
    <w:rsid w:val="004D6BCB"/>
    <w:rsid w:val="004D7279"/>
    <w:rsid w:val="004E0BF5"/>
    <w:rsid w:val="004E1B07"/>
    <w:rsid w:val="004E1FF9"/>
    <w:rsid w:val="004E45B7"/>
    <w:rsid w:val="004E549D"/>
    <w:rsid w:val="004E5D01"/>
    <w:rsid w:val="004E67EC"/>
    <w:rsid w:val="004E6CA2"/>
    <w:rsid w:val="004E6F4A"/>
    <w:rsid w:val="004E706C"/>
    <w:rsid w:val="004E74A0"/>
    <w:rsid w:val="004E778B"/>
    <w:rsid w:val="004F135E"/>
    <w:rsid w:val="004F161E"/>
    <w:rsid w:val="004F2C8C"/>
    <w:rsid w:val="004F2D0C"/>
    <w:rsid w:val="004F440F"/>
    <w:rsid w:val="004F7556"/>
    <w:rsid w:val="004F76D1"/>
    <w:rsid w:val="004F78E4"/>
    <w:rsid w:val="00501920"/>
    <w:rsid w:val="00502289"/>
    <w:rsid w:val="00502D7A"/>
    <w:rsid w:val="00507AFB"/>
    <w:rsid w:val="00507F5E"/>
    <w:rsid w:val="0051061D"/>
    <w:rsid w:val="00511C3D"/>
    <w:rsid w:val="00514CB9"/>
    <w:rsid w:val="00517959"/>
    <w:rsid w:val="00520144"/>
    <w:rsid w:val="005204E2"/>
    <w:rsid w:val="005208D0"/>
    <w:rsid w:val="0052233F"/>
    <w:rsid w:val="00523B8D"/>
    <w:rsid w:val="00524411"/>
    <w:rsid w:val="0052565C"/>
    <w:rsid w:val="005256A3"/>
    <w:rsid w:val="005307F4"/>
    <w:rsid w:val="00531DDA"/>
    <w:rsid w:val="00533CA2"/>
    <w:rsid w:val="00535120"/>
    <w:rsid w:val="00536624"/>
    <w:rsid w:val="00542CAC"/>
    <w:rsid w:val="005442DE"/>
    <w:rsid w:val="00545351"/>
    <w:rsid w:val="0054567A"/>
    <w:rsid w:val="0054698A"/>
    <w:rsid w:val="005504C2"/>
    <w:rsid w:val="00550CBE"/>
    <w:rsid w:val="00550E57"/>
    <w:rsid w:val="005510EB"/>
    <w:rsid w:val="00552212"/>
    <w:rsid w:val="005529D3"/>
    <w:rsid w:val="00554130"/>
    <w:rsid w:val="00555443"/>
    <w:rsid w:val="00556722"/>
    <w:rsid w:val="00560006"/>
    <w:rsid w:val="00560D5D"/>
    <w:rsid w:val="00560FDC"/>
    <w:rsid w:val="00566051"/>
    <w:rsid w:val="0056699B"/>
    <w:rsid w:val="00567052"/>
    <w:rsid w:val="0056726F"/>
    <w:rsid w:val="0057005D"/>
    <w:rsid w:val="00571AE0"/>
    <w:rsid w:val="00571ECD"/>
    <w:rsid w:val="00571F36"/>
    <w:rsid w:val="005728F3"/>
    <w:rsid w:val="00573985"/>
    <w:rsid w:val="005760E3"/>
    <w:rsid w:val="00576BF8"/>
    <w:rsid w:val="00580030"/>
    <w:rsid w:val="0058180F"/>
    <w:rsid w:val="0058473F"/>
    <w:rsid w:val="00584A09"/>
    <w:rsid w:val="00584B48"/>
    <w:rsid w:val="00584EA8"/>
    <w:rsid w:val="00587689"/>
    <w:rsid w:val="00590FFC"/>
    <w:rsid w:val="005911EA"/>
    <w:rsid w:val="005939FD"/>
    <w:rsid w:val="005950B5"/>
    <w:rsid w:val="00596111"/>
    <w:rsid w:val="005A0867"/>
    <w:rsid w:val="005A094B"/>
    <w:rsid w:val="005A1F8D"/>
    <w:rsid w:val="005A25C7"/>
    <w:rsid w:val="005A2D43"/>
    <w:rsid w:val="005A35C9"/>
    <w:rsid w:val="005A4209"/>
    <w:rsid w:val="005A5326"/>
    <w:rsid w:val="005A53A7"/>
    <w:rsid w:val="005A683F"/>
    <w:rsid w:val="005A7D65"/>
    <w:rsid w:val="005B1470"/>
    <w:rsid w:val="005B2E54"/>
    <w:rsid w:val="005B3A1D"/>
    <w:rsid w:val="005B3BF6"/>
    <w:rsid w:val="005B4624"/>
    <w:rsid w:val="005B795F"/>
    <w:rsid w:val="005B7DC9"/>
    <w:rsid w:val="005B7F3C"/>
    <w:rsid w:val="005C0493"/>
    <w:rsid w:val="005C13B8"/>
    <w:rsid w:val="005C22B8"/>
    <w:rsid w:val="005C2D4B"/>
    <w:rsid w:val="005C3C58"/>
    <w:rsid w:val="005C4666"/>
    <w:rsid w:val="005C51C8"/>
    <w:rsid w:val="005D1305"/>
    <w:rsid w:val="005D167A"/>
    <w:rsid w:val="005D1B9C"/>
    <w:rsid w:val="005D2EB7"/>
    <w:rsid w:val="005D2FEA"/>
    <w:rsid w:val="005D3F8F"/>
    <w:rsid w:val="005D44A4"/>
    <w:rsid w:val="005D4FB8"/>
    <w:rsid w:val="005D62E3"/>
    <w:rsid w:val="005D638A"/>
    <w:rsid w:val="005D6817"/>
    <w:rsid w:val="005D6F95"/>
    <w:rsid w:val="005E0104"/>
    <w:rsid w:val="005E076C"/>
    <w:rsid w:val="005E0C8B"/>
    <w:rsid w:val="005E0FF1"/>
    <w:rsid w:val="005E3F44"/>
    <w:rsid w:val="005E4187"/>
    <w:rsid w:val="005E4336"/>
    <w:rsid w:val="005E6B32"/>
    <w:rsid w:val="005F3649"/>
    <w:rsid w:val="005F437C"/>
    <w:rsid w:val="005F4C3B"/>
    <w:rsid w:val="005F5490"/>
    <w:rsid w:val="005F6463"/>
    <w:rsid w:val="005F6693"/>
    <w:rsid w:val="005F7558"/>
    <w:rsid w:val="005F7B1C"/>
    <w:rsid w:val="005F7B5E"/>
    <w:rsid w:val="005F7C29"/>
    <w:rsid w:val="00600F7D"/>
    <w:rsid w:val="00601885"/>
    <w:rsid w:val="006045CD"/>
    <w:rsid w:val="00606466"/>
    <w:rsid w:val="0060769B"/>
    <w:rsid w:val="00607C19"/>
    <w:rsid w:val="006101F9"/>
    <w:rsid w:val="006154FB"/>
    <w:rsid w:val="00616587"/>
    <w:rsid w:val="006219BC"/>
    <w:rsid w:val="006227B5"/>
    <w:rsid w:val="006228EE"/>
    <w:rsid w:val="00622B21"/>
    <w:rsid w:val="00623D18"/>
    <w:rsid w:val="00623F00"/>
    <w:rsid w:val="006243C4"/>
    <w:rsid w:val="006244C4"/>
    <w:rsid w:val="006244EE"/>
    <w:rsid w:val="006247F6"/>
    <w:rsid w:val="00625C2E"/>
    <w:rsid w:val="006265CB"/>
    <w:rsid w:val="00627E6E"/>
    <w:rsid w:val="00631642"/>
    <w:rsid w:val="00632566"/>
    <w:rsid w:val="00633229"/>
    <w:rsid w:val="00633304"/>
    <w:rsid w:val="006339FA"/>
    <w:rsid w:val="00637668"/>
    <w:rsid w:val="00637845"/>
    <w:rsid w:val="0064211B"/>
    <w:rsid w:val="00642E44"/>
    <w:rsid w:val="006430FA"/>
    <w:rsid w:val="00643EF8"/>
    <w:rsid w:val="00645453"/>
    <w:rsid w:val="006476BC"/>
    <w:rsid w:val="006514F9"/>
    <w:rsid w:val="0065188F"/>
    <w:rsid w:val="00651E7C"/>
    <w:rsid w:val="006526D5"/>
    <w:rsid w:val="00652832"/>
    <w:rsid w:val="00653034"/>
    <w:rsid w:val="006549DA"/>
    <w:rsid w:val="006556C3"/>
    <w:rsid w:val="00664AC9"/>
    <w:rsid w:val="0066697E"/>
    <w:rsid w:val="00667BC5"/>
    <w:rsid w:val="006716A3"/>
    <w:rsid w:val="00672157"/>
    <w:rsid w:val="00672B58"/>
    <w:rsid w:val="00672E67"/>
    <w:rsid w:val="00673845"/>
    <w:rsid w:val="00673C16"/>
    <w:rsid w:val="00674E15"/>
    <w:rsid w:val="00675F2F"/>
    <w:rsid w:val="00676296"/>
    <w:rsid w:val="0067710C"/>
    <w:rsid w:val="00681BD1"/>
    <w:rsid w:val="006823D0"/>
    <w:rsid w:val="00684A9C"/>
    <w:rsid w:val="00685947"/>
    <w:rsid w:val="00691E45"/>
    <w:rsid w:val="0069242F"/>
    <w:rsid w:val="006936B0"/>
    <w:rsid w:val="006945DD"/>
    <w:rsid w:val="0069579B"/>
    <w:rsid w:val="00697A48"/>
    <w:rsid w:val="006A17E5"/>
    <w:rsid w:val="006A55AA"/>
    <w:rsid w:val="006A5DE3"/>
    <w:rsid w:val="006A60A3"/>
    <w:rsid w:val="006A7A29"/>
    <w:rsid w:val="006B12DA"/>
    <w:rsid w:val="006B2981"/>
    <w:rsid w:val="006B2E00"/>
    <w:rsid w:val="006B3F32"/>
    <w:rsid w:val="006B538E"/>
    <w:rsid w:val="006B6390"/>
    <w:rsid w:val="006C0C5B"/>
    <w:rsid w:val="006C15C7"/>
    <w:rsid w:val="006C1D32"/>
    <w:rsid w:val="006C1D48"/>
    <w:rsid w:val="006C20B3"/>
    <w:rsid w:val="006C2DED"/>
    <w:rsid w:val="006C62BF"/>
    <w:rsid w:val="006C70B8"/>
    <w:rsid w:val="006D0A51"/>
    <w:rsid w:val="006D0A89"/>
    <w:rsid w:val="006D118B"/>
    <w:rsid w:val="006D1364"/>
    <w:rsid w:val="006D3F92"/>
    <w:rsid w:val="006D509A"/>
    <w:rsid w:val="006D5B44"/>
    <w:rsid w:val="006D69C2"/>
    <w:rsid w:val="006D6C9F"/>
    <w:rsid w:val="006D7289"/>
    <w:rsid w:val="006E09D0"/>
    <w:rsid w:val="006E0CB8"/>
    <w:rsid w:val="006E29BC"/>
    <w:rsid w:val="006E33DC"/>
    <w:rsid w:val="006E4558"/>
    <w:rsid w:val="006E72C5"/>
    <w:rsid w:val="006E7987"/>
    <w:rsid w:val="006F2C63"/>
    <w:rsid w:val="006F2F65"/>
    <w:rsid w:val="006F3208"/>
    <w:rsid w:val="006F4C5B"/>
    <w:rsid w:val="007006E9"/>
    <w:rsid w:val="00700DDE"/>
    <w:rsid w:val="00702FA9"/>
    <w:rsid w:val="00703E3C"/>
    <w:rsid w:val="00704E8E"/>
    <w:rsid w:val="00704F31"/>
    <w:rsid w:val="00704F34"/>
    <w:rsid w:val="00705E1E"/>
    <w:rsid w:val="007072D4"/>
    <w:rsid w:val="0071014F"/>
    <w:rsid w:val="00710D0C"/>
    <w:rsid w:val="00711361"/>
    <w:rsid w:val="00711ECF"/>
    <w:rsid w:val="0071427E"/>
    <w:rsid w:val="00714B10"/>
    <w:rsid w:val="00716E61"/>
    <w:rsid w:val="0071712D"/>
    <w:rsid w:val="00726AFE"/>
    <w:rsid w:val="00726E3B"/>
    <w:rsid w:val="00727034"/>
    <w:rsid w:val="007278A6"/>
    <w:rsid w:val="00727B83"/>
    <w:rsid w:val="00730407"/>
    <w:rsid w:val="00730EF0"/>
    <w:rsid w:val="00730F2B"/>
    <w:rsid w:val="00733A41"/>
    <w:rsid w:val="00734248"/>
    <w:rsid w:val="00734B85"/>
    <w:rsid w:val="0073546D"/>
    <w:rsid w:val="00736449"/>
    <w:rsid w:val="00737D01"/>
    <w:rsid w:val="00737D2E"/>
    <w:rsid w:val="00740628"/>
    <w:rsid w:val="00740C43"/>
    <w:rsid w:val="007412E6"/>
    <w:rsid w:val="00742620"/>
    <w:rsid w:val="0074265C"/>
    <w:rsid w:val="00743533"/>
    <w:rsid w:val="0074687A"/>
    <w:rsid w:val="00746A0F"/>
    <w:rsid w:val="0074715F"/>
    <w:rsid w:val="007472D5"/>
    <w:rsid w:val="007472F3"/>
    <w:rsid w:val="00750460"/>
    <w:rsid w:val="00750938"/>
    <w:rsid w:val="00750B5B"/>
    <w:rsid w:val="00750D48"/>
    <w:rsid w:val="00750FCB"/>
    <w:rsid w:val="007519D4"/>
    <w:rsid w:val="007520E1"/>
    <w:rsid w:val="0075495F"/>
    <w:rsid w:val="007557D2"/>
    <w:rsid w:val="00757B33"/>
    <w:rsid w:val="00760021"/>
    <w:rsid w:val="0076253D"/>
    <w:rsid w:val="00765211"/>
    <w:rsid w:val="0076672F"/>
    <w:rsid w:val="00767790"/>
    <w:rsid w:val="00771055"/>
    <w:rsid w:val="00772E6D"/>
    <w:rsid w:val="00773797"/>
    <w:rsid w:val="007737F3"/>
    <w:rsid w:val="007739E6"/>
    <w:rsid w:val="00774185"/>
    <w:rsid w:val="00774A48"/>
    <w:rsid w:val="00774F0B"/>
    <w:rsid w:val="007756C0"/>
    <w:rsid w:val="0077597D"/>
    <w:rsid w:val="00776589"/>
    <w:rsid w:val="00777084"/>
    <w:rsid w:val="00780422"/>
    <w:rsid w:val="007805E2"/>
    <w:rsid w:val="007806F9"/>
    <w:rsid w:val="0078084F"/>
    <w:rsid w:val="00784B2C"/>
    <w:rsid w:val="0079081B"/>
    <w:rsid w:val="00791294"/>
    <w:rsid w:val="007925F7"/>
    <w:rsid w:val="00793621"/>
    <w:rsid w:val="00793CA5"/>
    <w:rsid w:val="00795496"/>
    <w:rsid w:val="0079560F"/>
    <w:rsid w:val="007967A8"/>
    <w:rsid w:val="007A1BC8"/>
    <w:rsid w:val="007A4949"/>
    <w:rsid w:val="007A4D05"/>
    <w:rsid w:val="007A524D"/>
    <w:rsid w:val="007A726D"/>
    <w:rsid w:val="007B25BF"/>
    <w:rsid w:val="007B3C2B"/>
    <w:rsid w:val="007B3FFF"/>
    <w:rsid w:val="007C0982"/>
    <w:rsid w:val="007C38B5"/>
    <w:rsid w:val="007C3CE4"/>
    <w:rsid w:val="007C3E24"/>
    <w:rsid w:val="007C505C"/>
    <w:rsid w:val="007C7AB9"/>
    <w:rsid w:val="007C7BB7"/>
    <w:rsid w:val="007C7C37"/>
    <w:rsid w:val="007D0285"/>
    <w:rsid w:val="007D26FB"/>
    <w:rsid w:val="007D2A7A"/>
    <w:rsid w:val="007D36C9"/>
    <w:rsid w:val="007D6773"/>
    <w:rsid w:val="007D6E60"/>
    <w:rsid w:val="007E1826"/>
    <w:rsid w:val="007E188E"/>
    <w:rsid w:val="007E26BA"/>
    <w:rsid w:val="007E3612"/>
    <w:rsid w:val="007E66D9"/>
    <w:rsid w:val="007E6852"/>
    <w:rsid w:val="007E7157"/>
    <w:rsid w:val="007F05A3"/>
    <w:rsid w:val="007F1C53"/>
    <w:rsid w:val="007F1EF5"/>
    <w:rsid w:val="007F2492"/>
    <w:rsid w:val="007F25D2"/>
    <w:rsid w:val="007F325F"/>
    <w:rsid w:val="007F53C7"/>
    <w:rsid w:val="007F57C9"/>
    <w:rsid w:val="007F5B94"/>
    <w:rsid w:val="00801D90"/>
    <w:rsid w:val="00802AA9"/>
    <w:rsid w:val="00804728"/>
    <w:rsid w:val="00812B12"/>
    <w:rsid w:val="00814F3C"/>
    <w:rsid w:val="00820E35"/>
    <w:rsid w:val="008211B4"/>
    <w:rsid w:val="00821FA1"/>
    <w:rsid w:val="0082252C"/>
    <w:rsid w:val="0082272E"/>
    <w:rsid w:val="00824682"/>
    <w:rsid w:val="008266FC"/>
    <w:rsid w:val="0083018B"/>
    <w:rsid w:val="00830351"/>
    <w:rsid w:val="00831A17"/>
    <w:rsid w:val="00831BB3"/>
    <w:rsid w:val="008356BB"/>
    <w:rsid w:val="00836496"/>
    <w:rsid w:val="00836B7C"/>
    <w:rsid w:val="00836DB5"/>
    <w:rsid w:val="00836E64"/>
    <w:rsid w:val="00837533"/>
    <w:rsid w:val="00840B7B"/>
    <w:rsid w:val="00840BC8"/>
    <w:rsid w:val="00841616"/>
    <w:rsid w:val="008433A3"/>
    <w:rsid w:val="008465D2"/>
    <w:rsid w:val="00846B81"/>
    <w:rsid w:val="00852811"/>
    <w:rsid w:val="008543EB"/>
    <w:rsid w:val="00856692"/>
    <w:rsid w:val="00857495"/>
    <w:rsid w:val="00860D38"/>
    <w:rsid w:val="00861826"/>
    <w:rsid w:val="00862469"/>
    <w:rsid w:val="00862D36"/>
    <w:rsid w:val="008632D0"/>
    <w:rsid w:val="008658CA"/>
    <w:rsid w:val="00865A3F"/>
    <w:rsid w:val="00865F7C"/>
    <w:rsid w:val="00865FA0"/>
    <w:rsid w:val="0087017B"/>
    <w:rsid w:val="0087047B"/>
    <w:rsid w:val="00870825"/>
    <w:rsid w:val="00871441"/>
    <w:rsid w:val="0087253F"/>
    <w:rsid w:val="008733C3"/>
    <w:rsid w:val="0087476A"/>
    <w:rsid w:val="00874EA7"/>
    <w:rsid w:val="0087538B"/>
    <w:rsid w:val="00876F9B"/>
    <w:rsid w:val="0087738D"/>
    <w:rsid w:val="008826EE"/>
    <w:rsid w:val="00882DC9"/>
    <w:rsid w:val="008850EB"/>
    <w:rsid w:val="00887976"/>
    <w:rsid w:val="00887A2C"/>
    <w:rsid w:val="00887B51"/>
    <w:rsid w:val="008908CB"/>
    <w:rsid w:val="008915F1"/>
    <w:rsid w:val="00891616"/>
    <w:rsid w:val="0089278D"/>
    <w:rsid w:val="00892C07"/>
    <w:rsid w:val="00893BCC"/>
    <w:rsid w:val="008A0C95"/>
    <w:rsid w:val="008A2A29"/>
    <w:rsid w:val="008A38EC"/>
    <w:rsid w:val="008A3D39"/>
    <w:rsid w:val="008A5BE6"/>
    <w:rsid w:val="008A6E6D"/>
    <w:rsid w:val="008A7537"/>
    <w:rsid w:val="008A75A7"/>
    <w:rsid w:val="008A75BA"/>
    <w:rsid w:val="008B1ECF"/>
    <w:rsid w:val="008B55A9"/>
    <w:rsid w:val="008B6B9D"/>
    <w:rsid w:val="008C0A7B"/>
    <w:rsid w:val="008C1268"/>
    <w:rsid w:val="008C2259"/>
    <w:rsid w:val="008C2DC6"/>
    <w:rsid w:val="008C335F"/>
    <w:rsid w:val="008C3408"/>
    <w:rsid w:val="008C7745"/>
    <w:rsid w:val="008D0DC9"/>
    <w:rsid w:val="008D1F99"/>
    <w:rsid w:val="008D1FA0"/>
    <w:rsid w:val="008D45D3"/>
    <w:rsid w:val="008D5014"/>
    <w:rsid w:val="008D72F5"/>
    <w:rsid w:val="008D770C"/>
    <w:rsid w:val="008D7E7E"/>
    <w:rsid w:val="008E24E3"/>
    <w:rsid w:val="008E25E1"/>
    <w:rsid w:val="008E54DE"/>
    <w:rsid w:val="008E7C62"/>
    <w:rsid w:val="008F00C7"/>
    <w:rsid w:val="008F2E28"/>
    <w:rsid w:val="008F47BE"/>
    <w:rsid w:val="008F5176"/>
    <w:rsid w:val="008F685F"/>
    <w:rsid w:val="00902898"/>
    <w:rsid w:val="009036A9"/>
    <w:rsid w:val="009043A4"/>
    <w:rsid w:val="009046A0"/>
    <w:rsid w:val="009060A0"/>
    <w:rsid w:val="00912CC2"/>
    <w:rsid w:val="00913403"/>
    <w:rsid w:val="00913417"/>
    <w:rsid w:val="0091378E"/>
    <w:rsid w:val="009143B8"/>
    <w:rsid w:val="00915108"/>
    <w:rsid w:val="00915565"/>
    <w:rsid w:val="0091565A"/>
    <w:rsid w:val="00916B04"/>
    <w:rsid w:val="00916D1F"/>
    <w:rsid w:val="00917E50"/>
    <w:rsid w:val="009205BF"/>
    <w:rsid w:val="00924124"/>
    <w:rsid w:val="009254D1"/>
    <w:rsid w:val="009265B5"/>
    <w:rsid w:val="0092675B"/>
    <w:rsid w:val="0093203B"/>
    <w:rsid w:val="00934C4E"/>
    <w:rsid w:val="00934F64"/>
    <w:rsid w:val="00936109"/>
    <w:rsid w:val="009370B5"/>
    <w:rsid w:val="00941B71"/>
    <w:rsid w:val="00943A13"/>
    <w:rsid w:val="0094436C"/>
    <w:rsid w:val="00945DB8"/>
    <w:rsid w:val="00946820"/>
    <w:rsid w:val="00946F72"/>
    <w:rsid w:val="00951C20"/>
    <w:rsid w:val="00953930"/>
    <w:rsid w:val="00954CE1"/>
    <w:rsid w:val="00955F18"/>
    <w:rsid w:val="0095722D"/>
    <w:rsid w:val="00960227"/>
    <w:rsid w:val="00960A84"/>
    <w:rsid w:val="00961F46"/>
    <w:rsid w:val="00962A68"/>
    <w:rsid w:val="00966D1F"/>
    <w:rsid w:val="00967D95"/>
    <w:rsid w:val="0097010E"/>
    <w:rsid w:val="009702B9"/>
    <w:rsid w:val="00971D59"/>
    <w:rsid w:val="009724F6"/>
    <w:rsid w:val="00972AA1"/>
    <w:rsid w:val="00974CC0"/>
    <w:rsid w:val="00975446"/>
    <w:rsid w:val="00980832"/>
    <w:rsid w:val="00981D75"/>
    <w:rsid w:val="0098229D"/>
    <w:rsid w:val="00985940"/>
    <w:rsid w:val="00987C3B"/>
    <w:rsid w:val="0099179A"/>
    <w:rsid w:val="009925BE"/>
    <w:rsid w:val="00994061"/>
    <w:rsid w:val="00995219"/>
    <w:rsid w:val="009954B2"/>
    <w:rsid w:val="009A009B"/>
    <w:rsid w:val="009A0C16"/>
    <w:rsid w:val="009A36C8"/>
    <w:rsid w:val="009A3ED4"/>
    <w:rsid w:val="009A4077"/>
    <w:rsid w:val="009A50DD"/>
    <w:rsid w:val="009A543F"/>
    <w:rsid w:val="009A59F8"/>
    <w:rsid w:val="009A6787"/>
    <w:rsid w:val="009A6DF5"/>
    <w:rsid w:val="009B0590"/>
    <w:rsid w:val="009B0B4A"/>
    <w:rsid w:val="009B17D0"/>
    <w:rsid w:val="009B3386"/>
    <w:rsid w:val="009B3468"/>
    <w:rsid w:val="009B429C"/>
    <w:rsid w:val="009B4A07"/>
    <w:rsid w:val="009B77DD"/>
    <w:rsid w:val="009C0956"/>
    <w:rsid w:val="009C0D85"/>
    <w:rsid w:val="009C1430"/>
    <w:rsid w:val="009C32B6"/>
    <w:rsid w:val="009C40B2"/>
    <w:rsid w:val="009C4392"/>
    <w:rsid w:val="009C4D6E"/>
    <w:rsid w:val="009C5D97"/>
    <w:rsid w:val="009C6331"/>
    <w:rsid w:val="009C66AA"/>
    <w:rsid w:val="009C673D"/>
    <w:rsid w:val="009D0ECE"/>
    <w:rsid w:val="009D28D0"/>
    <w:rsid w:val="009D340E"/>
    <w:rsid w:val="009D3ABE"/>
    <w:rsid w:val="009D41A2"/>
    <w:rsid w:val="009D524F"/>
    <w:rsid w:val="009D6049"/>
    <w:rsid w:val="009E03E2"/>
    <w:rsid w:val="009E0B92"/>
    <w:rsid w:val="009E0C5E"/>
    <w:rsid w:val="009E16C8"/>
    <w:rsid w:val="009E17B1"/>
    <w:rsid w:val="009E2CB9"/>
    <w:rsid w:val="009E2F16"/>
    <w:rsid w:val="009E3141"/>
    <w:rsid w:val="009E3337"/>
    <w:rsid w:val="009E42B0"/>
    <w:rsid w:val="009E6846"/>
    <w:rsid w:val="009E74DE"/>
    <w:rsid w:val="009E7958"/>
    <w:rsid w:val="009E7E80"/>
    <w:rsid w:val="009F1B7D"/>
    <w:rsid w:val="009F1BD6"/>
    <w:rsid w:val="009F375A"/>
    <w:rsid w:val="009F5A4D"/>
    <w:rsid w:val="00A01413"/>
    <w:rsid w:val="00A02002"/>
    <w:rsid w:val="00A038A6"/>
    <w:rsid w:val="00A03B47"/>
    <w:rsid w:val="00A0434B"/>
    <w:rsid w:val="00A051EF"/>
    <w:rsid w:val="00A05B4E"/>
    <w:rsid w:val="00A061D9"/>
    <w:rsid w:val="00A079EE"/>
    <w:rsid w:val="00A07CAD"/>
    <w:rsid w:val="00A131F2"/>
    <w:rsid w:val="00A141DE"/>
    <w:rsid w:val="00A14A8D"/>
    <w:rsid w:val="00A14D47"/>
    <w:rsid w:val="00A16F0E"/>
    <w:rsid w:val="00A178D0"/>
    <w:rsid w:val="00A17E8F"/>
    <w:rsid w:val="00A20603"/>
    <w:rsid w:val="00A20830"/>
    <w:rsid w:val="00A229A7"/>
    <w:rsid w:val="00A231F3"/>
    <w:rsid w:val="00A234AD"/>
    <w:rsid w:val="00A23650"/>
    <w:rsid w:val="00A242EB"/>
    <w:rsid w:val="00A2577A"/>
    <w:rsid w:val="00A27A24"/>
    <w:rsid w:val="00A302FB"/>
    <w:rsid w:val="00A30C97"/>
    <w:rsid w:val="00A32DB0"/>
    <w:rsid w:val="00A338B6"/>
    <w:rsid w:val="00A352CB"/>
    <w:rsid w:val="00A3550E"/>
    <w:rsid w:val="00A36895"/>
    <w:rsid w:val="00A40BB9"/>
    <w:rsid w:val="00A40E0B"/>
    <w:rsid w:val="00A41198"/>
    <w:rsid w:val="00A440BC"/>
    <w:rsid w:val="00A44191"/>
    <w:rsid w:val="00A46479"/>
    <w:rsid w:val="00A475AF"/>
    <w:rsid w:val="00A47A33"/>
    <w:rsid w:val="00A47B86"/>
    <w:rsid w:val="00A5036C"/>
    <w:rsid w:val="00A503AB"/>
    <w:rsid w:val="00A5165E"/>
    <w:rsid w:val="00A528F6"/>
    <w:rsid w:val="00A52969"/>
    <w:rsid w:val="00A52FE4"/>
    <w:rsid w:val="00A569F4"/>
    <w:rsid w:val="00A620B5"/>
    <w:rsid w:val="00A63CA0"/>
    <w:rsid w:val="00A6459D"/>
    <w:rsid w:val="00A679C1"/>
    <w:rsid w:val="00A67E8C"/>
    <w:rsid w:val="00A72DBF"/>
    <w:rsid w:val="00A730FF"/>
    <w:rsid w:val="00A74ECA"/>
    <w:rsid w:val="00A75662"/>
    <w:rsid w:val="00A76C13"/>
    <w:rsid w:val="00A81059"/>
    <w:rsid w:val="00A8642D"/>
    <w:rsid w:val="00A90671"/>
    <w:rsid w:val="00A91E40"/>
    <w:rsid w:val="00A91F9C"/>
    <w:rsid w:val="00A929BB"/>
    <w:rsid w:val="00A9334C"/>
    <w:rsid w:val="00A93A0D"/>
    <w:rsid w:val="00A93C16"/>
    <w:rsid w:val="00A95F69"/>
    <w:rsid w:val="00A974AF"/>
    <w:rsid w:val="00AA04A7"/>
    <w:rsid w:val="00AA159C"/>
    <w:rsid w:val="00AA2CE1"/>
    <w:rsid w:val="00AA3FF7"/>
    <w:rsid w:val="00AA73EC"/>
    <w:rsid w:val="00AA7D64"/>
    <w:rsid w:val="00AB0603"/>
    <w:rsid w:val="00AB094D"/>
    <w:rsid w:val="00AB193F"/>
    <w:rsid w:val="00AB358B"/>
    <w:rsid w:val="00AB7FDF"/>
    <w:rsid w:val="00AC0055"/>
    <w:rsid w:val="00AC0366"/>
    <w:rsid w:val="00AC1534"/>
    <w:rsid w:val="00AC160B"/>
    <w:rsid w:val="00AC250C"/>
    <w:rsid w:val="00AC41F5"/>
    <w:rsid w:val="00AC7449"/>
    <w:rsid w:val="00AD6C31"/>
    <w:rsid w:val="00AE3A33"/>
    <w:rsid w:val="00AE4074"/>
    <w:rsid w:val="00AE5190"/>
    <w:rsid w:val="00AE5355"/>
    <w:rsid w:val="00AE743F"/>
    <w:rsid w:val="00AE7C2A"/>
    <w:rsid w:val="00AF0E47"/>
    <w:rsid w:val="00AF1A97"/>
    <w:rsid w:val="00AF24DA"/>
    <w:rsid w:val="00AF3CC6"/>
    <w:rsid w:val="00AF4AB3"/>
    <w:rsid w:val="00AF5316"/>
    <w:rsid w:val="00AF5ADC"/>
    <w:rsid w:val="00AF6394"/>
    <w:rsid w:val="00AF64D3"/>
    <w:rsid w:val="00AF7385"/>
    <w:rsid w:val="00B00A57"/>
    <w:rsid w:val="00B024AE"/>
    <w:rsid w:val="00B04D02"/>
    <w:rsid w:val="00B04EB9"/>
    <w:rsid w:val="00B055F4"/>
    <w:rsid w:val="00B07F12"/>
    <w:rsid w:val="00B10556"/>
    <w:rsid w:val="00B11BE4"/>
    <w:rsid w:val="00B12568"/>
    <w:rsid w:val="00B1266E"/>
    <w:rsid w:val="00B133DB"/>
    <w:rsid w:val="00B138CF"/>
    <w:rsid w:val="00B13CA3"/>
    <w:rsid w:val="00B147E2"/>
    <w:rsid w:val="00B14B75"/>
    <w:rsid w:val="00B1655B"/>
    <w:rsid w:val="00B17006"/>
    <w:rsid w:val="00B201C1"/>
    <w:rsid w:val="00B21227"/>
    <w:rsid w:val="00B246B3"/>
    <w:rsid w:val="00B254AA"/>
    <w:rsid w:val="00B25E7C"/>
    <w:rsid w:val="00B26638"/>
    <w:rsid w:val="00B27A2D"/>
    <w:rsid w:val="00B3056E"/>
    <w:rsid w:val="00B31E55"/>
    <w:rsid w:val="00B32DCE"/>
    <w:rsid w:val="00B353BB"/>
    <w:rsid w:val="00B36867"/>
    <w:rsid w:val="00B37892"/>
    <w:rsid w:val="00B37E1F"/>
    <w:rsid w:val="00B400B6"/>
    <w:rsid w:val="00B40F9A"/>
    <w:rsid w:val="00B41B0F"/>
    <w:rsid w:val="00B41D16"/>
    <w:rsid w:val="00B44831"/>
    <w:rsid w:val="00B45262"/>
    <w:rsid w:val="00B45839"/>
    <w:rsid w:val="00B5300F"/>
    <w:rsid w:val="00B53B3D"/>
    <w:rsid w:val="00B54646"/>
    <w:rsid w:val="00B546FE"/>
    <w:rsid w:val="00B550CF"/>
    <w:rsid w:val="00B56001"/>
    <w:rsid w:val="00B56EB6"/>
    <w:rsid w:val="00B575EE"/>
    <w:rsid w:val="00B57A01"/>
    <w:rsid w:val="00B57DC7"/>
    <w:rsid w:val="00B61B0E"/>
    <w:rsid w:val="00B62E8F"/>
    <w:rsid w:val="00B6314E"/>
    <w:rsid w:val="00B66AC5"/>
    <w:rsid w:val="00B67312"/>
    <w:rsid w:val="00B677AA"/>
    <w:rsid w:val="00B70334"/>
    <w:rsid w:val="00B70BFE"/>
    <w:rsid w:val="00B73167"/>
    <w:rsid w:val="00B73D81"/>
    <w:rsid w:val="00B74938"/>
    <w:rsid w:val="00B7550A"/>
    <w:rsid w:val="00B7623B"/>
    <w:rsid w:val="00B8061E"/>
    <w:rsid w:val="00B82718"/>
    <w:rsid w:val="00B841D1"/>
    <w:rsid w:val="00B867BD"/>
    <w:rsid w:val="00B8699A"/>
    <w:rsid w:val="00B86DE2"/>
    <w:rsid w:val="00B8703F"/>
    <w:rsid w:val="00B87211"/>
    <w:rsid w:val="00B87A80"/>
    <w:rsid w:val="00B90CDF"/>
    <w:rsid w:val="00B91674"/>
    <w:rsid w:val="00B919FA"/>
    <w:rsid w:val="00B9541F"/>
    <w:rsid w:val="00B969D6"/>
    <w:rsid w:val="00B970C2"/>
    <w:rsid w:val="00BA02C3"/>
    <w:rsid w:val="00BA1394"/>
    <w:rsid w:val="00BA1920"/>
    <w:rsid w:val="00BA254E"/>
    <w:rsid w:val="00BA4393"/>
    <w:rsid w:val="00BA4985"/>
    <w:rsid w:val="00BA6E24"/>
    <w:rsid w:val="00BA716E"/>
    <w:rsid w:val="00BA7A50"/>
    <w:rsid w:val="00BA7C63"/>
    <w:rsid w:val="00BA7C72"/>
    <w:rsid w:val="00BB07E2"/>
    <w:rsid w:val="00BB1CC3"/>
    <w:rsid w:val="00BB2305"/>
    <w:rsid w:val="00BB2A25"/>
    <w:rsid w:val="00BB30AD"/>
    <w:rsid w:val="00BB3225"/>
    <w:rsid w:val="00BB40BE"/>
    <w:rsid w:val="00BB4DAE"/>
    <w:rsid w:val="00BB571B"/>
    <w:rsid w:val="00BB608D"/>
    <w:rsid w:val="00BB6B0A"/>
    <w:rsid w:val="00BC112D"/>
    <w:rsid w:val="00BC47F7"/>
    <w:rsid w:val="00BC4EAB"/>
    <w:rsid w:val="00BC608A"/>
    <w:rsid w:val="00BC6671"/>
    <w:rsid w:val="00BD3ED7"/>
    <w:rsid w:val="00BD53E7"/>
    <w:rsid w:val="00BD6373"/>
    <w:rsid w:val="00BD6CD8"/>
    <w:rsid w:val="00BE0069"/>
    <w:rsid w:val="00BE2B22"/>
    <w:rsid w:val="00BE5641"/>
    <w:rsid w:val="00BE59C7"/>
    <w:rsid w:val="00BE65D8"/>
    <w:rsid w:val="00BE668F"/>
    <w:rsid w:val="00BE6D20"/>
    <w:rsid w:val="00BF157E"/>
    <w:rsid w:val="00BF1C4E"/>
    <w:rsid w:val="00BF2E73"/>
    <w:rsid w:val="00BF4AFF"/>
    <w:rsid w:val="00BF4B17"/>
    <w:rsid w:val="00BF5529"/>
    <w:rsid w:val="00BF5CC1"/>
    <w:rsid w:val="00C01A04"/>
    <w:rsid w:val="00C0277B"/>
    <w:rsid w:val="00C02894"/>
    <w:rsid w:val="00C030B5"/>
    <w:rsid w:val="00C03874"/>
    <w:rsid w:val="00C04145"/>
    <w:rsid w:val="00C046D9"/>
    <w:rsid w:val="00C06F92"/>
    <w:rsid w:val="00C11BA4"/>
    <w:rsid w:val="00C120C8"/>
    <w:rsid w:val="00C14068"/>
    <w:rsid w:val="00C14529"/>
    <w:rsid w:val="00C17244"/>
    <w:rsid w:val="00C17CF1"/>
    <w:rsid w:val="00C201D6"/>
    <w:rsid w:val="00C236BF"/>
    <w:rsid w:val="00C239C1"/>
    <w:rsid w:val="00C254B2"/>
    <w:rsid w:val="00C2653E"/>
    <w:rsid w:val="00C27980"/>
    <w:rsid w:val="00C3022F"/>
    <w:rsid w:val="00C306A5"/>
    <w:rsid w:val="00C35167"/>
    <w:rsid w:val="00C356B4"/>
    <w:rsid w:val="00C37511"/>
    <w:rsid w:val="00C37877"/>
    <w:rsid w:val="00C378FE"/>
    <w:rsid w:val="00C41F50"/>
    <w:rsid w:val="00C44179"/>
    <w:rsid w:val="00C5105B"/>
    <w:rsid w:val="00C5184F"/>
    <w:rsid w:val="00C52918"/>
    <w:rsid w:val="00C52AA1"/>
    <w:rsid w:val="00C541C6"/>
    <w:rsid w:val="00C543C1"/>
    <w:rsid w:val="00C54BFB"/>
    <w:rsid w:val="00C60E11"/>
    <w:rsid w:val="00C60FD6"/>
    <w:rsid w:val="00C61209"/>
    <w:rsid w:val="00C621E4"/>
    <w:rsid w:val="00C66C7C"/>
    <w:rsid w:val="00C700AC"/>
    <w:rsid w:val="00C70667"/>
    <w:rsid w:val="00C70D15"/>
    <w:rsid w:val="00C713E3"/>
    <w:rsid w:val="00C72C84"/>
    <w:rsid w:val="00C72FC0"/>
    <w:rsid w:val="00C76208"/>
    <w:rsid w:val="00C771DB"/>
    <w:rsid w:val="00C80B27"/>
    <w:rsid w:val="00C81DA7"/>
    <w:rsid w:val="00C823C7"/>
    <w:rsid w:val="00C860D9"/>
    <w:rsid w:val="00C86C87"/>
    <w:rsid w:val="00C91D9A"/>
    <w:rsid w:val="00C91F89"/>
    <w:rsid w:val="00C93F83"/>
    <w:rsid w:val="00C94D26"/>
    <w:rsid w:val="00C95752"/>
    <w:rsid w:val="00C9605F"/>
    <w:rsid w:val="00C979E4"/>
    <w:rsid w:val="00CA0628"/>
    <w:rsid w:val="00CA2158"/>
    <w:rsid w:val="00CA5D01"/>
    <w:rsid w:val="00CA74B4"/>
    <w:rsid w:val="00CB1FC2"/>
    <w:rsid w:val="00CB298F"/>
    <w:rsid w:val="00CB3239"/>
    <w:rsid w:val="00CB33E3"/>
    <w:rsid w:val="00CB4FB0"/>
    <w:rsid w:val="00CB5C14"/>
    <w:rsid w:val="00CB67F8"/>
    <w:rsid w:val="00CC2382"/>
    <w:rsid w:val="00CC411A"/>
    <w:rsid w:val="00CC4646"/>
    <w:rsid w:val="00CC54DF"/>
    <w:rsid w:val="00CC5CB5"/>
    <w:rsid w:val="00CC638C"/>
    <w:rsid w:val="00CC7258"/>
    <w:rsid w:val="00CD0173"/>
    <w:rsid w:val="00CD108C"/>
    <w:rsid w:val="00CD1CBD"/>
    <w:rsid w:val="00CD3178"/>
    <w:rsid w:val="00CD39C4"/>
    <w:rsid w:val="00CD7869"/>
    <w:rsid w:val="00CE30A2"/>
    <w:rsid w:val="00CE4C4E"/>
    <w:rsid w:val="00CE5F70"/>
    <w:rsid w:val="00CF0B1D"/>
    <w:rsid w:val="00CF0B6D"/>
    <w:rsid w:val="00CF150C"/>
    <w:rsid w:val="00CF1E64"/>
    <w:rsid w:val="00CF2C56"/>
    <w:rsid w:val="00CF3912"/>
    <w:rsid w:val="00D004FA"/>
    <w:rsid w:val="00D03AE4"/>
    <w:rsid w:val="00D0403D"/>
    <w:rsid w:val="00D04827"/>
    <w:rsid w:val="00D10786"/>
    <w:rsid w:val="00D109B4"/>
    <w:rsid w:val="00D138DE"/>
    <w:rsid w:val="00D14F24"/>
    <w:rsid w:val="00D16FA6"/>
    <w:rsid w:val="00D21AA9"/>
    <w:rsid w:val="00D2212B"/>
    <w:rsid w:val="00D232DA"/>
    <w:rsid w:val="00D238DD"/>
    <w:rsid w:val="00D23CF8"/>
    <w:rsid w:val="00D24F8D"/>
    <w:rsid w:val="00D25BC9"/>
    <w:rsid w:val="00D260D6"/>
    <w:rsid w:val="00D26155"/>
    <w:rsid w:val="00D27C1D"/>
    <w:rsid w:val="00D326AD"/>
    <w:rsid w:val="00D33F53"/>
    <w:rsid w:val="00D34159"/>
    <w:rsid w:val="00D34423"/>
    <w:rsid w:val="00D34DDF"/>
    <w:rsid w:val="00D405FA"/>
    <w:rsid w:val="00D45C93"/>
    <w:rsid w:val="00D476AA"/>
    <w:rsid w:val="00D500CC"/>
    <w:rsid w:val="00D51BDD"/>
    <w:rsid w:val="00D5290C"/>
    <w:rsid w:val="00D5392D"/>
    <w:rsid w:val="00D54002"/>
    <w:rsid w:val="00D54566"/>
    <w:rsid w:val="00D54AA6"/>
    <w:rsid w:val="00D5660A"/>
    <w:rsid w:val="00D57212"/>
    <w:rsid w:val="00D616EE"/>
    <w:rsid w:val="00D627A4"/>
    <w:rsid w:val="00D6573C"/>
    <w:rsid w:val="00D65D04"/>
    <w:rsid w:val="00D700E4"/>
    <w:rsid w:val="00D707DA"/>
    <w:rsid w:val="00D72C6C"/>
    <w:rsid w:val="00D72F60"/>
    <w:rsid w:val="00D73BE7"/>
    <w:rsid w:val="00D74488"/>
    <w:rsid w:val="00D74D26"/>
    <w:rsid w:val="00D75A93"/>
    <w:rsid w:val="00D75AB6"/>
    <w:rsid w:val="00D7609A"/>
    <w:rsid w:val="00D77504"/>
    <w:rsid w:val="00D77E4E"/>
    <w:rsid w:val="00D819CA"/>
    <w:rsid w:val="00D823F8"/>
    <w:rsid w:val="00D825B7"/>
    <w:rsid w:val="00D825E1"/>
    <w:rsid w:val="00D831E5"/>
    <w:rsid w:val="00D83CA4"/>
    <w:rsid w:val="00D85986"/>
    <w:rsid w:val="00D87A3C"/>
    <w:rsid w:val="00D90119"/>
    <w:rsid w:val="00D915CE"/>
    <w:rsid w:val="00D91B54"/>
    <w:rsid w:val="00D94860"/>
    <w:rsid w:val="00D953E5"/>
    <w:rsid w:val="00D9718C"/>
    <w:rsid w:val="00D97BA0"/>
    <w:rsid w:val="00DA028A"/>
    <w:rsid w:val="00DA0BCB"/>
    <w:rsid w:val="00DA247B"/>
    <w:rsid w:val="00DA2E55"/>
    <w:rsid w:val="00DA32AC"/>
    <w:rsid w:val="00DA472E"/>
    <w:rsid w:val="00DA56EF"/>
    <w:rsid w:val="00DA5E25"/>
    <w:rsid w:val="00DA701D"/>
    <w:rsid w:val="00DA7533"/>
    <w:rsid w:val="00DA7E40"/>
    <w:rsid w:val="00DB19E1"/>
    <w:rsid w:val="00DB24B0"/>
    <w:rsid w:val="00DB2C51"/>
    <w:rsid w:val="00DB34F0"/>
    <w:rsid w:val="00DB36C0"/>
    <w:rsid w:val="00DB5353"/>
    <w:rsid w:val="00DB5794"/>
    <w:rsid w:val="00DB5CEB"/>
    <w:rsid w:val="00DB6C62"/>
    <w:rsid w:val="00DB76B6"/>
    <w:rsid w:val="00DB7928"/>
    <w:rsid w:val="00DC0088"/>
    <w:rsid w:val="00DC221F"/>
    <w:rsid w:val="00DC439C"/>
    <w:rsid w:val="00DC5DFE"/>
    <w:rsid w:val="00DC6AA2"/>
    <w:rsid w:val="00DD0260"/>
    <w:rsid w:val="00DD0583"/>
    <w:rsid w:val="00DD0FFA"/>
    <w:rsid w:val="00DD2053"/>
    <w:rsid w:val="00DD24C3"/>
    <w:rsid w:val="00DD2A79"/>
    <w:rsid w:val="00DD3961"/>
    <w:rsid w:val="00DD4183"/>
    <w:rsid w:val="00DD4758"/>
    <w:rsid w:val="00DD4F8E"/>
    <w:rsid w:val="00DD5D8B"/>
    <w:rsid w:val="00DD5ED1"/>
    <w:rsid w:val="00DD60A0"/>
    <w:rsid w:val="00DD6373"/>
    <w:rsid w:val="00DD7049"/>
    <w:rsid w:val="00DE13A2"/>
    <w:rsid w:val="00DE1B4F"/>
    <w:rsid w:val="00DE1DD9"/>
    <w:rsid w:val="00DE3285"/>
    <w:rsid w:val="00DE380F"/>
    <w:rsid w:val="00DE3F87"/>
    <w:rsid w:val="00DE45DA"/>
    <w:rsid w:val="00DE4B74"/>
    <w:rsid w:val="00DE56BA"/>
    <w:rsid w:val="00DE648B"/>
    <w:rsid w:val="00DF0D3D"/>
    <w:rsid w:val="00DF0EE1"/>
    <w:rsid w:val="00DF0F1B"/>
    <w:rsid w:val="00DF246A"/>
    <w:rsid w:val="00DF46F5"/>
    <w:rsid w:val="00DF5711"/>
    <w:rsid w:val="00DF5712"/>
    <w:rsid w:val="00DF7E03"/>
    <w:rsid w:val="00E01DDD"/>
    <w:rsid w:val="00E03382"/>
    <w:rsid w:val="00E03C90"/>
    <w:rsid w:val="00E046CC"/>
    <w:rsid w:val="00E0539A"/>
    <w:rsid w:val="00E10C85"/>
    <w:rsid w:val="00E12246"/>
    <w:rsid w:val="00E13371"/>
    <w:rsid w:val="00E13716"/>
    <w:rsid w:val="00E13CE7"/>
    <w:rsid w:val="00E1458C"/>
    <w:rsid w:val="00E15EDE"/>
    <w:rsid w:val="00E16C2A"/>
    <w:rsid w:val="00E1752C"/>
    <w:rsid w:val="00E17E1D"/>
    <w:rsid w:val="00E20DA9"/>
    <w:rsid w:val="00E2259A"/>
    <w:rsid w:val="00E24EAA"/>
    <w:rsid w:val="00E25A81"/>
    <w:rsid w:val="00E26451"/>
    <w:rsid w:val="00E27303"/>
    <w:rsid w:val="00E27FB8"/>
    <w:rsid w:val="00E3165B"/>
    <w:rsid w:val="00E316D8"/>
    <w:rsid w:val="00E3368C"/>
    <w:rsid w:val="00E33B3A"/>
    <w:rsid w:val="00E33C8D"/>
    <w:rsid w:val="00E3402B"/>
    <w:rsid w:val="00E3506F"/>
    <w:rsid w:val="00E353A5"/>
    <w:rsid w:val="00E3576A"/>
    <w:rsid w:val="00E37F26"/>
    <w:rsid w:val="00E40566"/>
    <w:rsid w:val="00E40A2A"/>
    <w:rsid w:val="00E420F6"/>
    <w:rsid w:val="00E42EB4"/>
    <w:rsid w:val="00E433A3"/>
    <w:rsid w:val="00E438C8"/>
    <w:rsid w:val="00E46BD3"/>
    <w:rsid w:val="00E46CB9"/>
    <w:rsid w:val="00E46F71"/>
    <w:rsid w:val="00E4702F"/>
    <w:rsid w:val="00E500B0"/>
    <w:rsid w:val="00E51FA1"/>
    <w:rsid w:val="00E53824"/>
    <w:rsid w:val="00E54540"/>
    <w:rsid w:val="00E554E4"/>
    <w:rsid w:val="00E5566F"/>
    <w:rsid w:val="00E55D6F"/>
    <w:rsid w:val="00E55EFB"/>
    <w:rsid w:val="00E568E8"/>
    <w:rsid w:val="00E5740F"/>
    <w:rsid w:val="00E60334"/>
    <w:rsid w:val="00E6072D"/>
    <w:rsid w:val="00E6140F"/>
    <w:rsid w:val="00E651A9"/>
    <w:rsid w:val="00E67F57"/>
    <w:rsid w:val="00E716C8"/>
    <w:rsid w:val="00E72F21"/>
    <w:rsid w:val="00E733DC"/>
    <w:rsid w:val="00E73EFA"/>
    <w:rsid w:val="00E75436"/>
    <w:rsid w:val="00E75681"/>
    <w:rsid w:val="00E76C7D"/>
    <w:rsid w:val="00E80A39"/>
    <w:rsid w:val="00E80A77"/>
    <w:rsid w:val="00E80B2C"/>
    <w:rsid w:val="00E83B30"/>
    <w:rsid w:val="00E85016"/>
    <w:rsid w:val="00E85ADC"/>
    <w:rsid w:val="00E85DBB"/>
    <w:rsid w:val="00E85F6B"/>
    <w:rsid w:val="00E86DFC"/>
    <w:rsid w:val="00E87DAD"/>
    <w:rsid w:val="00E90524"/>
    <w:rsid w:val="00E905D5"/>
    <w:rsid w:val="00E90FDC"/>
    <w:rsid w:val="00E9134F"/>
    <w:rsid w:val="00E91566"/>
    <w:rsid w:val="00E9352D"/>
    <w:rsid w:val="00E940F7"/>
    <w:rsid w:val="00EA11D6"/>
    <w:rsid w:val="00EA162D"/>
    <w:rsid w:val="00EA2980"/>
    <w:rsid w:val="00EA4A74"/>
    <w:rsid w:val="00EA7E02"/>
    <w:rsid w:val="00EB0233"/>
    <w:rsid w:val="00EB1F4A"/>
    <w:rsid w:val="00EB29C6"/>
    <w:rsid w:val="00EB4705"/>
    <w:rsid w:val="00EB49EE"/>
    <w:rsid w:val="00EC31B9"/>
    <w:rsid w:val="00EC4719"/>
    <w:rsid w:val="00EC49C2"/>
    <w:rsid w:val="00EC50AD"/>
    <w:rsid w:val="00EC51AB"/>
    <w:rsid w:val="00EC5202"/>
    <w:rsid w:val="00EC735F"/>
    <w:rsid w:val="00EC7795"/>
    <w:rsid w:val="00ED15E5"/>
    <w:rsid w:val="00ED323B"/>
    <w:rsid w:val="00ED6648"/>
    <w:rsid w:val="00ED68D7"/>
    <w:rsid w:val="00EE11CA"/>
    <w:rsid w:val="00EE1E8D"/>
    <w:rsid w:val="00EE29B6"/>
    <w:rsid w:val="00EE3CB0"/>
    <w:rsid w:val="00EE490C"/>
    <w:rsid w:val="00EE6A5A"/>
    <w:rsid w:val="00EE7A19"/>
    <w:rsid w:val="00EF0133"/>
    <w:rsid w:val="00EF0EA4"/>
    <w:rsid w:val="00EF14B1"/>
    <w:rsid w:val="00EF1747"/>
    <w:rsid w:val="00EF2524"/>
    <w:rsid w:val="00EF318B"/>
    <w:rsid w:val="00EF4FEE"/>
    <w:rsid w:val="00EF5720"/>
    <w:rsid w:val="00EF7789"/>
    <w:rsid w:val="00EF7ADA"/>
    <w:rsid w:val="00F02D74"/>
    <w:rsid w:val="00F036BE"/>
    <w:rsid w:val="00F0638F"/>
    <w:rsid w:val="00F0692D"/>
    <w:rsid w:val="00F07763"/>
    <w:rsid w:val="00F10320"/>
    <w:rsid w:val="00F11237"/>
    <w:rsid w:val="00F15616"/>
    <w:rsid w:val="00F21A4D"/>
    <w:rsid w:val="00F22452"/>
    <w:rsid w:val="00F22AAA"/>
    <w:rsid w:val="00F24105"/>
    <w:rsid w:val="00F246EC"/>
    <w:rsid w:val="00F26948"/>
    <w:rsid w:val="00F3068F"/>
    <w:rsid w:val="00F30D4B"/>
    <w:rsid w:val="00F34722"/>
    <w:rsid w:val="00F36F13"/>
    <w:rsid w:val="00F410E8"/>
    <w:rsid w:val="00F43EDB"/>
    <w:rsid w:val="00F44E1C"/>
    <w:rsid w:val="00F521D2"/>
    <w:rsid w:val="00F52572"/>
    <w:rsid w:val="00F53EC2"/>
    <w:rsid w:val="00F53EF1"/>
    <w:rsid w:val="00F54003"/>
    <w:rsid w:val="00F5439B"/>
    <w:rsid w:val="00F54700"/>
    <w:rsid w:val="00F56EA3"/>
    <w:rsid w:val="00F5759D"/>
    <w:rsid w:val="00F64B2E"/>
    <w:rsid w:val="00F6694F"/>
    <w:rsid w:val="00F70DDA"/>
    <w:rsid w:val="00F714AE"/>
    <w:rsid w:val="00F72547"/>
    <w:rsid w:val="00F74198"/>
    <w:rsid w:val="00F758C2"/>
    <w:rsid w:val="00F7698D"/>
    <w:rsid w:val="00F77A0E"/>
    <w:rsid w:val="00F85A21"/>
    <w:rsid w:val="00F85C66"/>
    <w:rsid w:val="00F86443"/>
    <w:rsid w:val="00F9006A"/>
    <w:rsid w:val="00F93188"/>
    <w:rsid w:val="00F9341E"/>
    <w:rsid w:val="00F94070"/>
    <w:rsid w:val="00F94BCC"/>
    <w:rsid w:val="00F957E2"/>
    <w:rsid w:val="00F97AA1"/>
    <w:rsid w:val="00FA0BF4"/>
    <w:rsid w:val="00FA297A"/>
    <w:rsid w:val="00FA4AE4"/>
    <w:rsid w:val="00FA564D"/>
    <w:rsid w:val="00FA7C8E"/>
    <w:rsid w:val="00FB0603"/>
    <w:rsid w:val="00FB2324"/>
    <w:rsid w:val="00FB3B29"/>
    <w:rsid w:val="00FB41E2"/>
    <w:rsid w:val="00FB432E"/>
    <w:rsid w:val="00FB5E80"/>
    <w:rsid w:val="00FB7393"/>
    <w:rsid w:val="00FB74E6"/>
    <w:rsid w:val="00FB7828"/>
    <w:rsid w:val="00FC0071"/>
    <w:rsid w:val="00FC4A8E"/>
    <w:rsid w:val="00FC4DC7"/>
    <w:rsid w:val="00FC71CC"/>
    <w:rsid w:val="00FD17BA"/>
    <w:rsid w:val="00FD477E"/>
    <w:rsid w:val="00FD62B9"/>
    <w:rsid w:val="00FE1297"/>
    <w:rsid w:val="00FE1F4B"/>
    <w:rsid w:val="00FE59C6"/>
    <w:rsid w:val="00FF043C"/>
    <w:rsid w:val="00FF0529"/>
    <w:rsid w:val="00FF1338"/>
    <w:rsid w:val="00FF19AF"/>
    <w:rsid w:val="00FF5839"/>
    <w:rsid w:val="00FF6587"/>
    <w:rsid w:val="00FF6F82"/>
    <w:rsid w:val="00FF7D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zh-CN"/>
    </w:rPr>
  </w:style>
  <w:style w:type="paragraph" w:styleId="1">
    <w:name w:val="heading 1"/>
    <w:basedOn w:val="a"/>
    <w:next w:val="a"/>
    <w:qFormat/>
    <w:pPr>
      <w:keepNext/>
      <w:tabs>
        <w:tab w:val="num" w:pos="0"/>
      </w:tabs>
      <w:ind w:left="432" w:hanging="432"/>
      <w:jc w:val="center"/>
      <w:outlineLvl w:val="0"/>
    </w:pPr>
    <w:rPr>
      <w:b/>
      <w:sz w:val="26"/>
    </w:rPr>
  </w:style>
  <w:style w:type="paragraph" w:styleId="2">
    <w:name w:val="heading 2"/>
    <w:basedOn w:val="a"/>
    <w:next w:val="a"/>
    <w:qFormat/>
    <w:pPr>
      <w:keepNext/>
      <w:tabs>
        <w:tab w:val="num" w:pos="0"/>
      </w:tabs>
      <w:ind w:left="576" w:hanging="576"/>
      <w:jc w:val="right"/>
      <w:outlineLvl w:val="1"/>
    </w:pPr>
    <w:rPr>
      <w:sz w:val="28"/>
    </w:rPr>
  </w:style>
  <w:style w:type="paragraph" w:styleId="3">
    <w:name w:val="heading 3"/>
    <w:basedOn w:val="a"/>
    <w:next w:val="a"/>
    <w:qFormat/>
    <w:pPr>
      <w:keepNext/>
      <w:tabs>
        <w:tab w:val="num" w:pos="0"/>
      </w:tabs>
      <w:ind w:left="720" w:hanging="720"/>
      <w:jc w:val="center"/>
      <w:outlineLvl w:val="2"/>
    </w:pPr>
    <w:rPr>
      <w:sz w:val="28"/>
    </w:rPr>
  </w:style>
  <w:style w:type="paragraph" w:styleId="4">
    <w:name w:val="heading 4"/>
    <w:basedOn w:val="a"/>
    <w:next w:val="a"/>
    <w:link w:val="40"/>
    <w:uiPriority w:val="9"/>
    <w:semiHidden/>
    <w:unhideWhenUsed/>
    <w:qFormat/>
    <w:rsid w:val="00BE0069"/>
    <w:pPr>
      <w:keepNext/>
      <w:spacing w:before="240" w:after="60"/>
      <w:outlineLvl w:val="3"/>
    </w:pPr>
    <w:rPr>
      <w:rFonts w:ascii="Calibri" w:hAnsi="Calibri"/>
      <w:b/>
      <w:bCs/>
      <w:sz w:val="28"/>
      <w:szCs w:val="28"/>
    </w:rPr>
  </w:style>
  <w:style w:type="paragraph" w:styleId="8">
    <w:name w:val="heading 8"/>
    <w:basedOn w:val="a"/>
    <w:next w:val="a"/>
    <w:link w:val="80"/>
    <w:semiHidden/>
    <w:unhideWhenUsed/>
    <w:qFormat/>
    <w:rsid w:val="00E46CB9"/>
    <w:pPr>
      <w:spacing w:before="240" w:after="60"/>
      <w:outlineLvl w:val="7"/>
    </w:pPr>
    <w:rPr>
      <w:rFonts w:ascii="Calibri" w:hAnsi="Calibri"/>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style>
  <w:style w:type="character" w:styleId="a3">
    <w:name w:val="page number"/>
    <w:basedOn w:val="10"/>
  </w:style>
  <w:style w:type="character" w:styleId="a4">
    <w:name w:val="Hyperlink"/>
    <w:rPr>
      <w:color w:val="0000FF"/>
      <w:u w:val="single"/>
    </w:rPr>
  </w:style>
  <w:style w:type="character" w:customStyle="1" w:styleId="a5">
    <w:name w:val="Основной текст Знак"/>
    <w:rPr>
      <w:b/>
      <w:sz w:val="22"/>
    </w:rPr>
  </w:style>
  <w:style w:type="character" w:customStyle="1" w:styleId="a6">
    <w:name w:val="Текст выноски Знак"/>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basedOn w:val="a"/>
    <w:pPr>
      <w:jc w:val="center"/>
    </w:pPr>
    <w:rPr>
      <w:b/>
      <w:sz w:val="22"/>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styleId="ab">
    <w:name w:val="Body Text Indent"/>
    <w:basedOn w:val="a"/>
    <w:link w:val="ac"/>
    <w:pPr>
      <w:ind w:firstLine="851"/>
    </w:pPr>
    <w:rPr>
      <w:sz w:val="24"/>
      <w:lang w:val="x-none"/>
    </w:rPr>
  </w:style>
  <w:style w:type="paragraph" w:styleId="ad">
    <w:name w:val="footer"/>
    <w:basedOn w:val="a"/>
    <w:pPr>
      <w:tabs>
        <w:tab w:val="center" w:pos="4153"/>
        <w:tab w:val="right" w:pos="8306"/>
      </w:tabs>
    </w:pPr>
  </w:style>
  <w:style w:type="paragraph" w:styleId="ae">
    <w:name w:val="header"/>
    <w:basedOn w:val="a"/>
    <w:link w:val="af"/>
    <w:uiPriority w:val="99"/>
    <w:pPr>
      <w:tabs>
        <w:tab w:val="center" w:pos="4153"/>
        <w:tab w:val="right" w:pos="8306"/>
      </w:tabs>
    </w:pPr>
    <w:rPr>
      <w:lang w:val="x-none"/>
    </w:rPr>
  </w:style>
  <w:style w:type="paragraph" w:customStyle="1" w:styleId="21">
    <w:name w:val="Основной текст с отступом 21"/>
    <w:basedOn w:val="a"/>
    <w:pPr>
      <w:ind w:firstLine="720"/>
      <w:jc w:val="both"/>
    </w:pPr>
    <w:rPr>
      <w:sz w:val="28"/>
    </w:rPr>
  </w:style>
  <w:style w:type="paragraph" w:styleId="af0">
    <w:name w:val="Balloon Text"/>
    <w:basedOn w:val="a"/>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1">
    <w:name w:val="Знак Знак Знак Знак"/>
    <w:basedOn w:val="a"/>
    <w:pPr>
      <w:spacing w:after="160" w:line="240" w:lineRule="exact"/>
    </w:pPr>
    <w:rPr>
      <w:rFonts w:ascii="Verdana" w:hAnsi="Verdana" w:cs="Verdana"/>
      <w:lang w:val="en-US"/>
    </w:rPr>
  </w:style>
  <w:style w:type="paragraph" w:customStyle="1" w:styleId="af2">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ConsPlusNormal">
    <w:name w:val="ConsPlusNormal"/>
    <w:link w:val="ConsPlusNormal0"/>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8"/>
  </w:style>
  <w:style w:type="paragraph" w:customStyle="1" w:styleId="12">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c">
    <w:name w:val="Основной текст с отступом Знак"/>
    <w:link w:val="ab"/>
    <w:rsid w:val="008D0DC9"/>
    <w:rPr>
      <w:sz w:val="24"/>
      <w:lang w:eastAsia="zh-CN"/>
    </w:rPr>
  </w:style>
  <w:style w:type="character" w:customStyle="1" w:styleId="af">
    <w:name w:val="Верхний колонтитул Знак"/>
    <w:link w:val="ae"/>
    <w:uiPriority w:val="99"/>
    <w:rsid w:val="00CC638C"/>
    <w:rPr>
      <w:lang w:eastAsia="zh-CN"/>
    </w:rPr>
  </w:style>
  <w:style w:type="character" w:customStyle="1" w:styleId="20">
    <w:name w:val="Основной текст 2 Знак"/>
    <w:link w:val="22"/>
    <w:uiPriority w:val="99"/>
    <w:semiHidden/>
    <w:rsid w:val="000F1C84"/>
    <w:rPr>
      <w:rFonts w:ascii="Calibri" w:eastAsia="Times New Roman" w:hAnsi="Calibri" w:cs="Times New Roman"/>
      <w:sz w:val="22"/>
      <w:szCs w:val="22"/>
    </w:rPr>
  </w:style>
  <w:style w:type="paragraph" w:styleId="22">
    <w:name w:val="Body Text 2"/>
    <w:basedOn w:val="a"/>
    <w:link w:val="20"/>
    <w:uiPriority w:val="99"/>
    <w:semiHidden/>
    <w:unhideWhenUsed/>
    <w:rsid w:val="000F1C84"/>
    <w:pPr>
      <w:suppressAutoHyphens w:val="0"/>
      <w:spacing w:after="120" w:line="480" w:lineRule="auto"/>
    </w:pPr>
    <w:rPr>
      <w:rFonts w:ascii="Calibri" w:hAnsi="Calibri"/>
      <w:sz w:val="22"/>
      <w:szCs w:val="22"/>
      <w:lang w:val="x-none" w:eastAsia="x-none"/>
    </w:rPr>
  </w:style>
  <w:style w:type="character" w:customStyle="1" w:styleId="210">
    <w:name w:val="Основной текст 2 Знак1"/>
    <w:uiPriority w:val="99"/>
    <w:semiHidden/>
    <w:rsid w:val="000F1C84"/>
    <w:rPr>
      <w:lang w:eastAsia="zh-CN"/>
    </w:rPr>
  </w:style>
  <w:style w:type="paragraph" w:customStyle="1" w:styleId="FORMATTEXT">
    <w:name w:val=".FORMATTEXT"/>
    <w:uiPriority w:val="99"/>
    <w:rsid w:val="00417DC6"/>
    <w:pPr>
      <w:widowControl w:val="0"/>
      <w:autoSpaceDE w:val="0"/>
      <w:autoSpaceDN w:val="0"/>
      <w:adjustRightInd w:val="0"/>
    </w:pPr>
    <w:rPr>
      <w:sz w:val="24"/>
      <w:szCs w:val="24"/>
    </w:rPr>
  </w:style>
  <w:style w:type="table" w:styleId="afa">
    <w:name w:val="Table Grid"/>
    <w:basedOn w:val="a1"/>
    <w:rsid w:val="000F6340"/>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981D75"/>
    <w:rPr>
      <w:color w:val="0000FF"/>
      <w:u w:val="single"/>
    </w:rPr>
  </w:style>
  <w:style w:type="paragraph" w:styleId="23">
    <w:name w:val="Body Text Indent 2"/>
    <w:basedOn w:val="a"/>
    <w:link w:val="24"/>
    <w:rsid w:val="0087017B"/>
    <w:pPr>
      <w:suppressAutoHyphens w:val="0"/>
      <w:spacing w:after="120" w:line="480" w:lineRule="auto"/>
      <w:ind w:left="283"/>
    </w:pPr>
    <w:rPr>
      <w:sz w:val="28"/>
      <w:szCs w:val="28"/>
      <w:lang w:val="x-none" w:eastAsia="x-none"/>
    </w:rPr>
  </w:style>
  <w:style w:type="character" w:customStyle="1" w:styleId="24">
    <w:name w:val="Основной текст с отступом 2 Знак"/>
    <w:link w:val="23"/>
    <w:rsid w:val="0087017B"/>
    <w:rPr>
      <w:sz w:val="28"/>
      <w:szCs w:val="28"/>
    </w:rPr>
  </w:style>
  <w:style w:type="paragraph" w:customStyle="1" w:styleId="Char">
    <w:name w:val="Char Знак"/>
    <w:basedOn w:val="a"/>
    <w:rsid w:val="006E29BC"/>
    <w:pPr>
      <w:suppressAutoHyphens w:val="0"/>
      <w:spacing w:before="100" w:beforeAutospacing="1" w:after="100" w:afterAutospacing="1"/>
    </w:pPr>
    <w:rPr>
      <w:rFonts w:ascii="Tahoma" w:hAnsi="Tahoma"/>
      <w:lang w:val="en-US" w:eastAsia="en-US"/>
    </w:rPr>
  </w:style>
  <w:style w:type="paragraph" w:customStyle="1" w:styleId="13">
    <w:name w:val="Без интервала1"/>
    <w:rsid w:val="0031413B"/>
    <w:pPr>
      <w:suppressAutoHyphens/>
    </w:pPr>
    <w:rPr>
      <w:rFonts w:ascii="Calibri" w:eastAsia="SimSun" w:hAnsi="Calibri" w:cs="Calibri"/>
      <w:kern w:val="1"/>
      <w:sz w:val="22"/>
      <w:szCs w:val="22"/>
      <w:lang w:eastAsia="en-US"/>
    </w:rPr>
  </w:style>
  <w:style w:type="character" w:customStyle="1" w:styleId="ConsPlusNormal0">
    <w:name w:val="ConsPlusNormal Знак"/>
    <w:link w:val="ConsPlusNormal"/>
    <w:locked/>
    <w:rsid w:val="007E7157"/>
    <w:rPr>
      <w:rFonts w:ascii="Arial" w:hAnsi="Arial" w:cs="Arial"/>
      <w:lang w:eastAsia="zh-CN" w:bidi="ar-SA"/>
    </w:rPr>
  </w:style>
  <w:style w:type="paragraph" w:styleId="afb">
    <w:name w:val="List Paragraph"/>
    <w:basedOn w:val="a"/>
    <w:uiPriority w:val="34"/>
    <w:qFormat/>
    <w:rsid w:val="007E7157"/>
    <w:pPr>
      <w:suppressAutoHyphens w:val="0"/>
      <w:overflowPunct w:val="0"/>
      <w:autoSpaceDE w:val="0"/>
      <w:autoSpaceDN w:val="0"/>
      <w:adjustRightInd w:val="0"/>
      <w:ind w:left="720"/>
      <w:contextualSpacing/>
      <w:textAlignment w:val="baseline"/>
    </w:pPr>
    <w:rPr>
      <w:sz w:val="28"/>
      <w:lang w:eastAsia="ru-RU"/>
    </w:rPr>
  </w:style>
  <w:style w:type="character" w:customStyle="1" w:styleId="80">
    <w:name w:val="Заголовок 8 Знак"/>
    <w:link w:val="8"/>
    <w:rsid w:val="00E46CB9"/>
    <w:rPr>
      <w:rFonts w:ascii="Calibri" w:eastAsia="Times New Roman" w:hAnsi="Calibri" w:cs="Times New Roman"/>
      <w:i/>
      <w:iCs/>
      <w:sz w:val="24"/>
      <w:szCs w:val="24"/>
      <w:lang w:eastAsia="zh-CN"/>
    </w:rPr>
  </w:style>
  <w:style w:type="paragraph" w:styleId="afc">
    <w:name w:val="footnote text"/>
    <w:basedOn w:val="a"/>
    <w:link w:val="afd"/>
    <w:uiPriority w:val="99"/>
    <w:semiHidden/>
    <w:unhideWhenUsed/>
    <w:rsid w:val="00C91F89"/>
    <w:pPr>
      <w:suppressAutoHyphens w:val="0"/>
    </w:pPr>
    <w:rPr>
      <w:rFonts w:ascii="Calibri" w:hAnsi="Calibri"/>
      <w:lang w:val="x-none" w:eastAsia="x-none"/>
    </w:rPr>
  </w:style>
  <w:style w:type="character" w:customStyle="1" w:styleId="afd">
    <w:name w:val="Текст сноски Знак"/>
    <w:link w:val="afc"/>
    <w:uiPriority w:val="99"/>
    <w:semiHidden/>
    <w:rsid w:val="00C91F89"/>
    <w:rPr>
      <w:rFonts w:ascii="Calibri" w:hAnsi="Calibri"/>
    </w:rPr>
  </w:style>
  <w:style w:type="character" w:styleId="afe">
    <w:name w:val="footnote reference"/>
    <w:uiPriority w:val="99"/>
    <w:semiHidden/>
    <w:unhideWhenUsed/>
    <w:rsid w:val="00C91F89"/>
    <w:rPr>
      <w:vertAlign w:val="superscript"/>
    </w:rPr>
  </w:style>
  <w:style w:type="character" w:customStyle="1" w:styleId="25">
    <w:name w:val="Основной текст (2)"/>
    <w:rsid w:val="00B40F9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f">
    <w:name w:val="Strong"/>
    <w:uiPriority w:val="22"/>
    <w:qFormat/>
    <w:rsid w:val="00B40F9A"/>
    <w:rPr>
      <w:b/>
      <w:bCs/>
    </w:rPr>
  </w:style>
  <w:style w:type="character" w:customStyle="1" w:styleId="af9">
    <w:name w:val="Обычный (веб) Знак"/>
    <w:link w:val="af8"/>
    <w:locked/>
    <w:rsid w:val="000C6217"/>
    <w:rPr>
      <w:sz w:val="24"/>
      <w:lang w:eastAsia="zh-CN"/>
    </w:rPr>
  </w:style>
  <w:style w:type="paragraph" w:customStyle="1" w:styleId="ConsNonformat0">
    <w:name w:val="ConsNonformat"/>
    <w:rsid w:val="00181865"/>
    <w:pPr>
      <w:widowControl w:val="0"/>
      <w:autoSpaceDE w:val="0"/>
      <w:autoSpaceDN w:val="0"/>
      <w:adjustRightInd w:val="0"/>
    </w:pPr>
    <w:rPr>
      <w:rFonts w:ascii="Courier New" w:hAnsi="Courier New" w:cs="Courier New"/>
    </w:rPr>
  </w:style>
  <w:style w:type="paragraph" w:customStyle="1" w:styleId="TableParagraph">
    <w:name w:val="Table Paragraph"/>
    <w:basedOn w:val="a"/>
    <w:uiPriority w:val="1"/>
    <w:qFormat/>
    <w:rsid w:val="004A4410"/>
    <w:pPr>
      <w:widowControl w:val="0"/>
      <w:suppressAutoHyphens w:val="0"/>
    </w:pPr>
    <w:rPr>
      <w:rFonts w:ascii="Calibri" w:eastAsia="Calibri" w:hAnsi="Calibri"/>
      <w:sz w:val="22"/>
      <w:szCs w:val="22"/>
      <w:lang w:val="en-US" w:eastAsia="en-US"/>
    </w:rPr>
  </w:style>
  <w:style w:type="paragraph" w:styleId="26">
    <w:name w:val="Quote"/>
    <w:basedOn w:val="a"/>
    <w:next w:val="a"/>
    <w:link w:val="27"/>
    <w:uiPriority w:val="29"/>
    <w:qFormat/>
    <w:rsid w:val="00B04D02"/>
    <w:pPr>
      <w:suppressAutoHyphens w:val="0"/>
      <w:spacing w:after="200" w:line="276" w:lineRule="auto"/>
    </w:pPr>
    <w:rPr>
      <w:rFonts w:ascii="Calibri" w:hAnsi="Calibri"/>
      <w:i/>
      <w:iCs/>
      <w:color w:val="000000"/>
      <w:sz w:val="22"/>
      <w:szCs w:val="22"/>
      <w:lang w:eastAsia="ru-RU"/>
    </w:rPr>
  </w:style>
  <w:style w:type="character" w:customStyle="1" w:styleId="27">
    <w:name w:val="Цитата 2 Знак"/>
    <w:link w:val="26"/>
    <w:uiPriority w:val="29"/>
    <w:rsid w:val="00B04D02"/>
    <w:rPr>
      <w:rFonts w:ascii="Calibri" w:eastAsia="Times New Roman" w:hAnsi="Calibri" w:cs="Times New Roman"/>
      <w:i/>
      <w:iCs/>
      <w:color w:val="000000"/>
      <w:sz w:val="22"/>
      <w:szCs w:val="22"/>
    </w:rPr>
  </w:style>
  <w:style w:type="character" w:customStyle="1" w:styleId="40">
    <w:name w:val="Заголовок 4 Знак"/>
    <w:link w:val="4"/>
    <w:uiPriority w:val="9"/>
    <w:semiHidden/>
    <w:rsid w:val="00BE0069"/>
    <w:rPr>
      <w:rFonts w:ascii="Calibri" w:eastAsia="Times New Roman" w:hAnsi="Calibri" w:cs="Times New Roman"/>
      <w:b/>
      <w:bCs/>
      <w:sz w:val="28"/>
      <w:szCs w:val="28"/>
      <w:lang w:eastAsia="zh-CN"/>
    </w:rPr>
  </w:style>
  <w:style w:type="paragraph" w:styleId="aff0">
    <w:name w:val="No Spacing"/>
    <w:link w:val="aff1"/>
    <w:uiPriority w:val="1"/>
    <w:qFormat/>
    <w:rsid w:val="00C86C87"/>
    <w:rPr>
      <w:rFonts w:ascii="Calibri" w:hAnsi="Calibri"/>
      <w:sz w:val="22"/>
      <w:szCs w:val="22"/>
    </w:rPr>
  </w:style>
  <w:style w:type="character" w:customStyle="1" w:styleId="aff1">
    <w:name w:val="Без интервала Знак"/>
    <w:link w:val="aff0"/>
    <w:uiPriority w:val="1"/>
    <w:locked/>
    <w:rsid w:val="00C86C87"/>
    <w:rPr>
      <w:rFonts w:ascii="Calibri" w:hAnsi="Calibri"/>
      <w:sz w:val="22"/>
      <w:szCs w:val="22"/>
    </w:rPr>
  </w:style>
  <w:style w:type="character" w:customStyle="1" w:styleId="WW-Absatz-Standardschriftart1111111">
    <w:name w:val="WW-Absatz-Standardschriftart1111111"/>
    <w:rsid w:val="00A051EF"/>
  </w:style>
  <w:style w:type="paragraph" w:styleId="aff2">
    <w:name w:val="annotation text"/>
    <w:basedOn w:val="a"/>
    <w:link w:val="aff3"/>
    <w:uiPriority w:val="99"/>
    <w:rsid w:val="004F7556"/>
    <w:rPr>
      <w:lang w:eastAsia="ar-SA"/>
    </w:rPr>
  </w:style>
  <w:style w:type="character" w:customStyle="1" w:styleId="aff3">
    <w:name w:val="Текст примечания Знак"/>
    <w:basedOn w:val="a0"/>
    <w:link w:val="aff2"/>
    <w:uiPriority w:val="99"/>
    <w:rsid w:val="004F7556"/>
    <w:rPr>
      <w:lang w:eastAsia="ar-SA"/>
    </w:rPr>
  </w:style>
  <w:style w:type="character" w:customStyle="1" w:styleId="extended-textshort">
    <w:name w:val="extended-text__short"/>
    <w:basedOn w:val="a0"/>
    <w:rsid w:val="00010A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zh-CN"/>
    </w:rPr>
  </w:style>
  <w:style w:type="paragraph" w:styleId="1">
    <w:name w:val="heading 1"/>
    <w:basedOn w:val="a"/>
    <w:next w:val="a"/>
    <w:qFormat/>
    <w:pPr>
      <w:keepNext/>
      <w:tabs>
        <w:tab w:val="num" w:pos="0"/>
      </w:tabs>
      <w:ind w:left="432" w:hanging="432"/>
      <w:jc w:val="center"/>
      <w:outlineLvl w:val="0"/>
    </w:pPr>
    <w:rPr>
      <w:b/>
      <w:sz w:val="26"/>
    </w:rPr>
  </w:style>
  <w:style w:type="paragraph" w:styleId="2">
    <w:name w:val="heading 2"/>
    <w:basedOn w:val="a"/>
    <w:next w:val="a"/>
    <w:qFormat/>
    <w:pPr>
      <w:keepNext/>
      <w:tabs>
        <w:tab w:val="num" w:pos="0"/>
      </w:tabs>
      <w:ind w:left="576" w:hanging="576"/>
      <w:jc w:val="right"/>
      <w:outlineLvl w:val="1"/>
    </w:pPr>
    <w:rPr>
      <w:sz w:val="28"/>
    </w:rPr>
  </w:style>
  <w:style w:type="paragraph" w:styleId="3">
    <w:name w:val="heading 3"/>
    <w:basedOn w:val="a"/>
    <w:next w:val="a"/>
    <w:qFormat/>
    <w:pPr>
      <w:keepNext/>
      <w:tabs>
        <w:tab w:val="num" w:pos="0"/>
      </w:tabs>
      <w:ind w:left="720" w:hanging="720"/>
      <w:jc w:val="center"/>
      <w:outlineLvl w:val="2"/>
    </w:pPr>
    <w:rPr>
      <w:sz w:val="28"/>
    </w:rPr>
  </w:style>
  <w:style w:type="paragraph" w:styleId="4">
    <w:name w:val="heading 4"/>
    <w:basedOn w:val="a"/>
    <w:next w:val="a"/>
    <w:link w:val="40"/>
    <w:uiPriority w:val="9"/>
    <w:semiHidden/>
    <w:unhideWhenUsed/>
    <w:qFormat/>
    <w:rsid w:val="00BE0069"/>
    <w:pPr>
      <w:keepNext/>
      <w:spacing w:before="240" w:after="60"/>
      <w:outlineLvl w:val="3"/>
    </w:pPr>
    <w:rPr>
      <w:rFonts w:ascii="Calibri" w:hAnsi="Calibri"/>
      <w:b/>
      <w:bCs/>
      <w:sz w:val="28"/>
      <w:szCs w:val="28"/>
    </w:rPr>
  </w:style>
  <w:style w:type="paragraph" w:styleId="8">
    <w:name w:val="heading 8"/>
    <w:basedOn w:val="a"/>
    <w:next w:val="a"/>
    <w:link w:val="80"/>
    <w:semiHidden/>
    <w:unhideWhenUsed/>
    <w:qFormat/>
    <w:rsid w:val="00E46CB9"/>
    <w:pPr>
      <w:spacing w:before="240" w:after="60"/>
      <w:outlineLvl w:val="7"/>
    </w:pPr>
    <w:rPr>
      <w:rFonts w:ascii="Calibri" w:hAnsi="Calibri"/>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style>
  <w:style w:type="character" w:styleId="a3">
    <w:name w:val="page number"/>
    <w:basedOn w:val="10"/>
  </w:style>
  <w:style w:type="character" w:styleId="a4">
    <w:name w:val="Hyperlink"/>
    <w:rPr>
      <w:color w:val="0000FF"/>
      <w:u w:val="single"/>
    </w:rPr>
  </w:style>
  <w:style w:type="character" w:customStyle="1" w:styleId="a5">
    <w:name w:val="Основной текст Знак"/>
    <w:rPr>
      <w:b/>
      <w:sz w:val="22"/>
    </w:rPr>
  </w:style>
  <w:style w:type="character" w:customStyle="1" w:styleId="a6">
    <w:name w:val="Текст выноски Знак"/>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basedOn w:val="a"/>
    <w:pPr>
      <w:jc w:val="center"/>
    </w:pPr>
    <w:rPr>
      <w:b/>
      <w:sz w:val="22"/>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styleId="ab">
    <w:name w:val="Body Text Indent"/>
    <w:basedOn w:val="a"/>
    <w:link w:val="ac"/>
    <w:pPr>
      <w:ind w:firstLine="851"/>
    </w:pPr>
    <w:rPr>
      <w:sz w:val="24"/>
      <w:lang w:val="x-none"/>
    </w:rPr>
  </w:style>
  <w:style w:type="paragraph" w:styleId="ad">
    <w:name w:val="footer"/>
    <w:basedOn w:val="a"/>
    <w:pPr>
      <w:tabs>
        <w:tab w:val="center" w:pos="4153"/>
        <w:tab w:val="right" w:pos="8306"/>
      </w:tabs>
    </w:pPr>
  </w:style>
  <w:style w:type="paragraph" w:styleId="ae">
    <w:name w:val="header"/>
    <w:basedOn w:val="a"/>
    <w:link w:val="af"/>
    <w:uiPriority w:val="99"/>
    <w:pPr>
      <w:tabs>
        <w:tab w:val="center" w:pos="4153"/>
        <w:tab w:val="right" w:pos="8306"/>
      </w:tabs>
    </w:pPr>
    <w:rPr>
      <w:lang w:val="x-none"/>
    </w:rPr>
  </w:style>
  <w:style w:type="paragraph" w:customStyle="1" w:styleId="21">
    <w:name w:val="Основной текст с отступом 21"/>
    <w:basedOn w:val="a"/>
    <w:pPr>
      <w:ind w:firstLine="720"/>
      <w:jc w:val="both"/>
    </w:pPr>
    <w:rPr>
      <w:sz w:val="28"/>
    </w:rPr>
  </w:style>
  <w:style w:type="paragraph" w:styleId="af0">
    <w:name w:val="Balloon Text"/>
    <w:basedOn w:val="a"/>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1">
    <w:name w:val="Знак Знак Знак Знак"/>
    <w:basedOn w:val="a"/>
    <w:pPr>
      <w:spacing w:after="160" w:line="240" w:lineRule="exact"/>
    </w:pPr>
    <w:rPr>
      <w:rFonts w:ascii="Verdana" w:hAnsi="Verdana" w:cs="Verdana"/>
      <w:lang w:val="en-US"/>
    </w:rPr>
  </w:style>
  <w:style w:type="paragraph" w:customStyle="1" w:styleId="af2">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ConsPlusNormal">
    <w:name w:val="ConsPlusNormal"/>
    <w:link w:val="ConsPlusNormal0"/>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8"/>
  </w:style>
  <w:style w:type="paragraph" w:customStyle="1" w:styleId="12">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c">
    <w:name w:val="Основной текст с отступом Знак"/>
    <w:link w:val="ab"/>
    <w:rsid w:val="008D0DC9"/>
    <w:rPr>
      <w:sz w:val="24"/>
      <w:lang w:eastAsia="zh-CN"/>
    </w:rPr>
  </w:style>
  <w:style w:type="character" w:customStyle="1" w:styleId="af">
    <w:name w:val="Верхний колонтитул Знак"/>
    <w:link w:val="ae"/>
    <w:uiPriority w:val="99"/>
    <w:rsid w:val="00CC638C"/>
    <w:rPr>
      <w:lang w:eastAsia="zh-CN"/>
    </w:rPr>
  </w:style>
  <w:style w:type="character" w:customStyle="1" w:styleId="20">
    <w:name w:val="Основной текст 2 Знак"/>
    <w:link w:val="22"/>
    <w:uiPriority w:val="99"/>
    <w:semiHidden/>
    <w:rsid w:val="000F1C84"/>
    <w:rPr>
      <w:rFonts w:ascii="Calibri" w:eastAsia="Times New Roman" w:hAnsi="Calibri" w:cs="Times New Roman"/>
      <w:sz w:val="22"/>
      <w:szCs w:val="22"/>
    </w:rPr>
  </w:style>
  <w:style w:type="paragraph" w:styleId="22">
    <w:name w:val="Body Text 2"/>
    <w:basedOn w:val="a"/>
    <w:link w:val="20"/>
    <w:uiPriority w:val="99"/>
    <w:semiHidden/>
    <w:unhideWhenUsed/>
    <w:rsid w:val="000F1C84"/>
    <w:pPr>
      <w:suppressAutoHyphens w:val="0"/>
      <w:spacing w:after="120" w:line="480" w:lineRule="auto"/>
    </w:pPr>
    <w:rPr>
      <w:rFonts w:ascii="Calibri" w:hAnsi="Calibri"/>
      <w:sz w:val="22"/>
      <w:szCs w:val="22"/>
      <w:lang w:val="x-none" w:eastAsia="x-none"/>
    </w:rPr>
  </w:style>
  <w:style w:type="character" w:customStyle="1" w:styleId="210">
    <w:name w:val="Основной текст 2 Знак1"/>
    <w:uiPriority w:val="99"/>
    <w:semiHidden/>
    <w:rsid w:val="000F1C84"/>
    <w:rPr>
      <w:lang w:eastAsia="zh-CN"/>
    </w:rPr>
  </w:style>
  <w:style w:type="paragraph" w:customStyle="1" w:styleId="FORMATTEXT">
    <w:name w:val=".FORMATTEXT"/>
    <w:uiPriority w:val="99"/>
    <w:rsid w:val="00417DC6"/>
    <w:pPr>
      <w:widowControl w:val="0"/>
      <w:autoSpaceDE w:val="0"/>
      <w:autoSpaceDN w:val="0"/>
      <w:adjustRightInd w:val="0"/>
    </w:pPr>
    <w:rPr>
      <w:sz w:val="24"/>
      <w:szCs w:val="24"/>
    </w:rPr>
  </w:style>
  <w:style w:type="table" w:styleId="afa">
    <w:name w:val="Table Grid"/>
    <w:basedOn w:val="a1"/>
    <w:rsid w:val="000F6340"/>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981D75"/>
    <w:rPr>
      <w:color w:val="0000FF"/>
      <w:u w:val="single"/>
    </w:rPr>
  </w:style>
  <w:style w:type="paragraph" w:styleId="23">
    <w:name w:val="Body Text Indent 2"/>
    <w:basedOn w:val="a"/>
    <w:link w:val="24"/>
    <w:rsid w:val="0087017B"/>
    <w:pPr>
      <w:suppressAutoHyphens w:val="0"/>
      <w:spacing w:after="120" w:line="480" w:lineRule="auto"/>
      <w:ind w:left="283"/>
    </w:pPr>
    <w:rPr>
      <w:sz w:val="28"/>
      <w:szCs w:val="28"/>
      <w:lang w:val="x-none" w:eastAsia="x-none"/>
    </w:rPr>
  </w:style>
  <w:style w:type="character" w:customStyle="1" w:styleId="24">
    <w:name w:val="Основной текст с отступом 2 Знак"/>
    <w:link w:val="23"/>
    <w:rsid w:val="0087017B"/>
    <w:rPr>
      <w:sz w:val="28"/>
      <w:szCs w:val="28"/>
    </w:rPr>
  </w:style>
  <w:style w:type="paragraph" w:customStyle="1" w:styleId="Char">
    <w:name w:val="Char Знак"/>
    <w:basedOn w:val="a"/>
    <w:rsid w:val="006E29BC"/>
    <w:pPr>
      <w:suppressAutoHyphens w:val="0"/>
      <w:spacing w:before="100" w:beforeAutospacing="1" w:after="100" w:afterAutospacing="1"/>
    </w:pPr>
    <w:rPr>
      <w:rFonts w:ascii="Tahoma" w:hAnsi="Tahoma"/>
      <w:lang w:val="en-US" w:eastAsia="en-US"/>
    </w:rPr>
  </w:style>
  <w:style w:type="paragraph" w:customStyle="1" w:styleId="13">
    <w:name w:val="Без интервала1"/>
    <w:rsid w:val="0031413B"/>
    <w:pPr>
      <w:suppressAutoHyphens/>
    </w:pPr>
    <w:rPr>
      <w:rFonts w:ascii="Calibri" w:eastAsia="SimSun" w:hAnsi="Calibri" w:cs="Calibri"/>
      <w:kern w:val="1"/>
      <w:sz w:val="22"/>
      <w:szCs w:val="22"/>
      <w:lang w:eastAsia="en-US"/>
    </w:rPr>
  </w:style>
  <w:style w:type="character" w:customStyle="1" w:styleId="ConsPlusNormal0">
    <w:name w:val="ConsPlusNormal Знак"/>
    <w:link w:val="ConsPlusNormal"/>
    <w:locked/>
    <w:rsid w:val="007E7157"/>
    <w:rPr>
      <w:rFonts w:ascii="Arial" w:hAnsi="Arial" w:cs="Arial"/>
      <w:lang w:eastAsia="zh-CN" w:bidi="ar-SA"/>
    </w:rPr>
  </w:style>
  <w:style w:type="paragraph" w:styleId="afb">
    <w:name w:val="List Paragraph"/>
    <w:basedOn w:val="a"/>
    <w:uiPriority w:val="34"/>
    <w:qFormat/>
    <w:rsid w:val="007E7157"/>
    <w:pPr>
      <w:suppressAutoHyphens w:val="0"/>
      <w:overflowPunct w:val="0"/>
      <w:autoSpaceDE w:val="0"/>
      <w:autoSpaceDN w:val="0"/>
      <w:adjustRightInd w:val="0"/>
      <w:ind w:left="720"/>
      <w:contextualSpacing/>
      <w:textAlignment w:val="baseline"/>
    </w:pPr>
    <w:rPr>
      <w:sz w:val="28"/>
      <w:lang w:eastAsia="ru-RU"/>
    </w:rPr>
  </w:style>
  <w:style w:type="character" w:customStyle="1" w:styleId="80">
    <w:name w:val="Заголовок 8 Знак"/>
    <w:link w:val="8"/>
    <w:rsid w:val="00E46CB9"/>
    <w:rPr>
      <w:rFonts w:ascii="Calibri" w:eastAsia="Times New Roman" w:hAnsi="Calibri" w:cs="Times New Roman"/>
      <w:i/>
      <w:iCs/>
      <w:sz w:val="24"/>
      <w:szCs w:val="24"/>
      <w:lang w:eastAsia="zh-CN"/>
    </w:rPr>
  </w:style>
  <w:style w:type="paragraph" w:styleId="afc">
    <w:name w:val="footnote text"/>
    <w:basedOn w:val="a"/>
    <w:link w:val="afd"/>
    <w:uiPriority w:val="99"/>
    <w:semiHidden/>
    <w:unhideWhenUsed/>
    <w:rsid w:val="00C91F89"/>
    <w:pPr>
      <w:suppressAutoHyphens w:val="0"/>
    </w:pPr>
    <w:rPr>
      <w:rFonts w:ascii="Calibri" w:hAnsi="Calibri"/>
      <w:lang w:val="x-none" w:eastAsia="x-none"/>
    </w:rPr>
  </w:style>
  <w:style w:type="character" w:customStyle="1" w:styleId="afd">
    <w:name w:val="Текст сноски Знак"/>
    <w:link w:val="afc"/>
    <w:uiPriority w:val="99"/>
    <w:semiHidden/>
    <w:rsid w:val="00C91F89"/>
    <w:rPr>
      <w:rFonts w:ascii="Calibri" w:hAnsi="Calibri"/>
    </w:rPr>
  </w:style>
  <w:style w:type="character" w:styleId="afe">
    <w:name w:val="footnote reference"/>
    <w:uiPriority w:val="99"/>
    <w:semiHidden/>
    <w:unhideWhenUsed/>
    <w:rsid w:val="00C91F89"/>
    <w:rPr>
      <w:vertAlign w:val="superscript"/>
    </w:rPr>
  </w:style>
  <w:style w:type="character" w:customStyle="1" w:styleId="25">
    <w:name w:val="Основной текст (2)"/>
    <w:rsid w:val="00B40F9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f">
    <w:name w:val="Strong"/>
    <w:uiPriority w:val="22"/>
    <w:qFormat/>
    <w:rsid w:val="00B40F9A"/>
    <w:rPr>
      <w:b/>
      <w:bCs/>
    </w:rPr>
  </w:style>
  <w:style w:type="character" w:customStyle="1" w:styleId="af9">
    <w:name w:val="Обычный (веб) Знак"/>
    <w:link w:val="af8"/>
    <w:locked/>
    <w:rsid w:val="000C6217"/>
    <w:rPr>
      <w:sz w:val="24"/>
      <w:lang w:eastAsia="zh-CN"/>
    </w:rPr>
  </w:style>
  <w:style w:type="paragraph" w:customStyle="1" w:styleId="ConsNonformat0">
    <w:name w:val="ConsNonformat"/>
    <w:rsid w:val="00181865"/>
    <w:pPr>
      <w:widowControl w:val="0"/>
      <w:autoSpaceDE w:val="0"/>
      <w:autoSpaceDN w:val="0"/>
      <w:adjustRightInd w:val="0"/>
    </w:pPr>
    <w:rPr>
      <w:rFonts w:ascii="Courier New" w:hAnsi="Courier New" w:cs="Courier New"/>
    </w:rPr>
  </w:style>
  <w:style w:type="paragraph" w:customStyle="1" w:styleId="TableParagraph">
    <w:name w:val="Table Paragraph"/>
    <w:basedOn w:val="a"/>
    <w:uiPriority w:val="1"/>
    <w:qFormat/>
    <w:rsid w:val="004A4410"/>
    <w:pPr>
      <w:widowControl w:val="0"/>
      <w:suppressAutoHyphens w:val="0"/>
    </w:pPr>
    <w:rPr>
      <w:rFonts w:ascii="Calibri" w:eastAsia="Calibri" w:hAnsi="Calibri"/>
      <w:sz w:val="22"/>
      <w:szCs w:val="22"/>
      <w:lang w:val="en-US" w:eastAsia="en-US"/>
    </w:rPr>
  </w:style>
  <w:style w:type="paragraph" w:styleId="26">
    <w:name w:val="Quote"/>
    <w:basedOn w:val="a"/>
    <w:next w:val="a"/>
    <w:link w:val="27"/>
    <w:uiPriority w:val="29"/>
    <w:qFormat/>
    <w:rsid w:val="00B04D02"/>
    <w:pPr>
      <w:suppressAutoHyphens w:val="0"/>
      <w:spacing w:after="200" w:line="276" w:lineRule="auto"/>
    </w:pPr>
    <w:rPr>
      <w:rFonts w:ascii="Calibri" w:hAnsi="Calibri"/>
      <w:i/>
      <w:iCs/>
      <w:color w:val="000000"/>
      <w:sz w:val="22"/>
      <w:szCs w:val="22"/>
      <w:lang w:eastAsia="ru-RU"/>
    </w:rPr>
  </w:style>
  <w:style w:type="character" w:customStyle="1" w:styleId="27">
    <w:name w:val="Цитата 2 Знак"/>
    <w:link w:val="26"/>
    <w:uiPriority w:val="29"/>
    <w:rsid w:val="00B04D02"/>
    <w:rPr>
      <w:rFonts w:ascii="Calibri" w:eastAsia="Times New Roman" w:hAnsi="Calibri" w:cs="Times New Roman"/>
      <w:i/>
      <w:iCs/>
      <w:color w:val="000000"/>
      <w:sz w:val="22"/>
      <w:szCs w:val="22"/>
    </w:rPr>
  </w:style>
  <w:style w:type="character" w:customStyle="1" w:styleId="40">
    <w:name w:val="Заголовок 4 Знак"/>
    <w:link w:val="4"/>
    <w:uiPriority w:val="9"/>
    <w:semiHidden/>
    <w:rsid w:val="00BE0069"/>
    <w:rPr>
      <w:rFonts w:ascii="Calibri" w:eastAsia="Times New Roman" w:hAnsi="Calibri" w:cs="Times New Roman"/>
      <w:b/>
      <w:bCs/>
      <w:sz w:val="28"/>
      <w:szCs w:val="28"/>
      <w:lang w:eastAsia="zh-CN"/>
    </w:rPr>
  </w:style>
  <w:style w:type="paragraph" w:styleId="aff0">
    <w:name w:val="No Spacing"/>
    <w:link w:val="aff1"/>
    <w:uiPriority w:val="1"/>
    <w:qFormat/>
    <w:rsid w:val="00C86C87"/>
    <w:rPr>
      <w:rFonts w:ascii="Calibri" w:hAnsi="Calibri"/>
      <w:sz w:val="22"/>
      <w:szCs w:val="22"/>
    </w:rPr>
  </w:style>
  <w:style w:type="character" w:customStyle="1" w:styleId="aff1">
    <w:name w:val="Без интервала Знак"/>
    <w:link w:val="aff0"/>
    <w:uiPriority w:val="1"/>
    <w:locked/>
    <w:rsid w:val="00C86C87"/>
    <w:rPr>
      <w:rFonts w:ascii="Calibri" w:hAnsi="Calibri"/>
      <w:sz w:val="22"/>
      <w:szCs w:val="22"/>
    </w:rPr>
  </w:style>
  <w:style w:type="character" w:customStyle="1" w:styleId="WW-Absatz-Standardschriftart1111111">
    <w:name w:val="WW-Absatz-Standardschriftart1111111"/>
    <w:rsid w:val="00A051EF"/>
  </w:style>
  <w:style w:type="paragraph" w:styleId="aff2">
    <w:name w:val="annotation text"/>
    <w:basedOn w:val="a"/>
    <w:link w:val="aff3"/>
    <w:uiPriority w:val="99"/>
    <w:rsid w:val="004F7556"/>
    <w:rPr>
      <w:lang w:eastAsia="ar-SA"/>
    </w:rPr>
  </w:style>
  <w:style w:type="character" w:customStyle="1" w:styleId="aff3">
    <w:name w:val="Текст примечания Знак"/>
    <w:basedOn w:val="a0"/>
    <w:link w:val="aff2"/>
    <w:uiPriority w:val="99"/>
    <w:rsid w:val="004F7556"/>
    <w:rPr>
      <w:lang w:eastAsia="ar-SA"/>
    </w:rPr>
  </w:style>
  <w:style w:type="character" w:customStyle="1" w:styleId="extended-textshort">
    <w:name w:val="extended-text__short"/>
    <w:basedOn w:val="a0"/>
    <w:rsid w:val="00010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59090">
      <w:bodyDiv w:val="1"/>
      <w:marLeft w:val="0"/>
      <w:marRight w:val="0"/>
      <w:marTop w:val="0"/>
      <w:marBottom w:val="0"/>
      <w:divBdr>
        <w:top w:val="none" w:sz="0" w:space="0" w:color="auto"/>
        <w:left w:val="none" w:sz="0" w:space="0" w:color="auto"/>
        <w:bottom w:val="none" w:sz="0" w:space="0" w:color="auto"/>
        <w:right w:val="none" w:sz="0" w:space="0" w:color="auto"/>
      </w:divBdr>
    </w:div>
    <w:div w:id="89081784">
      <w:bodyDiv w:val="1"/>
      <w:marLeft w:val="0"/>
      <w:marRight w:val="0"/>
      <w:marTop w:val="0"/>
      <w:marBottom w:val="0"/>
      <w:divBdr>
        <w:top w:val="none" w:sz="0" w:space="0" w:color="auto"/>
        <w:left w:val="none" w:sz="0" w:space="0" w:color="auto"/>
        <w:bottom w:val="none" w:sz="0" w:space="0" w:color="auto"/>
        <w:right w:val="none" w:sz="0" w:space="0" w:color="auto"/>
      </w:divBdr>
    </w:div>
    <w:div w:id="117533270">
      <w:bodyDiv w:val="1"/>
      <w:marLeft w:val="0"/>
      <w:marRight w:val="0"/>
      <w:marTop w:val="0"/>
      <w:marBottom w:val="0"/>
      <w:divBdr>
        <w:top w:val="none" w:sz="0" w:space="0" w:color="auto"/>
        <w:left w:val="none" w:sz="0" w:space="0" w:color="auto"/>
        <w:bottom w:val="none" w:sz="0" w:space="0" w:color="auto"/>
        <w:right w:val="none" w:sz="0" w:space="0" w:color="auto"/>
      </w:divBdr>
    </w:div>
    <w:div w:id="195238274">
      <w:bodyDiv w:val="1"/>
      <w:marLeft w:val="0"/>
      <w:marRight w:val="0"/>
      <w:marTop w:val="0"/>
      <w:marBottom w:val="0"/>
      <w:divBdr>
        <w:top w:val="none" w:sz="0" w:space="0" w:color="auto"/>
        <w:left w:val="none" w:sz="0" w:space="0" w:color="auto"/>
        <w:bottom w:val="none" w:sz="0" w:space="0" w:color="auto"/>
        <w:right w:val="none" w:sz="0" w:space="0" w:color="auto"/>
      </w:divBdr>
    </w:div>
    <w:div w:id="198787607">
      <w:bodyDiv w:val="1"/>
      <w:marLeft w:val="0"/>
      <w:marRight w:val="0"/>
      <w:marTop w:val="0"/>
      <w:marBottom w:val="0"/>
      <w:divBdr>
        <w:top w:val="none" w:sz="0" w:space="0" w:color="auto"/>
        <w:left w:val="none" w:sz="0" w:space="0" w:color="auto"/>
        <w:bottom w:val="none" w:sz="0" w:space="0" w:color="auto"/>
        <w:right w:val="none" w:sz="0" w:space="0" w:color="auto"/>
      </w:divBdr>
    </w:div>
    <w:div w:id="244193747">
      <w:bodyDiv w:val="1"/>
      <w:marLeft w:val="0"/>
      <w:marRight w:val="0"/>
      <w:marTop w:val="0"/>
      <w:marBottom w:val="0"/>
      <w:divBdr>
        <w:top w:val="none" w:sz="0" w:space="0" w:color="auto"/>
        <w:left w:val="none" w:sz="0" w:space="0" w:color="auto"/>
        <w:bottom w:val="none" w:sz="0" w:space="0" w:color="auto"/>
        <w:right w:val="none" w:sz="0" w:space="0" w:color="auto"/>
      </w:divBdr>
    </w:div>
    <w:div w:id="249896615">
      <w:bodyDiv w:val="1"/>
      <w:marLeft w:val="0"/>
      <w:marRight w:val="0"/>
      <w:marTop w:val="0"/>
      <w:marBottom w:val="0"/>
      <w:divBdr>
        <w:top w:val="none" w:sz="0" w:space="0" w:color="auto"/>
        <w:left w:val="none" w:sz="0" w:space="0" w:color="auto"/>
        <w:bottom w:val="none" w:sz="0" w:space="0" w:color="auto"/>
        <w:right w:val="none" w:sz="0" w:space="0" w:color="auto"/>
      </w:divBdr>
    </w:div>
    <w:div w:id="277759467">
      <w:bodyDiv w:val="1"/>
      <w:marLeft w:val="0"/>
      <w:marRight w:val="0"/>
      <w:marTop w:val="0"/>
      <w:marBottom w:val="0"/>
      <w:divBdr>
        <w:top w:val="none" w:sz="0" w:space="0" w:color="auto"/>
        <w:left w:val="none" w:sz="0" w:space="0" w:color="auto"/>
        <w:bottom w:val="none" w:sz="0" w:space="0" w:color="auto"/>
        <w:right w:val="none" w:sz="0" w:space="0" w:color="auto"/>
      </w:divBdr>
    </w:div>
    <w:div w:id="300963200">
      <w:bodyDiv w:val="1"/>
      <w:marLeft w:val="0"/>
      <w:marRight w:val="0"/>
      <w:marTop w:val="0"/>
      <w:marBottom w:val="0"/>
      <w:divBdr>
        <w:top w:val="none" w:sz="0" w:space="0" w:color="auto"/>
        <w:left w:val="none" w:sz="0" w:space="0" w:color="auto"/>
        <w:bottom w:val="none" w:sz="0" w:space="0" w:color="auto"/>
        <w:right w:val="none" w:sz="0" w:space="0" w:color="auto"/>
      </w:divBdr>
    </w:div>
    <w:div w:id="425542810">
      <w:bodyDiv w:val="1"/>
      <w:marLeft w:val="0"/>
      <w:marRight w:val="0"/>
      <w:marTop w:val="0"/>
      <w:marBottom w:val="0"/>
      <w:divBdr>
        <w:top w:val="none" w:sz="0" w:space="0" w:color="auto"/>
        <w:left w:val="none" w:sz="0" w:space="0" w:color="auto"/>
        <w:bottom w:val="none" w:sz="0" w:space="0" w:color="auto"/>
        <w:right w:val="none" w:sz="0" w:space="0" w:color="auto"/>
      </w:divBdr>
    </w:div>
    <w:div w:id="437993226">
      <w:bodyDiv w:val="1"/>
      <w:marLeft w:val="0"/>
      <w:marRight w:val="0"/>
      <w:marTop w:val="0"/>
      <w:marBottom w:val="0"/>
      <w:divBdr>
        <w:top w:val="none" w:sz="0" w:space="0" w:color="auto"/>
        <w:left w:val="none" w:sz="0" w:space="0" w:color="auto"/>
        <w:bottom w:val="none" w:sz="0" w:space="0" w:color="auto"/>
        <w:right w:val="none" w:sz="0" w:space="0" w:color="auto"/>
      </w:divBdr>
    </w:div>
    <w:div w:id="456341819">
      <w:bodyDiv w:val="1"/>
      <w:marLeft w:val="0"/>
      <w:marRight w:val="0"/>
      <w:marTop w:val="0"/>
      <w:marBottom w:val="0"/>
      <w:divBdr>
        <w:top w:val="none" w:sz="0" w:space="0" w:color="auto"/>
        <w:left w:val="none" w:sz="0" w:space="0" w:color="auto"/>
        <w:bottom w:val="none" w:sz="0" w:space="0" w:color="auto"/>
        <w:right w:val="none" w:sz="0" w:space="0" w:color="auto"/>
      </w:divBdr>
    </w:div>
    <w:div w:id="487985268">
      <w:bodyDiv w:val="1"/>
      <w:marLeft w:val="0"/>
      <w:marRight w:val="0"/>
      <w:marTop w:val="0"/>
      <w:marBottom w:val="0"/>
      <w:divBdr>
        <w:top w:val="none" w:sz="0" w:space="0" w:color="auto"/>
        <w:left w:val="none" w:sz="0" w:space="0" w:color="auto"/>
        <w:bottom w:val="none" w:sz="0" w:space="0" w:color="auto"/>
        <w:right w:val="none" w:sz="0" w:space="0" w:color="auto"/>
      </w:divBdr>
    </w:div>
    <w:div w:id="643512281">
      <w:bodyDiv w:val="1"/>
      <w:marLeft w:val="0"/>
      <w:marRight w:val="0"/>
      <w:marTop w:val="0"/>
      <w:marBottom w:val="0"/>
      <w:divBdr>
        <w:top w:val="none" w:sz="0" w:space="0" w:color="auto"/>
        <w:left w:val="none" w:sz="0" w:space="0" w:color="auto"/>
        <w:bottom w:val="none" w:sz="0" w:space="0" w:color="auto"/>
        <w:right w:val="none" w:sz="0" w:space="0" w:color="auto"/>
      </w:divBdr>
      <w:divsChild>
        <w:div w:id="397749131">
          <w:marLeft w:val="0"/>
          <w:marRight w:val="0"/>
          <w:marTop w:val="0"/>
          <w:marBottom w:val="0"/>
          <w:divBdr>
            <w:top w:val="none" w:sz="0" w:space="0" w:color="auto"/>
            <w:left w:val="none" w:sz="0" w:space="0" w:color="auto"/>
            <w:bottom w:val="none" w:sz="0" w:space="0" w:color="auto"/>
            <w:right w:val="none" w:sz="0" w:space="0" w:color="auto"/>
          </w:divBdr>
          <w:divsChild>
            <w:div w:id="127288952">
              <w:marLeft w:val="0"/>
              <w:marRight w:val="0"/>
              <w:marTop w:val="0"/>
              <w:marBottom w:val="0"/>
              <w:divBdr>
                <w:top w:val="none" w:sz="0" w:space="0" w:color="auto"/>
                <w:left w:val="none" w:sz="0" w:space="0" w:color="auto"/>
                <w:bottom w:val="none" w:sz="0" w:space="0" w:color="auto"/>
                <w:right w:val="none" w:sz="0" w:space="0" w:color="auto"/>
              </w:divBdr>
              <w:divsChild>
                <w:div w:id="1332415132">
                  <w:marLeft w:val="0"/>
                  <w:marRight w:val="0"/>
                  <w:marTop w:val="0"/>
                  <w:marBottom w:val="0"/>
                  <w:divBdr>
                    <w:top w:val="none" w:sz="0" w:space="0" w:color="auto"/>
                    <w:left w:val="none" w:sz="0" w:space="0" w:color="auto"/>
                    <w:bottom w:val="none" w:sz="0" w:space="0" w:color="auto"/>
                    <w:right w:val="none" w:sz="0" w:space="0" w:color="auto"/>
                  </w:divBdr>
                  <w:divsChild>
                    <w:div w:id="1552576845">
                      <w:marLeft w:val="0"/>
                      <w:marRight w:val="0"/>
                      <w:marTop w:val="0"/>
                      <w:marBottom w:val="0"/>
                      <w:divBdr>
                        <w:top w:val="none" w:sz="0" w:space="0" w:color="auto"/>
                        <w:left w:val="none" w:sz="0" w:space="0" w:color="auto"/>
                        <w:bottom w:val="none" w:sz="0" w:space="0" w:color="auto"/>
                        <w:right w:val="none" w:sz="0" w:space="0" w:color="auto"/>
                      </w:divBdr>
                      <w:divsChild>
                        <w:div w:id="263459365">
                          <w:marLeft w:val="0"/>
                          <w:marRight w:val="0"/>
                          <w:marTop w:val="0"/>
                          <w:marBottom w:val="0"/>
                          <w:divBdr>
                            <w:top w:val="none" w:sz="0" w:space="0" w:color="auto"/>
                            <w:left w:val="none" w:sz="0" w:space="0" w:color="auto"/>
                            <w:bottom w:val="none" w:sz="0" w:space="0" w:color="auto"/>
                            <w:right w:val="none" w:sz="0" w:space="0" w:color="auto"/>
                          </w:divBdr>
                        </w:div>
                        <w:div w:id="616254625">
                          <w:marLeft w:val="0"/>
                          <w:marRight w:val="0"/>
                          <w:marTop w:val="0"/>
                          <w:marBottom w:val="0"/>
                          <w:divBdr>
                            <w:top w:val="none" w:sz="0" w:space="0" w:color="auto"/>
                            <w:left w:val="none" w:sz="0" w:space="0" w:color="auto"/>
                            <w:bottom w:val="none" w:sz="0" w:space="0" w:color="auto"/>
                            <w:right w:val="none" w:sz="0" w:space="0" w:color="auto"/>
                          </w:divBdr>
                        </w:div>
                        <w:div w:id="1583248486">
                          <w:marLeft w:val="0"/>
                          <w:marRight w:val="0"/>
                          <w:marTop w:val="0"/>
                          <w:marBottom w:val="0"/>
                          <w:divBdr>
                            <w:top w:val="none" w:sz="0" w:space="0" w:color="auto"/>
                            <w:left w:val="none" w:sz="0" w:space="0" w:color="auto"/>
                            <w:bottom w:val="none" w:sz="0" w:space="0" w:color="auto"/>
                            <w:right w:val="none" w:sz="0" w:space="0" w:color="auto"/>
                          </w:divBdr>
                        </w:div>
                        <w:div w:id="1597667209">
                          <w:marLeft w:val="0"/>
                          <w:marRight w:val="0"/>
                          <w:marTop w:val="0"/>
                          <w:marBottom w:val="0"/>
                          <w:divBdr>
                            <w:top w:val="none" w:sz="0" w:space="0" w:color="auto"/>
                            <w:left w:val="none" w:sz="0" w:space="0" w:color="auto"/>
                            <w:bottom w:val="none" w:sz="0" w:space="0" w:color="auto"/>
                            <w:right w:val="none" w:sz="0" w:space="0" w:color="auto"/>
                          </w:divBdr>
                        </w:div>
                        <w:div w:id="1790782173">
                          <w:marLeft w:val="0"/>
                          <w:marRight w:val="0"/>
                          <w:marTop w:val="0"/>
                          <w:marBottom w:val="0"/>
                          <w:divBdr>
                            <w:top w:val="inset" w:sz="2" w:space="0" w:color="auto"/>
                            <w:left w:val="inset" w:sz="2" w:space="1" w:color="auto"/>
                            <w:bottom w:val="inset" w:sz="2" w:space="0" w:color="auto"/>
                            <w:right w:val="inset" w:sz="2" w:space="1" w:color="auto"/>
                          </w:divBdr>
                        </w:div>
                        <w:div w:id="185738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4817210">
      <w:bodyDiv w:val="1"/>
      <w:marLeft w:val="0"/>
      <w:marRight w:val="0"/>
      <w:marTop w:val="0"/>
      <w:marBottom w:val="0"/>
      <w:divBdr>
        <w:top w:val="none" w:sz="0" w:space="0" w:color="auto"/>
        <w:left w:val="none" w:sz="0" w:space="0" w:color="auto"/>
        <w:bottom w:val="none" w:sz="0" w:space="0" w:color="auto"/>
        <w:right w:val="none" w:sz="0" w:space="0" w:color="auto"/>
      </w:divBdr>
    </w:div>
    <w:div w:id="767506215">
      <w:bodyDiv w:val="1"/>
      <w:marLeft w:val="0"/>
      <w:marRight w:val="0"/>
      <w:marTop w:val="0"/>
      <w:marBottom w:val="0"/>
      <w:divBdr>
        <w:top w:val="none" w:sz="0" w:space="0" w:color="auto"/>
        <w:left w:val="none" w:sz="0" w:space="0" w:color="auto"/>
        <w:bottom w:val="none" w:sz="0" w:space="0" w:color="auto"/>
        <w:right w:val="none" w:sz="0" w:space="0" w:color="auto"/>
      </w:divBdr>
    </w:div>
    <w:div w:id="801117470">
      <w:bodyDiv w:val="1"/>
      <w:marLeft w:val="0"/>
      <w:marRight w:val="0"/>
      <w:marTop w:val="0"/>
      <w:marBottom w:val="0"/>
      <w:divBdr>
        <w:top w:val="none" w:sz="0" w:space="0" w:color="auto"/>
        <w:left w:val="none" w:sz="0" w:space="0" w:color="auto"/>
        <w:bottom w:val="none" w:sz="0" w:space="0" w:color="auto"/>
        <w:right w:val="none" w:sz="0" w:space="0" w:color="auto"/>
      </w:divBdr>
    </w:div>
    <w:div w:id="847790671">
      <w:bodyDiv w:val="1"/>
      <w:marLeft w:val="0"/>
      <w:marRight w:val="0"/>
      <w:marTop w:val="0"/>
      <w:marBottom w:val="0"/>
      <w:divBdr>
        <w:top w:val="none" w:sz="0" w:space="0" w:color="auto"/>
        <w:left w:val="none" w:sz="0" w:space="0" w:color="auto"/>
        <w:bottom w:val="none" w:sz="0" w:space="0" w:color="auto"/>
        <w:right w:val="none" w:sz="0" w:space="0" w:color="auto"/>
      </w:divBdr>
    </w:div>
    <w:div w:id="867058926">
      <w:bodyDiv w:val="1"/>
      <w:marLeft w:val="0"/>
      <w:marRight w:val="0"/>
      <w:marTop w:val="0"/>
      <w:marBottom w:val="0"/>
      <w:divBdr>
        <w:top w:val="none" w:sz="0" w:space="0" w:color="auto"/>
        <w:left w:val="none" w:sz="0" w:space="0" w:color="auto"/>
        <w:bottom w:val="none" w:sz="0" w:space="0" w:color="auto"/>
        <w:right w:val="none" w:sz="0" w:space="0" w:color="auto"/>
      </w:divBdr>
    </w:div>
    <w:div w:id="1025056788">
      <w:bodyDiv w:val="1"/>
      <w:marLeft w:val="0"/>
      <w:marRight w:val="0"/>
      <w:marTop w:val="0"/>
      <w:marBottom w:val="0"/>
      <w:divBdr>
        <w:top w:val="none" w:sz="0" w:space="0" w:color="auto"/>
        <w:left w:val="none" w:sz="0" w:space="0" w:color="auto"/>
        <w:bottom w:val="none" w:sz="0" w:space="0" w:color="auto"/>
        <w:right w:val="none" w:sz="0" w:space="0" w:color="auto"/>
      </w:divBdr>
    </w:div>
    <w:div w:id="1066681819">
      <w:bodyDiv w:val="1"/>
      <w:marLeft w:val="0"/>
      <w:marRight w:val="0"/>
      <w:marTop w:val="0"/>
      <w:marBottom w:val="0"/>
      <w:divBdr>
        <w:top w:val="none" w:sz="0" w:space="0" w:color="auto"/>
        <w:left w:val="none" w:sz="0" w:space="0" w:color="auto"/>
        <w:bottom w:val="none" w:sz="0" w:space="0" w:color="auto"/>
        <w:right w:val="none" w:sz="0" w:space="0" w:color="auto"/>
      </w:divBdr>
    </w:div>
    <w:div w:id="1072387657">
      <w:bodyDiv w:val="1"/>
      <w:marLeft w:val="0"/>
      <w:marRight w:val="0"/>
      <w:marTop w:val="0"/>
      <w:marBottom w:val="0"/>
      <w:divBdr>
        <w:top w:val="none" w:sz="0" w:space="0" w:color="auto"/>
        <w:left w:val="none" w:sz="0" w:space="0" w:color="auto"/>
        <w:bottom w:val="none" w:sz="0" w:space="0" w:color="auto"/>
        <w:right w:val="none" w:sz="0" w:space="0" w:color="auto"/>
      </w:divBdr>
    </w:div>
    <w:div w:id="1091126892">
      <w:bodyDiv w:val="1"/>
      <w:marLeft w:val="0"/>
      <w:marRight w:val="0"/>
      <w:marTop w:val="0"/>
      <w:marBottom w:val="0"/>
      <w:divBdr>
        <w:top w:val="none" w:sz="0" w:space="0" w:color="auto"/>
        <w:left w:val="none" w:sz="0" w:space="0" w:color="auto"/>
        <w:bottom w:val="none" w:sz="0" w:space="0" w:color="auto"/>
        <w:right w:val="none" w:sz="0" w:space="0" w:color="auto"/>
      </w:divBdr>
    </w:div>
    <w:div w:id="1105805250">
      <w:bodyDiv w:val="1"/>
      <w:marLeft w:val="0"/>
      <w:marRight w:val="0"/>
      <w:marTop w:val="0"/>
      <w:marBottom w:val="0"/>
      <w:divBdr>
        <w:top w:val="none" w:sz="0" w:space="0" w:color="auto"/>
        <w:left w:val="none" w:sz="0" w:space="0" w:color="auto"/>
        <w:bottom w:val="none" w:sz="0" w:space="0" w:color="auto"/>
        <w:right w:val="none" w:sz="0" w:space="0" w:color="auto"/>
      </w:divBdr>
    </w:div>
    <w:div w:id="1155953975">
      <w:bodyDiv w:val="1"/>
      <w:marLeft w:val="0"/>
      <w:marRight w:val="0"/>
      <w:marTop w:val="0"/>
      <w:marBottom w:val="0"/>
      <w:divBdr>
        <w:top w:val="none" w:sz="0" w:space="0" w:color="auto"/>
        <w:left w:val="none" w:sz="0" w:space="0" w:color="auto"/>
        <w:bottom w:val="none" w:sz="0" w:space="0" w:color="auto"/>
        <w:right w:val="none" w:sz="0" w:space="0" w:color="auto"/>
      </w:divBdr>
    </w:div>
    <w:div w:id="1251429593">
      <w:bodyDiv w:val="1"/>
      <w:marLeft w:val="0"/>
      <w:marRight w:val="0"/>
      <w:marTop w:val="0"/>
      <w:marBottom w:val="0"/>
      <w:divBdr>
        <w:top w:val="none" w:sz="0" w:space="0" w:color="auto"/>
        <w:left w:val="none" w:sz="0" w:space="0" w:color="auto"/>
        <w:bottom w:val="none" w:sz="0" w:space="0" w:color="auto"/>
        <w:right w:val="none" w:sz="0" w:space="0" w:color="auto"/>
      </w:divBdr>
    </w:div>
    <w:div w:id="1436558023">
      <w:bodyDiv w:val="1"/>
      <w:marLeft w:val="0"/>
      <w:marRight w:val="0"/>
      <w:marTop w:val="0"/>
      <w:marBottom w:val="0"/>
      <w:divBdr>
        <w:top w:val="none" w:sz="0" w:space="0" w:color="auto"/>
        <w:left w:val="none" w:sz="0" w:space="0" w:color="auto"/>
        <w:bottom w:val="none" w:sz="0" w:space="0" w:color="auto"/>
        <w:right w:val="none" w:sz="0" w:space="0" w:color="auto"/>
      </w:divBdr>
    </w:div>
    <w:div w:id="1453481482">
      <w:bodyDiv w:val="1"/>
      <w:marLeft w:val="0"/>
      <w:marRight w:val="0"/>
      <w:marTop w:val="0"/>
      <w:marBottom w:val="0"/>
      <w:divBdr>
        <w:top w:val="none" w:sz="0" w:space="0" w:color="auto"/>
        <w:left w:val="none" w:sz="0" w:space="0" w:color="auto"/>
        <w:bottom w:val="none" w:sz="0" w:space="0" w:color="auto"/>
        <w:right w:val="none" w:sz="0" w:space="0" w:color="auto"/>
      </w:divBdr>
    </w:div>
    <w:div w:id="1625379513">
      <w:bodyDiv w:val="1"/>
      <w:marLeft w:val="0"/>
      <w:marRight w:val="0"/>
      <w:marTop w:val="0"/>
      <w:marBottom w:val="0"/>
      <w:divBdr>
        <w:top w:val="none" w:sz="0" w:space="0" w:color="auto"/>
        <w:left w:val="none" w:sz="0" w:space="0" w:color="auto"/>
        <w:bottom w:val="none" w:sz="0" w:space="0" w:color="auto"/>
        <w:right w:val="none" w:sz="0" w:space="0" w:color="auto"/>
      </w:divBdr>
    </w:div>
    <w:div w:id="1626737913">
      <w:bodyDiv w:val="1"/>
      <w:marLeft w:val="0"/>
      <w:marRight w:val="0"/>
      <w:marTop w:val="0"/>
      <w:marBottom w:val="0"/>
      <w:divBdr>
        <w:top w:val="none" w:sz="0" w:space="0" w:color="auto"/>
        <w:left w:val="none" w:sz="0" w:space="0" w:color="auto"/>
        <w:bottom w:val="none" w:sz="0" w:space="0" w:color="auto"/>
        <w:right w:val="none" w:sz="0" w:space="0" w:color="auto"/>
      </w:divBdr>
    </w:div>
    <w:div w:id="1646204000">
      <w:bodyDiv w:val="1"/>
      <w:marLeft w:val="0"/>
      <w:marRight w:val="0"/>
      <w:marTop w:val="0"/>
      <w:marBottom w:val="0"/>
      <w:divBdr>
        <w:top w:val="none" w:sz="0" w:space="0" w:color="auto"/>
        <w:left w:val="none" w:sz="0" w:space="0" w:color="auto"/>
        <w:bottom w:val="none" w:sz="0" w:space="0" w:color="auto"/>
        <w:right w:val="none" w:sz="0" w:space="0" w:color="auto"/>
      </w:divBdr>
    </w:div>
    <w:div w:id="1695302623">
      <w:bodyDiv w:val="1"/>
      <w:marLeft w:val="0"/>
      <w:marRight w:val="0"/>
      <w:marTop w:val="0"/>
      <w:marBottom w:val="0"/>
      <w:divBdr>
        <w:top w:val="none" w:sz="0" w:space="0" w:color="auto"/>
        <w:left w:val="none" w:sz="0" w:space="0" w:color="auto"/>
        <w:bottom w:val="none" w:sz="0" w:space="0" w:color="auto"/>
        <w:right w:val="none" w:sz="0" w:space="0" w:color="auto"/>
      </w:divBdr>
    </w:div>
    <w:div w:id="1816290842">
      <w:bodyDiv w:val="1"/>
      <w:marLeft w:val="0"/>
      <w:marRight w:val="0"/>
      <w:marTop w:val="0"/>
      <w:marBottom w:val="0"/>
      <w:divBdr>
        <w:top w:val="none" w:sz="0" w:space="0" w:color="auto"/>
        <w:left w:val="none" w:sz="0" w:space="0" w:color="auto"/>
        <w:bottom w:val="none" w:sz="0" w:space="0" w:color="auto"/>
        <w:right w:val="none" w:sz="0" w:space="0" w:color="auto"/>
      </w:divBdr>
    </w:div>
    <w:div w:id="1888373947">
      <w:bodyDiv w:val="1"/>
      <w:marLeft w:val="0"/>
      <w:marRight w:val="0"/>
      <w:marTop w:val="0"/>
      <w:marBottom w:val="0"/>
      <w:divBdr>
        <w:top w:val="none" w:sz="0" w:space="0" w:color="auto"/>
        <w:left w:val="none" w:sz="0" w:space="0" w:color="auto"/>
        <w:bottom w:val="none" w:sz="0" w:space="0" w:color="auto"/>
        <w:right w:val="none" w:sz="0" w:space="0" w:color="auto"/>
      </w:divBdr>
    </w:div>
    <w:div w:id="1902668928">
      <w:bodyDiv w:val="1"/>
      <w:marLeft w:val="0"/>
      <w:marRight w:val="0"/>
      <w:marTop w:val="0"/>
      <w:marBottom w:val="0"/>
      <w:divBdr>
        <w:top w:val="none" w:sz="0" w:space="0" w:color="auto"/>
        <w:left w:val="none" w:sz="0" w:space="0" w:color="auto"/>
        <w:bottom w:val="none" w:sz="0" w:space="0" w:color="auto"/>
        <w:right w:val="none" w:sz="0" w:space="0" w:color="auto"/>
      </w:divBdr>
    </w:div>
    <w:div w:id="1971784033">
      <w:bodyDiv w:val="1"/>
      <w:marLeft w:val="0"/>
      <w:marRight w:val="0"/>
      <w:marTop w:val="0"/>
      <w:marBottom w:val="0"/>
      <w:divBdr>
        <w:top w:val="none" w:sz="0" w:space="0" w:color="auto"/>
        <w:left w:val="none" w:sz="0" w:space="0" w:color="auto"/>
        <w:bottom w:val="none" w:sz="0" w:space="0" w:color="auto"/>
        <w:right w:val="none" w:sz="0" w:space="0" w:color="auto"/>
      </w:divBdr>
    </w:div>
    <w:div w:id="1977905219">
      <w:bodyDiv w:val="1"/>
      <w:marLeft w:val="0"/>
      <w:marRight w:val="0"/>
      <w:marTop w:val="0"/>
      <w:marBottom w:val="0"/>
      <w:divBdr>
        <w:top w:val="none" w:sz="0" w:space="0" w:color="auto"/>
        <w:left w:val="none" w:sz="0" w:space="0" w:color="auto"/>
        <w:bottom w:val="none" w:sz="0" w:space="0" w:color="auto"/>
        <w:right w:val="none" w:sz="0" w:space="0" w:color="auto"/>
      </w:divBdr>
    </w:div>
    <w:div w:id="1990404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1C8BB252956911FF723899846A3C43C8ED192DE8210BC19E0E93D8D04885C2A7E6245685BD13A5E047295CA9A778C3BAD045BC4361B57A7k2W5J" TargetMode="External"/><Relationship Id="rId18" Type="http://schemas.openxmlformats.org/officeDocument/2006/relationships/hyperlink" Target="consultantplus://offline/ref=F1C8BB252956911FF723899846A3C43C8ED192DE8210BC19E0E93D8D04885C2A7E6245685BD13A5F057295CA9A778C3BAD045BC4361B57A7k2W5J" TargetMode="External"/><Relationship Id="rId3" Type="http://schemas.openxmlformats.org/officeDocument/2006/relationships/styles" Target="styles.xml"/><Relationship Id="rId21" Type="http://schemas.openxmlformats.org/officeDocument/2006/relationships/hyperlink" Target="consultantplus://offline/ref=3290C32284C744D8FFB1557B435388EBD28ED6A880E3897FBBD72BD1B4B49FA6488F368BDBCBCAFCFCFB8C7C9646B9FEA811A0338BC2r6K" TargetMode="External"/><Relationship Id="rId7" Type="http://schemas.openxmlformats.org/officeDocument/2006/relationships/footnotes" Target="footnotes.xml"/><Relationship Id="rId12" Type="http://schemas.openxmlformats.org/officeDocument/2006/relationships/hyperlink" Target="consultantplus://offline/ref=F1C8BB252956911FF723899846A3C43C8ED192DE8210BC19E0E93D8D04885C2A7E62456E5FDA6D0C482CCC99DB3C813FB6185BC3k2W1J" TargetMode="External"/><Relationship Id="rId17" Type="http://schemas.openxmlformats.org/officeDocument/2006/relationships/hyperlink" Target="consultantplus://offline/ref=F1C8BB252956911FF723899846A3C43C8ED192DE8210BC19E0E93D8D04885C2A7E6245685BD1385C0A7295CA9A778C3BAD045BC4361B57A7k2W5J"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F1C8BB252956911FF723899846A3C43C8ED192DE8210BC19E0E93D8D04885C2A7E6245685BD13A5F0E7295CA9A778C3BAD045BC4361B57A7k2W5J" TargetMode="External"/><Relationship Id="rId20" Type="http://schemas.openxmlformats.org/officeDocument/2006/relationships/hyperlink" Target="consultantplus://offline/ref=801B1792BB28C7E0B86274AEE10AF294EAF1CCED1CEADA2E72B4FCD141B291A42C800055A4E68D52B2D64CBFC2324EA3FCEA731B69uFY8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1C8BB252956911FF723899846A3C43C8ED192DE8210BC19E0E93D8D04885C2A7E6245685BD13A59087295CA9A778C3BAD045BC4361B57A7k2W5J"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F1C8BB252956911FF723899846A3C43C8ED192DE8210BC19E0E93D8D04885C2A7E6245685BD13A5C057295CA9A778C3BAD045BC4361B57A7k2W5J" TargetMode="External"/><Relationship Id="rId23" Type="http://schemas.openxmlformats.org/officeDocument/2006/relationships/footer" Target="footer1.xml"/><Relationship Id="rId10" Type="http://schemas.openxmlformats.org/officeDocument/2006/relationships/hyperlink" Target="consultantplus://offline/ref=F1C8BB252956911FF723899846A3C43C8ED192DE8210BC19E0E93D8D04885C2A7E6245685BD13A5E0A7295CA9A778C3BAD045BC4361B57A7k2W5J" TargetMode="External"/><Relationship Id="rId19" Type="http://schemas.openxmlformats.org/officeDocument/2006/relationships/hyperlink" Target="consultantplus://offline/ref=50C58737276E21621CA33AEE1C8AB956ED9C82F802189DB6837BDCA5C29FA702805434A24DB3F03B6057B6801504112EF6FDC220813E6FCBo9TFK"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consultantplus://offline/ref=F1C8BB252956911FF723899846A3C43C8ED192DE8210BC19E0E93D8D04885C2A7E6245685BD03E5D057295CA9A778C3BAD045BC4361B57A7k2W5J"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ACC0B-ADF5-46F1-AE1C-63F30BA7C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910</TotalTime>
  <Pages>8</Pages>
  <Words>3659</Words>
  <Characters>20857</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vt:lpstr>
    </vt:vector>
  </TitlesOfParts>
  <Company>Microsoft</Company>
  <LinksUpToDate>false</LinksUpToDate>
  <CharactersWithSpaces>24468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dc:title>
  <dc:creator>ConsultantPlus</dc:creator>
  <cp:lastModifiedBy>Елена Ивановна Катричева</cp:lastModifiedBy>
  <cp:revision>43</cp:revision>
  <cp:lastPrinted>2019-06-25T17:38:00Z</cp:lastPrinted>
  <dcterms:created xsi:type="dcterms:W3CDTF">2019-06-06T16:10:00Z</dcterms:created>
  <dcterms:modified xsi:type="dcterms:W3CDTF">2019-06-25T17:40:00Z</dcterms:modified>
</cp:coreProperties>
</file>