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040" w:rsidRPr="00243AF4" w:rsidRDefault="00E05040" w:rsidP="00E05040">
      <w:pPr>
        <w:jc w:val="both"/>
        <w:rPr>
          <w:szCs w:val="28"/>
        </w:rPr>
      </w:pPr>
    </w:p>
    <w:tbl>
      <w:tblPr>
        <w:tblpPr w:leftFromText="180" w:rightFromText="180" w:vertAnchor="text" w:horzAnchor="margin" w:tblpY="-80"/>
        <w:tblW w:w="9952" w:type="dxa"/>
        <w:tblLayout w:type="fixed"/>
        <w:tblLook w:val="0000"/>
      </w:tblPr>
      <w:tblGrid>
        <w:gridCol w:w="5160"/>
        <w:gridCol w:w="4792"/>
      </w:tblGrid>
      <w:tr w:rsidR="00A710A8" w:rsidRPr="009F0FCD" w:rsidTr="00A710A8">
        <w:trPr>
          <w:trHeight w:val="2794"/>
        </w:trPr>
        <w:tc>
          <w:tcPr>
            <w:tcW w:w="5160" w:type="dxa"/>
          </w:tcPr>
          <w:p w:rsidR="00A710A8" w:rsidRPr="004D2D56" w:rsidRDefault="00A710A8" w:rsidP="001C69FC">
            <w:pPr>
              <w:rPr>
                <w:szCs w:val="28"/>
              </w:rPr>
            </w:pPr>
          </w:p>
        </w:tc>
        <w:tc>
          <w:tcPr>
            <w:tcW w:w="4792" w:type="dxa"/>
          </w:tcPr>
          <w:p w:rsidR="00CF5BE7" w:rsidRDefault="00CF5BE7" w:rsidP="00A710A8">
            <w:pPr>
              <w:pStyle w:val="a4"/>
              <w:pBdr>
                <w:bottom w:val="single" w:sz="12" w:space="1" w:color="auto"/>
              </w:pBdr>
              <w:ind w:left="33"/>
              <w:rPr>
                <w:b w:val="0"/>
                <w:color w:val="000000"/>
                <w:sz w:val="28"/>
                <w:szCs w:val="28"/>
              </w:rPr>
            </w:pPr>
          </w:p>
          <w:p w:rsidR="00CF5BE7" w:rsidRDefault="00CF5BE7" w:rsidP="00A710A8">
            <w:pPr>
              <w:pStyle w:val="a4"/>
              <w:pBdr>
                <w:bottom w:val="single" w:sz="12" w:space="1" w:color="auto"/>
              </w:pBdr>
              <w:ind w:left="33"/>
              <w:rPr>
                <w:b w:val="0"/>
                <w:color w:val="000000"/>
                <w:sz w:val="28"/>
                <w:szCs w:val="28"/>
              </w:rPr>
            </w:pPr>
          </w:p>
          <w:p w:rsidR="00CF5BE7" w:rsidRDefault="00CF5BE7" w:rsidP="00A710A8">
            <w:pPr>
              <w:pStyle w:val="a4"/>
              <w:pBdr>
                <w:bottom w:val="single" w:sz="12" w:space="1" w:color="auto"/>
              </w:pBdr>
              <w:ind w:left="33"/>
              <w:rPr>
                <w:b w:val="0"/>
                <w:color w:val="000000"/>
                <w:sz w:val="28"/>
                <w:szCs w:val="28"/>
              </w:rPr>
            </w:pPr>
          </w:p>
          <w:p w:rsidR="00A710A8" w:rsidRPr="00CF5BE7" w:rsidRDefault="005F7AE7" w:rsidP="00A710A8">
            <w:pPr>
              <w:pStyle w:val="a4"/>
              <w:pBdr>
                <w:bottom w:val="single" w:sz="12" w:space="1" w:color="auto"/>
              </w:pBdr>
              <w:ind w:left="33"/>
              <w:rPr>
                <w:b w:val="0"/>
                <w:color w:val="000000"/>
                <w:sz w:val="28"/>
                <w:szCs w:val="28"/>
              </w:rPr>
            </w:pPr>
            <w:r>
              <w:rPr>
                <w:b w:val="0"/>
                <w:color w:val="000000"/>
                <w:sz w:val="28"/>
                <w:szCs w:val="28"/>
              </w:rPr>
              <w:t>ООО «</w:t>
            </w:r>
            <w:proofErr w:type="spellStart"/>
            <w:r>
              <w:rPr>
                <w:b w:val="0"/>
                <w:color w:val="000000"/>
                <w:sz w:val="28"/>
                <w:szCs w:val="28"/>
              </w:rPr>
              <w:t>Азияавтодил</w:t>
            </w:r>
            <w:r w:rsidR="00CF5BE7">
              <w:rPr>
                <w:b w:val="0"/>
                <w:color w:val="000000"/>
                <w:sz w:val="28"/>
                <w:szCs w:val="28"/>
              </w:rPr>
              <w:t>ер</w:t>
            </w:r>
            <w:proofErr w:type="spellEnd"/>
            <w:r w:rsidR="00CF5BE7">
              <w:rPr>
                <w:b w:val="0"/>
                <w:color w:val="000000"/>
                <w:sz w:val="28"/>
                <w:szCs w:val="28"/>
              </w:rPr>
              <w:t>»</w:t>
            </w:r>
          </w:p>
          <w:p w:rsidR="00A710A8" w:rsidRPr="00CF5BE7" w:rsidRDefault="00CF5BE7" w:rsidP="00A710A8">
            <w:pPr>
              <w:pStyle w:val="a4"/>
              <w:ind w:left="33"/>
              <w:rPr>
                <w:b w:val="0"/>
                <w:sz w:val="28"/>
                <w:szCs w:val="28"/>
              </w:rPr>
            </w:pPr>
            <w:r>
              <w:rPr>
                <w:b w:val="0"/>
                <w:sz w:val="28"/>
                <w:szCs w:val="28"/>
              </w:rPr>
              <w:t>450071, г</w:t>
            </w:r>
            <w:proofErr w:type="gramStart"/>
            <w:r>
              <w:rPr>
                <w:b w:val="0"/>
                <w:sz w:val="28"/>
                <w:szCs w:val="28"/>
              </w:rPr>
              <w:t>.У</w:t>
            </w:r>
            <w:proofErr w:type="gramEnd"/>
            <w:r>
              <w:rPr>
                <w:b w:val="0"/>
                <w:sz w:val="28"/>
                <w:szCs w:val="28"/>
              </w:rPr>
              <w:t>фа, ул.50лет ССР, 33, кв.1</w:t>
            </w:r>
          </w:p>
          <w:p w:rsidR="00A710A8" w:rsidRPr="00CF5BE7" w:rsidRDefault="00A710A8" w:rsidP="00CF5BE7">
            <w:pPr>
              <w:pStyle w:val="a4"/>
              <w:rPr>
                <w:b w:val="0"/>
                <w:sz w:val="28"/>
                <w:szCs w:val="28"/>
              </w:rPr>
            </w:pPr>
          </w:p>
        </w:tc>
      </w:tr>
    </w:tbl>
    <w:p w:rsidR="00EA0949" w:rsidRPr="00A710A8" w:rsidRDefault="00EA0949" w:rsidP="00A710A8">
      <w:pPr>
        <w:jc w:val="both"/>
        <w:rPr>
          <w:szCs w:val="28"/>
        </w:rPr>
      </w:pPr>
    </w:p>
    <w:p w:rsidR="00F22DC6" w:rsidRPr="00243AF4" w:rsidRDefault="00F22DC6" w:rsidP="00F22DC6">
      <w:pPr>
        <w:ind w:left="708"/>
        <w:jc w:val="both"/>
        <w:rPr>
          <w:szCs w:val="28"/>
        </w:rPr>
      </w:pPr>
      <w:r w:rsidRPr="00243AF4">
        <w:rPr>
          <w:szCs w:val="28"/>
        </w:rPr>
        <w:t xml:space="preserve">О возвращении жалобы </w:t>
      </w:r>
    </w:p>
    <w:p w:rsidR="00F22DC6" w:rsidRPr="00243AF4" w:rsidRDefault="005F2A56" w:rsidP="00F22DC6">
      <w:pPr>
        <w:ind w:firstLine="709"/>
        <w:jc w:val="both"/>
        <w:rPr>
          <w:szCs w:val="28"/>
        </w:rPr>
      </w:pPr>
      <w:proofErr w:type="gramStart"/>
      <w:r>
        <w:rPr>
          <w:b/>
          <w:szCs w:val="28"/>
        </w:rPr>
        <w:t>ТО002/06/105-1351</w:t>
      </w:r>
      <w:r w:rsidR="00F22DC6" w:rsidRPr="00243AF4">
        <w:rPr>
          <w:b/>
          <w:szCs w:val="28"/>
        </w:rPr>
        <w:t>/2019</w:t>
      </w:r>
      <w:r w:rsidR="00F22DC6" w:rsidRPr="00243AF4">
        <w:rPr>
          <w:szCs w:val="28"/>
        </w:rPr>
        <w:t>]</w:t>
      </w:r>
      <w:proofErr w:type="gramEnd"/>
    </w:p>
    <w:p w:rsidR="00F22DC6" w:rsidRPr="00243AF4" w:rsidRDefault="00F22DC6" w:rsidP="00E05040">
      <w:pPr>
        <w:ind w:firstLine="709"/>
        <w:jc w:val="both"/>
        <w:rPr>
          <w:szCs w:val="28"/>
        </w:rPr>
      </w:pPr>
    </w:p>
    <w:p w:rsidR="00E05040" w:rsidRPr="00243AF4" w:rsidRDefault="00E05040" w:rsidP="00E05040">
      <w:pPr>
        <w:ind w:firstLine="709"/>
        <w:jc w:val="both"/>
        <w:rPr>
          <w:szCs w:val="28"/>
        </w:rPr>
      </w:pPr>
      <w:proofErr w:type="gramStart"/>
      <w:r w:rsidRPr="00243AF4">
        <w:rPr>
          <w:szCs w:val="28"/>
        </w:rPr>
        <w:t xml:space="preserve">Управление Федеральной антимонопольная службы по Республике Башкортостан рассмотрела в порядке, установленном главой 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F22DC6" w:rsidRPr="00243AF4">
        <w:rPr>
          <w:szCs w:val="28"/>
        </w:rPr>
        <w:t>– Закон о контрактной системе)</w:t>
      </w:r>
      <w:r w:rsidRPr="00243AF4">
        <w:rPr>
          <w:szCs w:val="28"/>
        </w:rPr>
        <w:t xml:space="preserve"> жалобу </w:t>
      </w:r>
      <w:r w:rsidR="00A50FC0" w:rsidRPr="00243AF4">
        <w:rPr>
          <w:szCs w:val="28"/>
        </w:rPr>
        <w:t>ООО «</w:t>
      </w:r>
      <w:proofErr w:type="spellStart"/>
      <w:r w:rsidR="005F2A56">
        <w:rPr>
          <w:szCs w:val="28"/>
        </w:rPr>
        <w:t>Азияавтолидер</w:t>
      </w:r>
      <w:proofErr w:type="spellEnd"/>
      <w:r w:rsidR="00A50FC0" w:rsidRPr="00243AF4">
        <w:rPr>
          <w:szCs w:val="28"/>
        </w:rPr>
        <w:t>»</w:t>
      </w:r>
      <w:r w:rsidRPr="00243AF4">
        <w:rPr>
          <w:szCs w:val="28"/>
        </w:rPr>
        <w:t xml:space="preserve"> (далее – Заявитель) на </w:t>
      </w:r>
      <w:r w:rsidR="00906A33" w:rsidRPr="00243AF4">
        <w:rPr>
          <w:szCs w:val="28"/>
        </w:rPr>
        <w:t xml:space="preserve">действия аукционной комиссии Заказчика в лице </w:t>
      </w:r>
      <w:r w:rsidR="00544797">
        <w:rPr>
          <w:szCs w:val="28"/>
        </w:rPr>
        <w:t>ГБУЗ Республики Башкортостан Детская поликлиника №2</w:t>
      </w:r>
      <w:r w:rsidR="00906A33" w:rsidRPr="00243AF4">
        <w:rPr>
          <w:szCs w:val="28"/>
        </w:rPr>
        <w:t xml:space="preserve"> </w:t>
      </w:r>
      <w:r w:rsidR="0020777E" w:rsidRPr="00243AF4">
        <w:rPr>
          <w:szCs w:val="28"/>
        </w:rPr>
        <w:t>(</w:t>
      </w:r>
      <w:proofErr w:type="spellStart"/>
      <w:r w:rsidR="0020777E" w:rsidRPr="00243AF4">
        <w:rPr>
          <w:szCs w:val="28"/>
        </w:rPr>
        <w:t>вх</w:t>
      </w:r>
      <w:proofErr w:type="spellEnd"/>
      <w:r w:rsidR="0020777E" w:rsidRPr="00243AF4">
        <w:rPr>
          <w:szCs w:val="28"/>
        </w:rPr>
        <w:t>.</w:t>
      </w:r>
      <w:r w:rsidR="00C376A8" w:rsidRPr="00243AF4">
        <w:rPr>
          <w:szCs w:val="28"/>
        </w:rPr>
        <w:t xml:space="preserve"> </w:t>
      </w:r>
      <w:r w:rsidR="0020777E" w:rsidRPr="00243AF4">
        <w:rPr>
          <w:szCs w:val="28"/>
        </w:rPr>
        <w:t xml:space="preserve">№ </w:t>
      </w:r>
      <w:r w:rsidR="00544797">
        <w:rPr>
          <w:szCs w:val="28"/>
        </w:rPr>
        <w:t xml:space="preserve">9399 </w:t>
      </w:r>
      <w:r w:rsidR="000D5A49" w:rsidRPr="00243AF4">
        <w:rPr>
          <w:szCs w:val="28"/>
        </w:rPr>
        <w:t xml:space="preserve">от </w:t>
      </w:r>
      <w:r w:rsidR="00544797">
        <w:rPr>
          <w:szCs w:val="28"/>
        </w:rPr>
        <w:t>20.06</w:t>
      </w:r>
      <w:r w:rsidR="00F22DC6" w:rsidRPr="00243AF4">
        <w:rPr>
          <w:szCs w:val="28"/>
        </w:rPr>
        <w:t>.2019</w:t>
      </w:r>
      <w:proofErr w:type="gramEnd"/>
      <w:r w:rsidR="0020777E" w:rsidRPr="00243AF4">
        <w:rPr>
          <w:szCs w:val="28"/>
        </w:rPr>
        <w:t>)</w:t>
      </w:r>
      <w:r w:rsidR="00D5795C" w:rsidRPr="00243AF4">
        <w:rPr>
          <w:szCs w:val="28"/>
        </w:rPr>
        <w:t xml:space="preserve"> в рамках </w:t>
      </w:r>
      <w:r w:rsidR="004E4C2A" w:rsidRPr="00243AF4">
        <w:rPr>
          <w:szCs w:val="28"/>
        </w:rPr>
        <w:t>электронного</w:t>
      </w:r>
      <w:r w:rsidR="000D5A49" w:rsidRPr="00243AF4">
        <w:rPr>
          <w:szCs w:val="28"/>
        </w:rPr>
        <w:t xml:space="preserve"> аукциона </w:t>
      </w:r>
      <w:r w:rsidR="00F22DC6" w:rsidRPr="00243AF4">
        <w:rPr>
          <w:szCs w:val="28"/>
        </w:rPr>
        <w:t xml:space="preserve">№ </w:t>
      </w:r>
      <w:r w:rsidR="00544797" w:rsidRPr="00544797">
        <w:rPr>
          <w:szCs w:val="28"/>
        </w:rPr>
        <w:t>0301300092719000065</w:t>
      </w:r>
      <w:r w:rsidR="00544797">
        <w:rPr>
          <w:szCs w:val="28"/>
        </w:rPr>
        <w:t xml:space="preserve"> </w:t>
      </w:r>
      <w:r w:rsidR="00544797" w:rsidRPr="00544797">
        <w:rPr>
          <w:szCs w:val="28"/>
        </w:rPr>
        <w:t>Поставка запасных частей для автотранспорта поликлиники</w:t>
      </w:r>
      <w:r w:rsidR="00F22DC6" w:rsidRPr="00243AF4">
        <w:rPr>
          <w:szCs w:val="28"/>
        </w:rPr>
        <w:t>.</w:t>
      </w:r>
    </w:p>
    <w:p w:rsidR="00906A33" w:rsidRPr="00243AF4" w:rsidRDefault="00906A33" w:rsidP="00906A33">
      <w:pPr>
        <w:ind w:firstLine="709"/>
        <w:jc w:val="both"/>
        <w:rPr>
          <w:szCs w:val="28"/>
        </w:rPr>
      </w:pPr>
      <w:r w:rsidRPr="00243AF4">
        <w:rPr>
          <w:szCs w:val="28"/>
        </w:rPr>
        <w:t>В соответствии с ч.1 ст.10</w:t>
      </w:r>
      <w:r w:rsidR="00544797">
        <w:rPr>
          <w:szCs w:val="28"/>
        </w:rPr>
        <w:t>5 Закона о контрактной системе л</w:t>
      </w:r>
      <w:r w:rsidRPr="00243AF4">
        <w:rPr>
          <w:szCs w:val="28"/>
        </w:rPr>
        <w:t>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906A33" w:rsidRPr="00243AF4" w:rsidRDefault="00906A33" w:rsidP="00906A33">
      <w:pPr>
        <w:ind w:firstLine="709"/>
        <w:jc w:val="both"/>
        <w:rPr>
          <w:szCs w:val="28"/>
        </w:rPr>
      </w:pPr>
      <w:r w:rsidRPr="00243AF4">
        <w:rPr>
          <w:szCs w:val="28"/>
        </w:rPr>
        <w:t>В соответствии с ч.2 ст.105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порядке, установленном настоящей главой, не является препятствием для обжалования участником закупки, общественным объединением, объединением юридических лиц таких действий (бездействия) в судебном порядке.</w:t>
      </w:r>
    </w:p>
    <w:p w:rsidR="00B01BAB" w:rsidRPr="00243AF4" w:rsidRDefault="00906A33" w:rsidP="00B01BAB">
      <w:pPr>
        <w:ind w:firstLine="709"/>
        <w:jc w:val="both"/>
        <w:rPr>
          <w:szCs w:val="28"/>
        </w:rPr>
      </w:pPr>
      <w:r w:rsidRPr="00243AF4">
        <w:rPr>
          <w:szCs w:val="28"/>
        </w:rPr>
        <w:t xml:space="preserve">Согласно ч.7 ст.105 Закона о контрактной системе участник закупки, общественное объединение и объединение юридических лиц подают жалобу в </w:t>
      </w:r>
      <w:r w:rsidRPr="00243AF4">
        <w:rPr>
          <w:szCs w:val="28"/>
        </w:rPr>
        <w:lastRenderedPageBreak/>
        <w:t xml:space="preserve">письменной форме. </w:t>
      </w:r>
      <w:r w:rsidR="00B01BAB" w:rsidRPr="00243AF4">
        <w:rPr>
          <w:szCs w:val="28"/>
        </w:rPr>
        <w:t>Частью 10 статьи 105 Закона о контрактной системе предусмотрено, что жалоба подписывается подающим ее лицом или его представителем.</w:t>
      </w:r>
    </w:p>
    <w:p w:rsidR="00906A33" w:rsidRPr="00243AF4" w:rsidRDefault="00906A33" w:rsidP="00906A33">
      <w:pPr>
        <w:ind w:firstLine="709"/>
        <w:jc w:val="both"/>
        <w:rPr>
          <w:szCs w:val="28"/>
        </w:rPr>
      </w:pPr>
      <w:proofErr w:type="gramStart"/>
      <w:r w:rsidRPr="00243AF4">
        <w:rPr>
          <w:szCs w:val="28"/>
        </w:rPr>
        <w:t xml:space="preserve">В соответствии с ч.1 ст.6 Федерального закона от 06.04.2011 </w:t>
      </w:r>
      <w:r w:rsidR="00544797">
        <w:rPr>
          <w:szCs w:val="28"/>
        </w:rPr>
        <w:t>№</w:t>
      </w:r>
      <w:r w:rsidRPr="00243AF4">
        <w:rPr>
          <w:szCs w:val="28"/>
        </w:rPr>
        <w:t xml:space="preserve">63-ФЗ «Об электронной подписи» информация в электронном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 подписью. </w:t>
      </w:r>
      <w:proofErr w:type="gramEnd"/>
    </w:p>
    <w:p w:rsidR="00B01BAB" w:rsidRPr="00243AF4" w:rsidRDefault="00B01BAB" w:rsidP="00906A33">
      <w:pPr>
        <w:ind w:firstLine="709"/>
        <w:jc w:val="both"/>
        <w:rPr>
          <w:szCs w:val="28"/>
        </w:rPr>
      </w:pPr>
      <w:r w:rsidRPr="00243AF4">
        <w:rPr>
          <w:szCs w:val="28"/>
        </w:rPr>
        <w:t xml:space="preserve">Следовательно, в случае подачи жалобы на бумажном носителе такая жалоба подписывается собственноручной подписью. В случае подачи посредством электронной почты жалоба подписывается электронной подписью. </w:t>
      </w:r>
    </w:p>
    <w:p w:rsidR="00906A33" w:rsidRPr="00A710A8" w:rsidRDefault="00906A33" w:rsidP="00A710A8">
      <w:pPr>
        <w:ind w:firstLine="709"/>
        <w:jc w:val="both"/>
        <w:rPr>
          <w:szCs w:val="28"/>
        </w:rPr>
      </w:pPr>
      <w:r w:rsidRPr="00243AF4">
        <w:rPr>
          <w:szCs w:val="28"/>
        </w:rPr>
        <w:t xml:space="preserve">Комиссией Башкортостанского УФАС России </w:t>
      </w:r>
      <w:r w:rsidR="000245D0" w:rsidRPr="00243AF4">
        <w:rPr>
          <w:szCs w:val="28"/>
        </w:rPr>
        <w:t xml:space="preserve">проанализированы представленные материалы на соответствие требованиям Закона о контрактной системе и установлено, что жалоба Заявителя подана в электронном виде посредством заполнения формы обращения на официальном сайте ФАС России. </w:t>
      </w:r>
      <w:r w:rsidR="00544797">
        <w:rPr>
          <w:szCs w:val="28"/>
        </w:rPr>
        <w:t>К жалобе приложены следующие документы: жалоба №</w:t>
      </w:r>
      <w:r w:rsidR="00544797" w:rsidRPr="00544797">
        <w:rPr>
          <w:szCs w:val="28"/>
        </w:rPr>
        <w:t>0301300092719000065</w:t>
      </w:r>
      <w:r w:rsidR="00544797">
        <w:rPr>
          <w:szCs w:val="28"/>
        </w:rPr>
        <w:t>-1561011788.</w:t>
      </w:r>
      <w:proofErr w:type="spellStart"/>
      <w:r w:rsidR="00544797">
        <w:rPr>
          <w:szCs w:val="28"/>
          <w:lang w:val="en-US"/>
        </w:rPr>
        <w:t>pdf</w:t>
      </w:r>
      <w:proofErr w:type="spellEnd"/>
      <w:r w:rsidR="00544797">
        <w:rPr>
          <w:szCs w:val="28"/>
        </w:rPr>
        <w:t>, полномочия руководителя-1561011788.</w:t>
      </w:r>
      <w:r w:rsidR="00544797" w:rsidRPr="00544797">
        <w:rPr>
          <w:szCs w:val="28"/>
        </w:rPr>
        <w:t xml:space="preserve"> </w:t>
      </w:r>
      <w:proofErr w:type="spellStart"/>
      <w:r w:rsidR="00544797">
        <w:rPr>
          <w:szCs w:val="28"/>
          <w:lang w:val="en-US"/>
        </w:rPr>
        <w:t>pdf</w:t>
      </w:r>
      <w:proofErr w:type="spellEnd"/>
      <w:r w:rsidR="00A710A8">
        <w:rPr>
          <w:szCs w:val="28"/>
        </w:rPr>
        <w:t xml:space="preserve">, протокол рассмотрения заявки единственного участника закупки от 19.06.2019 года. </w:t>
      </w:r>
      <w:r w:rsidR="000245D0" w:rsidRPr="00243AF4">
        <w:rPr>
          <w:szCs w:val="28"/>
        </w:rPr>
        <w:t xml:space="preserve">При этом данная жалоба </w:t>
      </w:r>
      <w:r w:rsidR="00A710A8">
        <w:rPr>
          <w:szCs w:val="28"/>
        </w:rPr>
        <w:t>и все ее приложения не подписаны</w:t>
      </w:r>
      <w:r w:rsidRPr="00243AF4">
        <w:rPr>
          <w:szCs w:val="28"/>
        </w:rPr>
        <w:t xml:space="preserve"> квалифицированной электронной подписью Заявителя </w:t>
      </w:r>
      <w:r w:rsidR="00A710A8">
        <w:rPr>
          <w:szCs w:val="28"/>
        </w:rPr>
        <w:t xml:space="preserve">в лице директора </w:t>
      </w:r>
      <w:proofErr w:type="spellStart"/>
      <w:r w:rsidR="00A710A8">
        <w:rPr>
          <w:szCs w:val="28"/>
        </w:rPr>
        <w:t>Гилмханова</w:t>
      </w:r>
      <w:proofErr w:type="spellEnd"/>
      <w:r w:rsidR="00A710A8">
        <w:rPr>
          <w:szCs w:val="28"/>
        </w:rPr>
        <w:t xml:space="preserve"> Д.А.</w:t>
      </w:r>
    </w:p>
    <w:p w:rsidR="00906A33" w:rsidRPr="00243AF4" w:rsidRDefault="000245D0" w:rsidP="00906A33">
      <w:pPr>
        <w:ind w:firstLine="709"/>
        <w:jc w:val="both"/>
        <w:rPr>
          <w:szCs w:val="28"/>
        </w:rPr>
      </w:pPr>
      <w:r w:rsidRPr="00243AF4">
        <w:rPr>
          <w:szCs w:val="28"/>
        </w:rPr>
        <w:t>В силу</w:t>
      </w:r>
      <w:r w:rsidR="00906A33" w:rsidRPr="00243AF4">
        <w:rPr>
          <w:szCs w:val="28"/>
        </w:rPr>
        <w:t xml:space="preserve"> п.2 ч.11 ст.105 Закона о контрактной системе жалоба возвращается подавшему ее лицу без рассмотрения в случае, если жалоба не подписана или жалоба подписана лицом, полномочия которого не подтверждены документами.</w:t>
      </w:r>
    </w:p>
    <w:p w:rsidR="00732DEC" w:rsidRPr="00243AF4" w:rsidRDefault="00233FE9" w:rsidP="00243AF4">
      <w:pPr>
        <w:ind w:firstLine="709"/>
        <w:jc w:val="both"/>
        <w:rPr>
          <w:szCs w:val="28"/>
        </w:rPr>
      </w:pPr>
      <w:proofErr w:type="gramStart"/>
      <w:r w:rsidRPr="00243AF4">
        <w:rPr>
          <w:szCs w:val="28"/>
        </w:rPr>
        <w:t>На основании изложенного, жалоба Заявителя</w:t>
      </w:r>
      <w:r w:rsidR="00B01BAB" w:rsidRPr="00243AF4">
        <w:rPr>
          <w:szCs w:val="28"/>
        </w:rPr>
        <w:t xml:space="preserve"> на действия аукционной комиссии Заказчика, поданная в электронном виде </w:t>
      </w:r>
      <w:r w:rsidR="00A710A8">
        <w:rPr>
          <w:szCs w:val="28"/>
        </w:rPr>
        <w:t xml:space="preserve">и </w:t>
      </w:r>
      <w:r w:rsidR="00B01BAB" w:rsidRPr="00243AF4">
        <w:rPr>
          <w:szCs w:val="28"/>
        </w:rPr>
        <w:t>неподписанная электронной подписью, не соответствует требованиям, установленным ст.105</w:t>
      </w:r>
      <w:proofErr w:type="gramEnd"/>
      <w:r w:rsidR="00B01BAB" w:rsidRPr="00243AF4">
        <w:rPr>
          <w:szCs w:val="28"/>
        </w:rPr>
        <w:t xml:space="preserve"> Закона о контрактной системе и не может быть </w:t>
      </w:r>
      <w:proofErr w:type="gramStart"/>
      <w:r w:rsidR="00B01BAB" w:rsidRPr="00243AF4">
        <w:rPr>
          <w:szCs w:val="28"/>
        </w:rPr>
        <w:t>рассмотрена</w:t>
      </w:r>
      <w:proofErr w:type="gramEnd"/>
      <w:r w:rsidR="00B01BAB" w:rsidRPr="00243AF4">
        <w:rPr>
          <w:szCs w:val="28"/>
        </w:rPr>
        <w:t xml:space="preserve"> в порядке главы 6 Закона о контрактной си</w:t>
      </w:r>
      <w:r w:rsidR="00243AF4" w:rsidRPr="00243AF4">
        <w:rPr>
          <w:szCs w:val="28"/>
        </w:rPr>
        <w:t>стеме.</w:t>
      </w:r>
    </w:p>
    <w:p w:rsidR="00F22DC6" w:rsidRPr="00243AF4" w:rsidRDefault="00F22DC6" w:rsidP="00233FE9">
      <w:pPr>
        <w:rPr>
          <w:szCs w:val="28"/>
        </w:rPr>
      </w:pPr>
    </w:p>
    <w:p w:rsidR="00243AF4" w:rsidRPr="00243AF4" w:rsidRDefault="00243AF4" w:rsidP="00233FE9">
      <w:pPr>
        <w:rPr>
          <w:szCs w:val="28"/>
        </w:rPr>
      </w:pPr>
    </w:p>
    <w:p w:rsidR="00F22DC6" w:rsidRPr="00F22DC6" w:rsidRDefault="001C69FC" w:rsidP="00233FE9">
      <w:pPr>
        <w:rPr>
          <w:sz w:val="16"/>
          <w:szCs w:val="16"/>
        </w:rPr>
      </w:pPr>
      <w:r>
        <w:rPr>
          <w:szCs w:val="28"/>
        </w:rPr>
        <w:t>«…»</w:t>
      </w:r>
    </w:p>
    <w:sectPr w:rsidR="00F22DC6" w:rsidRPr="00F22DC6" w:rsidSect="00B01BAB">
      <w:headerReference w:type="default" r:id="rId7"/>
      <w:pgSz w:w="11906" w:h="16838"/>
      <w:pgMar w:top="851" w:right="851" w:bottom="993" w:left="1418"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01EF" w:rsidRDefault="008E01EF" w:rsidP="009B3A57">
      <w:r>
        <w:separator/>
      </w:r>
    </w:p>
  </w:endnote>
  <w:endnote w:type="continuationSeparator" w:id="0">
    <w:p w:rsidR="008E01EF" w:rsidRDefault="008E01EF" w:rsidP="009B3A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01EF" w:rsidRDefault="008E01EF" w:rsidP="009B3A57">
      <w:r>
        <w:separator/>
      </w:r>
    </w:p>
  </w:footnote>
  <w:footnote w:type="continuationSeparator" w:id="0">
    <w:p w:rsidR="008E01EF" w:rsidRDefault="008E01EF" w:rsidP="009B3A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1689" w:rsidRPr="0090452F" w:rsidRDefault="00A01689" w:rsidP="009B3A57">
    <w:pPr>
      <w:pStyle w:val="a7"/>
      <w:tabs>
        <w:tab w:val="clear" w:pos="4677"/>
        <w:tab w:val="clear" w:pos="9355"/>
        <w:tab w:val="left" w:pos="8160"/>
      </w:tabs>
      <w:rPr>
        <w:sz w:val="24"/>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drawingGridHorizontalSpacing w:val="109"/>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FF4037"/>
    <w:rsid w:val="00000C13"/>
    <w:rsid w:val="00003990"/>
    <w:rsid w:val="00004682"/>
    <w:rsid w:val="00007CE0"/>
    <w:rsid w:val="00011F17"/>
    <w:rsid w:val="00014EDB"/>
    <w:rsid w:val="00015C32"/>
    <w:rsid w:val="00020248"/>
    <w:rsid w:val="00023D96"/>
    <w:rsid w:val="000245D0"/>
    <w:rsid w:val="000263F2"/>
    <w:rsid w:val="000332F8"/>
    <w:rsid w:val="0003474D"/>
    <w:rsid w:val="00036266"/>
    <w:rsid w:val="0004099B"/>
    <w:rsid w:val="000417B5"/>
    <w:rsid w:val="0004201B"/>
    <w:rsid w:val="00043208"/>
    <w:rsid w:val="00044B82"/>
    <w:rsid w:val="00045270"/>
    <w:rsid w:val="000518F8"/>
    <w:rsid w:val="00051DE6"/>
    <w:rsid w:val="0005589C"/>
    <w:rsid w:val="00057035"/>
    <w:rsid w:val="0006057F"/>
    <w:rsid w:val="00060BC9"/>
    <w:rsid w:val="00062C3D"/>
    <w:rsid w:val="0006314D"/>
    <w:rsid w:val="00063CC3"/>
    <w:rsid w:val="00064564"/>
    <w:rsid w:val="000806B9"/>
    <w:rsid w:val="00083E97"/>
    <w:rsid w:val="000873D0"/>
    <w:rsid w:val="000907A3"/>
    <w:rsid w:val="000A1520"/>
    <w:rsid w:val="000A5004"/>
    <w:rsid w:val="000A57D3"/>
    <w:rsid w:val="000A6161"/>
    <w:rsid w:val="000C2B7F"/>
    <w:rsid w:val="000C49A2"/>
    <w:rsid w:val="000C5325"/>
    <w:rsid w:val="000D518F"/>
    <w:rsid w:val="000D5A49"/>
    <w:rsid w:val="000E52D3"/>
    <w:rsid w:val="000E650E"/>
    <w:rsid w:val="000E7157"/>
    <w:rsid w:val="000E7269"/>
    <w:rsid w:val="000E7919"/>
    <w:rsid w:val="000F462B"/>
    <w:rsid w:val="000F5899"/>
    <w:rsid w:val="00102ECE"/>
    <w:rsid w:val="0011693D"/>
    <w:rsid w:val="001211D6"/>
    <w:rsid w:val="00123E41"/>
    <w:rsid w:val="001240D6"/>
    <w:rsid w:val="00125EE9"/>
    <w:rsid w:val="00127201"/>
    <w:rsid w:val="001301A6"/>
    <w:rsid w:val="00144AA2"/>
    <w:rsid w:val="00145154"/>
    <w:rsid w:val="00151BEE"/>
    <w:rsid w:val="001537CE"/>
    <w:rsid w:val="001547B2"/>
    <w:rsid w:val="00154A4A"/>
    <w:rsid w:val="00155EE3"/>
    <w:rsid w:val="00164DB7"/>
    <w:rsid w:val="00167419"/>
    <w:rsid w:val="001679B1"/>
    <w:rsid w:val="00170F41"/>
    <w:rsid w:val="00173AAF"/>
    <w:rsid w:val="00175F4D"/>
    <w:rsid w:val="00177FE1"/>
    <w:rsid w:val="00183388"/>
    <w:rsid w:val="001841B4"/>
    <w:rsid w:val="00186C09"/>
    <w:rsid w:val="00187B09"/>
    <w:rsid w:val="001A098D"/>
    <w:rsid w:val="001A4361"/>
    <w:rsid w:val="001A6186"/>
    <w:rsid w:val="001B0AC7"/>
    <w:rsid w:val="001B1877"/>
    <w:rsid w:val="001B5F5E"/>
    <w:rsid w:val="001B713D"/>
    <w:rsid w:val="001C69FC"/>
    <w:rsid w:val="001C7CA5"/>
    <w:rsid w:val="001D0B15"/>
    <w:rsid w:val="001D25D0"/>
    <w:rsid w:val="001D36F3"/>
    <w:rsid w:val="001D60B9"/>
    <w:rsid w:val="001E47CD"/>
    <w:rsid w:val="001E6BE4"/>
    <w:rsid w:val="001E7B8B"/>
    <w:rsid w:val="001F4DFA"/>
    <w:rsid w:val="0020777E"/>
    <w:rsid w:val="00211219"/>
    <w:rsid w:val="0021203A"/>
    <w:rsid w:val="00220411"/>
    <w:rsid w:val="002217D2"/>
    <w:rsid w:val="002279BA"/>
    <w:rsid w:val="00231846"/>
    <w:rsid w:val="00233FE9"/>
    <w:rsid w:val="00234199"/>
    <w:rsid w:val="00241C50"/>
    <w:rsid w:val="00241ED1"/>
    <w:rsid w:val="002424F8"/>
    <w:rsid w:val="00243ABA"/>
    <w:rsid w:val="00243AF4"/>
    <w:rsid w:val="002519DA"/>
    <w:rsid w:val="00260C79"/>
    <w:rsid w:val="00261B72"/>
    <w:rsid w:val="00267EC2"/>
    <w:rsid w:val="00271AEB"/>
    <w:rsid w:val="00287C0A"/>
    <w:rsid w:val="0029265E"/>
    <w:rsid w:val="0029537A"/>
    <w:rsid w:val="002A54C0"/>
    <w:rsid w:val="002A5D3D"/>
    <w:rsid w:val="002B38EE"/>
    <w:rsid w:val="002B420A"/>
    <w:rsid w:val="002B441B"/>
    <w:rsid w:val="002B67CA"/>
    <w:rsid w:val="002C4023"/>
    <w:rsid w:val="002C4114"/>
    <w:rsid w:val="002D32C3"/>
    <w:rsid w:val="002D4268"/>
    <w:rsid w:val="002E2A69"/>
    <w:rsid w:val="002E46DE"/>
    <w:rsid w:val="002F26B8"/>
    <w:rsid w:val="002F41D5"/>
    <w:rsid w:val="002F5333"/>
    <w:rsid w:val="002F5FDE"/>
    <w:rsid w:val="003028A8"/>
    <w:rsid w:val="00303261"/>
    <w:rsid w:val="00311EFE"/>
    <w:rsid w:val="003121D9"/>
    <w:rsid w:val="0031352A"/>
    <w:rsid w:val="00314EAB"/>
    <w:rsid w:val="0031566D"/>
    <w:rsid w:val="00317F48"/>
    <w:rsid w:val="003201DE"/>
    <w:rsid w:val="003211E2"/>
    <w:rsid w:val="0033009E"/>
    <w:rsid w:val="00330B4A"/>
    <w:rsid w:val="00332334"/>
    <w:rsid w:val="003335E0"/>
    <w:rsid w:val="003375AE"/>
    <w:rsid w:val="00340721"/>
    <w:rsid w:val="003439F1"/>
    <w:rsid w:val="00344D72"/>
    <w:rsid w:val="00346480"/>
    <w:rsid w:val="0034658A"/>
    <w:rsid w:val="00346A5E"/>
    <w:rsid w:val="00354E3A"/>
    <w:rsid w:val="00362BF0"/>
    <w:rsid w:val="00370378"/>
    <w:rsid w:val="0037129F"/>
    <w:rsid w:val="00371943"/>
    <w:rsid w:val="003737C9"/>
    <w:rsid w:val="0038698A"/>
    <w:rsid w:val="003900B0"/>
    <w:rsid w:val="00393F10"/>
    <w:rsid w:val="00395502"/>
    <w:rsid w:val="00397B43"/>
    <w:rsid w:val="003A39FC"/>
    <w:rsid w:val="003A471C"/>
    <w:rsid w:val="003B1838"/>
    <w:rsid w:val="003B4645"/>
    <w:rsid w:val="003B77A6"/>
    <w:rsid w:val="003C4034"/>
    <w:rsid w:val="003C5423"/>
    <w:rsid w:val="003D07AA"/>
    <w:rsid w:val="003D38C6"/>
    <w:rsid w:val="003E2C06"/>
    <w:rsid w:val="003E60D2"/>
    <w:rsid w:val="003E6341"/>
    <w:rsid w:val="003E74A5"/>
    <w:rsid w:val="003F1431"/>
    <w:rsid w:val="00400B15"/>
    <w:rsid w:val="00401F4B"/>
    <w:rsid w:val="0040425E"/>
    <w:rsid w:val="004070F9"/>
    <w:rsid w:val="00412413"/>
    <w:rsid w:val="00412F20"/>
    <w:rsid w:val="004143D7"/>
    <w:rsid w:val="0041448B"/>
    <w:rsid w:val="00416FFC"/>
    <w:rsid w:val="00421F02"/>
    <w:rsid w:val="00445040"/>
    <w:rsid w:val="00455599"/>
    <w:rsid w:val="0045632B"/>
    <w:rsid w:val="00470383"/>
    <w:rsid w:val="0047119A"/>
    <w:rsid w:val="00471C96"/>
    <w:rsid w:val="00474C4A"/>
    <w:rsid w:val="00474E12"/>
    <w:rsid w:val="00480FAD"/>
    <w:rsid w:val="00484327"/>
    <w:rsid w:val="00485363"/>
    <w:rsid w:val="00493B35"/>
    <w:rsid w:val="00496244"/>
    <w:rsid w:val="004A5134"/>
    <w:rsid w:val="004A68BC"/>
    <w:rsid w:val="004A7C4B"/>
    <w:rsid w:val="004B1572"/>
    <w:rsid w:val="004B1D60"/>
    <w:rsid w:val="004B2707"/>
    <w:rsid w:val="004B3ECB"/>
    <w:rsid w:val="004B55C1"/>
    <w:rsid w:val="004B6D47"/>
    <w:rsid w:val="004B78BA"/>
    <w:rsid w:val="004C4D3B"/>
    <w:rsid w:val="004D078D"/>
    <w:rsid w:val="004D3582"/>
    <w:rsid w:val="004D3BF6"/>
    <w:rsid w:val="004E038A"/>
    <w:rsid w:val="004E4C2A"/>
    <w:rsid w:val="004E565C"/>
    <w:rsid w:val="004F03F9"/>
    <w:rsid w:val="00502653"/>
    <w:rsid w:val="00503094"/>
    <w:rsid w:val="005109E7"/>
    <w:rsid w:val="0051335A"/>
    <w:rsid w:val="005152E8"/>
    <w:rsid w:val="00515892"/>
    <w:rsid w:val="00515997"/>
    <w:rsid w:val="00515E14"/>
    <w:rsid w:val="00522CA4"/>
    <w:rsid w:val="005234DA"/>
    <w:rsid w:val="0052761E"/>
    <w:rsid w:val="00527C64"/>
    <w:rsid w:val="00544797"/>
    <w:rsid w:val="005450D8"/>
    <w:rsid w:val="00552C86"/>
    <w:rsid w:val="00560655"/>
    <w:rsid w:val="00561664"/>
    <w:rsid w:val="00563A2B"/>
    <w:rsid w:val="00570C7B"/>
    <w:rsid w:val="005711D5"/>
    <w:rsid w:val="005729FE"/>
    <w:rsid w:val="00573936"/>
    <w:rsid w:val="00575AEC"/>
    <w:rsid w:val="00575D1C"/>
    <w:rsid w:val="00585132"/>
    <w:rsid w:val="00586E58"/>
    <w:rsid w:val="00592449"/>
    <w:rsid w:val="005928C6"/>
    <w:rsid w:val="005940D4"/>
    <w:rsid w:val="005A14C9"/>
    <w:rsid w:val="005A56B3"/>
    <w:rsid w:val="005C2433"/>
    <w:rsid w:val="005C2D62"/>
    <w:rsid w:val="005C3996"/>
    <w:rsid w:val="005D0C0D"/>
    <w:rsid w:val="005D7BC1"/>
    <w:rsid w:val="005F2A56"/>
    <w:rsid w:val="005F3A7A"/>
    <w:rsid w:val="005F7160"/>
    <w:rsid w:val="005F7AE7"/>
    <w:rsid w:val="0060132B"/>
    <w:rsid w:val="0060138D"/>
    <w:rsid w:val="00605C58"/>
    <w:rsid w:val="00615489"/>
    <w:rsid w:val="006236BC"/>
    <w:rsid w:val="00625264"/>
    <w:rsid w:val="0062762D"/>
    <w:rsid w:val="00631144"/>
    <w:rsid w:val="006420C8"/>
    <w:rsid w:val="006433F3"/>
    <w:rsid w:val="00645860"/>
    <w:rsid w:val="00650456"/>
    <w:rsid w:val="00652367"/>
    <w:rsid w:val="00654C71"/>
    <w:rsid w:val="00662A45"/>
    <w:rsid w:val="0067009F"/>
    <w:rsid w:val="00670BFC"/>
    <w:rsid w:val="00670EE1"/>
    <w:rsid w:val="00671862"/>
    <w:rsid w:val="00673C58"/>
    <w:rsid w:val="00675336"/>
    <w:rsid w:val="00676516"/>
    <w:rsid w:val="00683457"/>
    <w:rsid w:val="00683C20"/>
    <w:rsid w:val="00687871"/>
    <w:rsid w:val="006A568D"/>
    <w:rsid w:val="006B2013"/>
    <w:rsid w:val="006B45BF"/>
    <w:rsid w:val="006C2F2C"/>
    <w:rsid w:val="006C48F9"/>
    <w:rsid w:val="006D1EDC"/>
    <w:rsid w:val="006D33F3"/>
    <w:rsid w:val="006D7980"/>
    <w:rsid w:val="006E19CF"/>
    <w:rsid w:val="006E37F3"/>
    <w:rsid w:val="006E3CC5"/>
    <w:rsid w:val="006E6246"/>
    <w:rsid w:val="006F0E45"/>
    <w:rsid w:val="006F1AA1"/>
    <w:rsid w:val="006F417F"/>
    <w:rsid w:val="006F5D12"/>
    <w:rsid w:val="007115BD"/>
    <w:rsid w:val="00717093"/>
    <w:rsid w:val="00717354"/>
    <w:rsid w:val="0072130B"/>
    <w:rsid w:val="00723B64"/>
    <w:rsid w:val="0072667A"/>
    <w:rsid w:val="00727452"/>
    <w:rsid w:val="00732DEC"/>
    <w:rsid w:val="007356AD"/>
    <w:rsid w:val="007367BC"/>
    <w:rsid w:val="00737ABF"/>
    <w:rsid w:val="00741CE7"/>
    <w:rsid w:val="00744759"/>
    <w:rsid w:val="007451D7"/>
    <w:rsid w:val="00745755"/>
    <w:rsid w:val="00745EFA"/>
    <w:rsid w:val="00751B4F"/>
    <w:rsid w:val="00754B48"/>
    <w:rsid w:val="00756A21"/>
    <w:rsid w:val="00757594"/>
    <w:rsid w:val="00761354"/>
    <w:rsid w:val="00762135"/>
    <w:rsid w:val="007667D8"/>
    <w:rsid w:val="007723D6"/>
    <w:rsid w:val="00772B9F"/>
    <w:rsid w:val="00772EB5"/>
    <w:rsid w:val="00773F95"/>
    <w:rsid w:val="00775ABC"/>
    <w:rsid w:val="00792515"/>
    <w:rsid w:val="00792E39"/>
    <w:rsid w:val="0079642F"/>
    <w:rsid w:val="007A6302"/>
    <w:rsid w:val="007A7F7E"/>
    <w:rsid w:val="007B1A21"/>
    <w:rsid w:val="007B3772"/>
    <w:rsid w:val="007B46E2"/>
    <w:rsid w:val="007B4768"/>
    <w:rsid w:val="007C4A66"/>
    <w:rsid w:val="007C6F92"/>
    <w:rsid w:val="007D27BF"/>
    <w:rsid w:val="007D3C8E"/>
    <w:rsid w:val="007D6BF0"/>
    <w:rsid w:val="007E1550"/>
    <w:rsid w:val="007E2FD1"/>
    <w:rsid w:val="007E3170"/>
    <w:rsid w:val="007E355E"/>
    <w:rsid w:val="007E50F2"/>
    <w:rsid w:val="007E55DA"/>
    <w:rsid w:val="007E7EC2"/>
    <w:rsid w:val="008028ED"/>
    <w:rsid w:val="00806D07"/>
    <w:rsid w:val="008160F1"/>
    <w:rsid w:val="0081622A"/>
    <w:rsid w:val="008324D1"/>
    <w:rsid w:val="00833311"/>
    <w:rsid w:val="008334D3"/>
    <w:rsid w:val="008358F1"/>
    <w:rsid w:val="008364FD"/>
    <w:rsid w:val="008407EE"/>
    <w:rsid w:val="00850E5E"/>
    <w:rsid w:val="00854EAD"/>
    <w:rsid w:val="00855783"/>
    <w:rsid w:val="008566B5"/>
    <w:rsid w:val="00862707"/>
    <w:rsid w:val="00864E12"/>
    <w:rsid w:val="00864F24"/>
    <w:rsid w:val="00872F63"/>
    <w:rsid w:val="008731A4"/>
    <w:rsid w:val="00874E0F"/>
    <w:rsid w:val="00880793"/>
    <w:rsid w:val="00884E9C"/>
    <w:rsid w:val="00890515"/>
    <w:rsid w:val="00890CED"/>
    <w:rsid w:val="00890F62"/>
    <w:rsid w:val="008936EC"/>
    <w:rsid w:val="008972B6"/>
    <w:rsid w:val="0089758C"/>
    <w:rsid w:val="008A3E67"/>
    <w:rsid w:val="008A58C9"/>
    <w:rsid w:val="008A7622"/>
    <w:rsid w:val="008B0E0B"/>
    <w:rsid w:val="008B13AC"/>
    <w:rsid w:val="008B178C"/>
    <w:rsid w:val="008B208C"/>
    <w:rsid w:val="008B66B9"/>
    <w:rsid w:val="008C54CF"/>
    <w:rsid w:val="008D4244"/>
    <w:rsid w:val="008D495E"/>
    <w:rsid w:val="008D7F3F"/>
    <w:rsid w:val="008E01EF"/>
    <w:rsid w:val="008E1292"/>
    <w:rsid w:val="008E2F99"/>
    <w:rsid w:val="008F1696"/>
    <w:rsid w:val="009006AB"/>
    <w:rsid w:val="0090452F"/>
    <w:rsid w:val="00904787"/>
    <w:rsid w:val="00904EFE"/>
    <w:rsid w:val="009052A6"/>
    <w:rsid w:val="00906A33"/>
    <w:rsid w:val="00907464"/>
    <w:rsid w:val="009117C7"/>
    <w:rsid w:val="009155CB"/>
    <w:rsid w:val="0091631A"/>
    <w:rsid w:val="00916630"/>
    <w:rsid w:val="0092527F"/>
    <w:rsid w:val="00926696"/>
    <w:rsid w:val="00927983"/>
    <w:rsid w:val="00932978"/>
    <w:rsid w:val="0093395C"/>
    <w:rsid w:val="00934608"/>
    <w:rsid w:val="00936CA0"/>
    <w:rsid w:val="00942A39"/>
    <w:rsid w:val="00946AE4"/>
    <w:rsid w:val="00946CA7"/>
    <w:rsid w:val="00953FD5"/>
    <w:rsid w:val="0097285D"/>
    <w:rsid w:val="00980D4F"/>
    <w:rsid w:val="00985149"/>
    <w:rsid w:val="00986011"/>
    <w:rsid w:val="00991538"/>
    <w:rsid w:val="00993F71"/>
    <w:rsid w:val="009A4434"/>
    <w:rsid w:val="009A549F"/>
    <w:rsid w:val="009B0DB4"/>
    <w:rsid w:val="009B1638"/>
    <w:rsid w:val="009B286C"/>
    <w:rsid w:val="009B3A57"/>
    <w:rsid w:val="009B6256"/>
    <w:rsid w:val="009C3C68"/>
    <w:rsid w:val="009C5899"/>
    <w:rsid w:val="009C7712"/>
    <w:rsid w:val="009D4317"/>
    <w:rsid w:val="009D5442"/>
    <w:rsid w:val="009E14B0"/>
    <w:rsid w:val="009E33DE"/>
    <w:rsid w:val="009F110E"/>
    <w:rsid w:val="009F489B"/>
    <w:rsid w:val="00A01689"/>
    <w:rsid w:val="00A039B8"/>
    <w:rsid w:val="00A12D69"/>
    <w:rsid w:val="00A15D7E"/>
    <w:rsid w:val="00A209BE"/>
    <w:rsid w:val="00A20FBC"/>
    <w:rsid w:val="00A21CC1"/>
    <w:rsid w:val="00A22342"/>
    <w:rsid w:val="00A23505"/>
    <w:rsid w:val="00A23539"/>
    <w:rsid w:val="00A270AD"/>
    <w:rsid w:val="00A30297"/>
    <w:rsid w:val="00A30A78"/>
    <w:rsid w:val="00A312E7"/>
    <w:rsid w:val="00A32DEE"/>
    <w:rsid w:val="00A50FC0"/>
    <w:rsid w:val="00A5651D"/>
    <w:rsid w:val="00A669EC"/>
    <w:rsid w:val="00A710A8"/>
    <w:rsid w:val="00A71463"/>
    <w:rsid w:val="00A9054A"/>
    <w:rsid w:val="00AA27C0"/>
    <w:rsid w:val="00AA3313"/>
    <w:rsid w:val="00AA7F02"/>
    <w:rsid w:val="00AB0DE7"/>
    <w:rsid w:val="00AB1F2F"/>
    <w:rsid w:val="00AB2D70"/>
    <w:rsid w:val="00AB2F6F"/>
    <w:rsid w:val="00AC3451"/>
    <w:rsid w:val="00AD5E1B"/>
    <w:rsid w:val="00AD7F4C"/>
    <w:rsid w:val="00AE4894"/>
    <w:rsid w:val="00AE7AFD"/>
    <w:rsid w:val="00AF20A3"/>
    <w:rsid w:val="00AF33EC"/>
    <w:rsid w:val="00AF7321"/>
    <w:rsid w:val="00B01BAB"/>
    <w:rsid w:val="00B0330D"/>
    <w:rsid w:val="00B0770F"/>
    <w:rsid w:val="00B143F6"/>
    <w:rsid w:val="00B20267"/>
    <w:rsid w:val="00B204FF"/>
    <w:rsid w:val="00B218F6"/>
    <w:rsid w:val="00B22CD9"/>
    <w:rsid w:val="00B31B3F"/>
    <w:rsid w:val="00B36AAD"/>
    <w:rsid w:val="00B40E93"/>
    <w:rsid w:val="00B4217A"/>
    <w:rsid w:val="00B43E0F"/>
    <w:rsid w:val="00B45E46"/>
    <w:rsid w:val="00B55948"/>
    <w:rsid w:val="00B5789B"/>
    <w:rsid w:val="00B60D2A"/>
    <w:rsid w:val="00B73BCB"/>
    <w:rsid w:val="00B775D6"/>
    <w:rsid w:val="00B8128E"/>
    <w:rsid w:val="00B83AD9"/>
    <w:rsid w:val="00B8592B"/>
    <w:rsid w:val="00B86EA8"/>
    <w:rsid w:val="00B87993"/>
    <w:rsid w:val="00B97F9C"/>
    <w:rsid w:val="00BA287D"/>
    <w:rsid w:val="00BA4A2F"/>
    <w:rsid w:val="00BB09D1"/>
    <w:rsid w:val="00BD0B58"/>
    <w:rsid w:val="00BD19EC"/>
    <w:rsid w:val="00BD28B6"/>
    <w:rsid w:val="00BD78D0"/>
    <w:rsid w:val="00BF0975"/>
    <w:rsid w:val="00BF42DA"/>
    <w:rsid w:val="00BF738B"/>
    <w:rsid w:val="00BF783F"/>
    <w:rsid w:val="00C019DB"/>
    <w:rsid w:val="00C02AC7"/>
    <w:rsid w:val="00C02E72"/>
    <w:rsid w:val="00C05465"/>
    <w:rsid w:val="00C1375F"/>
    <w:rsid w:val="00C20916"/>
    <w:rsid w:val="00C272DA"/>
    <w:rsid w:val="00C319B7"/>
    <w:rsid w:val="00C32467"/>
    <w:rsid w:val="00C34CEF"/>
    <w:rsid w:val="00C361FD"/>
    <w:rsid w:val="00C36B6A"/>
    <w:rsid w:val="00C376A8"/>
    <w:rsid w:val="00C47F2F"/>
    <w:rsid w:val="00C53191"/>
    <w:rsid w:val="00C53211"/>
    <w:rsid w:val="00C62971"/>
    <w:rsid w:val="00C6321E"/>
    <w:rsid w:val="00C63B7C"/>
    <w:rsid w:val="00C67B49"/>
    <w:rsid w:val="00C70DF5"/>
    <w:rsid w:val="00C71413"/>
    <w:rsid w:val="00C75C9A"/>
    <w:rsid w:val="00C76EB9"/>
    <w:rsid w:val="00C8085D"/>
    <w:rsid w:val="00C91B12"/>
    <w:rsid w:val="00C91B73"/>
    <w:rsid w:val="00C91E26"/>
    <w:rsid w:val="00C9295A"/>
    <w:rsid w:val="00C97F94"/>
    <w:rsid w:val="00CA02A0"/>
    <w:rsid w:val="00CA3986"/>
    <w:rsid w:val="00CB35CE"/>
    <w:rsid w:val="00CB5B38"/>
    <w:rsid w:val="00CC1776"/>
    <w:rsid w:val="00CC764D"/>
    <w:rsid w:val="00CD54E5"/>
    <w:rsid w:val="00CE27E3"/>
    <w:rsid w:val="00CE323C"/>
    <w:rsid w:val="00CE3867"/>
    <w:rsid w:val="00CE525D"/>
    <w:rsid w:val="00CE721B"/>
    <w:rsid w:val="00CE7381"/>
    <w:rsid w:val="00CF03F0"/>
    <w:rsid w:val="00CF4F3D"/>
    <w:rsid w:val="00CF592C"/>
    <w:rsid w:val="00CF5BE7"/>
    <w:rsid w:val="00CF742C"/>
    <w:rsid w:val="00D05A88"/>
    <w:rsid w:val="00D06DA0"/>
    <w:rsid w:val="00D1141E"/>
    <w:rsid w:val="00D13C1A"/>
    <w:rsid w:val="00D20A03"/>
    <w:rsid w:val="00D3405F"/>
    <w:rsid w:val="00D369D7"/>
    <w:rsid w:val="00D41060"/>
    <w:rsid w:val="00D52E89"/>
    <w:rsid w:val="00D533DE"/>
    <w:rsid w:val="00D555F5"/>
    <w:rsid w:val="00D567CD"/>
    <w:rsid w:val="00D5795C"/>
    <w:rsid w:val="00D7097B"/>
    <w:rsid w:val="00D72FDD"/>
    <w:rsid w:val="00D74688"/>
    <w:rsid w:val="00D74DD0"/>
    <w:rsid w:val="00D84ACB"/>
    <w:rsid w:val="00D85B3E"/>
    <w:rsid w:val="00D93389"/>
    <w:rsid w:val="00D955A4"/>
    <w:rsid w:val="00DB3A86"/>
    <w:rsid w:val="00DB5F5B"/>
    <w:rsid w:val="00DC22D2"/>
    <w:rsid w:val="00DD33FC"/>
    <w:rsid w:val="00DD523D"/>
    <w:rsid w:val="00DE1787"/>
    <w:rsid w:val="00DE51E7"/>
    <w:rsid w:val="00DE71E4"/>
    <w:rsid w:val="00E00196"/>
    <w:rsid w:val="00E04655"/>
    <w:rsid w:val="00E05040"/>
    <w:rsid w:val="00E12288"/>
    <w:rsid w:val="00E21BAE"/>
    <w:rsid w:val="00E2430F"/>
    <w:rsid w:val="00E25306"/>
    <w:rsid w:val="00E27938"/>
    <w:rsid w:val="00E27B37"/>
    <w:rsid w:val="00E32FF8"/>
    <w:rsid w:val="00E42EC6"/>
    <w:rsid w:val="00E47779"/>
    <w:rsid w:val="00E47A9E"/>
    <w:rsid w:val="00E501F0"/>
    <w:rsid w:val="00E53B34"/>
    <w:rsid w:val="00E555FA"/>
    <w:rsid w:val="00E61BB8"/>
    <w:rsid w:val="00E62A40"/>
    <w:rsid w:val="00E672DA"/>
    <w:rsid w:val="00E702F0"/>
    <w:rsid w:val="00E7385E"/>
    <w:rsid w:val="00E76EBA"/>
    <w:rsid w:val="00E779AA"/>
    <w:rsid w:val="00E84F84"/>
    <w:rsid w:val="00E92C71"/>
    <w:rsid w:val="00E969D6"/>
    <w:rsid w:val="00EA0949"/>
    <w:rsid w:val="00EA3F38"/>
    <w:rsid w:val="00EB0C9B"/>
    <w:rsid w:val="00EB3999"/>
    <w:rsid w:val="00EB5B9F"/>
    <w:rsid w:val="00EB6802"/>
    <w:rsid w:val="00EB716A"/>
    <w:rsid w:val="00EC1DA9"/>
    <w:rsid w:val="00EC3692"/>
    <w:rsid w:val="00EC60DD"/>
    <w:rsid w:val="00ED06DD"/>
    <w:rsid w:val="00ED1065"/>
    <w:rsid w:val="00ED621F"/>
    <w:rsid w:val="00EE0838"/>
    <w:rsid w:val="00EE426D"/>
    <w:rsid w:val="00EE6E85"/>
    <w:rsid w:val="00EF06E5"/>
    <w:rsid w:val="00EF51A8"/>
    <w:rsid w:val="00F066A2"/>
    <w:rsid w:val="00F0760C"/>
    <w:rsid w:val="00F12A79"/>
    <w:rsid w:val="00F13B08"/>
    <w:rsid w:val="00F146FD"/>
    <w:rsid w:val="00F21464"/>
    <w:rsid w:val="00F22DC6"/>
    <w:rsid w:val="00F2580B"/>
    <w:rsid w:val="00F25EB5"/>
    <w:rsid w:val="00F27C49"/>
    <w:rsid w:val="00F311B4"/>
    <w:rsid w:val="00F34423"/>
    <w:rsid w:val="00F3634D"/>
    <w:rsid w:val="00F372D9"/>
    <w:rsid w:val="00F37F77"/>
    <w:rsid w:val="00F43233"/>
    <w:rsid w:val="00F52ED0"/>
    <w:rsid w:val="00F553EB"/>
    <w:rsid w:val="00F55725"/>
    <w:rsid w:val="00F613C7"/>
    <w:rsid w:val="00F67176"/>
    <w:rsid w:val="00F7490B"/>
    <w:rsid w:val="00F7560D"/>
    <w:rsid w:val="00F83A8E"/>
    <w:rsid w:val="00F8786F"/>
    <w:rsid w:val="00F87D0C"/>
    <w:rsid w:val="00F961D0"/>
    <w:rsid w:val="00F96527"/>
    <w:rsid w:val="00FA3E5D"/>
    <w:rsid w:val="00FA421A"/>
    <w:rsid w:val="00FA5916"/>
    <w:rsid w:val="00FA5D85"/>
    <w:rsid w:val="00FA77DD"/>
    <w:rsid w:val="00FB7271"/>
    <w:rsid w:val="00FB7E56"/>
    <w:rsid w:val="00FC2D45"/>
    <w:rsid w:val="00FD0903"/>
    <w:rsid w:val="00FD21A1"/>
    <w:rsid w:val="00FD3D3E"/>
    <w:rsid w:val="00FD4710"/>
    <w:rsid w:val="00FD4D2F"/>
    <w:rsid w:val="00FD5674"/>
    <w:rsid w:val="00FE5835"/>
    <w:rsid w:val="00FE5DB4"/>
    <w:rsid w:val="00FE602A"/>
    <w:rsid w:val="00FF242A"/>
    <w:rsid w:val="00FF4037"/>
    <w:rsid w:val="00FF4F65"/>
    <w:rsid w:val="00FF51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17B5"/>
    <w:rPr>
      <w:sz w:val="28"/>
      <w:szCs w:val="24"/>
    </w:rPr>
  </w:style>
  <w:style w:type="paragraph" w:styleId="1">
    <w:name w:val="heading 1"/>
    <w:basedOn w:val="a"/>
    <w:next w:val="a"/>
    <w:qFormat/>
    <w:rsid w:val="000417B5"/>
    <w:pPr>
      <w:keepNext/>
      <w:outlineLvl w:val="0"/>
    </w:pPr>
    <w:rPr>
      <w:sz w:val="32"/>
      <w:szCs w:val="20"/>
    </w:rPr>
  </w:style>
  <w:style w:type="paragraph" w:styleId="2">
    <w:name w:val="heading 2"/>
    <w:basedOn w:val="a"/>
    <w:next w:val="a"/>
    <w:qFormat/>
    <w:rsid w:val="000417B5"/>
    <w:pPr>
      <w:keepNext/>
      <w:jc w:val="center"/>
      <w:outlineLvl w:val="1"/>
    </w:pPr>
    <w:rPr>
      <w:sz w:val="32"/>
      <w:szCs w:val="20"/>
    </w:rPr>
  </w:style>
  <w:style w:type="paragraph" w:styleId="4">
    <w:name w:val="heading 4"/>
    <w:basedOn w:val="a"/>
    <w:next w:val="a"/>
    <w:link w:val="40"/>
    <w:uiPriority w:val="99"/>
    <w:semiHidden/>
    <w:unhideWhenUsed/>
    <w:qFormat/>
    <w:rsid w:val="00241C50"/>
    <w:pPr>
      <w:keepNext/>
      <w:keepLines/>
      <w:spacing w:before="200"/>
      <w:outlineLvl w:val="3"/>
    </w:pPr>
    <w:rPr>
      <w:rFonts w:ascii="Cambria" w:hAnsi="Cambria"/>
      <w:b/>
      <w:bCs/>
      <w:i/>
      <w:iCs/>
      <w:color w:val="4F81BD"/>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0417B5"/>
    <w:rPr>
      <w:color w:val="0000FF"/>
      <w:u w:val="single"/>
    </w:rPr>
  </w:style>
  <w:style w:type="paragraph" w:styleId="a4">
    <w:name w:val="Body Text"/>
    <w:basedOn w:val="a"/>
    <w:link w:val="a5"/>
    <w:rsid w:val="000417B5"/>
    <w:pPr>
      <w:jc w:val="center"/>
    </w:pPr>
    <w:rPr>
      <w:b/>
      <w:bCs/>
      <w:sz w:val="22"/>
    </w:rPr>
  </w:style>
  <w:style w:type="character" w:styleId="a6">
    <w:name w:val="FollowedHyperlink"/>
    <w:semiHidden/>
    <w:rsid w:val="000417B5"/>
    <w:rPr>
      <w:color w:val="800080"/>
      <w:u w:val="single"/>
    </w:rPr>
  </w:style>
  <w:style w:type="paragraph" w:styleId="20">
    <w:name w:val="Body Text 2"/>
    <w:basedOn w:val="a"/>
    <w:semiHidden/>
    <w:rsid w:val="000417B5"/>
    <w:pPr>
      <w:jc w:val="both"/>
    </w:pPr>
  </w:style>
  <w:style w:type="paragraph" w:styleId="a7">
    <w:name w:val="header"/>
    <w:basedOn w:val="a"/>
    <w:link w:val="a8"/>
    <w:uiPriority w:val="99"/>
    <w:semiHidden/>
    <w:unhideWhenUsed/>
    <w:rsid w:val="009B3A57"/>
    <w:pPr>
      <w:tabs>
        <w:tab w:val="center" w:pos="4677"/>
        <w:tab w:val="right" w:pos="9355"/>
      </w:tabs>
    </w:pPr>
  </w:style>
  <w:style w:type="character" w:customStyle="1" w:styleId="a8">
    <w:name w:val="Верхний колонтитул Знак"/>
    <w:link w:val="a7"/>
    <w:uiPriority w:val="99"/>
    <w:semiHidden/>
    <w:rsid w:val="009B3A57"/>
    <w:rPr>
      <w:sz w:val="28"/>
      <w:szCs w:val="24"/>
    </w:rPr>
  </w:style>
  <w:style w:type="paragraph" w:styleId="a9">
    <w:name w:val="footer"/>
    <w:basedOn w:val="a"/>
    <w:link w:val="aa"/>
    <w:uiPriority w:val="99"/>
    <w:unhideWhenUsed/>
    <w:rsid w:val="009B3A57"/>
    <w:pPr>
      <w:tabs>
        <w:tab w:val="center" w:pos="4677"/>
        <w:tab w:val="right" w:pos="9355"/>
      </w:tabs>
    </w:pPr>
  </w:style>
  <w:style w:type="character" w:customStyle="1" w:styleId="aa">
    <w:name w:val="Нижний колонтитул Знак"/>
    <w:link w:val="a9"/>
    <w:uiPriority w:val="99"/>
    <w:rsid w:val="009B3A57"/>
    <w:rPr>
      <w:sz w:val="28"/>
      <w:szCs w:val="24"/>
    </w:rPr>
  </w:style>
  <w:style w:type="paragraph" w:styleId="ab">
    <w:name w:val="Body Text Indent"/>
    <w:basedOn w:val="a"/>
    <w:link w:val="ac"/>
    <w:uiPriority w:val="99"/>
    <w:unhideWhenUsed/>
    <w:rsid w:val="008D7F3F"/>
    <w:pPr>
      <w:spacing w:after="120"/>
      <w:ind w:left="283"/>
    </w:pPr>
  </w:style>
  <w:style w:type="character" w:customStyle="1" w:styleId="ac">
    <w:name w:val="Основной текст с отступом Знак"/>
    <w:link w:val="ab"/>
    <w:uiPriority w:val="99"/>
    <w:rsid w:val="008D7F3F"/>
    <w:rPr>
      <w:sz w:val="28"/>
      <w:szCs w:val="24"/>
    </w:rPr>
  </w:style>
  <w:style w:type="paragraph" w:customStyle="1" w:styleId="ConsPlusNormal">
    <w:name w:val="ConsPlusNormal"/>
    <w:rsid w:val="008D7F3F"/>
    <w:pPr>
      <w:widowControl w:val="0"/>
      <w:autoSpaceDE w:val="0"/>
      <w:autoSpaceDN w:val="0"/>
      <w:adjustRightInd w:val="0"/>
      <w:ind w:firstLine="720"/>
    </w:pPr>
    <w:rPr>
      <w:rFonts w:ascii="Arial" w:hAnsi="Arial" w:cs="Arial"/>
    </w:rPr>
  </w:style>
  <w:style w:type="character" w:customStyle="1" w:styleId="40">
    <w:name w:val="Заголовок 4 Знак"/>
    <w:link w:val="4"/>
    <w:uiPriority w:val="99"/>
    <w:rsid w:val="00241C50"/>
    <w:rPr>
      <w:rFonts w:ascii="Cambria" w:eastAsia="Times New Roman" w:hAnsi="Cambria" w:cs="Times New Roman"/>
      <w:b/>
      <w:bCs/>
      <w:i/>
      <w:iCs/>
      <w:color w:val="4F81BD"/>
      <w:sz w:val="28"/>
      <w:szCs w:val="24"/>
    </w:rPr>
  </w:style>
  <w:style w:type="character" w:customStyle="1" w:styleId="ad">
    <w:name w:val="Гипертекстовая ссылка"/>
    <w:uiPriority w:val="99"/>
    <w:rsid w:val="00241C50"/>
    <w:rPr>
      <w:color w:val="008000"/>
    </w:rPr>
  </w:style>
  <w:style w:type="character" w:customStyle="1" w:styleId="a5">
    <w:name w:val="Основной текст Знак"/>
    <w:link w:val="a4"/>
    <w:rsid w:val="00C53211"/>
    <w:rPr>
      <w:b/>
      <w:bCs/>
      <w:sz w:val="22"/>
      <w:szCs w:val="24"/>
    </w:rPr>
  </w:style>
  <w:style w:type="paragraph" w:styleId="ae">
    <w:name w:val="Balloon Text"/>
    <w:basedOn w:val="a"/>
    <w:link w:val="af"/>
    <w:uiPriority w:val="99"/>
    <w:semiHidden/>
    <w:unhideWhenUsed/>
    <w:rsid w:val="00B60D2A"/>
    <w:rPr>
      <w:rFonts w:ascii="Tahoma" w:hAnsi="Tahoma"/>
      <w:sz w:val="16"/>
      <w:szCs w:val="16"/>
    </w:rPr>
  </w:style>
  <w:style w:type="character" w:customStyle="1" w:styleId="af">
    <w:name w:val="Текст выноски Знак"/>
    <w:link w:val="ae"/>
    <w:uiPriority w:val="99"/>
    <w:semiHidden/>
    <w:rsid w:val="00B60D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6938137">
      <w:bodyDiv w:val="1"/>
      <w:marLeft w:val="0"/>
      <w:marRight w:val="0"/>
      <w:marTop w:val="0"/>
      <w:marBottom w:val="0"/>
      <w:divBdr>
        <w:top w:val="none" w:sz="0" w:space="0" w:color="auto"/>
        <w:left w:val="none" w:sz="0" w:space="0" w:color="auto"/>
        <w:bottom w:val="none" w:sz="0" w:space="0" w:color="auto"/>
        <w:right w:val="none" w:sz="0" w:space="0" w:color="auto"/>
      </w:divBdr>
    </w:div>
    <w:div w:id="306281848">
      <w:bodyDiv w:val="1"/>
      <w:marLeft w:val="0"/>
      <w:marRight w:val="0"/>
      <w:marTop w:val="0"/>
      <w:marBottom w:val="0"/>
      <w:divBdr>
        <w:top w:val="none" w:sz="0" w:space="0" w:color="auto"/>
        <w:left w:val="none" w:sz="0" w:space="0" w:color="auto"/>
        <w:bottom w:val="none" w:sz="0" w:space="0" w:color="auto"/>
        <w:right w:val="none" w:sz="0" w:space="0" w:color="auto"/>
      </w:divBdr>
    </w:div>
    <w:div w:id="309753703">
      <w:bodyDiv w:val="1"/>
      <w:marLeft w:val="0"/>
      <w:marRight w:val="0"/>
      <w:marTop w:val="0"/>
      <w:marBottom w:val="0"/>
      <w:divBdr>
        <w:top w:val="none" w:sz="0" w:space="0" w:color="auto"/>
        <w:left w:val="none" w:sz="0" w:space="0" w:color="auto"/>
        <w:bottom w:val="none" w:sz="0" w:space="0" w:color="auto"/>
        <w:right w:val="none" w:sz="0" w:space="0" w:color="auto"/>
      </w:divBdr>
    </w:div>
    <w:div w:id="322390175">
      <w:bodyDiv w:val="1"/>
      <w:marLeft w:val="0"/>
      <w:marRight w:val="0"/>
      <w:marTop w:val="0"/>
      <w:marBottom w:val="0"/>
      <w:divBdr>
        <w:top w:val="none" w:sz="0" w:space="0" w:color="auto"/>
        <w:left w:val="none" w:sz="0" w:space="0" w:color="auto"/>
        <w:bottom w:val="none" w:sz="0" w:space="0" w:color="auto"/>
        <w:right w:val="none" w:sz="0" w:space="0" w:color="auto"/>
      </w:divBdr>
    </w:div>
    <w:div w:id="322783527">
      <w:bodyDiv w:val="1"/>
      <w:marLeft w:val="0"/>
      <w:marRight w:val="0"/>
      <w:marTop w:val="0"/>
      <w:marBottom w:val="0"/>
      <w:divBdr>
        <w:top w:val="none" w:sz="0" w:space="0" w:color="auto"/>
        <w:left w:val="none" w:sz="0" w:space="0" w:color="auto"/>
        <w:bottom w:val="none" w:sz="0" w:space="0" w:color="auto"/>
        <w:right w:val="none" w:sz="0" w:space="0" w:color="auto"/>
      </w:divBdr>
      <w:divsChild>
        <w:div w:id="498471268">
          <w:marLeft w:val="0"/>
          <w:marRight w:val="0"/>
          <w:marTop w:val="120"/>
          <w:marBottom w:val="0"/>
          <w:divBdr>
            <w:top w:val="none" w:sz="0" w:space="0" w:color="auto"/>
            <w:left w:val="none" w:sz="0" w:space="0" w:color="auto"/>
            <w:bottom w:val="none" w:sz="0" w:space="0" w:color="auto"/>
            <w:right w:val="none" w:sz="0" w:space="0" w:color="auto"/>
          </w:divBdr>
        </w:div>
        <w:div w:id="601884945">
          <w:marLeft w:val="0"/>
          <w:marRight w:val="0"/>
          <w:marTop w:val="120"/>
          <w:marBottom w:val="0"/>
          <w:divBdr>
            <w:top w:val="none" w:sz="0" w:space="0" w:color="auto"/>
            <w:left w:val="none" w:sz="0" w:space="0" w:color="auto"/>
            <w:bottom w:val="none" w:sz="0" w:space="0" w:color="auto"/>
            <w:right w:val="none" w:sz="0" w:space="0" w:color="auto"/>
          </w:divBdr>
        </w:div>
        <w:div w:id="1607494254">
          <w:marLeft w:val="0"/>
          <w:marRight w:val="0"/>
          <w:marTop w:val="120"/>
          <w:marBottom w:val="0"/>
          <w:divBdr>
            <w:top w:val="none" w:sz="0" w:space="0" w:color="auto"/>
            <w:left w:val="none" w:sz="0" w:space="0" w:color="auto"/>
            <w:bottom w:val="none" w:sz="0" w:space="0" w:color="auto"/>
            <w:right w:val="none" w:sz="0" w:space="0" w:color="auto"/>
          </w:divBdr>
        </w:div>
      </w:divsChild>
    </w:div>
    <w:div w:id="409739395">
      <w:bodyDiv w:val="1"/>
      <w:marLeft w:val="0"/>
      <w:marRight w:val="0"/>
      <w:marTop w:val="0"/>
      <w:marBottom w:val="0"/>
      <w:divBdr>
        <w:top w:val="none" w:sz="0" w:space="0" w:color="auto"/>
        <w:left w:val="none" w:sz="0" w:space="0" w:color="auto"/>
        <w:bottom w:val="none" w:sz="0" w:space="0" w:color="auto"/>
        <w:right w:val="none" w:sz="0" w:space="0" w:color="auto"/>
      </w:divBdr>
    </w:div>
    <w:div w:id="596056162">
      <w:bodyDiv w:val="1"/>
      <w:marLeft w:val="0"/>
      <w:marRight w:val="0"/>
      <w:marTop w:val="0"/>
      <w:marBottom w:val="0"/>
      <w:divBdr>
        <w:top w:val="none" w:sz="0" w:space="0" w:color="auto"/>
        <w:left w:val="none" w:sz="0" w:space="0" w:color="auto"/>
        <w:bottom w:val="none" w:sz="0" w:space="0" w:color="auto"/>
        <w:right w:val="none" w:sz="0" w:space="0" w:color="auto"/>
      </w:divBdr>
      <w:divsChild>
        <w:div w:id="113716987">
          <w:marLeft w:val="0"/>
          <w:marRight w:val="0"/>
          <w:marTop w:val="120"/>
          <w:marBottom w:val="0"/>
          <w:divBdr>
            <w:top w:val="none" w:sz="0" w:space="0" w:color="auto"/>
            <w:left w:val="none" w:sz="0" w:space="0" w:color="auto"/>
            <w:bottom w:val="none" w:sz="0" w:space="0" w:color="auto"/>
            <w:right w:val="none" w:sz="0" w:space="0" w:color="auto"/>
          </w:divBdr>
        </w:div>
        <w:div w:id="306012686">
          <w:marLeft w:val="0"/>
          <w:marRight w:val="0"/>
          <w:marTop w:val="120"/>
          <w:marBottom w:val="0"/>
          <w:divBdr>
            <w:top w:val="none" w:sz="0" w:space="0" w:color="auto"/>
            <w:left w:val="none" w:sz="0" w:space="0" w:color="auto"/>
            <w:bottom w:val="none" w:sz="0" w:space="0" w:color="auto"/>
            <w:right w:val="none" w:sz="0" w:space="0" w:color="auto"/>
          </w:divBdr>
        </w:div>
        <w:div w:id="533541895">
          <w:marLeft w:val="0"/>
          <w:marRight w:val="0"/>
          <w:marTop w:val="120"/>
          <w:marBottom w:val="96"/>
          <w:divBdr>
            <w:top w:val="none" w:sz="0" w:space="0" w:color="auto"/>
            <w:left w:val="single" w:sz="24" w:space="0" w:color="CED3F1"/>
            <w:bottom w:val="none" w:sz="0" w:space="0" w:color="auto"/>
            <w:right w:val="none" w:sz="0" w:space="0" w:color="auto"/>
          </w:divBdr>
        </w:div>
        <w:div w:id="1649088688">
          <w:marLeft w:val="0"/>
          <w:marRight w:val="0"/>
          <w:marTop w:val="120"/>
          <w:marBottom w:val="0"/>
          <w:divBdr>
            <w:top w:val="none" w:sz="0" w:space="0" w:color="auto"/>
            <w:left w:val="none" w:sz="0" w:space="0" w:color="auto"/>
            <w:bottom w:val="none" w:sz="0" w:space="0" w:color="auto"/>
            <w:right w:val="none" w:sz="0" w:space="0" w:color="auto"/>
          </w:divBdr>
        </w:div>
        <w:div w:id="1934050913">
          <w:marLeft w:val="0"/>
          <w:marRight w:val="0"/>
          <w:marTop w:val="120"/>
          <w:marBottom w:val="0"/>
          <w:divBdr>
            <w:top w:val="none" w:sz="0" w:space="0" w:color="auto"/>
            <w:left w:val="none" w:sz="0" w:space="0" w:color="auto"/>
            <w:bottom w:val="none" w:sz="0" w:space="0" w:color="auto"/>
            <w:right w:val="none" w:sz="0" w:space="0" w:color="auto"/>
          </w:divBdr>
        </w:div>
      </w:divsChild>
    </w:div>
    <w:div w:id="624628862">
      <w:bodyDiv w:val="1"/>
      <w:marLeft w:val="0"/>
      <w:marRight w:val="0"/>
      <w:marTop w:val="0"/>
      <w:marBottom w:val="0"/>
      <w:divBdr>
        <w:top w:val="none" w:sz="0" w:space="0" w:color="auto"/>
        <w:left w:val="none" w:sz="0" w:space="0" w:color="auto"/>
        <w:bottom w:val="none" w:sz="0" w:space="0" w:color="auto"/>
        <w:right w:val="none" w:sz="0" w:space="0" w:color="auto"/>
      </w:divBdr>
    </w:div>
    <w:div w:id="701588951">
      <w:bodyDiv w:val="1"/>
      <w:marLeft w:val="0"/>
      <w:marRight w:val="0"/>
      <w:marTop w:val="0"/>
      <w:marBottom w:val="0"/>
      <w:divBdr>
        <w:top w:val="none" w:sz="0" w:space="0" w:color="auto"/>
        <w:left w:val="none" w:sz="0" w:space="0" w:color="auto"/>
        <w:bottom w:val="none" w:sz="0" w:space="0" w:color="auto"/>
        <w:right w:val="none" w:sz="0" w:space="0" w:color="auto"/>
      </w:divBdr>
      <w:divsChild>
        <w:div w:id="208224306">
          <w:marLeft w:val="0"/>
          <w:marRight w:val="0"/>
          <w:marTop w:val="120"/>
          <w:marBottom w:val="0"/>
          <w:divBdr>
            <w:top w:val="none" w:sz="0" w:space="0" w:color="auto"/>
            <w:left w:val="none" w:sz="0" w:space="0" w:color="auto"/>
            <w:bottom w:val="none" w:sz="0" w:space="0" w:color="auto"/>
            <w:right w:val="none" w:sz="0" w:space="0" w:color="auto"/>
          </w:divBdr>
        </w:div>
        <w:div w:id="225335310">
          <w:marLeft w:val="0"/>
          <w:marRight w:val="0"/>
          <w:marTop w:val="120"/>
          <w:marBottom w:val="0"/>
          <w:divBdr>
            <w:top w:val="none" w:sz="0" w:space="0" w:color="auto"/>
            <w:left w:val="none" w:sz="0" w:space="0" w:color="auto"/>
            <w:bottom w:val="none" w:sz="0" w:space="0" w:color="auto"/>
            <w:right w:val="none" w:sz="0" w:space="0" w:color="auto"/>
          </w:divBdr>
        </w:div>
        <w:div w:id="884558788">
          <w:marLeft w:val="0"/>
          <w:marRight w:val="0"/>
          <w:marTop w:val="120"/>
          <w:marBottom w:val="0"/>
          <w:divBdr>
            <w:top w:val="none" w:sz="0" w:space="0" w:color="auto"/>
            <w:left w:val="none" w:sz="0" w:space="0" w:color="auto"/>
            <w:bottom w:val="none" w:sz="0" w:space="0" w:color="auto"/>
            <w:right w:val="none" w:sz="0" w:space="0" w:color="auto"/>
          </w:divBdr>
        </w:div>
        <w:div w:id="1069695040">
          <w:marLeft w:val="0"/>
          <w:marRight w:val="0"/>
          <w:marTop w:val="120"/>
          <w:marBottom w:val="0"/>
          <w:divBdr>
            <w:top w:val="none" w:sz="0" w:space="0" w:color="auto"/>
            <w:left w:val="none" w:sz="0" w:space="0" w:color="auto"/>
            <w:bottom w:val="none" w:sz="0" w:space="0" w:color="auto"/>
            <w:right w:val="none" w:sz="0" w:space="0" w:color="auto"/>
          </w:divBdr>
        </w:div>
        <w:div w:id="1126966215">
          <w:marLeft w:val="0"/>
          <w:marRight w:val="0"/>
          <w:marTop w:val="120"/>
          <w:marBottom w:val="0"/>
          <w:divBdr>
            <w:top w:val="none" w:sz="0" w:space="0" w:color="auto"/>
            <w:left w:val="none" w:sz="0" w:space="0" w:color="auto"/>
            <w:bottom w:val="none" w:sz="0" w:space="0" w:color="auto"/>
            <w:right w:val="none" w:sz="0" w:space="0" w:color="auto"/>
          </w:divBdr>
        </w:div>
        <w:div w:id="1657882607">
          <w:marLeft w:val="0"/>
          <w:marRight w:val="0"/>
          <w:marTop w:val="120"/>
          <w:marBottom w:val="0"/>
          <w:divBdr>
            <w:top w:val="none" w:sz="0" w:space="0" w:color="auto"/>
            <w:left w:val="none" w:sz="0" w:space="0" w:color="auto"/>
            <w:bottom w:val="none" w:sz="0" w:space="0" w:color="auto"/>
            <w:right w:val="none" w:sz="0" w:space="0" w:color="auto"/>
          </w:divBdr>
        </w:div>
        <w:div w:id="2141799022">
          <w:marLeft w:val="0"/>
          <w:marRight w:val="0"/>
          <w:marTop w:val="120"/>
          <w:marBottom w:val="0"/>
          <w:divBdr>
            <w:top w:val="none" w:sz="0" w:space="0" w:color="auto"/>
            <w:left w:val="none" w:sz="0" w:space="0" w:color="auto"/>
            <w:bottom w:val="none" w:sz="0" w:space="0" w:color="auto"/>
            <w:right w:val="none" w:sz="0" w:space="0" w:color="auto"/>
          </w:divBdr>
        </w:div>
      </w:divsChild>
    </w:div>
    <w:div w:id="762072971">
      <w:bodyDiv w:val="1"/>
      <w:marLeft w:val="0"/>
      <w:marRight w:val="0"/>
      <w:marTop w:val="0"/>
      <w:marBottom w:val="0"/>
      <w:divBdr>
        <w:top w:val="none" w:sz="0" w:space="0" w:color="auto"/>
        <w:left w:val="none" w:sz="0" w:space="0" w:color="auto"/>
        <w:bottom w:val="none" w:sz="0" w:space="0" w:color="auto"/>
        <w:right w:val="none" w:sz="0" w:space="0" w:color="auto"/>
      </w:divBdr>
      <w:divsChild>
        <w:div w:id="1785806540">
          <w:marLeft w:val="0"/>
          <w:marRight w:val="0"/>
          <w:marTop w:val="0"/>
          <w:marBottom w:val="0"/>
          <w:divBdr>
            <w:top w:val="none" w:sz="0" w:space="0" w:color="auto"/>
            <w:left w:val="none" w:sz="0" w:space="0" w:color="auto"/>
            <w:bottom w:val="none" w:sz="0" w:space="0" w:color="auto"/>
            <w:right w:val="none" w:sz="0" w:space="0" w:color="auto"/>
          </w:divBdr>
          <w:divsChild>
            <w:div w:id="1486361050">
              <w:marLeft w:val="0"/>
              <w:marRight w:val="0"/>
              <w:marTop w:val="0"/>
              <w:marBottom w:val="0"/>
              <w:divBdr>
                <w:top w:val="none" w:sz="0" w:space="0" w:color="auto"/>
                <w:left w:val="none" w:sz="0" w:space="0" w:color="auto"/>
                <w:bottom w:val="none" w:sz="0" w:space="0" w:color="auto"/>
                <w:right w:val="none" w:sz="0" w:space="0" w:color="auto"/>
              </w:divBdr>
              <w:divsChild>
                <w:div w:id="827671899">
                  <w:marLeft w:val="0"/>
                  <w:marRight w:val="0"/>
                  <w:marTop w:val="0"/>
                  <w:marBottom w:val="0"/>
                  <w:divBdr>
                    <w:top w:val="none" w:sz="0" w:space="0" w:color="auto"/>
                    <w:left w:val="none" w:sz="0" w:space="0" w:color="auto"/>
                    <w:bottom w:val="none" w:sz="0" w:space="0" w:color="auto"/>
                    <w:right w:val="none" w:sz="0" w:space="0" w:color="auto"/>
                  </w:divBdr>
                  <w:divsChild>
                    <w:div w:id="54375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1622830">
      <w:bodyDiv w:val="1"/>
      <w:marLeft w:val="0"/>
      <w:marRight w:val="0"/>
      <w:marTop w:val="0"/>
      <w:marBottom w:val="0"/>
      <w:divBdr>
        <w:top w:val="none" w:sz="0" w:space="0" w:color="auto"/>
        <w:left w:val="none" w:sz="0" w:space="0" w:color="auto"/>
        <w:bottom w:val="none" w:sz="0" w:space="0" w:color="auto"/>
        <w:right w:val="none" w:sz="0" w:space="0" w:color="auto"/>
      </w:divBdr>
    </w:div>
    <w:div w:id="843517696">
      <w:bodyDiv w:val="1"/>
      <w:marLeft w:val="0"/>
      <w:marRight w:val="0"/>
      <w:marTop w:val="0"/>
      <w:marBottom w:val="0"/>
      <w:divBdr>
        <w:top w:val="none" w:sz="0" w:space="0" w:color="auto"/>
        <w:left w:val="none" w:sz="0" w:space="0" w:color="auto"/>
        <w:bottom w:val="none" w:sz="0" w:space="0" w:color="auto"/>
        <w:right w:val="none" w:sz="0" w:space="0" w:color="auto"/>
      </w:divBdr>
    </w:div>
    <w:div w:id="1002780552">
      <w:bodyDiv w:val="1"/>
      <w:marLeft w:val="0"/>
      <w:marRight w:val="0"/>
      <w:marTop w:val="0"/>
      <w:marBottom w:val="0"/>
      <w:divBdr>
        <w:top w:val="none" w:sz="0" w:space="0" w:color="auto"/>
        <w:left w:val="none" w:sz="0" w:space="0" w:color="auto"/>
        <w:bottom w:val="none" w:sz="0" w:space="0" w:color="auto"/>
        <w:right w:val="none" w:sz="0" w:space="0" w:color="auto"/>
      </w:divBdr>
    </w:div>
    <w:div w:id="1220896894">
      <w:bodyDiv w:val="1"/>
      <w:marLeft w:val="0"/>
      <w:marRight w:val="0"/>
      <w:marTop w:val="0"/>
      <w:marBottom w:val="0"/>
      <w:divBdr>
        <w:top w:val="none" w:sz="0" w:space="0" w:color="auto"/>
        <w:left w:val="none" w:sz="0" w:space="0" w:color="auto"/>
        <w:bottom w:val="none" w:sz="0" w:space="0" w:color="auto"/>
        <w:right w:val="none" w:sz="0" w:space="0" w:color="auto"/>
      </w:divBdr>
      <w:divsChild>
        <w:div w:id="192807713">
          <w:marLeft w:val="0"/>
          <w:marRight w:val="0"/>
          <w:marTop w:val="120"/>
          <w:marBottom w:val="0"/>
          <w:divBdr>
            <w:top w:val="none" w:sz="0" w:space="0" w:color="auto"/>
            <w:left w:val="none" w:sz="0" w:space="0" w:color="auto"/>
            <w:bottom w:val="none" w:sz="0" w:space="0" w:color="auto"/>
            <w:right w:val="none" w:sz="0" w:space="0" w:color="auto"/>
          </w:divBdr>
        </w:div>
        <w:div w:id="205223842">
          <w:marLeft w:val="0"/>
          <w:marRight w:val="0"/>
          <w:marTop w:val="120"/>
          <w:marBottom w:val="0"/>
          <w:divBdr>
            <w:top w:val="none" w:sz="0" w:space="0" w:color="auto"/>
            <w:left w:val="none" w:sz="0" w:space="0" w:color="auto"/>
            <w:bottom w:val="none" w:sz="0" w:space="0" w:color="auto"/>
            <w:right w:val="none" w:sz="0" w:space="0" w:color="auto"/>
          </w:divBdr>
        </w:div>
        <w:div w:id="695934660">
          <w:marLeft w:val="0"/>
          <w:marRight w:val="0"/>
          <w:marTop w:val="120"/>
          <w:marBottom w:val="0"/>
          <w:divBdr>
            <w:top w:val="none" w:sz="0" w:space="0" w:color="auto"/>
            <w:left w:val="none" w:sz="0" w:space="0" w:color="auto"/>
            <w:bottom w:val="none" w:sz="0" w:space="0" w:color="auto"/>
            <w:right w:val="none" w:sz="0" w:space="0" w:color="auto"/>
          </w:divBdr>
        </w:div>
        <w:div w:id="1737781907">
          <w:marLeft w:val="0"/>
          <w:marRight w:val="0"/>
          <w:marTop w:val="120"/>
          <w:marBottom w:val="0"/>
          <w:divBdr>
            <w:top w:val="none" w:sz="0" w:space="0" w:color="auto"/>
            <w:left w:val="none" w:sz="0" w:space="0" w:color="auto"/>
            <w:bottom w:val="none" w:sz="0" w:space="0" w:color="auto"/>
            <w:right w:val="none" w:sz="0" w:space="0" w:color="auto"/>
          </w:divBdr>
        </w:div>
      </w:divsChild>
    </w:div>
    <w:div w:id="1345478786">
      <w:bodyDiv w:val="1"/>
      <w:marLeft w:val="0"/>
      <w:marRight w:val="0"/>
      <w:marTop w:val="0"/>
      <w:marBottom w:val="0"/>
      <w:divBdr>
        <w:top w:val="none" w:sz="0" w:space="0" w:color="auto"/>
        <w:left w:val="none" w:sz="0" w:space="0" w:color="auto"/>
        <w:bottom w:val="none" w:sz="0" w:space="0" w:color="auto"/>
        <w:right w:val="none" w:sz="0" w:space="0" w:color="auto"/>
      </w:divBdr>
    </w:div>
    <w:div w:id="1424456792">
      <w:bodyDiv w:val="1"/>
      <w:marLeft w:val="0"/>
      <w:marRight w:val="0"/>
      <w:marTop w:val="0"/>
      <w:marBottom w:val="0"/>
      <w:divBdr>
        <w:top w:val="none" w:sz="0" w:space="0" w:color="auto"/>
        <w:left w:val="none" w:sz="0" w:space="0" w:color="auto"/>
        <w:bottom w:val="none" w:sz="0" w:space="0" w:color="auto"/>
        <w:right w:val="none" w:sz="0" w:space="0" w:color="auto"/>
      </w:divBdr>
      <w:divsChild>
        <w:div w:id="1213931161">
          <w:marLeft w:val="0"/>
          <w:marRight w:val="0"/>
          <w:marTop w:val="120"/>
          <w:marBottom w:val="0"/>
          <w:divBdr>
            <w:top w:val="none" w:sz="0" w:space="0" w:color="auto"/>
            <w:left w:val="none" w:sz="0" w:space="0" w:color="auto"/>
            <w:bottom w:val="none" w:sz="0" w:space="0" w:color="auto"/>
            <w:right w:val="none" w:sz="0" w:space="0" w:color="auto"/>
          </w:divBdr>
        </w:div>
        <w:div w:id="1382947113">
          <w:marLeft w:val="0"/>
          <w:marRight w:val="0"/>
          <w:marTop w:val="120"/>
          <w:marBottom w:val="0"/>
          <w:divBdr>
            <w:top w:val="none" w:sz="0" w:space="0" w:color="auto"/>
            <w:left w:val="none" w:sz="0" w:space="0" w:color="auto"/>
            <w:bottom w:val="none" w:sz="0" w:space="0" w:color="auto"/>
            <w:right w:val="none" w:sz="0" w:space="0" w:color="auto"/>
          </w:divBdr>
        </w:div>
      </w:divsChild>
    </w:div>
    <w:div w:id="1503011817">
      <w:bodyDiv w:val="1"/>
      <w:marLeft w:val="0"/>
      <w:marRight w:val="0"/>
      <w:marTop w:val="0"/>
      <w:marBottom w:val="0"/>
      <w:divBdr>
        <w:top w:val="none" w:sz="0" w:space="0" w:color="auto"/>
        <w:left w:val="none" w:sz="0" w:space="0" w:color="auto"/>
        <w:bottom w:val="none" w:sz="0" w:space="0" w:color="auto"/>
        <w:right w:val="none" w:sz="0" w:space="0" w:color="auto"/>
      </w:divBdr>
    </w:div>
    <w:div w:id="1537809310">
      <w:bodyDiv w:val="1"/>
      <w:marLeft w:val="0"/>
      <w:marRight w:val="0"/>
      <w:marTop w:val="0"/>
      <w:marBottom w:val="0"/>
      <w:divBdr>
        <w:top w:val="none" w:sz="0" w:space="0" w:color="auto"/>
        <w:left w:val="none" w:sz="0" w:space="0" w:color="auto"/>
        <w:bottom w:val="none" w:sz="0" w:space="0" w:color="auto"/>
        <w:right w:val="none" w:sz="0" w:space="0" w:color="auto"/>
      </w:divBdr>
      <w:divsChild>
        <w:div w:id="1525703209">
          <w:marLeft w:val="0"/>
          <w:marRight w:val="0"/>
          <w:marTop w:val="0"/>
          <w:marBottom w:val="0"/>
          <w:divBdr>
            <w:top w:val="none" w:sz="0" w:space="0" w:color="auto"/>
            <w:left w:val="none" w:sz="0" w:space="0" w:color="auto"/>
            <w:bottom w:val="none" w:sz="0" w:space="0" w:color="auto"/>
            <w:right w:val="none" w:sz="0" w:space="0" w:color="auto"/>
          </w:divBdr>
          <w:divsChild>
            <w:div w:id="543057613">
              <w:marLeft w:val="0"/>
              <w:marRight w:val="0"/>
              <w:marTop w:val="0"/>
              <w:marBottom w:val="0"/>
              <w:divBdr>
                <w:top w:val="none" w:sz="0" w:space="0" w:color="auto"/>
                <w:left w:val="none" w:sz="0" w:space="0" w:color="auto"/>
                <w:bottom w:val="none" w:sz="0" w:space="0" w:color="auto"/>
                <w:right w:val="none" w:sz="0" w:space="0" w:color="auto"/>
              </w:divBdr>
              <w:divsChild>
                <w:div w:id="789517141">
                  <w:marLeft w:val="0"/>
                  <w:marRight w:val="0"/>
                  <w:marTop w:val="0"/>
                  <w:marBottom w:val="0"/>
                  <w:divBdr>
                    <w:top w:val="none" w:sz="0" w:space="0" w:color="auto"/>
                    <w:left w:val="none" w:sz="0" w:space="0" w:color="auto"/>
                    <w:bottom w:val="none" w:sz="0" w:space="0" w:color="auto"/>
                    <w:right w:val="none" w:sz="0" w:space="0" w:color="auto"/>
                  </w:divBdr>
                  <w:divsChild>
                    <w:div w:id="22839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068729">
      <w:bodyDiv w:val="1"/>
      <w:marLeft w:val="0"/>
      <w:marRight w:val="0"/>
      <w:marTop w:val="0"/>
      <w:marBottom w:val="0"/>
      <w:divBdr>
        <w:top w:val="none" w:sz="0" w:space="0" w:color="auto"/>
        <w:left w:val="none" w:sz="0" w:space="0" w:color="auto"/>
        <w:bottom w:val="none" w:sz="0" w:space="0" w:color="auto"/>
        <w:right w:val="none" w:sz="0" w:space="0" w:color="auto"/>
      </w:divBdr>
    </w:div>
    <w:div w:id="1752434630">
      <w:bodyDiv w:val="1"/>
      <w:marLeft w:val="0"/>
      <w:marRight w:val="0"/>
      <w:marTop w:val="0"/>
      <w:marBottom w:val="0"/>
      <w:divBdr>
        <w:top w:val="none" w:sz="0" w:space="0" w:color="auto"/>
        <w:left w:val="none" w:sz="0" w:space="0" w:color="auto"/>
        <w:bottom w:val="none" w:sz="0" w:space="0" w:color="auto"/>
        <w:right w:val="none" w:sz="0" w:space="0" w:color="auto"/>
      </w:divBdr>
    </w:div>
    <w:div w:id="1798252423">
      <w:bodyDiv w:val="1"/>
      <w:marLeft w:val="0"/>
      <w:marRight w:val="0"/>
      <w:marTop w:val="0"/>
      <w:marBottom w:val="0"/>
      <w:divBdr>
        <w:top w:val="none" w:sz="0" w:space="0" w:color="auto"/>
        <w:left w:val="none" w:sz="0" w:space="0" w:color="auto"/>
        <w:bottom w:val="none" w:sz="0" w:space="0" w:color="auto"/>
        <w:right w:val="none" w:sz="0" w:space="0" w:color="auto"/>
      </w:divBdr>
      <w:divsChild>
        <w:div w:id="1800299873">
          <w:marLeft w:val="0"/>
          <w:marRight w:val="0"/>
          <w:marTop w:val="0"/>
          <w:marBottom w:val="0"/>
          <w:divBdr>
            <w:top w:val="none" w:sz="0" w:space="0" w:color="auto"/>
            <w:left w:val="none" w:sz="0" w:space="0" w:color="auto"/>
            <w:bottom w:val="none" w:sz="0" w:space="0" w:color="auto"/>
            <w:right w:val="none" w:sz="0" w:space="0" w:color="auto"/>
          </w:divBdr>
          <w:divsChild>
            <w:div w:id="95950759">
              <w:marLeft w:val="0"/>
              <w:marRight w:val="0"/>
              <w:marTop w:val="0"/>
              <w:marBottom w:val="0"/>
              <w:divBdr>
                <w:top w:val="none" w:sz="0" w:space="0" w:color="auto"/>
                <w:left w:val="none" w:sz="0" w:space="0" w:color="auto"/>
                <w:bottom w:val="none" w:sz="0" w:space="0" w:color="auto"/>
                <w:right w:val="none" w:sz="0" w:space="0" w:color="auto"/>
              </w:divBdr>
              <w:divsChild>
                <w:div w:id="1588928498">
                  <w:marLeft w:val="0"/>
                  <w:marRight w:val="0"/>
                  <w:marTop w:val="0"/>
                  <w:marBottom w:val="0"/>
                  <w:divBdr>
                    <w:top w:val="none" w:sz="0" w:space="0" w:color="auto"/>
                    <w:left w:val="none" w:sz="0" w:space="0" w:color="auto"/>
                    <w:bottom w:val="none" w:sz="0" w:space="0" w:color="auto"/>
                    <w:right w:val="none" w:sz="0" w:space="0" w:color="auto"/>
                  </w:divBdr>
                  <w:divsChild>
                    <w:div w:id="581960623">
                      <w:marLeft w:val="0"/>
                      <w:marRight w:val="0"/>
                      <w:marTop w:val="0"/>
                      <w:marBottom w:val="0"/>
                      <w:divBdr>
                        <w:top w:val="none" w:sz="0" w:space="0" w:color="auto"/>
                        <w:left w:val="none" w:sz="0" w:space="0" w:color="auto"/>
                        <w:bottom w:val="none" w:sz="0" w:space="0" w:color="auto"/>
                        <w:right w:val="none" w:sz="0" w:space="0" w:color="auto"/>
                      </w:divBdr>
                      <w:divsChild>
                        <w:div w:id="1746955743">
                          <w:marLeft w:val="450"/>
                          <w:marRight w:val="450"/>
                          <w:marTop w:val="0"/>
                          <w:marBottom w:val="0"/>
                          <w:divBdr>
                            <w:top w:val="none" w:sz="0" w:space="0" w:color="auto"/>
                            <w:left w:val="none" w:sz="0" w:space="0" w:color="auto"/>
                            <w:bottom w:val="none" w:sz="0" w:space="0" w:color="auto"/>
                            <w:right w:val="none" w:sz="0" w:space="0" w:color="auto"/>
                          </w:divBdr>
                          <w:divsChild>
                            <w:div w:id="45409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2812071">
      <w:bodyDiv w:val="1"/>
      <w:marLeft w:val="0"/>
      <w:marRight w:val="0"/>
      <w:marTop w:val="0"/>
      <w:marBottom w:val="0"/>
      <w:divBdr>
        <w:top w:val="none" w:sz="0" w:space="0" w:color="auto"/>
        <w:left w:val="none" w:sz="0" w:space="0" w:color="auto"/>
        <w:bottom w:val="none" w:sz="0" w:space="0" w:color="auto"/>
        <w:right w:val="none" w:sz="0" w:space="0" w:color="auto"/>
      </w:divBdr>
      <w:divsChild>
        <w:div w:id="611134566">
          <w:marLeft w:val="0"/>
          <w:marRight w:val="0"/>
          <w:marTop w:val="120"/>
          <w:marBottom w:val="0"/>
          <w:divBdr>
            <w:top w:val="none" w:sz="0" w:space="0" w:color="auto"/>
            <w:left w:val="none" w:sz="0" w:space="0" w:color="auto"/>
            <w:bottom w:val="none" w:sz="0" w:space="0" w:color="auto"/>
            <w:right w:val="none" w:sz="0" w:space="0" w:color="auto"/>
          </w:divBdr>
        </w:div>
        <w:div w:id="764423144">
          <w:marLeft w:val="0"/>
          <w:marRight w:val="0"/>
          <w:marTop w:val="120"/>
          <w:marBottom w:val="0"/>
          <w:divBdr>
            <w:top w:val="none" w:sz="0" w:space="0" w:color="auto"/>
            <w:left w:val="none" w:sz="0" w:space="0" w:color="auto"/>
            <w:bottom w:val="none" w:sz="0" w:space="0" w:color="auto"/>
            <w:right w:val="none" w:sz="0" w:space="0" w:color="auto"/>
          </w:divBdr>
        </w:div>
        <w:div w:id="1235747218">
          <w:marLeft w:val="0"/>
          <w:marRight w:val="0"/>
          <w:marTop w:val="120"/>
          <w:marBottom w:val="0"/>
          <w:divBdr>
            <w:top w:val="none" w:sz="0" w:space="0" w:color="auto"/>
            <w:left w:val="none" w:sz="0" w:space="0" w:color="auto"/>
            <w:bottom w:val="none" w:sz="0" w:space="0" w:color="auto"/>
            <w:right w:val="none" w:sz="0" w:space="0" w:color="auto"/>
          </w:divBdr>
        </w:div>
        <w:div w:id="1417478415">
          <w:marLeft w:val="0"/>
          <w:marRight w:val="0"/>
          <w:marTop w:val="120"/>
          <w:marBottom w:val="96"/>
          <w:divBdr>
            <w:top w:val="none" w:sz="0" w:space="0" w:color="auto"/>
            <w:left w:val="single" w:sz="24" w:space="0" w:color="CED3F1"/>
            <w:bottom w:val="none" w:sz="0" w:space="0" w:color="auto"/>
            <w:right w:val="none" w:sz="0" w:space="0" w:color="auto"/>
          </w:divBdr>
        </w:div>
        <w:div w:id="1493448262">
          <w:marLeft w:val="0"/>
          <w:marRight w:val="0"/>
          <w:marTop w:val="120"/>
          <w:marBottom w:val="0"/>
          <w:divBdr>
            <w:top w:val="none" w:sz="0" w:space="0" w:color="auto"/>
            <w:left w:val="none" w:sz="0" w:space="0" w:color="auto"/>
            <w:bottom w:val="none" w:sz="0" w:space="0" w:color="auto"/>
            <w:right w:val="none" w:sz="0" w:space="0" w:color="auto"/>
          </w:divBdr>
        </w:div>
        <w:div w:id="1682857306">
          <w:marLeft w:val="0"/>
          <w:marRight w:val="0"/>
          <w:marTop w:val="120"/>
          <w:marBottom w:val="0"/>
          <w:divBdr>
            <w:top w:val="none" w:sz="0" w:space="0" w:color="auto"/>
            <w:left w:val="none" w:sz="0" w:space="0" w:color="auto"/>
            <w:bottom w:val="none" w:sz="0" w:space="0" w:color="auto"/>
            <w:right w:val="none" w:sz="0" w:space="0" w:color="auto"/>
          </w:divBdr>
        </w:div>
        <w:div w:id="1723406496">
          <w:marLeft w:val="0"/>
          <w:marRight w:val="0"/>
          <w:marTop w:val="120"/>
          <w:marBottom w:val="0"/>
          <w:divBdr>
            <w:top w:val="none" w:sz="0" w:space="0" w:color="auto"/>
            <w:left w:val="none" w:sz="0" w:space="0" w:color="auto"/>
            <w:bottom w:val="none" w:sz="0" w:space="0" w:color="auto"/>
            <w:right w:val="none" w:sz="0" w:space="0" w:color="auto"/>
          </w:divBdr>
        </w:div>
        <w:div w:id="1772626011">
          <w:marLeft w:val="0"/>
          <w:marRight w:val="0"/>
          <w:marTop w:val="120"/>
          <w:marBottom w:val="0"/>
          <w:divBdr>
            <w:top w:val="none" w:sz="0" w:space="0" w:color="auto"/>
            <w:left w:val="none" w:sz="0" w:space="0" w:color="auto"/>
            <w:bottom w:val="none" w:sz="0" w:space="0" w:color="auto"/>
            <w:right w:val="none" w:sz="0" w:space="0" w:color="auto"/>
          </w:divBdr>
        </w:div>
        <w:div w:id="2068724059">
          <w:marLeft w:val="0"/>
          <w:marRight w:val="0"/>
          <w:marTop w:val="120"/>
          <w:marBottom w:val="0"/>
          <w:divBdr>
            <w:top w:val="none" w:sz="0" w:space="0" w:color="auto"/>
            <w:left w:val="none" w:sz="0" w:space="0" w:color="auto"/>
            <w:bottom w:val="none" w:sz="0" w:space="0" w:color="auto"/>
            <w:right w:val="none" w:sz="0" w:space="0" w:color="auto"/>
          </w:divBdr>
        </w:div>
      </w:divsChild>
    </w:div>
    <w:div w:id="1932003934">
      <w:bodyDiv w:val="1"/>
      <w:marLeft w:val="0"/>
      <w:marRight w:val="0"/>
      <w:marTop w:val="0"/>
      <w:marBottom w:val="0"/>
      <w:divBdr>
        <w:top w:val="none" w:sz="0" w:space="0" w:color="auto"/>
        <w:left w:val="none" w:sz="0" w:space="0" w:color="auto"/>
        <w:bottom w:val="none" w:sz="0" w:space="0" w:color="auto"/>
        <w:right w:val="none" w:sz="0" w:space="0" w:color="auto"/>
      </w:divBdr>
    </w:div>
    <w:div w:id="1977102541">
      <w:bodyDiv w:val="1"/>
      <w:marLeft w:val="0"/>
      <w:marRight w:val="0"/>
      <w:marTop w:val="0"/>
      <w:marBottom w:val="0"/>
      <w:divBdr>
        <w:top w:val="none" w:sz="0" w:space="0" w:color="auto"/>
        <w:left w:val="none" w:sz="0" w:space="0" w:color="auto"/>
        <w:bottom w:val="none" w:sz="0" w:space="0" w:color="auto"/>
        <w:right w:val="none" w:sz="0" w:space="0" w:color="auto"/>
      </w:divBdr>
    </w:div>
    <w:div w:id="2014800701">
      <w:bodyDiv w:val="1"/>
      <w:marLeft w:val="0"/>
      <w:marRight w:val="0"/>
      <w:marTop w:val="0"/>
      <w:marBottom w:val="0"/>
      <w:divBdr>
        <w:top w:val="none" w:sz="0" w:space="0" w:color="auto"/>
        <w:left w:val="none" w:sz="0" w:space="0" w:color="auto"/>
        <w:bottom w:val="none" w:sz="0" w:space="0" w:color="auto"/>
        <w:right w:val="none" w:sz="0" w:space="0" w:color="auto"/>
      </w:divBdr>
    </w:div>
    <w:div w:id="2046901502">
      <w:bodyDiv w:val="1"/>
      <w:marLeft w:val="0"/>
      <w:marRight w:val="0"/>
      <w:marTop w:val="0"/>
      <w:marBottom w:val="0"/>
      <w:divBdr>
        <w:top w:val="none" w:sz="0" w:space="0" w:color="auto"/>
        <w:left w:val="none" w:sz="0" w:space="0" w:color="auto"/>
        <w:bottom w:val="none" w:sz="0" w:space="0" w:color="auto"/>
        <w:right w:val="none" w:sz="0" w:space="0" w:color="auto"/>
      </w:divBdr>
    </w:div>
    <w:div w:id="2097284437">
      <w:bodyDiv w:val="1"/>
      <w:marLeft w:val="0"/>
      <w:marRight w:val="0"/>
      <w:marTop w:val="0"/>
      <w:marBottom w:val="0"/>
      <w:divBdr>
        <w:top w:val="none" w:sz="0" w:space="0" w:color="auto"/>
        <w:left w:val="none" w:sz="0" w:space="0" w:color="auto"/>
        <w:bottom w:val="none" w:sz="0" w:space="0" w:color="auto"/>
        <w:right w:val="none" w:sz="0" w:space="0" w:color="auto"/>
      </w:divBdr>
      <w:divsChild>
        <w:div w:id="12534665">
          <w:marLeft w:val="0"/>
          <w:marRight w:val="0"/>
          <w:marTop w:val="120"/>
          <w:marBottom w:val="0"/>
          <w:divBdr>
            <w:top w:val="none" w:sz="0" w:space="0" w:color="auto"/>
            <w:left w:val="none" w:sz="0" w:space="0" w:color="auto"/>
            <w:bottom w:val="none" w:sz="0" w:space="0" w:color="auto"/>
            <w:right w:val="none" w:sz="0" w:space="0" w:color="auto"/>
          </w:divBdr>
        </w:div>
        <w:div w:id="71203437">
          <w:marLeft w:val="0"/>
          <w:marRight w:val="0"/>
          <w:marTop w:val="120"/>
          <w:marBottom w:val="0"/>
          <w:divBdr>
            <w:top w:val="none" w:sz="0" w:space="0" w:color="auto"/>
            <w:left w:val="none" w:sz="0" w:space="0" w:color="auto"/>
            <w:bottom w:val="none" w:sz="0" w:space="0" w:color="auto"/>
            <w:right w:val="none" w:sz="0" w:space="0" w:color="auto"/>
          </w:divBdr>
        </w:div>
        <w:div w:id="883255148">
          <w:marLeft w:val="0"/>
          <w:marRight w:val="0"/>
          <w:marTop w:val="120"/>
          <w:marBottom w:val="0"/>
          <w:divBdr>
            <w:top w:val="none" w:sz="0" w:space="0" w:color="auto"/>
            <w:left w:val="none" w:sz="0" w:space="0" w:color="auto"/>
            <w:bottom w:val="none" w:sz="0" w:space="0" w:color="auto"/>
            <w:right w:val="none" w:sz="0" w:space="0" w:color="auto"/>
          </w:divBdr>
        </w:div>
        <w:div w:id="964039243">
          <w:marLeft w:val="0"/>
          <w:marRight w:val="0"/>
          <w:marTop w:val="120"/>
          <w:marBottom w:val="0"/>
          <w:divBdr>
            <w:top w:val="none" w:sz="0" w:space="0" w:color="auto"/>
            <w:left w:val="none" w:sz="0" w:space="0" w:color="auto"/>
            <w:bottom w:val="none" w:sz="0" w:space="0" w:color="auto"/>
            <w:right w:val="none" w:sz="0" w:space="0" w:color="auto"/>
          </w:divBdr>
        </w:div>
        <w:div w:id="1311137849">
          <w:marLeft w:val="0"/>
          <w:marRight w:val="0"/>
          <w:marTop w:val="120"/>
          <w:marBottom w:val="0"/>
          <w:divBdr>
            <w:top w:val="none" w:sz="0" w:space="0" w:color="auto"/>
            <w:left w:val="none" w:sz="0" w:space="0" w:color="auto"/>
            <w:bottom w:val="none" w:sz="0" w:space="0" w:color="auto"/>
            <w:right w:val="none" w:sz="0" w:space="0" w:color="auto"/>
          </w:divBdr>
        </w:div>
        <w:div w:id="1341154858">
          <w:marLeft w:val="0"/>
          <w:marRight w:val="0"/>
          <w:marTop w:val="120"/>
          <w:marBottom w:val="0"/>
          <w:divBdr>
            <w:top w:val="none" w:sz="0" w:space="0" w:color="auto"/>
            <w:left w:val="none" w:sz="0" w:space="0" w:color="auto"/>
            <w:bottom w:val="none" w:sz="0" w:space="0" w:color="auto"/>
            <w:right w:val="none" w:sz="0" w:space="0" w:color="auto"/>
          </w:divBdr>
        </w:div>
        <w:div w:id="1393043772">
          <w:marLeft w:val="0"/>
          <w:marRight w:val="0"/>
          <w:marTop w:val="120"/>
          <w:marBottom w:val="0"/>
          <w:divBdr>
            <w:top w:val="none" w:sz="0" w:space="0" w:color="auto"/>
            <w:left w:val="none" w:sz="0" w:space="0" w:color="auto"/>
            <w:bottom w:val="none" w:sz="0" w:space="0" w:color="auto"/>
            <w:right w:val="none" w:sz="0" w:space="0" w:color="auto"/>
          </w:divBdr>
        </w:div>
        <w:div w:id="1972978080">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20and%20Settings\&#1056;&#1091;&#1089;&#1083;&#1072;&#1085;\&#1056;&#1072;&#1073;&#1086;&#1095;&#1080;&#1081;%20&#1089;&#1090;&#1086;&#1083;\&#1042;&#1086;&#1079;&#1074;&#1088;&#1072;&#1090;&#1099;\&#1074;&#1086;&#1079;&#1074;&#1088;&#1072;&#1090;%20&#1054;&#1054;&#1054;%20&#1059;&#1088;&#1072;&#1083;&#1069;&#1082;&#1086;.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A037D-83FF-4061-A039-DF175B817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возврат ООО УралЭко</Template>
  <TotalTime>1</TotalTime>
  <Pages>2</Pages>
  <Words>596</Words>
  <Characters>3401</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ФАС РФ</Company>
  <LinksUpToDate>false</LinksUpToDate>
  <CharactersWithSpaces>3990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Ruslan</dc:creator>
  <cp:lastModifiedBy>to02-fahrislamova</cp:lastModifiedBy>
  <cp:revision>2</cp:revision>
  <cp:lastPrinted>2019-06-24T12:57:00Z</cp:lastPrinted>
  <dcterms:created xsi:type="dcterms:W3CDTF">2019-06-24T12:59:00Z</dcterms:created>
  <dcterms:modified xsi:type="dcterms:W3CDTF">2019-06-24T12:59:00Z</dcterms:modified>
</cp:coreProperties>
</file>