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1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84"/>
        <w:gridCol w:w="7"/>
        <w:gridCol w:w="703"/>
        <w:gridCol w:w="1339"/>
        <w:gridCol w:w="498"/>
        <w:gridCol w:w="7"/>
        <w:gridCol w:w="1561"/>
        <w:gridCol w:w="852"/>
        <w:gridCol w:w="4963"/>
      </w:tblGrid>
      <w:tr w:rsidR="00247AE8" w:rsidRPr="001926C2" w:rsidTr="00625CBA">
        <w:trPr>
          <w:cantSplit/>
          <w:trHeight w:val="105"/>
        </w:trPr>
        <w:tc>
          <w:tcPr>
            <w:tcW w:w="5250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b/>
                <w:noProof/>
                <w:sz w:val="24"/>
                <w:szCs w:val="20"/>
                <w:lang w:eastAsia="ru-RU"/>
              </w:rPr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1" name="Рисунок 1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A755AF" w:rsidRPr="001926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begin"/>
            </w:r>
            <w:r w:rsidRPr="001926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instrText xml:space="preserve"> SEQ CHAPTER \h \r 1</w:instrText>
            </w:r>
            <w:r w:rsidR="00A755AF" w:rsidRPr="001926C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fldChar w:fldCharType="end"/>
            </w:r>
            <w:r w:rsidRPr="001926C2">
              <w:rPr>
                <w:rFonts w:ascii="Times New Roman" w:eastAsia="Times New Roman" w:hAnsi="Times New Roman" w:cs="Times New Roman"/>
                <w:sz w:val="24"/>
                <w:szCs w:val="20"/>
                <w:lang w:eastAsia="ru-RU"/>
              </w:rPr>
              <w:t xml:space="preserve"> </w:t>
            </w:r>
            <w:r w:rsidR="00A755AF" w:rsidRPr="001926C2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begin"/>
            </w:r>
            <w:r w:rsidRPr="001926C2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instrText xml:space="preserve"> SEQ CHAPTER \h \r 1</w:instrText>
            </w:r>
            <w:r w:rsidR="00A755AF" w:rsidRPr="001926C2">
              <w:rPr>
                <w:rFonts w:ascii="Times New Roman" w:eastAsia="Times New Roman" w:hAnsi="Times New Roman" w:cs="Times New Roman"/>
                <w:sz w:val="16"/>
                <w:szCs w:val="20"/>
                <w:lang w:eastAsia="ru-RU"/>
              </w:rPr>
              <w:fldChar w:fldCharType="end"/>
            </w: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ФЕДЕРАЛЬНАЯ</w:t>
            </w:r>
            <w:r w:rsidRPr="001926C2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br/>
              <w:t>АНТИМОНОПОЛЬНАЯ СЛУЖБА</w:t>
            </w: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12"/>
                <w:szCs w:val="20"/>
                <w:lang w:eastAsia="ru-RU"/>
              </w:rPr>
            </w:pP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УПРАВЛЕНИЕ</w:t>
            </w: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Федеральной антимонопольной службы</w:t>
            </w: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b/>
                <w:sz w:val="26"/>
                <w:szCs w:val="20"/>
                <w:lang w:eastAsia="ru-RU"/>
              </w:rPr>
              <w:t>по Оренбургской области</w:t>
            </w: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Адрес места нахождения: г</w:t>
            </w:r>
            <w:proofErr w:type="gramStart"/>
            <w:r w:rsidRPr="001926C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.О</w:t>
            </w:r>
            <w:proofErr w:type="gramEnd"/>
            <w:r w:rsidRPr="001926C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ренбург, ул.Краснознаменная, 22</w:t>
            </w: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 Почтовый адрес: 460046, г</w:t>
            </w:r>
            <w:proofErr w:type="gramStart"/>
            <w:r w:rsidRPr="001926C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.О</w:t>
            </w:r>
            <w:proofErr w:type="gramEnd"/>
            <w:r w:rsidRPr="001926C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 xml:space="preserve">ренбург, ул. 9 Января, 64 </w:t>
            </w: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sz w:val="18"/>
                <w:szCs w:val="20"/>
                <w:lang w:eastAsia="ru-RU"/>
              </w:rPr>
              <w:t>тел. (3532) 78-66-17, факс (3532) 77-80-70</w:t>
            </w:r>
          </w:p>
          <w:p w:rsidR="00247AE8" w:rsidRPr="001926C2" w:rsidRDefault="00247AE8" w:rsidP="00625CBA">
            <w:pPr>
              <w:spacing w:after="0" w:line="240" w:lineRule="auto"/>
              <w:ind w:left="-249"/>
              <w:jc w:val="center"/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</w:pPr>
            <w:r w:rsidRPr="001926C2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 xml:space="preserve">e-mail: </w:t>
            </w:r>
            <w:hyperlink r:id="rId7" w:history="1">
              <w:r w:rsidRPr="001926C2">
                <w:rPr>
                  <w:rFonts w:ascii="Times New Roman" w:eastAsia="Times New Roman" w:hAnsi="Times New Roman" w:cs="Times New Roman"/>
                  <w:color w:val="0000FF"/>
                  <w:sz w:val="20"/>
                  <w:szCs w:val="20"/>
                  <w:u w:val="single"/>
                  <w:lang w:val="en-US" w:eastAsia="ru-RU"/>
                </w:rPr>
                <w:t>to56@fas.gov.ru</w:t>
              </w:r>
            </w:hyperlink>
            <w:r w:rsidRPr="001926C2">
              <w:rPr>
                <w:rFonts w:ascii="Times New Roman" w:eastAsia="Times New Roman" w:hAnsi="Times New Roman" w:cs="Times New Roman"/>
                <w:sz w:val="18"/>
                <w:szCs w:val="20"/>
                <w:lang w:val="en-US" w:eastAsia="ru-RU"/>
              </w:rPr>
              <w:t xml:space="preserve"> </w:t>
            </w:r>
          </w:p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963" w:type="dxa"/>
            <w:tcBorders>
              <w:top w:val="nil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8"/>
                <w:szCs w:val="20"/>
                <w:lang w:val="en-US" w:eastAsia="ru-RU"/>
              </w:rPr>
            </w:pPr>
          </w:p>
        </w:tc>
      </w:tr>
      <w:tr w:rsidR="00247AE8" w:rsidRPr="00D43748" w:rsidTr="00625CBA">
        <w:trPr>
          <w:cantSplit/>
          <w:trHeight w:val="417"/>
        </w:trPr>
        <w:tc>
          <w:tcPr>
            <w:tcW w:w="5250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</w:p>
        </w:tc>
        <w:tc>
          <w:tcPr>
            <w:tcW w:w="4963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47AE8" w:rsidRPr="00D43748" w:rsidRDefault="00247AE8" w:rsidP="00625C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3748">
              <w:rPr>
                <w:rFonts w:ascii="Times New Roman" w:eastAsia="Calibri" w:hAnsi="Times New Roman" w:cs="Times New Roman"/>
                <w:sz w:val="26"/>
                <w:szCs w:val="26"/>
              </w:rPr>
              <w:t>Директор</w:t>
            </w:r>
            <w:proofErr w:type="gramStart"/>
            <w:r w:rsidRPr="00D43748">
              <w:rPr>
                <w:rFonts w:ascii="Times New Roman" w:eastAsia="Calibri" w:hAnsi="Times New Roman" w:cs="Times New Roman"/>
                <w:sz w:val="26"/>
                <w:szCs w:val="26"/>
              </w:rPr>
              <w:t>у ООО</w:t>
            </w:r>
            <w:proofErr w:type="gramEnd"/>
            <w:r w:rsidRPr="00D43748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«</w:t>
            </w:r>
            <w:proofErr w:type="spellStart"/>
            <w:r w:rsidRPr="00D43748">
              <w:rPr>
                <w:rFonts w:ascii="Times New Roman" w:eastAsia="Calibri" w:hAnsi="Times New Roman" w:cs="Times New Roman"/>
                <w:sz w:val="26"/>
                <w:szCs w:val="26"/>
              </w:rPr>
              <w:t>Термо-град</w:t>
            </w:r>
            <w:proofErr w:type="spellEnd"/>
            <w:r w:rsidRPr="00D43748">
              <w:rPr>
                <w:rFonts w:ascii="Times New Roman" w:eastAsia="Calibri" w:hAnsi="Times New Roman" w:cs="Times New Roman"/>
                <w:sz w:val="26"/>
                <w:szCs w:val="26"/>
              </w:rPr>
              <w:t>»</w:t>
            </w:r>
          </w:p>
          <w:p w:rsidR="00247AE8" w:rsidRPr="00D43748" w:rsidRDefault="00247AE8" w:rsidP="00625C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47AE8" w:rsidRPr="00D43748" w:rsidRDefault="00247AE8" w:rsidP="00625C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3748">
              <w:rPr>
                <w:rFonts w:ascii="Times New Roman" w:eastAsia="Calibri" w:hAnsi="Times New Roman" w:cs="Times New Roman"/>
                <w:sz w:val="26"/>
                <w:szCs w:val="26"/>
              </w:rPr>
              <w:t>460000, г. Оренбург, ул. Черепановых, д. 5</w:t>
            </w:r>
          </w:p>
          <w:p w:rsidR="00247AE8" w:rsidRPr="00D43748" w:rsidRDefault="00247AE8" w:rsidP="00625C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47AE8" w:rsidRPr="00D43748" w:rsidRDefault="00247AE8" w:rsidP="00625C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47AE8" w:rsidRPr="00D43748" w:rsidRDefault="00247AE8" w:rsidP="00625C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D43748">
              <w:rPr>
                <w:rFonts w:ascii="Times New Roman" w:eastAsia="Calibri" w:hAnsi="Times New Roman" w:cs="Times New Roman"/>
                <w:sz w:val="26"/>
                <w:szCs w:val="26"/>
              </w:rPr>
              <w:t>Главе Администра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ции муниципального образования Тоцкий </w:t>
            </w:r>
            <w:r w:rsidRPr="00D43748">
              <w:rPr>
                <w:rFonts w:ascii="Times New Roman" w:eastAsia="Calibri" w:hAnsi="Times New Roman" w:cs="Times New Roman"/>
                <w:sz w:val="26"/>
                <w:szCs w:val="26"/>
              </w:rPr>
              <w:t>сельсовет Тоцкого района Оренбургской области</w:t>
            </w:r>
          </w:p>
          <w:p w:rsidR="00247AE8" w:rsidRPr="00D43748" w:rsidRDefault="00247AE8" w:rsidP="00625C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47AE8" w:rsidRPr="00D43748" w:rsidRDefault="00247AE8" w:rsidP="00625CBA">
            <w:pPr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461131, оренбургская область, Тоцкий район, с. Тоцкое, ул. Красная площадь, 6</w:t>
            </w:r>
          </w:p>
          <w:p w:rsidR="00247AE8" w:rsidRPr="00D43748" w:rsidRDefault="00247AE8" w:rsidP="00625CBA">
            <w:pPr>
              <w:tabs>
                <w:tab w:val="left" w:pos="3388"/>
              </w:tabs>
              <w:spacing w:after="0" w:line="240" w:lineRule="auto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247AE8" w:rsidRPr="00C7070D" w:rsidRDefault="00247AE8" w:rsidP="00247AE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7AE8" w:rsidRPr="001926C2" w:rsidTr="00625CBA">
        <w:trPr>
          <w:cantSplit/>
          <w:trHeight w:val="234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7AE8" w:rsidRPr="00C7070D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7070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</w:tc>
        <w:tc>
          <w:tcPr>
            <w:tcW w:w="204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47AE8" w:rsidRPr="00C72F12" w:rsidRDefault="00CB1914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21.06.2019</w:t>
            </w: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7AE8" w:rsidRPr="00C8337A" w:rsidRDefault="00247AE8" w:rsidP="00625CBA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C8337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</w:p>
        </w:tc>
        <w:tc>
          <w:tcPr>
            <w:tcW w:w="156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47AE8" w:rsidRPr="00C8337A" w:rsidRDefault="00CB1914" w:rsidP="00247A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5947</w:t>
            </w: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3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7AE8" w:rsidRPr="001926C2" w:rsidRDefault="00247AE8" w:rsidP="0062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7AE8" w:rsidRPr="001926C2" w:rsidTr="00625CBA">
        <w:trPr>
          <w:cantSplit/>
          <w:trHeight w:val="258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7AE8" w:rsidRPr="001926C2" w:rsidRDefault="00247AE8" w:rsidP="00625CB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№</w:t>
            </w: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47AE8" w:rsidRPr="001926C2" w:rsidRDefault="00247AE8" w:rsidP="00625CBA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0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926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</w:t>
            </w:r>
          </w:p>
        </w:tc>
        <w:tc>
          <w:tcPr>
            <w:tcW w:w="1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3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47AE8" w:rsidRPr="001926C2" w:rsidRDefault="00247AE8" w:rsidP="0062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7AE8" w:rsidRPr="001926C2" w:rsidTr="00625CBA">
        <w:trPr>
          <w:cantSplit/>
          <w:trHeight w:val="109"/>
        </w:trPr>
        <w:tc>
          <w:tcPr>
            <w:tcW w:w="2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3" w:type="dxa"/>
            <w:tcBorders>
              <w:top w:val="nil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2" w:type="dxa"/>
            <w:tcBorders>
              <w:top w:val="nil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47AE8" w:rsidRPr="001926C2" w:rsidTr="00625CBA">
        <w:trPr>
          <w:cantSplit/>
          <w:trHeight w:val="439"/>
        </w:trPr>
        <w:tc>
          <w:tcPr>
            <w:tcW w:w="525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47AE8" w:rsidRPr="001926C2" w:rsidRDefault="00247AE8" w:rsidP="00625CBA">
            <w:pPr>
              <w:keepNext/>
              <w:spacing w:after="0" w:line="240" w:lineRule="auto"/>
              <w:ind w:left="142" w:right="176"/>
              <w:jc w:val="center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963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247AE8" w:rsidRPr="001926C2" w:rsidRDefault="00247AE8" w:rsidP="00625C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47AE8" w:rsidRDefault="00247AE8" w:rsidP="00247AE8">
      <w:pPr>
        <w:spacing w:after="1" w:line="240" w:lineRule="atLeast"/>
        <w:ind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47AE8" w:rsidRPr="00D43748" w:rsidRDefault="00247AE8" w:rsidP="00247AE8">
      <w:pPr>
        <w:spacing w:after="1" w:line="240" w:lineRule="atLeast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1926C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D437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</w:t>
      </w:r>
    </w:p>
    <w:p w:rsidR="00247AE8" w:rsidRPr="00D43748" w:rsidRDefault="00247AE8" w:rsidP="00247AE8">
      <w:pPr>
        <w:spacing w:after="1" w:line="240" w:lineRule="atLeast"/>
        <w:ind w:firstLine="708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437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 делу № 056/06/33-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462</w:t>
      </w:r>
      <w:r w:rsidRPr="00D4374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/2019</w:t>
      </w:r>
    </w:p>
    <w:p w:rsidR="00247AE8" w:rsidRPr="001926C2" w:rsidRDefault="00247AE8" w:rsidP="00247AE8">
      <w:pPr>
        <w:spacing w:after="1" w:line="240" w:lineRule="atLeast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47AE8" w:rsidRPr="00C7070D" w:rsidRDefault="00247AE8" w:rsidP="00247AE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7070D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C707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июня 2019 года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</w:t>
      </w:r>
      <w:r w:rsidRPr="00C7070D">
        <w:rPr>
          <w:rFonts w:ascii="Times New Roman" w:eastAsia="Times New Roman" w:hAnsi="Times New Roman" w:cs="Times New Roman"/>
          <w:sz w:val="26"/>
          <w:szCs w:val="26"/>
          <w:lang w:eastAsia="ru-RU"/>
        </w:rPr>
        <w:t>г. Оренбург</w:t>
      </w:r>
    </w:p>
    <w:p w:rsidR="00247AE8" w:rsidRPr="00C7070D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47AE8" w:rsidRPr="00C7070D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7070D">
        <w:rPr>
          <w:rFonts w:ascii="Times New Roman" w:eastAsia="Times New Roman" w:hAnsi="Times New Roman" w:cs="Times New Roman"/>
          <w:sz w:val="26"/>
          <w:szCs w:val="26"/>
          <w:lang w:eastAsia="ru-RU"/>
        </w:rPr>
        <w:t>Резолютивная часть решения оглашена 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9</w:t>
      </w:r>
      <w:r w:rsidRPr="00C707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июня 2019 года </w:t>
      </w:r>
    </w:p>
    <w:p w:rsidR="00247AE8" w:rsidRPr="00C7070D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7070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Решение в полном объеме изготовлено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21 </w:t>
      </w:r>
      <w:r w:rsidRPr="00C7070D">
        <w:rPr>
          <w:rFonts w:ascii="Times New Roman" w:eastAsia="Times New Roman" w:hAnsi="Times New Roman" w:cs="Times New Roman"/>
          <w:sz w:val="26"/>
          <w:szCs w:val="26"/>
          <w:lang w:eastAsia="ru-RU"/>
        </w:rPr>
        <w:t>июня 2019 года</w:t>
      </w:r>
    </w:p>
    <w:p w:rsidR="00247AE8" w:rsidRPr="00C7070D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47AE8" w:rsidRPr="00683323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4A5438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Председателя Комиссии:</w:t>
      </w:r>
    </w:p>
    <w:p w:rsidR="004A5438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Членов Комиссии: </w:t>
      </w:r>
    </w:p>
    <w:p w:rsidR="00247AE8" w:rsidRDefault="00247AE8" w:rsidP="00247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3323">
        <w:rPr>
          <w:rFonts w:ascii="Times New Roman" w:hAnsi="Times New Roman" w:cs="Times New Roman"/>
          <w:snapToGrid w:val="0"/>
          <w:sz w:val="26"/>
          <w:szCs w:val="26"/>
        </w:rPr>
        <w:t xml:space="preserve">представитель </w:t>
      </w:r>
      <w:r w:rsidRPr="00683323">
        <w:rPr>
          <w:rFonts w:ascii="Times New Roman" w:eastAsia="Calibri" w:hAnsi="Times New Roman" w:cs="Times New Roman"/>
          <w:sz w:val="26"/>
          <w:szCs w:val="26"/>
        </w:rPr>
        <w:t>ООО «</w:t>
      </w:r>
      <w:proofErr w:type="spellStart"/>
      <w:r w:rsidRPr="00683323">
        <w:rPr>
          <w:rFonts w:ascii="Times New Roman" w:eastAsia="Calibri" w:hAnsi="Times New Roman" w:cs="Times New Roman"/>
          <w:sz w:val="26"/>
          <w:szCs w:val="26"/>
        </w:rPr>
        <w:t>Термо-град</w:t>
      </w:r>
      <w:proofErr w:type="spellEnd"/>
      <w:r w:rsidRPr="00683323">
        <w:rPr>
          <w:rFonts w:ascii="Times New Roman" w:eastAsia="Calibri" w:hAnsi="Times New Roman" w:cs="Times New Roman"/>
          <w:sz w:val="26"/>
          <w:szCs w:val="26"/>
        </w:rPr>
        <w:t>»</w:t>
      </w:r>
      <w:r w:rsidRPr="00683323">
        <w:rPr>
          <w:rFonts w:ascii="Times New Roman" w:hAnsi="Times New Roman" w:cs="Times New Roman"/>
          <w:sz w:val="26"/>
          <w:szCs w:val="26"/>
        </w:rPr>
        <w:t xml:space="preserve"> </w:t>
      </w:r>
      <w:r w:rsidRPr="00683323">
        <w:rPr>
          <w:rFonts w:ascii="Times New Roman" w:hAnsi="Times New Roman" w:cs="Times New Roman"/>
          <w:snapToGrid w:val="0"/>
          <w:sz w:val="26"/>
          <w:szCs w:val="26"/>
        </w:rPr>
        <w:t xml:space="preserve">на рассмотрение не явился, </w:t>
      </w:r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>о времени, месте и дате рассмотрения</w:t>
      </w:r>
      <w:r w:rsidRPr="00683323">
        <w:rPr>
          <w:rFonts w:ascii="Times New Roman" w:hAnsi="Times New Roman" w:cs="Times New Roman"/>
          <w:snapToGrid w:val="0"/>
          <w:sz w:val="26"/>
          <w:szCs w:val="26"/>
        </w:rPr>
        <w:t xml:space="preserve"> извещен надлежащим образом</w:t>
      </w:r>
      <w:r w:rsidRPr="00683323">
        <w:rPr>
          <w:rFonts w:ascii="Times New Roman" w:hAnsi="Times New Roman" w:cs="Times New Roman"/>
          <w:sz w:val="26"/>
          <w:szCs w:val="26"/>
        </w:rPr>
        <w:t>,</w:t>
      </w:r>
    </w:p>
    <w:p w:rsidR="00247AE8" w:rsidRPr="00683323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представитель а</w:t>
      </w:r>
      <w:r w:rsidRPr="00247AE8">
        <w:rPr>
          <w:rFonts w:ascii="Times New Roman" w:eastAsia="Times New Roman" w:hAnsi="Times New Roman" w:cs="Times New Roman"/>
          <w:sz w:val="26"/>
          <w:szCs w:val="26"/>
          <w:lang w:eastAsia="ru-RU"/>
        </w:rPr>
        <w:t>дминистраци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</w:t>
      </w:r>
      <w:r w:rsidRPr="00247AE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образования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Тоцкий </w:t>
      </w:r>
      <w:r w:rsidRPr="00247AE8">
        <w:rPr>
          <w:rFonts w:ascii="Times New Roman" w:eastAsia="Times New Roman" w:hAnsi="Times New Roman" w:cs="Times New Roman"/>
          <w:sz w:val="26"/>
          <w:szCs w:val="26"/>
          <w:lang w:eastAsia="ru-RU"/>
        </w:rPr>
        <w:t>сельсовет Тоцкого района Оренбургской области не явился, о времени, месте и дате рассмот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рения извещен надлежащим образом, получено </w:t>
      </w:r>
      <w:r w:rsidRPr="00247AE8">
        <w:rPr>
          <w:rFonts w:ascii="Times New Roman" w:eastAsia="Times New Roman" w:hAnsi="Times New Roman" w:cs="Times New Roman"/>
          <w:sz w:val="26"/>
          <w:szCs w:val="26"/>
          <w:lang w:eastAsia="ru-RU"/>
        </w:rPr>
        <w:t>ходатайство о рассмотрении дела в отсутствие представителя,</w:t>
      </w:r>
    </w:p>
    <w:p w:rsidR="00247AE8" w:rsidRPr="00683323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рассмотрев жалоб</w:t>
      </w:r>
      <w:proofErr w:type="gramStart"/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 </w:t>
      </w:r>
      <w:r w:rsidRPr="00683323">
        <w:rPr>
          <w:rFonts w:ascii="Times New Roman" w:eastAsia="Calibri" w:hAnsi="Times New Roman" w:cs="Times New Roman"/>
          <w:sz w:val="26"/>
          <w:szCs w:val="26"/>
        </w:rPr>
        <w:t>ООО</w:t>
      </w:r>
      <w:proofErr w:type="gramEnd"/>
      <w:r w:rsidRPr="00683323">
        <w:rPr>
          <w:rFonts w:ascii="Times New Roman" w:eastAsia="Calibri" w:hAnsi="Times New Roman" w:cs="Times New Roman"/>
          <w:sz w:val="26"/>
          <w:szCs w:val="26"/>
        </w:rPr>
        <w:t xml:space="preserve"> «</w:t>
      </w:r>
      <w:proofErr w:type="spellStart"/>
      <w:r w:rsidRPr="00683323">
        <w:rPr>
          <w:rFonts w:ascii="Times New Roman" w:eastAsia="Calibri" w:hAnsi="Times New Roman" w:cs="Times New Roman"/>
          <w:sz w:val="26"/>
          <w:szCs w:val="26"/>
        </w:rPr>
        <w:t>Термо-град</w:t>
      </w:r>
      <w:proofErr w:type="spellEnd"/>
      <w:r w:rsidRPr="00683323">
        <w:rPr>
          <w:rFonts w:ascii="Times New Roman" w:eastAsia="Calibri" w:hAnsi="Times New Roman" w:cs="Times New Roman"/>
          <w:sz w:val="26"/>
          <w:szCs w:val="26"/>
        </w:rPr>
        <w:t>»  на действия Администра</w:t>
      </w:r>
      <w:r>
        <w:rPr>
          <w:rFonts w:ascii="Times New Roman" w:eastAsia="Calibri" w:hAnsi="Times New Roman" w:cs="Times New Roman"/>
          <w:sz w:val="26"/>
          <w:szCs w:val="26"/>
        </w:rPr>
        <w:t>ции муниципального образования Тоцкий</w:t>
      </w:r>
      <w:r w:rsidRPr="00683323">
        <w:rPr>
          <w:rFonts w:ascii="Times New Roman" w:eastAsia="Calibri" w:hAnsi="Times New Roman" w:cs="Times New Roman"/>
          <w:sz w:val="26"/>
          <w:szCs w:val="26"/>
        </w:rPr>
        <w:t xml:space="preserve"> сельсовет Тоцкого района Оренбургской области при проведении электронного аукциона на</w:t>
      </w:r>
      <w:r w:rsidRPr="00247AE8"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>б</w:t>
      </w:r>
      <w:r w:rsidRPr="00247AE8">
        <w:rPr>
          <w:rFonts w:ascii="Times New Roman" w:eastAsia="Calibri" w:hAnsi="Times New Roman" w:cs="Times New Roman"/>
          <w:sz w:val="26"/>
          <w:szCs w:val="26"/>
        </w:rPr>
        <w:t>лагоустройство общественной территории по адресу: Оренбургская область, Тоцкий район, с</w:t>
      </w:r>
      <w:proofErr w:type="gramStart"/>
      <w:r w:rsidRPr="00247AE8">
        <w:rPr>
          <w:rFonts w:ascii="Times New Roman" w:eastAsia="Calibri" w:hAnsi="Times New Roman" w:cs="Times New Roman"/>
          <w:sz w:val="26"/>
          <w:szCs w:val="26"/>
        </w:rPr>
        <w:t>.Т</w:t>
      </w:r>
      <w:proofErr w:type="gramEnd"/>
      <w:r w:rsidRPr="00247AE8">
        <w:rPr>
          <w:rFonts w:ascii="Times New Roman" w:eastAsia="Calibri" w:hAnsi="Times New Roman" w:cs="Times New Roman"/>
          <w:sz w:val="26"/>
          <w:szCs w:val="26"/>
        </w:rPr>
        <w:t>оцкое, пер.Магнитский 7 "Г" (Устройство тропы здоровья)</w:t>
      </w:r>
      <w:r>
        <w:rPr>
          <w:rFonts w:ascii="Times New Roman" w:eastAsia="Calibri" w:hAnsi="Times New Roman" w:cs="Times New Roman"/>
          <w:sz w:val="26"/>
          <w:szCs w:val="26"/>
        </w:rPr>
        <w:t xml:space="preserve"> (№</w:t>
      </w:r>
      <w:r w:rsidRPr="00247AE8">
        <w:rPr>
          <w:rFonts w:ascii="Times New Roman" w:eastAsia="Calibri" w:hAnsi="Times New Roman" w:cs="Times New Roman"/>
          <w:sz w:val="26"/>
          <w:szCs w:val="26"/>
        </w:rPr>
        <w:t>0153300023219000008</w:t>
      </w:r>
      <w:r>
        <w:rPr>
          <w:rFonts w:ascii="Times New Roman" w:eastAsia="Calibri" w:hAnsi="Times New Roman" w:cs="Times New Roman"/>
          <w:sz w:val="26"/>
          <w:szCs w:val="26"/>
        </w:rPr>
        <w:t>)</w:t>
      </w:r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</w:p>
    <w:p w:rsidR="00247AE8" w:rsidRPr="00683323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47AE8" w:rsidRPr="00683323" w:rsidRDefault="00247AE8" w:rsidP="00247AE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>УСТАНОВИЛА:</w:t>
      </w:r>
    </w:p>
    <w:p w:rsidR="00247AE8" w:rsidRPr="00683323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47AE8" w:rsidRPr="00683323" w:rsidRDefault="00247AE8" w:rsidP="00247A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>11 июня 2019 г. в Оренбургское УФАС России поступил</w:t>
      </w:r>
      <w:proofErr w:type="gramStart"/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  </w:t>
      </w:r>
      <w:r w:rsidRPr="00683323">
        <w:rPr>
          <w:rFonts w:ascii="Times New Roman" w:hAnsi="Times New Roman" w:cs="Times New Roman"/>
          <w:sz w:val="26"/>
          <w:szCs w:val="26"/>
        </w:rPr>
        <w:t>ООО</w:t>
      </w:r>
      <w:proofErr w:type="gramEnd"/>
      <w:r w:rsidRPr="00683323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683323">
        <w:rPr>
          <w:rFonts w:ascii="Times New Roman" w:hAnsi="Times New Roman" w:cs="Times New Roman"/>
          <w:sz w:val="26"/>
          <w:szCs w:val="26"/>
        </w:rPr>
        <w:t>Термо-град</w:t>
      </w:r>
      <w:proofErr w:type="spellEnd"/>
      <w:r w:rsidRPr="00683323">
        <w:rPr>
          <w:rFonts w:ascii="Times New Roman" w:hAnsi="Times New Roman" w:cs="Times New Roman"/>
          <w:sz w:val="26"/>
          <w:szCs w:val="26"/>
        </w:rPr>
        <w:t xml:space="preserve">»  (далее – Заявитель)  на действия Администрации муниципального образования </w:t>
      </w:r>
      <w:r>
        <w:rPr>
          <w:rFonts w:ascii="Times New Roman" w:hAnsi="Times New Roman" w:cs="Times New Roman"/>
          <w:sz w:val="26"/>
          <w:szCs w:val="26"/>
        </w:rPr>
        <w:t>Тоцкий</w:t>
      </w:r>
      <w:r w:rsidRPr="00683323">
        <w:rPr>
          <w:rFonts w:ascii="Times New Roman" w:hAnsi="Times New Roman" w:cs="Times New Roman"/>
          <w:sz w:val="26"/>
          <w:szCs w:val="26"/>
        </w:rPr>
        <w:t xml:space="preserve"> сельсовет Тоцкого района Оренбургской области (далее – Заказчик) при проведении электронного аукциона на </w:t>
      </w:r>
      <w:r w:rsidRPr="00247AE8">
        <w:rPr>
          <w:rFonts w:ascii="Times New Roman" w:hAnsi="Times New Roman" w:cs="Times New Roman"/>
          <w:sz w:val="26"/>
          <w:szCs w:val="26"/>
        </w:rPr>
        <w:t xml:space="preserve">благоустройство общественной территории по адресу: Оренбургская область, Тоцкий район, </w:t>
      </w:r>
      <w:r w:rsidRPr="00247AE8">
        <w:rPr>
          <w:rFonts w:ascii="Times New Roman" w:hAnsi="Times New Roman" w:cs="Times New Roman"/>
          <w:sz w:val="26"/>
          <w:szCs w:val="26"/>
        </w:rPr>
        <w:lastRenderedPageBreak/>
        <w:t>с</w:t>
      </w:r>
      <w:proofErr w:type="gramStart"/>
      <w:r w:rsidRPr="00247AE8">
        <w:rPr>
          <w:rFonts w:ascii="Times New Roman" w:hAnsi="Times New Roman" w:cs="Times New Roman"/>
          <w:sz w:val="26"/>
          <w:szCs w:val="26"/>
        </w:rPr>
        <w:t>.Т</w:t>
      </w:r>
      <w:proofErr w:type="gramEnd"/>
      <w:r w:rsidRPr="00247AE8">
        <w:rPr>
          <w:rFonts w:ascii="Times New Roman" w:hAnsi="Times New Roman" w:cs="Times New Roman"/>
          <w:sz w:val="26"/>
          <w:szCs w:val="26"/>
        </w:rPr>
        <w:t xml:space="preserve">оцкое, пер.Магнитский 7 "Г" (Устройство тропы здоровья) (№0153300023219000008) </w:t>
      </w:r>
      <w:r w:rsidRPr="00683323">
        <w:rPr>
          <w:rFonts w:ascii="Times New Roman" w:hAnsi="Times New Roman" w:cs="Times New Roman"/>
          <w:sz w:val="26"/>
          <w:szCs w:val="26"/>
        </w:rPr>
        <w:t>(далее – Закупка)</w:t>
      </w:r>
      <w:r w:rsidRPr="0068332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247AE8" w:rsidRPr="00683323" w:rsidRDefault="00247AE8" w:rsidP="00247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83323">
        <w:rPr>
          <w:rFonts w:ascii="Times New Roman" w:hAnsi="Times New Roman" w:cs="Times New Roman"/>
          <w:sz w:val="26"/>
          <w:szCs w:val="26"/>
        </w:rPr>
        <w:t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Заказчику, оператору электронной площадки выставлено требование о приостановлении осуществления закупки в части заключения контракта до рассмотрения жалобы по существу.</w:t>
      </w:r>
      <w:proofErr w:type="gramEnd"/>
    </w:p>
    <w:p w:rsidR="00247AE8" w:rsidRPr="00683323" w:rsidRDefault="00247AE8" w:rsidP="0026394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3323">
        <w:rPr>
          <w:rFonts w:ascii="Times New Roman" w:hAnsi="Times New Roman" w:cs="Times New Roman"/>
          <w:sz w:val="26"/>
          <w:szCs w:val="26"/>
        </w:rPr>
        <w:t xml:space="preserve">Из доводов жалобы следует, что </w:t>
      </w:r>
      <w:r>
        <w:rPr>
          <w:rFonts w:ascii="Times New Roman" w:hAnsi="Times New Roman" w:cs="Times New Roman"/>
          <w:sz w:val="26"/>
          <w:szCs w:val="26"/>
        </w:rPr>
        <w:t>в Техническом задан</w:t>
      </w:r>
      <w:proofErr w:type="gramStart"/>
      <w:r>
        <w:rPr>
          <w:rFonts w:ascii="Times New Roman" w:hAnsi="Times New Roman" w:cs="Times New Roman"/>
          <w:sz w:val="26"/>
          <w:szCs w:val="26"/>
        </w:rPr>
        <w:t>ии ау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кционной документации нет возможности поиска и копирования фрагментов текста. По мнению Заявителя, по требуемым заказчиком характеристикам </w:t>
      </w:r>
      <w:proofErr w:type="gramStart"/>
      <w:r>
        <w:rPr>
          <w:rFonts w:ascii="Times New Roman" w:hAnsi="Times New Roman" w:cs="Times New Roman"/>
          <w:sz w:val="26"/>
          <w:szCs w:val="26"/>
        </w:rPr>
        <w:t>не возможно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указать конкретные показатели, так как они становятся известными только после проведения физико-химических испытаний.</w:t>
      </w:r>
      <w:r w:rsidR="00263942">
        <w:rPr>
          <w:rFonts w:ascii="Times New Roman" w:hAnsi="Times New Roman" w:cs="Times New Roman"/>
          <w:sz w:val="26"/>
          <w:szCs w:val="26"/>
        </w:rPr>
        <w:t xml:space="preserve"> </w:t>
      </w:r>
      <w:r w:rsidRPr="00683323">
        <w:rPr>
          <w:rStyle w:val="2Exact"/>
          <w:rFonts w:eastAsiaTheme="minorHAnsi"/>
          <w:sz w:val="26"/>
          <w:szCs w:val="26"/>
        </w:rPr>
        <w:t xml:space="preserve">Кроме того, </w:t>
      </w:r>
      <w:r w:rsidR="00263942">
        <w:rPr>
          <w:rStyle w:val="2Exact"/>
          <w:rFonts w:eastAsiaTheme="minorHAnsi"/>
          <w:sz w:val="26"/>
          <w:szCs w:val="26"/>
        </w:rPr>
        <w:t>в п. 6 Технического задания «Бруски» Заказчик требует предоставить толщину досок, тем самым вводит участников закупки в заблуждение и не дает возможности правильно подготовить первую часть заявки.</w:t>
      </w:r>
    </w:p>
    <w:p w:rsidR="00B33615" w:rsidRDefault="00B33615" w:rsidP="00247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Согласно письменным пояснениям Заказчика, </w:t>
      </w:r>
      <w:r w:rsidRPr="00B33615">
        <w:rPr>
          <w:rFonts w:ascii="Times New Roman" w:hAnsi="Times New Roman" w:cs="Times New Roman"/>
          <w:sz w:val="26"/>
          <w:szCs w:val="26"/>
        </w:rPr>
        <w:t>Техническое задание, являющееся неотъемлемой частью аукционной документации, размещено в общедоступном формате с возможностью копирования изображением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B33615" w:rsidRDefault="00B33615" w:rsidP="00247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второму доводу жалобы Заказчик пояснил, что все требования к материалам установлены согласно действующим ГОСТам. </w:t>
      </w:r>
    </w:p>
    <w:p w:rsidR="00E10032" w:rsidRDefault="00E10032" w:rsidP="00247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Также Заказчик пояснил, что в п. 6 Технического задания допущена опечатка при указании характеристики «толщина досок». Данная характеристика подразумевала под собой толщину самого материала. По мнению Заказчика, данная опечатка не могла повлиять или каким-либо образом ввести в заблуждение участников закупки.</w:t>
      </w:r>
    </w:p>
    <w:p w:rsidR="00247AE8" w:rsidRPr="00683323" w:rsidRDefault="00247AE8" w:rsidP="00247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3323">
        <w:rPr>
          <w:rFonts w:ascii="Times New Roman" w:hAnsi="Times New Roman" w:cs="Times New Roman"/>
          <w:sz w:val="26"/>
          <w:szCs w:val="26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пришла к следующим выводам:</w:t>
      </w:r>
    </w:p>
    <w:p w:rsidR="00247AE8" w:rsidRPr="00683323" w:rsidRDefault="00B33615" w:rsidP="00247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06.05</w:t>
      </w:r>
      <w:r w:rsidR="00247AE8" w:rsidRPr="00683323">
        <w:rPr>
          <w:rFonts w:ascii="Times New Roman" w:hAnsi="Times New Roman" w:cs="Times New Roman"/>
          <w:sz w:val="26"/>
          <w:szCs w:val="26"/>
        </w:rPr>
        <w:t xml:space="preserve">.2019 г. на официальном сайте Российской Федерации (единая информационная система) для размещения информации о размещении закупок в сети Интернет www.zakupki.gov.ru и на электронной площадке было размещено извещение и документация об аукционе </w:t>
      </w:r>
      <w:r w:rsidR="00247AE8" w:rsidRPr="00683323">
        <w:rPr>
          <w:rFonts w:ascii="Times New Roman" w:eastAsia="Calibri" w:hAnsi="Times New Roman" w:cs="Times New Roman"/>
          <w:sz w:val="26"/>
          <w:szCs w:val="26"/>
        </w:rPr>
        <w:t>на</w:t>
      </w:r>
      <w:r w:rsidRPr="00B33615">
        <w:t xml:space="preserve"> </w:t>
      </w:r>
      <w:r w:rsidRPr="00B33615">
        <w:rPr>
          <w:rFonts w:ascii="Times New Roman" w:eastAsia="Calibri" w:hAnsi="Times New Roman" w:cs="Times New Roman"/>
          <w:sz w:val="26"/>
          <w:szCs w:val="26"/>
        </w:rPr>
        <w:t>благоустройство общественной территории по адресу: Оренбургская область, Тоцкий район, с</w:t>
      </w:r>
      <w:proofErr w:type="gramStart"/>
      <w:r w:rsidRPr="00B33615">
        <w:rPr>
          <w:rFonts w:ascii="Times New Roman" w:eastAsia="Calibri" w:hAnsi="Times New Roman" w:cs="Times New Roman"/>
          <w:sz w:val="26"/>
          <w:szCs w:val="26"/>
        </w:rPr>
        <w:t>.Т</w:t>
      </w:r>
      <w:proofErr w:type="gramEnd"/>
      <w:r w:rsidRPr="00B33615">
        <w:rPr>
          <w:rFonts w:ascii="Times New Roman" w:eastAsia="Calibri" w:hAnsi="Times New Roman" w:cs="Times New Roman"/>
          <w:sz w:val="26"/>
          <w:szCs w:val="26"/>
        </w:rPr>
        <w:t>оцкое, пер.Магнитский 7 "Г" (Устройство тропы з</w:t>
      </w:r>
      <w:r>
        <w:rPr>
          <w:rFonts w:ascii="Times New Roman" w:eastAsia="Calibri" w:hAnsi="Times New Roman" w:cs="Times New Roman"/>
          <w:sz w:val="26"/>
          <w:szCs w:val="26"/>
        </w:rPr>
        <w:t>доровья) (№0153300023219000008)</w:t>
      </w:r>
      <w:r w:rsidR="00247AE8" w:rsidRPr="00683323">
        <w:rPr>
          <w:rFonts w:ascii="Times New Roman" w:hAnsi="Times New Roman" w:cs="Times New Roman"/>
          <w:sz w:val="26"/>
          <w:szCs w:val="26"/>
        </w:rPr>
        <w:t>.</w:t>
      </w:r>
    </w:p>
    <w:p w:rsidR="00247AE8" w:rsidRPr="00683323" w:rsidRDefault="00247AE8" w:rsidP="00247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3323">
        <w:rPr>
          <w:rFonts w:ascii="Times New Roman" w:hAnsi="Times New Roman" w:cs="Times New Roman"/>
          <w:sz w:val="26"/>
          <w:szCs w:val="26"/>
        </w:rPr>
        <w:t xml:space="preserve">Начальная (максимальная) цена контракта составляет </w:t>
      </w:r>
      <w:r w:rsidR="00B33615" w:rsidRPr="00B33615">
        <w:rPr>
          <w:rFonts w:ascii="Times New Roman" w:hAnsi="Times New Roman" w:cs="Times New Roman"/>
          <w:sz w:val="26"/>
          <w:szCs w:val="26"/>
        </w:rPr>
        <w:t>3 003 545 ,00</w:t>
      </w:r>
      <w:r w:rsidR="00B33615">
        <w:rPr>
          <w:rFonts w:ascii="Times New Roman" w:hAnsi="Times New Roman" w:cs="Times New Roman"/>
          <w:sz w:val="26"/>
          <w:szCs w:val="26"/>
        </w:rPr>
        <w:t xml:space="preserve"> </w:t>
      </w:r>
      <w:r w:rsidRPr="00683323">
        <w:rPr>
          <w:rFonts w:ascii="Times New Roman" w:hAnsi="Times New Roman" w:cs="Times New Roman"/>
          <w:sz w:val="26"/>
          <w:szCs w:val="26"/>
        </w:rPr>
        <w:t>рублей.</w:t>
      </w:r>
    </w:p>
    <w:p w:rsidR="00B33615" w:rsidRDefault="00247AE8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3323">
        <w:rPr>
          <w:rFonts w:ascii="Times New Roman" w:hAnsi="Times New Roman" w:cs="Times New Roman"/>
          <w:sz w:val="26"/>
          <w:szCs w:val="26"/>
        </w:rPr>
        <w:t>Аукционная документация утверждена Заказчиком.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 xml:space="preserve">В соответствии с ч. 2 ст. 65 Закона о контрактной системе документация </w:t>
      </w:r>
      <w:proofErr w:type="gramStart"/>
      <w:r w:rsidRPr="00B33615">
        <w:rPr>
          <w:rFonts w:ascii="Times New Roman" w:hAnsi="Times New Roman" w:cs="Times New Roman"/>
          <w:sz w:val="26"/>
          <w:szCs w:val="26"/>
        </w:rPr>
        <w:t>об</w:t>
      </w:r>
      <w:proofErr w:type="gramEnd"/>
      <w:r w:rsidRPr="00B33615">
        <w:rPr>
          <w:rFonts w:ascii="Times New Roman" w:hAnsi="Times New Roman" w:cs="Times New Roman"/>
          <w:sz w:val="26"/>
          <w:szCs w:val="26"/>
        </w:rPr>
        <w:t xml:space="preserve"> электронном </w:t>
      </w:r>
      <w:proofErr w:type="gramStart"/>
      <w:r w:rsidRPr="00B33615">
        <w:rPr>
          <w:rFonts w:ascii="Times New Roman" w:hAnsi="Times New Roman" w:cs="Times New Roman"/>
          <w:sz w:val="26"/>
          <w:szCs w:val="26"/>
        </w:rPr>
        <w:t>аукционе</w:t>
      </w:r>
      <w:proofErr w:type="gramEnd"/>
      <w:r w:rsidRPr="00B33615">
        <w:rPr>
          <w:rFonts w:ascii="Times New Roman" w:hAnsi="Times New Roman" w:cs="Times New Roman"/>
          <w:sz w:val="26"/>
          <w:szCs w:val="26"/>
        </w:rPr>
        <w:t xml:space="preserve"> должна быть доступна для ознакомления в ЕИС без взимания платы.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>Согласно ч. 1 ст. 4 Закона о контрактной системе в целях информационного обеспечения контрактной системы в сфере закупок создается и ведется единая информационная система.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>Ч. 4 ст. 4 Закона о контрактной системе установлено, что информация, содержащаяся в единой информационной системе, является общедоступной и предоставляется безвозмездно.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>В соответствии с ч. 5 ст. 4 Закона о контрактной системе информация, содержащаяся в единой информационной системе, размещается на официальном сайте единой информационной системы в информационно-телекоммуникационной сети "Интернет".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lastRenderedPageBreak/>
        <w:t>Порядок пользования единой информационной системой в сфере закупок (далее - Порядок, ЕИС) утвержден приказом Федерального казначейства от 30 декабря 2015 г. N 26н.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 xml:space="preserve">Согласно пункту 1.2 Порядка в ЕИС размещаются файлы следующих форматов: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bmp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jpg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jpeg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gif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tif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tiff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docx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doc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rtf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txt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pdf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xls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xlsx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rar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zip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>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>При этом</w:t>
      </w:r>
      <w:proofErr w:type="gramStart"/>
      <w:r w:rsidRPr="00B33615">
        <w:rPr>
          <w:rFonts w:ascii="Times New Roman" w:hAnsi="Times New Roman" w:cs="Times New Roman"/>
          <w:sz w:val="26"/>
          <w:szCs w:val="26"/>
        </w:rPr>
        <w:t>,</w:t>
      </w:r>
      <w:proofErr w:type="gramEnd"/>
      <w:r w:rsidRPr="00B33615">
        <w:rPr>
          <w:rFonts w:ascii="Times New Roman" w:hAnsi="Times New Roman" w:cs="Times New Roman"/>
          <w:sz w:val="26"/>
          <w:szCs w:val="26"/>
        </w:rPr>
        <w:t xml:space="preserve"> согласно п. 2 ч. 1 ст. 64 Закона о контрактной системе не допускается установление в документации о закупке требований, влекущих за собой ограничение количества участников такого конкурса, аукциона или ограничение доступа к участию в таком конкурсе, аукционе.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>Постановлением Правительства Российской Федерации от 23.12.2015 N 1414 "О порядке функционирования единой информационной системы в сфере закупок" утверждены Правила функционирования единой информационной системы в сфере закупок (далее - Правила).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33615">
        <w:rPr>
          <w:rFonts w:ascii="Times New Roman" w:hAnsi="Times New Roman" w:cs="Times New Roman"/>
          <w:sz w:val="26"/>
          <w:szCs w:val="26"/>
        </w:rPr>
        <w:t>Согласно подпункту "л" пункта 14 Правил технологические (технические и программные) средства официального сайта ЕИС должны обеспечивать возможность поиска пользователями официального сайта ЕИС текстовой информации и документов, размещенных на официальном сайте ЕИС, по их реквизитам, наименованию, по фрагментам текста, за исключением возможности поиска текстовой информации в документах, сформированных в виде электронного образа документа, а также возможность получения запрашиваемых информации и документов.</w:t>
      </w:r>
      <w:proofErr w:type="gramEnd"/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 xml:space="preserve">Таким образом, из вышеуказанных положений Закона о контрактной системе и Правил следует, что заказчик, уполномоченный орган обязаны </w:t>
      </w:r>
      <w:proofErr w:type="gramStart"/>
      <w:r w:rsidRPr="00B33615">
        <w:rPr>
          <w:rFonts w:ascii="Times New Roman" w:hAnsi="Times New Roman" w:cs="Times New Roman"/>
          <w:sz w:val="26"/>
          <w:szCs w:val="26"/>
        </w:rPr>
        <w:t>разместить информацию</w:t>
      </w:r>
      <w:proofErr w:type="gramEnd"/>
      <w:r w:rsidRPr="00B33615">
        <w:rPr>
          <w:rFonts w:ascii="Times New Roman" w:hAnsi="Times New Roman" w:cs="Times New Roman"/>
          <w:sz w:val="26"/>
          <w:szCs w:val="26"/>
        </w:rPr>
        <w:t xml:space="preserve"> о закупке на официальном сайте Российской Федерации в сети "Интернет" без каких-либо ограничений, связанных с ее ознакомлением.</w:t>
      </w:r>
    </w:p>
    <w:p w:rsidR="00B33615" w:rsidRP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>Таким образом, вышеуказанные положения Закона о контрактной системе устанавливают обязательность доступности вышеуказанной информации для ознакомления в ЕИС.</w:t>
      </w:r>
    </w:p>
    <w:p w:rsid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>Комиссией Оренбургского УФАС России установлено, что техническая часть документаций размещена в формате "</w:t>
      </w:r>
      <w:proofErr w:type="spellStart"/>
      <w:r w:rsidRPr="00B33615">
        <w:rPr>
          <w:rFonts w:ascii="Times New Roman" w:hAnsi="Times New Roman" w:cs="Times New Roman"/>
          <w:sz w:val="26"/>
          <w:szCs w:val="26"/>
        </w:rPr>
        <w:t>doc</w:t>
      </w:r>
      <w:proofErr w:type="spellEnd"/>
      <w:r w:rsidRPr="00B33615">
        <w:rPr>
          <w:rFonts w:ascii="Times New Roman" w:hAnsi="Times New Roman" w:cs="Times New Roman"/>
          <w:sz w:val="26"/>
          <w:szCs w:val="26"/>
        </w:rPr>
        <w:t>", файл способствует корректному ознакомлению с требованиями Заказчика, что не препятствует формированию заявки на участие в электронном аукционе.</w:t>
      </w:r>
    </w:p>
    <w:p w:rsidR="00B33615" w:rsidRDefault="00B33615" w:rsidP="00B336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3615">
        <w:rPr>
          <w:rFonts w:ascii="Times New Roman" w:hAnsi="Times New Roman" w:cs="Times New Roman"/>
          <w:sz w:val="26"/>
          <w:szCs w:val="26"/>
        </w:rPr>
        <w:t>Таким образ</w:t>
      </w:r>
      <w:r w:rsidR="00E10032">
        <w:rPr>
          <w:rFonts w:ascii="Times New Roman" w:hAnsi="Times New Roman" w:cs="Times New Roman"/>
          <w:sz w:val="26"/>
          <w:szCs w:val="26"/>
        </w:rPr>
        <w:t>ом, довод Заявителя необоснова</w:t>
      </w:r>
      <w:r w:rsidR="00671E12">
        <w:rPr>
          <w:rFonts w:ascii="Times New Roman" w:hAnsi="Times New Roman" w:cs="Times New Roman"/>
          <w:sz w:val="26"/>
          <w:szCs w:val="26"/>
        </w:rPr>
        <w:t>н</w:t>
      </w:r>
      <w:r w:rsidR="00E10032">
        <w:rPr>
          <w:rFonts w:ascii="Times New Roman" w:hAnsi="Times New Roman" w:cs="Times New Roman"/>
          <w:sz w:val="26"/>
          <w:szCs w:val="26"/>
        </w:rPr>
        <w:t>ный.</w:t>
      </w:r>
    </w:p>
    <w:p w:rsidR="00671E12" w:rsidRPr="00671E12" w:rsidRDefault="00671E12" w:rsidP="0067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1E12">
        <w:rPr>
          <w:rFonts w:ascii="Times New Roman" w:hAnsi="Times New Roman" w:cs="Times New Roman"/>
          <w:sz w:val="26"/>
          <w:szCs w:val="26"/>
        </w:rPr>
        <w:t xml:space="preserve">В соответствии с п. 1. ч .1. ст. 64 Закона о контрактной системе </w:t>
      </w:r>
      <w:proofErr w:type="gramStart"/>
      <w:r w:rsidRPr="00671E12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671E12">
        <w:rPr>
          <w:rFonts w:ascii="Times New Roman" w:hAnsi="Times New Roman" w:cs="Times New Roman"/>
          <w:sz w:val="26"/>
          <w:szCs w:val="26"/>
        </w:rPr>
        <w:t xml:space="preserve"> об электронном аукционе наряду с информацией, указанной в извещении о проведении такого аукциона, должна содержать следующую информацию: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</w:t>
      </w:r>
    </w:p>
    <w:p w:rsidR="00671E12" w:rsidRPr="00671E12" w:rsidRDefault="00671E12" w:rsidP="0067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1E12">
        <w:rPr>
          <w:rFonts w:ascii="Times New Roman" w:hAnsi="Times New Roman" w:cs="Times New Roman"/>
          <w:sz w:val="26"/>
          <w:szCs w:val="26"/>
        </w:rPr>
        <w:t xml:space="preserve">В соответствии с п. 1 ч. 1 ст. 33 Закона о контрактной системе Заказчик при описании в документации о закупке объекта закупки должен руководствоваться  следующим: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</w:p>
    <w:p w:rsidR="00671E12" w:rsidRPr="00671E12" w:rsidRDefault="00671E12" w:rsidP="0067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71E12">
        <w:rPr>
          <w:rFonts w:ascii="Times New Roman" w:hAnsi="Times New Roman" w:cs="Times New Roman"/>
          <w:sz w:val="26"/>
          <w:szCs w:val="26"/>
        </w:rPr>
        <w:t xml:space="preserve">В соответствии с п. 2 ч. 1 ст. 33 Закона о контрактной системе заказчик при описании в документации о закупке объекта закупки должен руководствоваться </w:t>
      </w:r>
      <w:r w:rsidRPr="00671E12">
        <w:rPr>
          <w:rFonts w:ascii="Times New Roman" w:hAnsi="Times New Roman" w:cs="Times New Roman"/>
          <w:sz w:val="26"/>
          <w:szCs w:val="26"/>
        </w:rPr>
        <w:lastRenderedPageBreak/>
        <w:t>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</w:t>
      </w:r>
      <w:proofErr w:type="gramEnd"/>
      <w:r w:rsidRPr="00671E12">
        <w:rPr>
          <w:rFonts w:ascii="Times New Roman" w:hAnsi="Times New Roman" w:cs="Times New Roman"/>
          <w:sz w:val="26"/>
          <w:szCs w:val="26"/>
        </w:rPr>
        <w:t xml:space="preserve">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671E12" w:rsidRPr="00671E12" w:rsidRDefault="00671E12" w:rsidP="0067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1E12">
        <w:rPr>
          <w:rFonts w:ascii="Times New Roman" w:hAnsi="Times New Roman" w:cs="Times New Roman"/>
          <w:sz w:val="26"/>
          <w:szCs w:val="26"/>
        </w:rPr>
        <w:t xml:space="preserve">В соответствии с ч. 2 ст. 33 Закона о контрактной системе </w:t>
      </w:r>
      <w:proofErr w:type="gramStart"/>
      <w:r w:rsidRPr="00671E12">
        <w:rPr>
          <w:rFonts w:ascii="Times New Roman" w:hAnsi="Times New Roman" w:cs="Times New Roman"/>
          <w:sz w:val="26"/>
          <w:szCs w:val="26"/>
        </w:rPr>
        <w:t>документация</w:t>
      </w:r>
      <w:proofErr w:type="gramEnd"/>
      <w:r w:rsidRPr="00671E12">
        <w:rPr>
          <w:rFonts w:ascii="Times New Roman" w:hAnsi="Times New Roman" w:cs="Times New Roman"/>
          <w:sz w:val="26"/>
          <w:szCs w:val="26"/>
        </w:rPr>
        <w:t xml:space="preserve">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71E12" w:rsidRPr="00671E12" w:rsidRDefault="00671E12" w:rsidP="0067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1E12">
        <w:rPr>
          <w:rFonts w:ascii="Times New Roman" w:hAnsi="Times New Roman" w:cs="Times New Roman"/>
          <w:sz w:val="26"/>
          <w:szCs w:val="26"/>
        </w:rPr>
        <w:t>Таким образом, из смысла указанных статей следует, что Заказчик определяет требования к товару, исходя из своих потребностей, с учетом ограничений, установленных ст. 33 Закона о контрактной системе.</w:t>
      </w:r>
    </w:p>
    <w:p w:rsidR="00671E12" w:rsidRPr="00671E12" w:rsidRDefault="00671E12" w:rsidP="0067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1E12">
        <w:rPr>
          <w:rFonts w:ascii="Times New Roman" w:hAnsi="Times New Roman" w:cs="Times New Roman"/>
          <w:sz w:val="26"/>
          <w:szCs w:val="26"/>
        </w:rPr>
        <w:t>В «Сведениях о товарах (материалах), используемых при выполнении работ, технические характеристики: минимальный, максимальный показатель и показатель, значение которого не может изменяться» технического задания Заказчиком установлены требования к материалам, согласно действующим ГОСТ.</w:t>
      </w:r>
    </w:p>
    <w:p w:rsidR="00813552" w:rsidRDefault="00813552" w:rsidP="0067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случае</w:t>
      </w:r>
      <w:proofErr w:type="gramStart"/>
      <w:r>
        <w:rPr>
          <w:rFonts w:ascii="Times New Roman" w:hAnsi="Times New Roman" w:cs="Times New Roman"/>
          <w:sz w:val="26"/>
          <w:szCs w:val="26"/>
        </w:rPr>
        <w:t>,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если какие-либо характеристики материалов становятся известными только после проведения испытаний, то Заказчиком данные показатели были отмечены «*». Согласно инструкции по заполнению </w:t>
      </w:r>
      <w:r w:rsidRPr="00813552">
        <w:rPr>
          <w:rFonts w:ascii="Times New Roman" w:hAnsi="Times New Roman" w:cs="Times New Roman"/>
          <w:sz w:val="26"/>
          <w:szCs w:val="26"/>
        </w:rPr>
        <w:t>заявки на участие в электронном аукционе</w:t>
      </w:r>
      <w:r>
        <w:rPr>
          <w:rFonts w:ascii="Times New Roman" w:hAnsi="Times New Roman" w:cs="Times New Roman"/>
          <w:sz w:val="26"/>
          <w:szCs w:val="26"/>
        </w:rPr>
        <w:t xml:space="preserve">, в </w:t>
      </w:r>
      <w:r w:rsidRPr="00813552">
        <w:rPr>
          <w:rFonts w:ascii="Times New Roman" w:hAnsi="Times New Roman" w:cs="Times New Roman"/>
          <w:sz w:val="26"/>
          <w:szCs w:val="26"/>
        </w:rPr>
        <w:t>случае указания требуемого значения с использованием символа * вне зависимости от применения иных символов (знаков, союзов, слов), установленных настоящей инструкцией, участнику закупки необходимо представить данный показатель как значение показателя, который не может изменяться.</w:t>
      </w:r>
    </w:p>
    <w:p w:rsidR="00671E12" w:rsidRPr="00671E12" w:rsidRDefault="00671E12" w:rsidP="00671E1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1E12">
        <w:rPr>
          <w:rFonts w:ascii="Times New Roman" w:hAnsi="Times New Roman" w:cs="Times New Roman"/>
          <w:sz w:val="26"/>
          <w:szCs w:val="26"/>
        </w:rPr>
        <w:t xml:space="preserve">Вместе с тем, заявитель в составе жалобы </w:t>
      </w:r>
      <w:proofErr w:type="gramStart"/>
      <w:r w:rsidRPr="00671E12">
        <w:rPr>
          <w:rFonts w:ascii="Times New Roman" w:hAnsi="Times New Roman" w:cs="Times New Roman"/>
          <w:sz w:val="26"/>
          <w:szCs w:val="26"/>
        </w:rPr>
        <w:t>доказательств, подтверждающих обоснованность</w:t>
      </w:r>
      <w:r w:rsidR="00813552">
        <w:rPr>
          <w:rFonts w:ascii="Times New Roman" w:hAnsi="Times New Roman" w:cs="Times New Roman"/>
          <w:sz w:val="26"/>
          <w:szCs w:val="26"/>
        </w:rPr>
        <w:t xml:space="preserve"> своего</w:t>
      </w:r>
      <w:r w:rsidRPr="00671E12">
        <w:rPr>
          <w:rFonts w:ascii="Times New Roman" w:hAnsi="Times New Roman" w:cs="Times New Roman"/>
          <w:sz w:val="26"/>
          <w:szCs w:val="26"/>
        </w:rPr>
        <w:t xml:space="preserve"> довод</w:t>
      </w:r>
      <w:r w:rsidR="00813552">
        <w:rPr>
          <w:rFonts w:ascii="Times New Roman" w:hAnsi="Times New Roman" w:cs="Times New Roman"/>
          <w:sz w:val="26"/>
          <w:szCs w:val="26"/>
        </w:rPr>
        <w:t>а</w:t>
      </w:r>
      <w:r w:rsidRPr="00671E12">
        <w:rPr>
          <w:rFonts w:ascii="Times New Roman" w:hAnsi="Times New Roman" w:cs="Times New Roman"/>
          <w:sz w:val="26"/>
          <w:szCs w:val="26"/>
        </w:rPr>
        <w:t xml:space="preserve"> не представил</w:t>
      </w:r>
      <w:proofErr w:type="gramEnd"/>
      <w:r w:rsidRPr="00671E12">
        <w:rPr>
          <w:rFonts w:ascii="Times New Roman" w:hAnsi="Times New Roman" w:cs="Times New Roman"/>
          <w:sz w:val="26"/>
          <w:szCs w:val="26"/>
        </w:rPr>
        <w:t>, на заседание Комиссии не явился, в связи с чем, Комиссией Оренбургского УФАС России не могли быть заданы уточняющие вопросы по доводам жалобы.</w:t>
      </w:r>
    </w:p>
    <w:p w:rsidR="00B33615" w:rsidRDefault="00671E12" w:rsidP="0081355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71E12">
        <w:rPr>
          <w:rFonts w:ascii="Times New Roman" w:hAnsi="Times New Roman" w:cs="Times New Roman"/>
          <w:sz w:val="26"/>
          <w:szCs w:val="26"/>
        </w:rPr>
        <w:t>Таким образом, довод заявителя необоснован</w:t>
      </w:r>
      <w:r>
        <w:rPr>
          <w:rFonts w:ascii="Times New Roman" w:hAnsi="Times New Roman" w:cs="Times New Roman"/>
          <w:sz w:val="26"/>
          <w:szCs w:val="26"/>
        </w:rPr>
        <w:t>ный</w:t>
      </w:r>
      <w:r w:rsidRPr="00671E12">
        <w:rPr>
          <w:rFonts w:ascii="Times New Roman" w:hAnsi="Times New Roman" w:cs="Times New Roman"/>
          <w:sz w:val="26"/>
          <w:szCs w:val="26"/>
        </w:rPr>
        <w:t>.</w:t>
      </w:r>
    </w:p>
    <w:p w:rsidR="00615A9E" w:rsidRDefault="00615A9E" w:rsidP="002C42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15A9E">
        <w:rPr>
          <w:rFonts w:ascii="Times New Roman" w:hAnsi="Times New Roman" w:cs="Times New Roman"/>
          <w:sz w:val="26"/>
          <w:szCs w:val="26"/>
        </w:rPr>
        <w:t xml:space="preserve">В силу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615A9E">
        <w:rPr>
          <w:rFonts w:ascii="Times New Roman" w:hAnsi="Times New Roman" w:cs="Times New Roman"/>
          <w:sz w:val="26"/>
          <w:szCs w:val="26"/>
        </w:rPr>
        <w:t xml:space="preserve">Допускается использование в </w:t>
      </w:r>
      <w:r w:rsidRPr="00615A9E">
        <w:rPr>
          <w:rFonts w:ascii="Times New Roman" w:hAnsi="Times New Roman" w:cs="Times New Roman"/>
          <w:sz w:val="26"/>
          <w:szCs w:val="26"/>
        </w:rPr>
        <w:lastRenderedPageBreak/>
        <w:t>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615A9E">
        <w:rPr>
          <w:rFonts w:ascii="Times New Roman" w:hAnsi="Times New Roman" w:cs="Times New Roman"/>
          <w:sz w:val="26"/>
          <w:szCs w:val="26"/>
        </w:rPr>
        <w:t xml:space="preserve"> указанные машины и оборудование.</w:t>
      </w:r>
    </w:p>
    <w:p w:rsidR="00813552" w:rsidRDefault="002C421F" w:rsidP="00247AE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п.6 Технического задания  «Бруски» установлено: «</w:t>
      </w:r>
      <w:r w:rsidRPr="002C421F">
        <w:rPr>
          <w:rFonts w:ascii="Times New Roman" w:hAnsi="Times New Roman" w:cs="Times New Roman"/>
          <w:i/>
          <w:sz w:val="26"/>
          <w:szCs w:val="26"/>
        </w:rPr>
        <w:t xml:space="preserve">Бруски должны быть обрезные. Должны быть изготовлены из древесины деревьев хвойных пород. Порода древесины должна быть обыкновенная сосна, пихта, сибирская сосна (кедр), лиственница, ель. Бруски должны быть длинной 4 м-6.5 м. Ширина должна быть 75 мм-150 мм. Толщина </w:t>
      </w:r>
      <w:r w:rsidRPr="002C421F">
        <w:rPr>
          <w:rFonts w:ascii="Times New Roman" w:hAnsi="Times New Roman" w:cs="Times New Roman"/>
          <w:b/>
          <w:i/>
          <w:sz w:val="26"/>
          <w:szCs w:val="26"/>
        </w:rPr>
        <w:t>досок</w:t>
      </w:r>
      <w:r w:rsidRPr="002C421F">
        <w:rPr>
          <w:rFonts w:ascii="Times New Roman" w:hAnsi="Times New Roman" w:cs="Times New Roman"/>
          <w:i/>
          <w:sz w:val="26"/>
          <w:szCs w:val="26"/>
        </w:rPr>
        <w:t xml:space="preserve"> должна быть 40 мм-75 мм. По стойкости к гниению обрезные бруски должны быть </w:t>
      </w:r>
      <w:proofErr w:type="spellStart"/>
      <w:r w:rsidRPr="002C421F">
        <w:rPr>
          <w:rFonts w:ascii="Times New Roman" w:hAnsi="Times New Roman" w:cs="Times New Roman"/>
          <w:i/>
          <w:sz w:val="26"/>
          <w:szCs w:val="26"/>
        </w:rPr>
        <w:t>среднестойкого</w:t>
      </w:r>
      <w:proofErr w:type="spellEnd"/>
      <w:r w:rsidRPr="002C421F">
        <w:rPr>
          <w:rFonts w:ascii="Times New Roman" w:hAnsi="Times New Roman" w:cs="Times New Roman"/>
          <w:i/>
          <w:sz w:val="26"/>
          <w:szCs w:val="26"/>
        </w:rPr>
        <w:t xml:space="preserve"> класса; бруски обрезные должны быть по стойкости к гниению стойкого класса. Сорт  должен быть </w:t>
      </w:r>
      <w:r w:rsidRPr="002C421F">
        <w:rPr>
          <w:rFonts w:ascii="Times New Roman" w:hAnsi="Times New Roman" w:cs="Times New Roman"/>
          <w:i/>
          <w:sz w:val="26"/>
          <w:szCs w:val="26"/>
          <w:lang w:val="en-US"/>
        </w:rPr>
        <w:t>IV</w:t>
      </w:r>
      <w:r>
        <w:rPr>
          <w:rFonts w:ascii="Times New Roman" w:hAnsi="Times New Roman" w:cs="Times New Roman"/>
          <w:sz w:val="26"/>
          <w:szCs w:val="26"/>
        </w:rPr>
        <w:t>.»</w:t>
      </w:r>
    </w:p>
    <w:p w:rsidR="000C32BA" w:rsidRPr="000C32BA" w:rsidRDefault="000C32BA" w:rsidP="000C3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32BA">
        <w:rPr>
          <w:rFonts w:ascii="Times New Roman" w:hAnsi="Times New Roman" w:cs="Times New Roman"/>
          <w:sz w:val="26"/>
          <w:szCs w:val="26"/>
        </w:rPr>
        <w:t xml:space="preserve">На основании изложенного, </w:t>
      </w:r>
      <w:r>
        <w:rPr>
          <w:rFonts w:ascii="Times New Roman" w:hAnsi="Times New Roman" w:cs="Times New Roman"/>
          <w:sz w:val="26"/>
          <w:szCs w:val="26"/>
        </w:rPr>
        <w:t xml:space="preserve">п.6 Технического задания </w:t>
      </w:r>
      <w:r w:rsidRPr="000C32BA">
        <w:rPr>
          <w:rFonts w:ascii="Times New Roman" w:hAnsi="Times New Roman" w:cs="Times New Roman"/>
          <w:sz w:val="26"/>
          <w:szCs w:val="26"/>
        </w:rPr>
        <w:t>содержит разночтения.</w:t>
      </w:r>
    </w:p>
    <w:p w:rsidR="00813552" w:rsidRDefault="000C32BA" w:rsidP="000C32B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C32BA">
        <w:rPr>
          <w:rFonts w:ascii="Times New Roman" w:hAnsi="Times New Roman" w:cs="Times New Roman"/>
          <w:sz w:val="26"/>
          <w:szCs w:val="26"/>
        </w:rPr>
        <w:t xml:space="preserve">Таким образом, действия Заказчика нарушают п.1 ч.1 ст. </w:t>
      </w:r>
      <w:r>
        <w:rPr>
          <w:rFonts w:ascii="Times New Roman" w:hAnsi="Times New Roman" w:cs="Times New Roman"/>
          <w:sz w:val="26"/>
          <w:szCs w:val="26"/>
        </w:rPr>
        <w:t>33</w:t>
      </w:r>
      <w:r w:rsidRPr="000C32BA">
        <w:rPr>
          <w:rFonts w:ascii="Times New Roman" w:hAnsi="Times New Roman" w:cs="Times New Roman"/>
          <w:sz w:val="26"/>
          <w:szCs w:val="26"/>
        </w:rPr>
        <w:t xml:space="preserve"> Закона о контрактной системе</w:t>
      </w:r>
    </w:p>
    <w:p w:rsidR="000C32BA" w:rsidRDefault="000C32BA" w:rsidP="00247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Между тем, Комиссия Оренбургского УФАС России считает возможным предписание об устранении нарушения не выдавать.</w:t>
      </w:r>
    </w:p>
    <w:p w:rsidR="00247AE8" w:rsidRPr="00683323" w:rsidRDefault="00247AE8" w:rsidP="00247AE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83323">
        <w:rPr>
          <w:rFonts w:ascii="Times New Roman" w:hAnsi="Times New Roman" w:cs="Times New Roman"/>
          <w:sz w:val="26"/>
          <w:szCs w:val="26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:rsidR="00247AE8" w:rsidRPr="00C7070D" w:rsidRDefault="00247AE8" w:rsidP="00247AE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247AE8" w:rsidRPr="00C7070D" w:rsidRDefault="00247AE8" w:rsidP="00247AE8">
      <w:pPr>
        <w:tabs>
          <w:tab w:val="left" w:pos="3472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C7070D">
        <w:rPr>
          <w:rFonts w:ascii="Times New Roman" w:eastAsia="Times New Roman" w:hAnsi="Times New Roman" w:cs="Times New Roman"/>
          <w:sz w:val="26"/>
          <w:szCs w:val="26"/>
          <w:lang w:eastAsia="ru-RU"/>
        </w:rPr>
        <w:t>РЕШИЛА:</w:t>
      </w:r>
    </w:p>
    <w:p w:rsidR="00247AE8" w:rsidRPr="00C7070D" w:rsidRDefault="00247AE8" w:rsidP="00247AE8">
      <w:pPr>
        <w:tabs>
          <w:tab w:val="left" w:pos="3472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32BA" w:rsidRPr="000C32BA" w:rsidRDefault="000C32BA" w:rsidP="000C32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C32BA">
        <w:rPr>
          <w:rFonts w:ascii="Times New Roman" w:eastAsia="Times New Roman" w:hAnsi="Times New Roman" w:cs="Times New Roman"/>
          <w:sz w:val="26"/>
          <w:szCs w:val="26"/>
          <w:lang w:eastAsia="ru-RU"/>
        </w:rPr>
        <w:t>1. Признать жалоб</w:t>
      </w:r>
      <w:proofErr w:type="gramStart"/>
      <w:r w:rsidRPr="000C32BA">
        <w:rPr>
          <w:rFonts w:ascii="Times New Roman" w:eastAsia="Times New Roman" w:hAnsi="Times New Roman" w:cs="Times New Roman"/>
          <w:sz w:val="26"/>
          <w:szCs w:val="26"/>
          <w:lang w:eastAsia="ru-RU"/>
        </w:rPr>
        <w:t>у</w:t>
      </w:r>
      <w:r w:rsidRPr="000C32BA">
        <w:t xml:space="preserve"> </w:t>
      </w:r>
      <w:r w:rsidRPr="000C32BA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</w:t>
      </w:r>
      <w:proofErr w:type="gramEnd"/>
      <w:r w:rsidRPr="000C32B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0C32BA">
        <w:rPr>
          <w:rFonts w:ascii="Times New Roman" w:eastAsia="Times New Roman" w:hAnsi="Times New Roman" w:cs="Times New Roman"/>
          <w:sz w:val="26"/>
          <w:szCs w:val="26"/>
          <w:lang w:eastAsia="ru-RU"/>
        </w:rPr>
        <w:t>Термо-град</w:t>
      </w:r>
      <w:proofErr w:type="spellEnd"/>
      <w:r w:rsidRPr="000C32BA">
        <w:rPr>
          <w:rFonts w:ascii="Times New Roman" w:eastAsia="Times New Roman" w:hAnsi="Times New Roman" w:cs="Times New Roman"/>
          <w:sz w:val="26"/>
          <w:szCs w:val="26"/>
          <w:lang w:eastAsia="ru-RU"/>
        </w:rPr>
        <w:t>»  на действия Администрации муниципального образования Тоцкий сельсовет Тоцкого района Оренбургской области при проведении электронного аукциона на благоустройство общественной территории по адресу: Оренбургская область, Тоцкий район, с</w:t>
      </w:r>
      <w:proofErr w:type="gramStart"/>
      <w:r w:rsidRPr="000C32BA">
        <w:rPr>
          <w:rFonts w:ascii="Times New Roman" w:eastAsia="Times New Roman" w:hAnsi="Times New Roman" w:cs="Times New Roman"/>
          <w:sz w:val="26"/>
          <w:szCs w:val="26"/>
          <w:lang w:eastAsia="ru-RU"/>
        </w:rPr>
        <w:t>.Т</w:t>
      </w:r>
      <w:proofErr w:type="gramEnd"/>
      <w:r w:rsidRPr="000C32BA">
        <w:rPr>
          <w:rFonts w:ascii="Times New Roman" w:eastAsia="Times New Roman" w:hAnsi="Times New Roman" w:cs="Times New Roman"/>
          <w:sz w:val="26"/>
          <w:szCs w:val="26"/>
          <w:lang w:eastAsia="ru-RU"/>
        </w:rPr>
        <w:t>оцкое, пер.Магнитский 7 "Г" (Устройство тропы здоровья) (№0153300023219000008) частично обоснованной.</w:t>
      </w:r>
    </w:p>
    <w:p w:rsidR="000C32BA" w:rsidRPr="000C32BA" w:rsidRDefault="000C32BA" w:rsidP="000C32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32BA">
        <w:rPr>
          <w:rFonts w:ascii="Times New Roman" w:hAnsi="Times New Roman" w:cs="Times New Roman"/>
          <w:sz w:val="26"/>
          <w:szCs w:val="26"/>
          <w:lang w:eastAsia="ru-RU"/>
        </w:rPr>
        <w:t>2. Признать администрацию муниципального образования Тоцкий сельсовет Тоцкого района Оренбургской области нарушившей п.</w:t>
      </w:r>
      <w:r>
        <w:rPr>
          <w:rFonts w:ascii="Times New Roman" w:hAnsi="Times New Roman" w:cs="Times New Roman"/>
          <w:sz w:val="26"/>
          <w:szCs w:val="26"/>
          <w:lang w:eastAsia="ru-RU"/>
        </w:rPr>
        <w:t>1</w:t>
      </w:r>
      <w:r w:rsidRPr="000C32BA">
        <w:rPr>
          <w:rFonts w:ascii="Times New Roman" w:hAnsi="Times New Roman" w:cs="Times New Roman"/>
          <w:sz w:val="26"/>
          <w:szCs w:val="26"/>
          <w:lang w:eastAsia="ru-RU"/>
        </w:rPr>
        <w:t xml:space="preserve"> ч.</w:t>
      </w:r>
      <w:r>
        <w:rPr>
          <w:rFonts w:ascii="Times New Roman" w:hAnsi="Times New Roman" w:cs="Times New Roman"/>
          <w:sz w:val="26"/>
          <w:szCs w:val="26"/>
          <w:lang w:eastAsia="ru-RU"/>
        </w:rPr>
        <w:t>1</w:t>
      </w:r>
      <w:r w:rsidRPr="000C32BA">
        <w:rPr>
          <w:rFonts w:ascii="Times New Roman" w:hAnsi="Times New Roman" w:cs="Times New Roman"/>
          <w:sz w:val="26"/>
          <w:szCs w:val="26"/>
          <w:lang w:eastAsia="ru-RU"/>
        </w:rPr>
        <w:t xml:space="preserve"> ст. 3</w:t>
      </w:r>
      <w:r>
        <w:rPr>
          <w:rFonts w:ascii="Times New Roman" w:hAnsi="Times New Roman" w:cs="Times New Roman"/>
          <w:sz w:val="26"/>
          <w:szCs w:val="26"/>
          <w:lang w:eastAsia="ru-RU"/>
        </w:rPr>
        <w:t>3</w:t>
      </w:r>
      <w:r w:rsidRPr="000C32BA">
        <w:rPr>
          <w:rFonts w:ascii="Times New Roman" w:hAnsi="Times New Roman" w:cs="Times New Roman"/>
          <w:sz w:val="26"/>
          <w:szCs w:val="26"/>
          <w:lang w:eastAsia="ru-RU"/>
        </w:rPr>
        <w:t xml:space="preserve"> Закона о контрактной системе.</w:t>
      </w:r>
    </w:p>
    <w:p w:rsidR="000C32BA" w:rsidRPr="000C32BA" w:rsidRDefault="000C32BA" w:rsidP="000C32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32BA">
        <w:rPr>
          <w:rFonts w:ascii="Times New Roman" w:hAnsi="Times New Roman" w:cs="Times New Roman"/>
          <w:sz w:val="26"/>
          <w:szCs w:val="26"/>
          <w:lang w:eastAsia="ru-RU"/>
        </w:rPr>
        <w:t>3. Предписание  об устранении допущенных нарушений Закона о контрактной системе не выдавать.</w:t>
      </w:r>
    </w:p>
    <w:p w:rsidR="000C32BA" w:rsidRPr="000C32BA" w:rsidRDefault="000C32BA" w:rsidP="000C32B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32BA">
        <w:rPr>
          <w:rFonts w:ascii="Times New Roman" w:hAnsi="Times New Roman" w:cs="Times New Roman"/>
          <w:sz w:val="26"/>
          <w:szCs w:val="26"/>
          <w:lang w:eastAsia="ru-RU"/>
        </w:rPr>
        <w:t>4. Передать материалы дела должностному лицу для решения вопроса о возбуждении дела об административном правонарушении, предусмотренном ч. 4.2 ст. 7.30 КоАП РФ.</w:t>
      </w:r>
    </w:p>
    <w:p w:rsidR="000C32BA" w:rsidRPr="000C32BA" w:rsidRDefault="000C32BA" w:rsidP="000C32BA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0C32BA" w:rsidRPr="000C32BA" w:rsidRDefault="000C32BA" w:rsidP="000C32BA">
      <w:r w:rsidRPr="000C32BA">
        <w:rPr>
          <w:rFonts w:ascii="Times New Roman" w:eastAsia="Calibri" w:hAnsi="Times New Roman" w:cs="Times New Roman"/>
          <w:sz w:val="26"/>
          <w:szCs w:val="26"/>
        </w:rPr>
        <w:t>Решение может быть обжаловано в судебном порядке в течение 3-х месяцев</w:t>
      </w:r>
    </w:p>
    <w:tbl>
      <w:tblPr>
        <w:tblW w:w="9858" w:type="dxa"/>
        <w:tblLook w:val="04A0"/>
      </w:tblPr>
      <w:tblGrid>
        <w:gridCol w:w="4859"/>
        <w:gridCol w:w="4999"/>
      </w:tblGrid>
      <w:tr w:rsidR="000C32BA" w:rsidRPr="000C32BA" w:rsidTr="00D64313">
        <w:trPr>
          <w:trHeight w:val="219"/>
        </w:trPr>
        <w:tc>
          <w:tcPr>
            <w:tcW w:w="4859" w:type="dxa"/>
            <w:hideMark/>
          </w:tcPr>
          <w:p w:rsidR="000C32BA" w:rsidRPr="000C32BA" w:rsidRDefault="000C32BA" w:rsidP="000C3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Председатель комиссии: </w:t>
            </w:r>
          </w:p>
        </w:tc>
        <w:tc>
          <w:tcPr>
            <w:tcW w:w="4999" w:type="dxa"/>
          </w:tcPr>
          <w:p w:rsidR="000C32BA" w:rsidRPr="000C32BA" w:rsidRDefault="000C32BA" w:rsidP="000C32BA">
            <w:pPr>
              <w:tabs>
                <w:tab w:val="center" w:pos="22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                                                 </w:t>
            </w:r>
          </w:p>
          <w:p w:rsidR="000C32BA" w:rsidRPr="000C32BA" w:rsidRDefault="000C32BA" w:rsidP="000C32BA">
            <w:pPr>
              <w:tabs>
                <w:tab w:val="center" w:pos="227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                    </w:t>
            </w:r>
          </w:p>
        </w:tc>
      </w:tr>
      <w:tr w:rsidR="000C32BA" w:rsidRPr="000C32BA" w:rsidTr="00D64313">
        <w:trPr>
          <w:trHeight w:val="438"/>
        </w:trPr>
        <w:tc>
          <w:tcPr>
            <w:tcW w:w="4859" w:type="dxa"/>
          </w:tcPr>
          <w:p w:rsidR="000C32BA" w:rsidRPr="000C32BA" w:rsidRDefault="000C32BA" w:rsidP="000C3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>Члены комиссии</w:t>
            </w:r>
          </w:p>
          <w:p w:rsidR="000C32BA" w:rsidRPr="000C32BA" w:rsidRDefault="000C32BA" w:rsidP="000C32B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999" w:type="dxa"/>
            <w:hideMark/>
          </w:tcPr>
          <w:p w:rsidR="000C32BA" w:rsidRPr="000C32BA" w:rsidRDefault="000C32BA" w:rsidP="000C32BA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</w:t>
            </w: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ab/>
              <w:t xml:space="preserve">          </w:t>
            </w:r>
          </w:p>
          <w:p w:rsidR="000C32BA" w:rsidRPr="000C32BA" w:rsidRDefault="000C32BA" w:rsidP="000C32BA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                  </w:t>
            </w:r>
          </w:p>
          <w:p w:rsidR="000C32BA" w:rsidRPr="000C32BA" w:rsidRDefault="000C32BA" w:rsidP="004A5438">
            <w:pPr>
              <w:tabs>
                <w:tab w:val="left" w:pos="2450"/>
                <w:tab w:val="left" w:pos="29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                                   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   </w:t>
            </w:r>
            <w:r w:rsidRPr="000C32B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</w:t>
            </w:r>
            <w:bookmarkStart w:id="0" w:name="_GoBack"/>
            <w:bookmarkEnd w:id="0"/>
          </w:p>
        </w:tc>
      </w:tr>
    </w:tbl>
    <w:p w:rsidR="00247AE8" w:rsidRPr="00CA427C" w:rsidRDefault="000C32BA" w:rsidP="00247AE8">
      <w:pPr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247AE8" w:rsidRDefault="00247AE8" w:rsidP="00247AE8"/>
    <w:p w:rsidR="007527F7" w:rsidRDefault="007527F7"/>
    <w:sectPr w:rsidR="007527F7" w:rsidSect="00CA427C">
      <w:pgSz w:w="11906" w:h="16838"/>
      <w:pgMar w:top="709" w:right="849" w:bottom="567" w:left="1701" w:header="720" w:footer="720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99C65D2"/>
    <w:multiLevelType w:val="hybridMultilevel"/>
    <w:tmpl w:val="A724974C"/>
    <w:lvl w:ilvl="0" w:tplc="29562BE0">
      <w:start w:val="1"/>
      <w:numFmt w:val="decimal"/>
      <w:lvlText w:val="%1)"/>
      <w:lvlJc w:val="left"/>
      <w:pPr>
        <w:ind w:left="67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47AE8"/>
    <w:rsid w:val="000C32BA"/>
    <w:rsid w:val="00247AE8"/>
    <w:rsid w:val="00263942"/>
    <w:rsid w:val="002C421F"/>
    <w:rsid w:val="004A5438"/>
    <w:rsid w:val="00615A9E"/>
    <w:rsid w:val="00671E12"/>
    <w:rsid w:val="007527F7"/>
    <w:rsid w:val="00813552"/>
    <w:rsid w:val="00A755AF"/>
    <w:rsid w:val="00B33615"/>
    <w:rsid w:val="00CB1914"/>
    <w:rsid w:val="00E10032"/>
    <w:rsid w:val="00EC12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A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AE8"/>
    <w:rPr>
      <w:b/>
      <w:bCs/>
    </w:rPr>
  </w:style>
  <w:style w:type="character" w:customStyle="1" w:styleId="fractionnumber">
    <w:name w:val="fractionnumber"/>
    <w:basedOn w:val="a0"/>
    <w:rsid w:val="00247AE8"/>
  </w:style>
  <w:style w:type="character" w:customStyle="1" w:styleId="2Exact">
    <w:name w:val="Основной текст (2) Exact"/>
    <w:basedOn w:val="a0"/>
    <w:rsid w:val="00247A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a4">
    <w:name w:val="List Paragraph"/>
    <w:basedOn w:val="a"/>
    <w:uiPriority w:val="99"/>
    <w:qFormat/>
    <w:rsid w:val="00247AE8"/>
    <w:pPr>
      <w:ind w:left="720"/>
      <w:contextualSpacing/>
    </w:pPr>
  </w:style>
  <w:style w:type="character" w:customStyle="1" w:styleId="4">
    <w:name w:val="Основной текст (4) + Полужирный"/>
    <w:basedOn w:val="a0"/>
    <w:rsid w:val="00247A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0">
    <w:name w:val="Основной текст (4)"/>
    <w:basedOn w:val="a0"/>
    <w:rsid w:val="00247A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247AE8"/>
    <w:rPr>
      <w:rFonts w:ascii="Times New Roman" w:eastAsia="Times New Roman" w:hAnsi="Times New Roman" w:cs="Times New Roman"/>
      <w:i/>
      <w:iCs/>
      <w:sz w:val="10"/>
      <w:szCs w:val="10"/>
      <w:shd w:val="clear" w:color="auto" w:fill="FFFFFF"/>
    </w:rPr>
  </w:style>
  <w:style w:type="character" w:customStyle="1" w:styleId="210pt">
    <w:name w:val="Основной текст (2) + 10 pt;Полужирный;Не курсив"/>
    <w:basedOn w:val="2"/>
    <w:rsid w:val="00247AE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0pt0">
    <w:name w:val="Основной текст (2) + 10 pt;Не курсив"/>
    <w:basedOn w:val="2"/>
    <w:rsid w:val="00247AE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47AE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10"/>
      <w:szCs w:val="10"/>
    </w:rPr>
  </w:style>
  <w:style w:type="character" w:customStyle="1" w:styleId="blk">
    <w:name w:val="blk"/>
    <w:basedOn w:val="a0"/>
    <w:rsid w:val="00247AE8"/>
  </w:style>
  <w:style w:type="character" w:customStyle="1" w:styleId="hl">
    <w:name w:val="hl"/>
    <w:basedOn w:val="a0"/>
    <w:rsid w:val="00247AE8"/>
  </w:style>
  <w:style w:type="character" w:customStyle="1" w:styleId="5">
    <w:name w:val="Основной текст (5) + Не полужирный"/>
    <w:basedOn w:val="a0"/>
    <w:rsid w:val="00247A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50">
    <w:name w:val="Основной текст (5)"/>
    <w:basedOn w:val="a0"/>
    <w:rsid w:val="00247A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7A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47AE8"/>
    <w:rPr>
      <w:b/>
      <w:bCs/>
    </w:rPr>
  </w:style>
  <w:style w:type="character" w:customStyle="1" w:styleId="fractionnumber">
    <w:name w:val="fractionnumber"/>
    <w:basedOn w:val="a0"/>
    <w:rsid w:val="00247AE8"/>
  </w:style>
  <w:style w:type="character" w:customStyle="1" w:styleId="2Exact">
    <w:name w:val="Основной текст (2) Exact"/>
    <w:basedOn w:val="a0"/>
    <w:rsid w:val="00247A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a4">
    <w:name w:val="List Paragraph"/>
    <w:basedOn w:val="a"/>
    <w:uiPriority w:val="99"/>
    <w:qFormat/>
    <w:rsid w:val="00247AE8"/>
    <w:pPr>
      <w:ind w:left="720"/>
      <w:contextualSpacing/>
    </w:pPr>
  </w:style>
  <w:style w:type="character" w:customStyle="1" w:styleId="4">
    <w:name w:val="Основной текст (4) + Полужирный"/>
    <w:basedOn w:val="a0"/>
    <w:rsid w:val="00247A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0">
    <w:name w:val="Основной текст (4)"/>
    <w:basedOn w:val="a0"/>
    <w:rsid w:val="00247A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247AE8"/>
    <w:rPr>
      <w:rFonts w:ascii="Times New Roman" w:eastAsia="Times New Roman" w:hAnsi="Times New Roman" w:cs="Times New Roman"/>
      <w:i/>
      <w:iCs/>
      <w:sz w:val="10"/>
      <w:szCs w:val="10"/>
      <w:shd w:val="clear" w:color="auto" w:fill="FFFFFF"/>
    </w:rPr>
  </w:style>
  <w:style w:type="character" w:customStyle="1" w:styleId="210pt">
    <w:name w:val="Основной текст (2) + 10 pt;Полужирный;Не курсив"/>
    <w:basedOn w:val="2"/>
    <w:rsid w:val="00247AE8"/>
    <w:rPr>
      <w:rFonts w:ascii="Times New Roman" w:eastAsia="Times New Roman" w:hAnsi="Times New Roman" w:cs="Times New Roman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character" w:customStyle="1" w:styleId="210pt0">
    <w:name w:val="Основной текст (2) + 10 pt;Не курсив"/>
    <w:basedOn w:val="2"/>
    <w:rsid w:val="00247AE8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247AE8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i/>
      <w:iCs/>
      <w:sz w:val="10"/>
      <w:szCs w:val="10"/>
    </w:rPr>
  </w:style>
  <w:style w:type="character" w:customStyle="1" w:styleId="blk">
    <w:name w:val="blk"/>
    <w:basedOn w:val="a0"/>
    <w:rsid w:val="00247AE8"/>
  </w:style>
  <w:style w:type="character" w:customStyle="1" w:styleId="hl">
    <w:name w:val="hl"/>
    <w:basedOn w:val="a0"/>
    <w:rsid w:val="00247AE8"/>
  </w:style>
  <w:style w:type="character" w:customStyle="1" w:styleId="5">
    <w:name w:val="Основной текст (5) + Не полужирный"/>
    <w:basedOn w:val="a0"/>
    <w:rsid w:val="00247A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50">
    <w:name w:val="Основной текст (5)"/>
    <w:basedOn w:val="a0"/>
    <w:rsid w:val="00247A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to56@fas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031604-4843-4A49-91F6-97646CD07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2223</Words>
  <Characters>12673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14867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Шулаева Ю.В.</dc:creator>
  <cp:lastModifiedBy>RePack by Diakov</cp:lastModifiedBy>
  <cp:revision>5</cp:revision>
  <cp:lastPrinted>2019-06-21T04:48:00Z</cp:lastPrinted>
  <dcterms:created xsi:type="dcterms:W3CDTF">2019-06-24T07:20:00Z</dcterms:created>
  <dcterms:modified xsi:type="dcterms:W3CDTF">2019-06-24T07:27:00Z</dcterms:modified>
</cp:coreProperties>
</file>