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422" w:rsidRDefault="00963422" w:rsidP="00797FB3">
      <w:pPr>
        <w:widowControl w:val="0"/>
        <w:ind w:firstLine="374"/>
        <w:jc w:val="center"/>
        <w:rPr>
          <w:b/>
        </w:rPr>
      </w:pPr>
    </w:p>
    <w:p w:rsidR="00963422" w:rsidRDefault="00963422" w:rsidP="00797FB3">
      <w:pPr>
        <w:widowControl w:val="0"/>
        <w:ind w:firstLine="374"/>
        <w:jc w:val="center"/>
        <w:rPr>
          <w:b/>
        </w:rPr>
      </w:pPr>
    </w:p>
    <w:p w:rsidR="00963422" w:rsidRDefault="00963422" w:rsidP="00797FB3">
      <w:pPr>
        <w:widowControl w:val="0"/>
        <w:ind w:firstLine="374"/>
        <w:jc w:val="center"/>
        <w:rPr>
          <w:b/>
        </w:rPr>
      </w:pPr>
    </w:p>
    <w:p w:rsidR="001D62B8" w:rsidRPr="00FD721B" w:rsidRDefault="001F76F6" w:rsidP="00797FB3">
      <w:pPr>
        <w:widowControl w:val="0"/>
        <w:ind w:firstLine="374"/>
        <w:jc w:val="center"/>
        <w:rPr>
          <w:b/>
        </w:rPr>
      </w:pPr>
      <w:r w:rsidRPr="00FD721B">
        <w:rPr>
          <w:b/>
        </w:rPr>
        <w:t>РЕШЕНИЕ №</w:t>
      </w:r>
      <w:r w:rsidR="00CD55B3" w:rsidRPr="00FD721B">
        <w:rPr>
          <w:b/>
        </w:rPr>
        <w:t xml:space="preserve"> </w:t>
      </w:r>
      <w:r w:rsidR="004D0CDC">
        <w:rPr>
          <w:b/>
        </w:rPr>
        <w:t>054/06/33</w:t>
      </w:r>
      <w:r w:rsidR="00B14CB6">
        <w:rPr>
          <w:b/>
        </w:rPr>
        <w:t>-1078</w:t>
      </w:r>
      <w:r w:rsidR="00B14CB6" w:rsidRPr="00B14CB6">
        <w:rPr>
          <w:b/>
        </w:rPr>
        <w:t>/2019</w:t>
      </w:r>
    </w:p>
    <w:p w:rsidR="001F76F6" w:rsidRPr="00FD721B" w:rsidRDefault="00FD217E" w:rsidP="00797FB3">
      <w:pPr>
        <w:spacing w:before="120" w:after="120"/>
        <w:jc w:val="both"/>
      </w:pPr>
      <w:r>
        <w:t>31 мая</w:t>
      </w:r>
      <w:r w:rsidR="00CD11C9" w:rsidRPr="00DE3CA2">
        <w:t xml:space="preserve"> </w:t>
      </w:r>
      <w:r w:rsidR="00D156A3" w:rsidRPr="00DE3CA2">
        <w:t>201</w:t>
      </w:r>
      <w:r w:rsidR="00CE22E8">
        <w:t>9</w:t>
      </w:r>
      <w:r w:rsidR="00D156A3" w:rsidRPr="00FD721B">
        <w:t xml:space="preserve"> года</w:t>
      </w:r>
      <w:r w:rsidR="001F76F6" w:rsidRPr="00FD721B">
        <w:t xml:space="preserve">   </w:t>
      </w:r>
      <w:r w:rsidR="005F5284" w:rsidRPr="00FD721B">
        <w:t xml:space="preserve">    </w:t>
      </w:r>
      <w:r w:rsidR="00E42FC3" w:rsidRPr="00FD721B">
        <w:t xml:space="preserve">          </w:t>
      </w:r>
      <w:r w:rsidR="001F76F6" w:rsidRPr="00FD721B">
        <w:t xml:space="preserve">        </w:t>
      </w:r>
      <w:r w:rsidR="000C39C7" w:rsidRPr="00FD721B">
        <w:t xml:space="preserve">             </w:t>
      </w:r>
      <w:r w:rsidR="00D04ABB" w:rsidRPr="00FD721B">
        <w:t xml:space="preserve">                    </w:t>
      </w:r>
      <w:r w:rsidR="005F738E" w:rsidRPr="00FD721B">
        <w:t xml:space="preserve">  </w:t>
      </w:r>
      <w:r w:rsidR="00C13EC2" w:rsidRPr="00FD721B">
        <w:t xml:space="preserve">   </w:t>
      </w:r>
      <w:r w:rsidR="00327922">
        <w:t xml:space="preserve">   </w:t>
      </w:r>
      <w:r w:rsidR="00B6036D" w:rsidRPr="00FD721B">
        <w:t xml:space="preserve">       </w:t>
      </w:r>
      <w:r w:rsidR="00F548F9" w:rsidRPr="00FD721B">
        <w:t xml:space="preserve">     </w:t>
      </w:r>
      <w:r w:rsidR="00B6036D" w:rsidRPr="00FD721B">
        <w:t xml:space="preserve">       </w:t>
      </w:r>
      <w:r w:rsidR="00FC12F2" w:rsidRPr="00FD721B">
        <w:t xml:space="preserve">            </w:t>
      </w:r>
      <w:r w:rsidR="00797FB3">
        <w:t xml:space="preserve">     </w:t>
      </w:r>
      <w:r w:rsidR="003B3A5E" w:rsidRPr="00FD721B">
        <w:t xml:space="preserve"> </w:t>
      </w:r>
      <w:r w:rsidR="00C5654E" w:rsidRPr="00FD721B">
        <w:t xml:space="preserve"> </w:t>
      </w:r>
      <w:r w:rsidR="001F76F6" w:rsidRPr="00FD721B">
        <w:t>г. Новосибирск</w:t>
      </w:r>
    </w:p>
    <w:p w:rsidR="00FC1666" w:rsidRPr="00976F8C" w:rsidRDefault="001F76F6" w:rsidP="001649F8">
      <w:pPr>
        <w:ind w:firstLine="567"/>
        <w:jc w:val="both"/>
      </w:pPr>
      <w:r w:rsidRPr="00976F8C">
        <w:t xml:space="preserve">Комиссия Управления Федеральной антимонопольной службы по Новосибирской области по контролю в сфере </w:t>
      </w:r>
      <w:r w:rsidR="00BE2AC3" w:rsidRPr="00976F8C">
        <w:t>закупок</w:t>
      </w:r>
      <w:r w:rsidRPr="00976F8C">
        <w:t xml:space="preserve"> (Комиссия Новосибирского УФАС России)</w:t>
      </w:r>
      <w:r w:rsidR="00FC1666" w:rsidRPr="00976F8C">
        <w:t xml:space="preserve"> в составе:</w:t>
      </w:r>
    </w:p>
    <w:tbl>
      <w:tblPr>
        <w:tblW w:w="0" w:type="auto"/>
        <w:tblLook w:val="01E0" w:firstRow="1" w:lastRow="1" w:firstColumn="1" w:lastColumn="1" w:noHBand="0" w:noVBand="0"/>
      </w:tblPr>
      <w:tblGrid>
        <w:gridCol w:w="2298"/>
        <w:gridCol w:w="7766"/>
      </w:tblGrid>
      <w:tr w:rsidR="00EC4AFE" w:rsidRPr="00976F8C" w:rsidTr="00E6781D">
        <w:trPr>
          <w:trHeight w:val="196"/>
        </w:trPr>
        <w:tc>
          <w:tcPr>
            <w:tcW w:w="2313" w:type="dxa"/>
            <w:shd w:val="clear" w:color="auto" w:fill="auto"/>
          </w:tcPr>
          <w:p w:rsidR="00EC4AFE" w:rsidRPr="00976F8C" w:rsidRDefault="00AD5B68" w:rsidP="001649F8">
            <w:pPr>
              <w:jc w:val="both"/>
            </w:pPr>
            <w:r w:rsidRPr="00976F8C">
              <w:t xml:space="preserve">Швалов А.Г. </w:t>
            </w:r>
          </w:p>
        </w:tc>
        <w:tc>
          <w:tcPr>
            <w:tcW w:w="7860" w:type="dxa"/>
            <w:shd w:val="clear" w:color="auto" w:fill="auto"/>
          </w:tcPr>
          <w:p w:rsidR="00EC4AFE" w:rsidRPr="00976F8C" w:rsidRDefault="00EC4AFE" w:rsidP="00DE3CA2">
            <w:pPr>
              <w:jc w:val="both"/>
            </w:pPr>
            <w:r w:rsidRPr="00976F8C">
              <w:t>-</w:t>
            </w:r>
            <w:r w:rsidR="00B10B05" w:rsidRPr="00976F8C">
              <w:t xml:space="preserve"> </w:t>
            </w:r>
            <w:r w:rsidR="00AD5B68" w:rsidRPr="00976F8C">
              <w:t xml:space="preserve">  </w:t>
            </w:r>
            <w:r w:rsidR="00EE39DD" w:rsidRPr="00976F8C">
              <w:t>з</w:t>
            </w:r>
            <w:r w:rsidR="00675294" w:rsidRPr="00976F8C">
              <w:t>ам.</w:t>
            </w:r>
            <w:r w:rsidR="00B10B05" w:rsidRPr="00976F8C">
              <w:t xml:space="preserve"> руководителя управления,</w:t>
            </w:r>
            <w:r w:rsidRPr="00976F8C">
              <w:t xml:space="preserve"> председатель Комиссии;</w:t>
            </w:r>
          </w:p>
        </w:tc>
      </w:tr>
      <w:tr w:rsidR="009001AC" w:rsidRPr="00976F8C" w:rsidTr="001649F8">
        <w:tc>
          <w:tcPr>
            <w:tcW w:w="2313" w:type="dxa"/>
            <w:shd w:val="clear" w:color="auto" w:fill="auto"/>
          </w:tcPr>
          <w:p w:rsidR="009001AC" w:rsidRPr="00976F8C" w:rsidRDefault="00327922" w:rsidP="00976F8C">
            <w:pPr>
              <w:tabs>
                <w:tab w:val="right" w:pos="2097"/>
              </w:tabs>
              <w:jc w:val="both"/>
            </w:pPr>
            <w:r w:rsidRPr="00976F8C">
              <w:t>Дунина А.А</w:t>
            </w:r>
            <w:r w:rsidR="00DC6AF0">
              <w:t>.</w:t>
            </w:r>
            <w:r w:rsidR="00976F8C" w:rsidRPr="00976F8C">
              <w:tab/>
            </w:r>
          </w:p>
        </w:tc>
        <w:tc>
          <w:tcPr>
            <w:tcW w:w="7860" w:type="dxa"/>
            <w:shd w:val="clear" w:color="auto" w:fill="auto"/>
          </w:tcPr>
          <w:p w:rsidR="009001AC" w:rsidRPr="00976F8C" w:rsidRDefault="009001AC" w:rsidP="00327922">
            <w:pPr>
              <w:jc w:val="both"/>
            </w:pPr>
            <w:r w:rsidRPr="00976F8C">
              <w:t xml:space="preserve">-   </w:t>
            </w:r>
            <w:r w:rsidR="00327922" w:rsidRPr="00976F8C">
              <w:t xml:space="preserve">ведущий </w:t>
            </w:r>
            <w:r w:rsidRPr="00976F8C">
              <w:t>специалист-эксперт отдела контроля закупок, член Комиссии,</w:t>
            </w:r>
          </w:p>
        </w:tc>
      </w:tr>
      <w:tr w:rsidR="009001AC" w:rsidRPr="00976F8C" w:rsidTr="001649F8">
        <w:tc>
          <w:tcPr>
            <w:tcW w:w="2313" w:type="dxa"/>
            <w:shd w:val="clear" w:color="auto" w:fill="auto"/>
          </w:tcPr>
          <w:p w:rsidR="009001AC" w:rsidRPr="00976F8C" w:rsidRDefault="00327922" w:rsidP="009001AC">
            <w:pPr>
              <w:jc w:val="both"/>
            </w:pPr>
            <w:r w:rsidRPr="00976F8C">
              <w:t>Можейкин М.А.</w:t>
            </w:r>
          </w:p>
        </w:tc>
        <w:tc>
          <w:tcPr>
            <w:tcW w:w="7860" w:type="dxa"/>
            <w:shd w:val="clear" w:color="auto" w:fill="auto"/>
          </w:tcPr>
          <w:p w:rsidR="009001AC" w:rsidRPr="00976F8C" w:rsidRDefault="009001AC" w:rsidP="00327922">
            <w:pPr>
              <w:jc w:val="both"/>
            </w:pPr>
            <w:r w:rsidRPr="00976F8C">
              <w:t>-   специалист-эксперт отдела контроля закупок, член Комиссии,</w:t>
            </w:r>
          </w:p>
        </w:tc>
      </w:tr>
    </w:tbl>
    <w:p w:rsidR="00B14CB6" w:rsidRDefault="00871D12" w:rsidP="00B14CB6">
      <w:pPr>
        <w:ind w:firstLine="567"/>
        <w:jc w:val="both"/>
      </w:pPr>
      <w:r w:rsidRPr="00976F8C">
        <w:rPr>
          <w:bCs/>
        </w:rPr>
        <w:t xml:space="preserve">в </w:t>
      </w:r>
      <w:r w:rsidR="00897590">
        <w:rPr>
          <w:bCs/>
        </w:rPr>
        <w:t>присутствии</w:t>
      </w:r>
      <w:r w:rsidR="009E72E4" w:rsidRPr="00976F8C">
        <w:rPr>
          <w:bCs/>
        </w:rPr>
        <w:t xml:space="preserve"> представителей </w:t>
      </w:r>
      <w:r w:rsidR="00DE3CA2" w:rsidRPr="00976F8C">
        <w:rPr>
          <w:bCs/>
        </w:rPr>
        <w:t>подателя жалобы</w:t>
      </w:r>
      <w:r w:rsidR="00172D93" w:rsidRPr="00976F8C">
        <w:rPr>
          <w:bCs/>
        </w:rPr>
        <w:t xml:space="preserve"> </w:t>
      </w:r>
      <w:r w:rsidR="00C14AA8" w:rsidRPr="00976F8C">
        <w:rPr>
          <w:bCs/>
        </w:rPr>
        <w:t xml:space="preserve">- </w:t>
      </w:r>
      <w:r w:rsidR="00172D93" w:rsidRPr="00976F8C">
        <w:rPr>
          <w:bCs/>
        </w:rPr>
        <w:t>общества с ограниченной ответственностью «</w:t>
      </w:r>
      <w:r w:rsidR="00FD217E">
        <w:t>Аякс</w:t>
      </w:r>
      <w:r w:rsidR="00172D93" w:rsidRPr="00976F8C">
        <w:rPr>
          <w:bCs/>
        </w:rPr>
        <w:t>» (далее -</w:t>
      </w:r>
      <w:r w:rsidR="00DE3CA2" w:rsidRPr="00976F8C">
        <w:rPr>
          <w:bCs/>
        </w:rPr>
        <w:t xml:space="preserve"> ООО «</w:t>
      </w:r>
      <w:r w:rsidR="00FD217E">
        <w:t>Аякс</w:t>
      </w:r>
      <w:r w:rsidR="00DE3CA2" w:rsidRPr="00976F8C">
        <w:rPr>
          <w:bCs/>
        </w:rPr>
        <w:t>»</w:t>
      </w:r>
      <w:r w:rsidR="00172D93" w:rsidRPr="00976F8C">
        <w:rPr>
          <w:bCs/>
        </w:rPr>
        <w:t>)</w:t>
      </w:r>
      <w:r w:rsidR="00A15705" w:rsidRPr="00976F8C">
        <w:rPr>
          <w:bCs/>
        </w:rPr>
        <w:t xml:space="preserve"> </w:t>
      </w:r>
      <w:r w:rsidR="00DE3CA2" w:rsidRPr="00976F8C">
        <w:t>–</w:t>
      </w:r>
      <w:r w:rsidR="00797FB3" w:rsidRPr="00976F8C">
        <w:t xml:space="preserve"> </w:t>
      </w:r>
      <w:r w:rsidR="004C4FB1">
        <w:t>«..»</w:t>
      </w:r>
      <w:r w:rsidR="00F03E11">
        <w:t xml:space="preserve"> (по доверенности)</w:t>
      </w:r>
      <w:r w:rsidR="00F03E11" w:rsidRPr="00976F8C">
        <w:t>,</w:t>
      </w:r>
      <w:r w:rsidR="00F03E11">
        <w:t xml:space="preserve"> </w:t>
      </w:r>
      <w:r w:rsidR="004C4FB1">
        <w:t>«..»</w:t>
      </w:r>
      <w:r w:rsidR="004C4FB1">
        <w:t xml:space="preserve"> </w:t>
      </w:r>
      <w:r w:rsidR="00F03E11">
        <w:t>(по доверенности)</w:t>
      </w:r>
      <w:r w:rsidR="00B14CB6">
        <w:t xml:space="preserve">, </w:t>
      </w:r>
    </w:p>
    <w:p w:rsidR="00173FF1" w:rsidRPr="00976F8C" w:rsidRDefault="00DE3CA2" w:rsidP="00B14CB6">
      <w:pPr>
        <w:ind w:firstLine="567"/>
        <w:jc w:val="both"/>
      </w:pPr>
      <w:r w:rsidRPr="00976F8C">
        <w:t xml:space="preserve">в </w:t>
      </w:r>
      <w:r w:rsidR="00871D12" w:rsidRPr="00976F8C">
        <w:rPr>
          <w:bCs/>
        </w:rPr>
        <w:t>отсутствие представителей</w:t>
      </w:r>
      <w:r w:rsidR="00871D12" w:rsidRPr="00976F8C">
        <w:t xml:space="preserve"> </w:t>
      </w:r>
      <w:r w:rsidR="00342A5D" w:rsidRPr="00976F8C">
        <w:t>заказчика</w:t>
      </w:r>
      <w:r w:rsidR="00173FF1" w:rsidRPr="00976F8C">
        <w:t xml:space="preserve"> –</w:t>
      </w:r>
      <w:r w:rsidR="00871D12" w:rsidRPr="00976F8C">
        <w:t xml:space="preserve"> государственного бюджетного учреждения здравоохранения Новосибирской области «Венгеровская центральная районная больница» (далее – </w:t>
      </w:r>
      <w:r w:rsidR="00E052E3" w:rsidRPr="00976F8C">
        <w:t>ГБУЗ НСО «</w:t>
      </w:r>
      <w:r w:rsidR="00830661" w:rsidRPr="00976F8C">
        <w:t>Венгеровская ЦРБ</w:t>
      </w:r>
      <w:r w:rsidR="00E052E3" w:rsidRPr="00976F8C">
        <w:t>»</w:t>
      </w:r>
      <w:r w:rsidR="00871D12" w:rsidRPr="00976F8C">
        <w:t>)</w:t>
      </w:r>
      <w:r w:rsidR="00E052E3" w:rsidRPr="00976F8C">
        <w:t xml:space="preserve"> </w:t>
      </w:r>
      <w:r w:rsidR="00004173" w:rsidRPr="00976F8C">
        <w:t>–</w:t>
      </w:r>
      <w:r w:rsidR="00173FF1" w:rsidRPr="00976F8C">
        <w:t xml:space="preserve"> на заседание Комиссии не явились, уведомлено надлежащим образом,</w:t>
      </w:r>
    </w:p>
    <w:p w:rsidR="007D03A5" w:rsidRPr="00976F8C" w:rsidRDefault="000D3DC2" w:rsidP="00172D93">
      <w:pPr>
        <w:ind w:firstLine="567"/>
        <w:jc w:val="both"/>
        <w:rPr>
          <w:shd w:val="clear" w:color="auto" w:fill="FFFFFF"/>
        </w:rPr>
      </w:pPr>
      <w:r w:rsidRPr="00976F8C">
        <w:t>рассмотрев жалоб</w:t>
      </w:r>
      <w:r w:rsidR="00E145D9" w:rsidRPr="00976F8C">
        <w:t>у</w:t>
      </w:r>
      <w:r w:rsidR="004C633E" w:rsidRPr="00976F8C">
        <w:t xml:space="preserve"> </w:t>
      </w:r>
      <w:r w:rsidR="00830661" w:rsidRPr="00976F8C">
        <w:rPr>
          <w:bCs/>
        </w:rPr>
        <w:t>ООО «</w:t>
      </w:r>
      <w:r w:rsidR="00FD217E">
        <w:t>Аякс</w:t>
      </w:r>
      <w:r w:rsidR="00830661" w:rsidRPr="00976F8C">
        <w:rPr>
          <w:bCs/>
        </w:rPr>
        <w:t>»</w:t>
      </w:r>
      <w:r w:rsidR="00DE3CA2" w:rsidRPr="00976F8C">
        <w:rPr>
          <w:bCs/>
        </w:rPr>
        <w:t xml:space="preserve"> </w:t>
      </w:r>
      <w:r w:rsidR="00A15705" w:rsidRPr="00976F8C">
        <w:t xml:space="preserve">на действия </w:t>
      </w:r>
      <w:r w:rsidR="00AA66EB">
        <w:t xml:space="preserve">заказчика </w:t>
      </w:r>
      <w:r w:rsidR="009A46F6" w:rsidRPr="00976F8C">
        <w:t xml:space="preserve">при проведении электронного аукциона </w:t>
      </w:r>
      <w:r w:rsidR="007757BE">
        <w:t>на п</w:t>
      </w:r>
      <w:r w:rsidR="007757BE" w:rsidRPr="007757BE">
        <w:t>оставк</w:t>
      </w:r>
      <w:r w:rsidR="007757BE">
        <w:t>у</w:t>
      </w:r>
      <w:r w:rsidR="007757BE" w:rsidRPr="007757BE">
        <w:t xml:space="preserve"> расходного материала для лаборатории </w:t>
      </w:r>
      <w:r w:rsidR="00830661" w:rsidRPr="00976F8C">
        <w:t xml:space="preserve">(извещение № </w:t>
      </w:r>
      <w:r w:rsidR="00630377" w:rsidRPr="00630377">
        <w:t>0351300002819000101</w:t>
      </w:r>
      <w:r w:rsidR="00830661" w:rsidRPr="00976F8C">
        <w:t>)</w:t>
      </w:r>
      <w:r w:rsidR="009A46F6" w:rsidRPr="00976F8C">
        <w:t xml:space="preserve">, начальная (максимальная) цена контракта </w:t>
      </w:r>
      <w:r w:rsidR="00630377">
        <w:t xml:space="preserve">2 055 062 </w:t>
      </w:r>
      <w:r w:rsidR="009A46F6" w:rsidRPr="00976F8C">
        <w:t>руб</w:t>
      </w:r>
      <w:r w:rsidR="00C11D9A" w:rsidRPr="00976F8C">
        <w:t>. 00 коп.,</w:t>
      </w:r>
    </w:p>
    <w:p w:rsidR="007D03A5" w:rsidRPr="00FD721B" w:rsidRDefault="005D7BCB" w:rsidP="00172D93">
      <w:pPr>
        <w:spacing w:before="120" w:after="120"/>
        <w:ind w:firstLine="426"/>
        <w:jc w:val="center"/>
        <w:rPr>
          <w:b/>
        </w:rPr>
      </w:pPr>
      <w:r w:rsidRPr="00FD721B">
        <w:rPr>
          <w:b/>
        </w:rPr>
        <w:t>УСТАНОВИЛА:</w:t>
      </w:r>
    </w:p>
    <w:p w:rsidR="00DB4BA1" w:rsidRDefault="003E4264" w:rsidP="00FC7F4B">
      <w:pPr>
        <w:ind w:firstLine="567"/>
        <w:jc w:val="both"/>
      </w:pPr>
      <w:r w:rsidRPr="00976F8C">
        <w:t>В Но</w:t>
      </w:r>
      <w:r w:rsidR="00CD11C9" w:rsidRPr="00976F8C">
        <w:t>восибирское УФАС России обратил</w:t>
      </w:r>
      <w:r w:rsidR="00101234" w:rsidRPr="00976F8C">
        <w:t>ось</w:t>
      </w:r>
      <w:r w:rsidRPr="00976F8C">
        <w:t xml:space="preserve"> </w:t>
      </w:r>
      <w:r w:rsidR="00A94E8B" w:rsidRPr="00976F8C">
        <w:rPr>
          <w:bCs/>
        </w:rPr>
        <w:t>ООО «</w:t>
      </w:r>
      <w:r w:rsidR="00A94E8B">
        <w:t>Аякс</w:t>
      </w:r>
      <w:r w:rsidR="00A94E8B" w:rsidRPr="00976F8C">
        <w:rPr>
          <w:bCs/>
        </w:rPr>
        <w:t xml:space="preserve">» </w:t>
      </w:r>
      <w:r w:rsidR="00AA66EB">
        <w:rPr>
          <w:bCs/>
        </w:rPr>
        <w:t xml:space="preserve">с жалобой </w:t>
      </w:r>
      <w:r w:rsidR="00A94E8B" w:rsidRPr="00976F8C">
        <w:t xml:space="preserve">на действия </w:t>
      </w:r>
      <w:r w:rsidR="00AA66EB">
        <w:t xml:space="preserve">заказчика </w:t>
      </w:r>
      <w:r w:rsidR="00A94E8B" w:rsidRPr="00976F8C">
        <w:t xml:space="preserve">при проведении электронного аукциона </w:t>
      </w:r>
      <w:r w:rsidR="00A94E8B">
        <w:t>на п</w:t>
      </w:r>
      <w:r w:rsidR="00A94E8B" w:rsidRPr="007757BE">
        <w:t>оставк</w:t>
      </w:r>
      <w:r w:rsidR="00A94E8B">
        <w:t>у</w:t>
      </w:r>
      <w:r w:rsidR="00A94E8B" w:rsidRPr="007757BE">
        <w:t xml:space="preserve"> расхо</w:t>
      </w:r>
      <w:r w:rsidR="00AA66EB">
        <w:t>дного материала для лаборатории.</w:t>
      </w:r>
    </w:p>
    <w:p w:rsidR="00AA66EB" w:rsidRPr="00F03E11" w:rsidRDefault="00F03E11" w:rsidP="00FC7F4B">
      <w:pPr>
        <w:ind w:firstLine="567"/>
        <w:jc w:val="both"/>
        <w:rPr>
          <w:b/>
          <w:i/>
        </w:rPr>
      </w:pPr>
      <w:r w:rsidRPr="00F03E11">
        <w:rPr>
          <w:b/>
          <w:i/>
        </w:rPr>
        <w:t xml:space="preserve">Суть жалобы ООО «Аякс» заключается в следующем. </w:t>
      </w:r>
    </w:p>
    <w:p w:rsidR="00F57D3C" w:rsidRDefault="00EE5501" w:rsidP="00F57D3C">
      <w:pPr>
        <w:ind w:firstLine="567"/>
        <w:jc w:val="both"/>
      </w:pPr>
      <w:r>
        <w:t xml:space="preserve">1.  </w:t>
      </w:r>
      <w:r w:rsidR="00E6744E">
        <w:t>По мнению подателя жалобы, заказчик объединил</w:t>
      </w:r>
      <w:r>
        <w:t xml:space="preserve"> технологически и функционально не связанны</w:t>
      </w:r>
      <w:r w:rsidR="00E6744E">
        <w:t>е</w:t>
      </w:r>
      <w:r w:rsidR="00897590">
        <w:t xml:space="preserve"> </w:t>
      </w:r>
      <w:r w:rsidR="00916ED0">
        <w:t>товары в одну закупку, а именно, р</w:t>
      </w:r>
      <w:r>
        <w:t xml:space="preserve">асходные материалы из пластика и стекла, которые используются как в лаборатории, так и в процедурном кабинете при заборе крови </w:t>
      </w:r>
      <w:r w:rsidR="00916ED0">
        <w:t>или других образцов от пациента, а также с</w:t>
      </w:r>
      <w:r>
        <w:t>ложные наборы реагентов для работы как ручных методик, так и с использо</w:t>
      </w:r>
      <w:r w:rsidR="00604191">
        <w:t>ванием анализаторов, по профилю б</w:t>
      </w:r>
      <w:r>
        <w:t>иохими</w:t>
      </w:r>
      <w:r w:rsidR="00897590">
        <w:t>я</w:t>
      </w:r>
      <w:r w:rsidR="00604191">
        <w:t>, г</w:t>
      </w:r>
      <w:r>
        <w:t>ематология</w:t>
      </w:r>
      <w:r w:rsidR="00604191">
        <w:t>, г</w:t>
      </w:r>
      <w:r>
        <w:t>емостаз</w:t>
      </w:r>
      <w:r w:rsidR="00604191">
        <w:t>, д</w:t>
      </w:r>
      <w:r>
        <w:t>иагностика инфекций методом иммуноферментного анализа</w:t>
      </w:r>
      <w:r w:rsidR="00604191">
        <w:t>.</w:t>
      </w:r>
    </w:p>
    <w:p w:rsidR="00CD330F" w:rsidRDefault="00F57D3C" w:rsidP="00CD330F">
      <w:pPr>
        <w:ind w:firstLine="567"/>
        <w:jc w:val="both"/>
      </w:pPr>
      <w:r>
        <w:t xml:space="preserve">2. </w:t>
      </w:r>
      <w:r w:rsidR="00F50C51">
        <w:t>ООО «Аякс»</w:t>
      </w:r>
      <w:r w:rsidR="00FF5099">
        <w:t xml:space="preserve"> указало, что </w:t>
      </w:r>
      <w:r w:rsidR="00F50C51">
        <w:t>з</w:t>
      </w:r>
      <w:r w:rsidR="00EE5501">
        <w:t xml:space="preserve">аказчик </w:t>
      </w:r>
      <w:r w:rsidR="00F50C51">
        <w:t>в описани</w:t>
      </w:r>
      <w:r w:rsidR="00897590">
        <w:t>и</w:t>
      </w:r>
      <w:r w:rsidR="00F50C51">
        <w:t xml:space="preserve"> объекта закупки указал на</w:t>
      </w:r>
      <w:r w:rsidR="00EE5501">
        <w:t xml:space="preserve"> </w:t>
      </w:r>
      <w:r w:rsidR="00FF5099">
        <w:t xml:space="preserve">такие товарные знаки как </w:t>
      </w:r>
      <w:r w:rsidR="00F4454A">
        <w:t>«</w:t>
      </w:r>
      <w:r w:rsidR="00EE5501">
        <w:t>Microvette</w:t>
      </w:r>
      <w:r w:rsidR="00F4454A">
        <w:t>»</w:t>
      </w:r>
      <w:r w:rsidR="00FF5099">
        <w:t xml:space="preserve">, </w:t>
      </w:r>
      <w:r w:rsidR="00F4454A">
        <w:t>«</w:t>
      </w:r>
      <w:r w:rsidR="00EE5501">
        <w:t>Uriscan</w:t>
      </w:r>
      <w:r w:rsidR="00F4454A">
        <w:t>»</w:t>
      </w:r>
      <w:r w:rsidR="00FF5099">
        <w:t xml:space="preserve">, </w:t>
      </w:r>
      <w:r w:rsidR="00F4454A">
        <w:t>«</w:t>
      </w:r>
      <w:r w:rsidR="00EE5501">
        <w:t>Униклин</w:t>
      </w:r>
      <w:r w:rsidR="00F4454A">
        <w:t>»</w:t>
      </w:r>
      <w:r w:rsidR="00FF5099">
        <w:t xml:space="preserve">, </w:t>
      </w:r>
      <w:r w:rsidR="00F4454A">
        <w:t>«</w:t>
      </w:r>
      <w:r w:rsidR="00EE5501">
        <w:t>Тех-Фибриноген</w:t>
      </w:r>
      <w:r w:rsidR="00F4454A">
        <w:t>»</w:t>
      </w:r>
      <w:r w:rsidR="00FF5099">
        <w:t xml:space="preserve">, </w:t>
      </w:r>
      <w:r w:rsidR="00F4454A">
        <w:t>«</w:t>
      </w:r>
      <w:r w:rsidR="00EE5501">
        <w:t>Глюкокард</w:t>
      </w:r>
      <w:r w:rsidR="00F4454A">
        <w:t>»</w:t>
      </w:r>
      <w:r w:rsidR="00FF5099">
        <w:t xml:space="preserve">, </w:t>
      </w:r>
      <w:r w:rsidR="00F4454A">
        <w:t>«</w:t>
      </w:r>
      <w:r w:rsidR="00EE5501">
        <w:t>OneTouch</w:t>
      </w:r>
      <w:r w:rsidR="00F4454A">
        <w:t>»</w:t>
      </w:r>
      <w:r w:rsidR="00FF5099">
        <w:t xml:space="preserve">, </w:t>
      </w:r>
      <w:r w:rsidR="00F4454A">
        <w:t>«</w:t>
      </w:r>
      <w:r w:rsidR="00EE5501">
        <w:t>ЭНЗИСКАН</w:t>
      </w:r>
      <w:r w:rsidR="00F4454A">
        <w:t>»</w:t>
      </w:r>
      <w:r w:rsidR="00FF5099">
        <w:t xml:space="preserve">, </w:t>
      </w:r>
      <w:r w:rsidR="00F4454A">
        <w:t>«</w:t>
      </w:r>
      <w:r w:rsidR="00EE5501">
        <w:t>Сателлит</w:t>
      </w:r>
      <w:r w:rsidR="00F4454A">
        <w:t>»</w:t>
      </w:r>
      <w:r w:rsidR="0032627D">
        <w:t xml:space="preserve">, </w:t>
      </w:r>
      <w:r w:rsidR="00F4454A">
        <w:t>«</w:t>
      </w:r>
      <w:r w:rsidR="0032627D" w:rsidRPr="00EE5501">
        <w:rPr>
          <w:lang w:val="en-US"/>
        </w:rPr>
        <w:t>Boule</w:t>
      </w:r>
      <w:r w:rsidR="0032627D" w:rsidRPr="0032627D">
        <w:t xml:space="preserve"> </w:t>
      </w:r>
      <w:r w:rsidR="0032627D" w:rsidRPr="00EE5501">
        <w:rPr>
          <w:lang w:val="en-US"/>
        </w:rPr>
        <w:t>Medical</w:t>
      </w:r>
      <w:r w:rsidR="0032627D" w:rsidRPr="0032627D">
        <w:t xml:space="preserve"> </w:t>
      </w:r>
      <w:r w:rsidR="0032627D" w:rsidRPr="00EE5501">
        <w:rPr>
          <w:lang w:val="en-US"/>
        </w:rPr>
        <w:t>A</w:t>
      </w:r>
      <w:r w:rsidR="0032627D" w:rsidRPr="0032627D">
        <w:t>.</w:t>
      </w:r>
      <w:r w:rsidR="0032627D" w:rsidRPr="00EE5501">
        <w:rPr>
          <w:lang w:val="en-US"/>
        </w:rPr>
        <w:t>B</w:t>
      </w:r>
      <w:r w:rsidR="0032627D" w:rsidRPr="0032627D">
        <w:t>.</w:t>
      </w:r>
      <w:r w:rsidR="00F4454A">
        <w:t>»</w:t>
      </w:r>
      <w:r w:rsidR="0032627D" w:rsidRPr="0032627D">
        <w:t xml:space="preserve">, </w:t>
      </w:r>
      <w:r w:rsidR="00F4454A">
        <w:t>«</w:t>
      </w:r>
      <w:r w:rsidR="0032627D">
        <w:t>Литопласт</w:t>
      </w:r>
      <w:r w:rsidR="00F4454A">
        <w:t>»</w:t>
      </w:r>
      <w:r w:rsidR="00A06BFD">
        <w:t>.</w:t>
      </w:r>
    </w:p>
    <w:p w:rsidR="00EE5501" w:rsidRDefault="00CD330F" w:rsidP="00CD330F">
      <w:pPr>
        <w:ind w:firstLine="567"/>
        <w:jc w:val="both"/>
      </w:pPr>
      <w:r>
        <w:t>Кроме того, х</w:t>
      </w:r>
      <w:r w:rsidR="00EE5501">
        <w:t>арактеристики товара прописаны частично с использование</w:t>
      </w:r>
      <w:r w:rsidR="00897590">
        <w:t>м</w:t>
      </w:r>
      <w:r w:rsidR="0090069D">
        <w:t xml:space="preserve"> диапазо</w:t>
      </w:r>
      <w:r w:rsidR="00EE5501">
        <w:t>н</w:t>
      </w:r>
      <w:r w:rsidR="00897590">
        <w:t>ов</w:t>
      </w:r>
      <w:r w:rsidR="00FE2F5E">
        <w:t xml:space="preserve"> </w:t>
      </w:r>
      <w:r w:rsidR="00EE5501">
        <w:t xml:space="preserve">значений, а частично прописаны конкретные значения, что в совокупности определяет поставку товара определенного производителя. </w:t>
      </w:r>
    </w:p>
    <w:p w:rsidR="00C00B63" w:rsidRDefault="00C00B63" w:rsidP="00C00B63">
      <w:pPr>
        <w:ind w:firstLine="567"/>
        <w:jc w:val="both"/>
        <w:rPr>
          <w:b/>
          <w:i/>
        </w:rPr>
      </w:pPr>
      <w:r w:rsidRPr="001555DE">
        <w:rPr>
          <w:b/>
          <w:i/>
        </w:rPr>
        <w:t xml:space="preserve">На жалобу </w:t>
      </w:r>
      <w:r w:rsidRPr="0030505B">
        <w:rPr>
          <w:b/>
          <w:i/>
        </w:rPr>
        <w:t>ООО «</w:t>
      </w:r>
      <w:r w:rsidRPr="00F03E11">
        <w:rPr>
          <w:b/>
          <w:i/>
        </w:rPr>
        <w:t>Аякс</w:t>
      </w:r>
      <w:r w:rsidRPr="0030505B">
        <w:rPr>
          <w:b/>
          <w:i/>
        </w:rPr>
        <w:t>»</w:t>
      </w:r>
      <w:r w:rsidRPr="00DC4ED3">
        <w:rPr>
          <w:b/>
          <w:i/>
        </w:rPr>
        <w:t xml:space="preserve"> </w:t>
      </w:r>
      <w:r w:rsidRPr="001555DE">
        <w:rPr>
          <w:b/>
          <w:i/>
        </w:rPr>
        <w:t>от заказчика поступили следующие возражения.</w:t>
      </w:r>
    </w:p>
    <w:p w:rsidR="00352635" w:rsidRDefault="00C04A4A" w:rsidP="00352635">
      <w:pPr>
        <w:ind w:firstLine="567"/>
        <w:jc w:val="both"/>
      </w:pPr>
      <w:r>
        <w:t>Федеральный закон</w:t>
      </w:r>
      <w:r w:rsidRPr="005161C9">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не устанавливает требования к з</w:t>
      </w:r>
      <w:r w:rsidR="00352635">
        <w:t xml:space="preserve">аказчику при проведении закупки и при описании объекта закупки </w:t>
      </w:r>
      <w:r w:rsidR="00DC6AF0">
        <w:t xml:space="preserve">об отнесении </w:t>
      </w:r>
      <w:r w:rsidR="00352635">
        <w:t>товар</w:t>
      </w:r>
      <w:r w:rsidR="00DC6AF0">
        <w:t>а</w:t>
      </w:r>
      <w:r w:rsidR="00352635">
        <w:t xml:space="preserve"> к каким-либо группам, как и не содержит указания </w:t>
      </w:r>
      <w:r w:rsidR="00DC6AF0">
        <w:t xml:space="preserve"> на </w:t>
      </w:r>
      <w:r w:rsidR="00352635">
        <w:t>дел</w:t>
      </w:r>
      <w:r w:rsidR="00DC6AF0">
        <w:t>ение товаров</w:t>
      </w:r>
      <w:r w:rsidR="00352635">
        <w:t xml:space="preserve"> по какому-либо признаку.</w:t>
      </w:r>
    </w:p>
    <w:p w:rsidR="00352635" w:rsidRDefault="00352635" w:rsidP="00352635">
      <w:pPr>
        <w:ind w:firstLine="567"/>
        <w:jc w:val="both"/>
      </w:pPr>
      <w:r>
        <w:t>Исходя из вышеизложенного</w:t>
      </w:r>
      <w:r w:rsidR="00897590">
        <w:t>,</w:t>
      </w:r>
      <w:r>
        <w:t xml:space="preserve"> принцип выделения групп «Расходные м</w:t>
      </w:r>
      <w:r w:rsidR="00C04A4A">
        <w:t>а</w:t>
      </w:r>
      <w:r w:rsidR="00963B6D">
        <w:t xml:space="preserve">териалы из пластика и стекла», </w:t>
      </w:r>
      <w:r>
        <w:t xml:space="preserve">«Сложные наборы реагентов для работы как ручных методик, так и с использованием анализаторов, по профилю: Биохимия, Гематология, Гемостаз» и другие, по какому-то одному известному только </w:t>
      </w:r>
      <w:r w:rsidR="00963B6D">
        <w:t>подателю жалобы</w:t>
      </w:r>
      <w:r>
        <w:t xml:space="preserve"> показателю</w:t>
      </w:r>
      <w:r w:rsidR="00963B6D">
        <w:t xml:space="preserve"> необоснованно.</w:t>
      </w:r>
    </w:p>
    <w:p w:rsidR="00352635" w:rsidRDefault="00352635" w:rsidP="00352635">
      <w:pPr>
        <w:ind w:firstLine="567"/>
        <w:jc w:val="both"/>
      </w:pPr>
      <w:r>
        <w:t>Основным потребительским назначением товаров, требуемых к поставке в данной закупке, является возможность использовать товары в лабораторной диагностике (контейнеры для забора проб, реагенты и др.), а результат</w:t>
      </w:r>
      <w:r w:rsidR="00EA2F0D">
        <w:t>,</w:t>
      </w:r>
      <w:r>
        <w:t xml:space="preserve"> который при этом должен быть достигнут - получение результата исследования анализов, позволяющего правильно и своевременно диагностировать заболевание.</w:t>
      </w:r>
    </w:p>
    <w:p w:rsidR="00352635" w:rsidRDefault="003D1888" w:rsidP="003D1888">
      <w:pPr>
        <w:ind w:firstLine="567"/>
        <w:jc w:val="both"/>
      </w:pPr>
      <w:r>
        <w:lastRenderedPageBreak/>
        <w:t xml:space="preserve">2. </w:t>
      </w:r>
      <w:r w:rsidR="00352635">
        <w:t xml:space="preserve">Заказчик, основываясь на принципах </w:t>
      </w:r>
      <w:r>
        <w:t>Закона о контрактной системе</w:t>
      </w:r>
      <w:r w:rsidR="001B3325">
        <w:t>,</w:t>
      </w:r>
      <w:r w:rsidR="00352635">
        <w:t xml:space="preserve"> указал наименование объекта закупки и его описание, с использованием максимальных и (или) минимальных значений показателей (характеристик и т.д.), а также значений показателей, которые не </w:t>
      </w:r>
      <w:r>
        <w:t>могут</w:t>
      </w:r>
      <w:r w:rsidR="00352635">
        <w:t xml:space="preserve"> изменяться</w:t>
      </w:r>
      <w:r>
        <w:t xml:space="preserve"> </w:t>
      </w:r>
      <w:r w:rsidR="00352635">
        <w:t xml:space="preserve">(ч. 2 ст. 33 </w:t>
      </w:r>
      <w:r>
        <w:t>Закона о контрактной системе</w:t>
      </w:r>
      <w:r w:rsidR="00352635">
        <w:t>).</w:t>
      </w:r>
    </w:p>
    <w:p w:rsidR="00352635" w:rsidRDefault="0086072C" w:rsidP="0086072C">
      <w:pPr>
        <w:ind w:firstLine="567"/>
        <w:jc w:val="both"/>
      </w:pPr>
      <w:r>
        <w:t>Относительно товарных знако</w:t>
      </w:r>
      <w:r w:rsidR="006C6AAD">
        <w:t>в и производителей</w:t>
      </w:r>
      <w:r>
        <w:t xml:space="preserve"> заказчик указал, что считает данный довод необоснованным,</w:t>
      </w:r>
      <w:r w:rsidR="00352635">
        <w:t xml:space="preserve"> так как согласно требованиям п. 1 ч. 1 ст. 33 </w:t>
      </w:r>
      <w:r w:rsidR="00AC6B47">
        <w:t>Закона о контрактной системе д</w:t>
      </w:r>
      <w:r w:rsidR="00352635">
        <w:t>опускается использование в описании объекта закупки указания на товарный знак</w:t>
      </w:r>
      <w:r w:rsidR="00AC6B47">
        <w:t>:</w:t>
      </w:r>
    </w:p>
    <w:p w:rsidR="00352635" w:rsidRDefault="00352635" w:rsidP="00352635">
      <w:pPr>
        <w:ind w:firstLine="567"/>
        <w:jc w:val="both"/>
      </w:pPr>
      <w:r>
        <w:t>-</w:t>
      </w:r>
      <w:r>
        <w:tab/>
        <w:t>при условии сопровождения такого указания словами "или эквивалент"</w:t>
      </w:r>
      <w:r w:rsidR="001B3325">
        <w:t>;</w:t>
      </w:r>
    </w:p>
    <w:p w:rsidR="00352635" w:rsidRDefault="00352635" w:rsidP="00352635">
      <w:pPr>
        <w:ind w:firstLine="567"/>
        <w:jc w:val="both"/>
      </w:pPr>
      <w:r>
        <w:t>-</w:t>
      </w:r>
      <w:r>
        <w:tab/>
        <w:t>либо при условии несовместимости товаров, на которых размещаются другие товарные знаки, и необходимости обеспечения взаимодействия таких товаров с тов</w:t>
      </w:r>
      <w:r w:rsidR="001B3325">
        <w:t>арами, используемыми заказчиком;</w:t>
      </w:r>
    </w:p>
    <w:p w:rsidR="00352635" w:rsidRDefault="00352635" w:rsidP="00352635">
      <w:pPr>
        <w:ind w:firstLine="567"/>
        <w:jc w:val="both"/>
      </w:pPr>
      <w:r>
        <w:t>-</w:t>
      </w:r>
      <w:r>
        <w:tab/>
        <w:t xml:space="preserve">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00AC6B47">
        <w:t>указанные машины и оборудование.</w:t>
      </w:r>
    </w:p>
    <w:p w:rsidR="00C00B63" w:rsidRDefault="006C6AAD" w:rsidP="00353E8A">
      <w:pPr>
        <w:ind w:firstLine="567"/>
        <w:jc w:val="both"/>
      </w:pPr>
      <w:r>
        <w:t xml:space="preserve">Заказчик </w:t>
      </w:r>
      <w:r w:rsidR="00353E8A">
        <w:t>указал, что указани</w:t>
      </w:r>
      <w:r w:rsidR="00B2188C">
        <w:t>я</w:t>
      </w:r>
      <w:r w:rsidR="00353E8A">
        <w:t xml:space="preserve"> на товарны</w:t>
      </w:r>
      <w:r w:rsidR="00B2188C">
        <w:t>е</w:t>
      </w:r>
      <w:r w:rsidR="00353E8A">
        <w:t xml:space="preserve"> знак</w:t>
      </w:r>
      <w:r w:rsidR="00B2188C">
        <w:t>и были обусловлены</w:t>
      </w:r>
      <w:r w:rsidR="00353E8A">
        <w:t xml:space="preserve"> его потребностью </w:t>
      </w:r>
      <w:r w:rsidR="00B2188C">
        <w:t>совместимости</w:t>
      </w:r>
      <w:r w:rsidR="00353E8A">
        <w:t xml:space="preserve"> закупаем</w:t>
      </w:r>
      <w:r w:rsidR="00B2188C">
        <w:t>ых товаров</w:t>
      </w:r>
      <w:r w:rsidR="00353E8A">
        <w:t xml:space="preserve"> с имеющим</w:t>
      </w:r>
      <w:r w:rsidR="00B2188C">
        <w:t>и</w:t>
      </w:r>
      <w:r w:rsidR="00353E8A">
        <w:t>ся в его распоряжении приборами и изделиями.</w:t>
      </w:r>
    </w:p>
    <w:p w:rsidR="00C00B63" w:rsidRDefault="00C00B63" w:rsidP="00C00B63">
      <w:pPr>
        <w:ind w:firstLine="567"/>
        <w:jc w:val="both"/>
        <w:rPr>
          <w:b/>
          <w:i/>
        </w:rPr>
      </w:pPr>
      <w:r w:rsidRPr="00156327">
        <w:rPr>
          <w:b/>
          <w:i/>
        </w:rPr>
        <w:t>Изучив представленные материалы, доводы сторон, а также сведения, содержащиеся в единой информационной системе, Комиссия Новосибирского УФАС России пришла к следующим выводам.</w:t>
      </w:r>
    </w:p>
    <w:p w:rsidR="00C00B63" w:rsidRDefault="00E21691" w:rsidP="00126D30">
      <w:pPr>
        <w:ind w:firstLine="567"/>
        <w:jc w:val="both"/>
      </w:pPr>
      <w:r>
        <w:t>1. Комиссия Новосибирского УФАС России</w:t>
      </w:r>
      <w:r w:rsidR="00ED4408">
        <w:t xml:space="preserve"> установила, что</w:t>
      </w:r>
      <w:r w:rsidR="00B2188C">
        <w:t xml:space="preserve"> довод подателя жалобы</w:t>
      </w:r>
      <w:r>
        <w:t xml:space="preserve"> в</w:t>
      </w:r>
      <w:r w:rsidRPr="00E21691">
        <w:t xml:space="preserve"> части </w:t>
      </w:r>
      <w:r>
        <w:t xml:space="preserve">объединения закупки на поставку </w:t>
      </w:r>
      <w:r w:rsidR="00ED4408">
        <w:t>с</w:t>
      </w:r>
      <w:r w:rsidR="00ED4408" w:rsidRPr="00ED4408">
        <w:t>ложны</w:t>
      </w:r>
      <w:r w:rsidR="00ED4408">
        <w:t>х</w:t>
      </w:r>
      <w:r w:rsidR="00ED4408" w:rsidRPr="00ED4408">
        <w:t xml:space="preserve"> набор</w:t>
      </w:r>
      <w:r w:rsidR="00ED4408">
        <w:t>ов</w:t>
      </w:r>
      <w:r w:rsidR="00ED4408" w:rsidRPr="00ED4408">
        <w:t xml:space="preserve"> реагентов для работы как ручных методик, так и с использованием анализаторов, по профилю: </w:t>
      </w:r>
      <w:r w:rsidR="00ED4408">
        <w:t>Биохимия, Гематология, Гемостаз и р</w:t>
      </w:r>
      <w:r w:rsidR="00ED4408" w:rsidRPr="00ED4408">
        <w:t>асходны</w:t>
      </w:r>
      <w:r w:rsidR="00ED4408">
        <w:t>х</w:t>
      </w:r>
      <w:r w:rsidR="00ED4408" w:rsidRPr="00ED4408">
        <w:t xml:space="preserve"> материал</w:t>
      </w:r>
      <w:r w:rsidR="00ED4408">
        <w:t>ов</w:t>
      </w:r>
      <w:r w:rsidR="00ED4408" w:rsidRPr="00ED4408">
        <w:t xml:space="preserve"> из пластика и стекла</w:t>
      </w:r>
      <w:r w:rsidRPr="00E21691">
        <w:t xml:space="preserve"> </w:t>
      </w:r>
      <w:r w:rsidR="006A4BF2">
        <w:t>не нашел своего подтверждения,</w:t>
      </w:r>
      <w:r w:rsidRPr="00E21691">
        <w:t xml:space="preserve"> заказчик правомерно объединил в один лот вышеуказанн</w:t>
      </w:r>
      <w:r w:rsidR="006A4BF2">
        <w:t>ые</w:t>
      </w:r>
      <w:r w:rsidRPr="00E21691">
        <w:t xml:space="preserve"> </w:t>
      </w:r>
      <w:r w:rsidR="006A4BF2">
        <w:t>товары</w:t>
      </w:r>
      <w:r w:rsidRPr="00E21691">
        <w:t xml:space="preserve">, ввиду наличия технологической и функциональной взаимосвязи указанных </w:t>
      </w:r>
      <w:r w:rsidR="00B2188C">
        <w:t>товаров</w:t>
      </w:r>
      <w:r w:rsidRPr="00E21691">
        <w:t xml:space="preserve">. </w:t>
      </w:r>
    </w:p>
    <w:p w:rsidR="00D97E50" w:rsidRDefault="00D97E50" w:rsidP="00126D30">
      <w:pPr>
        <w:ind w:firstLine="567"/>
        <w:jc w:val="both"/>
      </w:pPr>
      <w:r>
        <w:t>2. Комиссия Новосибирского УФАС России установила, что в описа</w:t>
      </w:r>
      <w:r w:rsidR="003022E4">
        <w:t>нии объекта закупки имеются указания</w:t>
      </w:r>
      <w:r>
        <w:t xml:space="preserve"> на това</w:t>
      </w:r>
      <w:r w:rsidR="005E0E10">
        <w:t>рные знаки</w:t>
      </w:r>
      <w:r w:rsidR="006C6AAD">
        <w:t xml:space="preserve"> и производителей</w:t>
      </w:r>
      <w:r w:rsidR="005E0E10">
        <w:t xml:space="preserve">, при этом, ряд из них указан в отношении приборов и оборудования, имеющегося у заказчика в наличии, </w:t>
      </w:r>
      <w:r w:rsidR="009F7168">
        <w:t xml:space="preserve">с </w:t>
      </w:r>
      <w:r w:rsidR="005E0E10">
        <w:t>которым</w:t>
      </w:r>
      <w:r w:rsidR="009F7168">
        <w:t>и</w:t>
      </w:r>
      <w:r w:rsidR="005E0E10">
        <w:t xml:space="preserve"> необходимо </w:t>
      </w:r>
      <w:r w:rsidR="009F7168">
        <w:t xml:space="preserve">обеспечить </w:t>
      </w:r>
      <w:r w:rsidR="003022E4">
        <w:t>совместимость</w:t>
      </w:r>
      <w:r w:rsidR="009F7168">
        <w:t xml:space="preserve"> закупаемого расходного материала.</w:t>
      </w:r>
    </w:p>
    <w:p w:rsidR="009F7168" w:rsidRDefault="00355D47" w:rsidP="00126D30">
      <w:pPr>
        <w:ind w:firstLine="567"/>
        <w:jc w:val="both"/>
      </w:pPr>
      <w:r>
        <w:t>Однако часть позиций содержит указани</w:t>
      </w:r>
      <w:r w:rsidR="00333F67">
        <w:t>я на</w:t>
      </w:r>
      <w:r w:rsidR="00444FA7">
        <w:t xml:space="preserve"> </w:t>
      </w:r>
      <w:r>
        <w:t xml:space="preserve">товарные знаки, а именно, </w:t>
      </w:r>
      <w:r w:rsidR="00F4454A">
        <w:t>«Microvette», «Униклин», «Тех-Фибриноген</w:t>
      </w:r>
      <w:r w:rsidR="00423EB4">
        <w:t>»,</w:t>
      </w:r>
      <w:r w:rsidR="00F4454A">
        <w:t xml:space="preserve"> «Сателлит»</w:t>
      </w:r>
      <w:r w:rsidR="00444FA7">
        <w:t>,</w:t>
      </w:r>
      <w:r w:rsidR="00F4454A" w:rsidRPr="0032627D">
        <w:t xml:space="preserve"> </w:t>
      </w:r>
      <w:r w:rsidR="00F4454A">
        <w:t>«Литопласт»</w:t>
      </w:r>
      <w:r w:rsidR="00444FA7">
        <w:t xml:space="preserve">, без указания на возможную поставку эквивалента или </w:t>
      </w:r>
      <w:r w:rsidR="001C54A5">
        <w:t>имеющееся оборудовани</w:t>
      </w:r>
      <w:r w:rsidR="005E6DDC">
        <w:t>е</w:t>
      </w:r>
      <w:r w:rsidR="001C54A5">
        <w:t xml:space="preserve"> или прибор</w:t>
      </w:r>
      <w:r w:rsidR="005E6DDC">
        <w:t>ы</w:t>
      </w:r>
      <w:r w:rsidR="001C54A5">
        <w:t xml:space="preserve"> в наличии у заказчика. </w:t>
      </w:r>
    </w:p>
    <w:p w:rsidR="005E6DDC" w:rsidRPr="00355D47" w:rsidRDefault="005E6DDC" w:rsidP="007B0429">
      <w:pPr>
        <w:autoSpaceDE w:val="0"/>
        <w:autoSpaceDN w:val="0"/>
        <w:adjustRightInd w:val="0"/>
        <w:ind w:firstLine="540"/>
        <w:jc w:val="both"/>
      </w:pPr>
      <w:r>
        <w:t>Согласно требвоаниям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00B63" w:rsidRDefault="005E6DDC" w:rsidP="007B0429">
      <w:pPr>
        <w:ind w:firstLine="567"/>
        <w:jc w:val="both"/>
      </w:pPr>
      <w:r>
        <w:t xml:space="preserve">Таким образом, Комиссия Новосибирского УФАС России установила, что довод жалобы частично нашел свое подтверждение. </w:t>
      </w:r>
      <w:r w:rsidR="007B0429">
        <w:t>Заказчиком нарушен п. 1 ч. 1 ст. 33 Закона о контрактной системе.</w:t>
      </w:r>
    </w:p>
    <w:p w:rsidR="00CD330F" w:rsidRPr="003B178F" w:rsidRDefault="003B178F" w:rsidP="003B178F">
      <w:pPr>
        <w:ind w:firstLine="567"/>
        <w:jc w:val="both"/>
        <w:rPr>
          <w:b/>
          <w:i/>
        </w:rPr>
      </w:pPr>
      <w:r w:rsidRPr="0004692F">
        <w:rPr>
          <w:b/>
          <w:i/>
        </w:rPr>
        <w:t>При проведении на основании п.</w:t>
      </w:r>
      <w:r>
        <w:rPr>
          <w:b/>
          <w:i/>
        </w:rPr>
        <w:t xml:space="preserve"> </w:t>
      </w:r>
      <w:r w:rsidRPr="0004692F">
        <w:rPr>
          <w:b/>
          <w:i/>
        </w:rPr>
        <w:t>1 ч.</w:t>
      </w:r>
      <w:r>
        <w:rPr>
          <w:b/>
          <w:i/>
        </w:rPr>
        <w:t xml:space="preserve"> </w:t>
      </w:r>
      <w:r w:rsidRPr="0004692F">
        <w:rPr>
          <w:b/>
          <w:i/>
        </w:rPr>
        <w:t>15 ст.</w:t>
      </w:r>
      <w:r>
        <w:rPr>
          <w:b/>
          <w:i/>
        </w:rPr>
        <w:t xml:space="preserve"> </w:t>
      </w:r>
      <w:r w:rsidRPr="0004692F">
        <w:rPr>
          <w:b/>
          <w:i/>
        </w:rPr>
        <w:t>99 Закона о контрактной системе внеплановой проверки данной закупки</w:t>
      </w:r>
      <w:r>
        <w:rPr>
          <w:b/>
          <w:i/>
        </w:rPr>
        <w:t xml:space="preserve">, в том числе, всей информации, размещенной в единой информационной системе в рамках данного электронного аукциона, а также действий </w:t>
      </w:r>
      <w:r>
        <w:rPr>
          <w:b/>
          <w:i/>
        </w:rPr>
        <w:lastRenderedPageBreak/>
        <w:t xml:space="preserve">аукционной комиссии при рассмотрении заявок, выявлены следующие </w:t>
      </w:r>
      <w:r w:rsidRPr="0004692F">
        <w:rPr>
          <w:b/>
          <w:i/>
        </w:rPr>
        <w:t>нару</w:t>
      </w:r>
      <w:r>
        <w:rPr>
          <w:b/>
          <w:i/>
        </w:rPr>
        <w:t>шения</w:t>
      </w:r>
      <w:r w:rsidRPr="0004692F">
        <w:rPr>
          <w:b/>
          <w:i/>
        </w:rPr>
        <w:t xml:space="preserve"> законодательства Российской Федерации о контрактной системе</w:t>
      </w:r>
      <w:r>
        <w:rPr>
          <w:b/>
          <w:i/>
        </w:rPr>
        <w:t xml:space="preserve"> в сфере закупок.</w:t>
      </w:r>
    </w:p>
    <w:p w:rsidR="003B178F" w:rsidRPr="00A9247F" w:rsidRDefault="003B178F" w:rsidP="003B178F">
      <w:pPr>
        <w:pStyle w:val="af6"/>
        <w:numPr>
          <w:ilvl w:val="0"/>
          <w:numId w:val="19"/>
        </w:numPr>
        <w:tabs>
          <w:tab w:val="left" w:pos="851"/>
        </w:tabs>
        <w:ind w:left="0" w:firstLine="567"/>
        <w:jc w:val="both"/>
        <w:rPr>
          <w:sz w:val="24"/>
          <w:szCs w:val="24"/>
        </w:rPr>
      </w:pPr>
      <w:r w:rsidRPr="00A9247F">
        <w:rPr>
          <w:sz w:val="24"/>
          <w:szCs w:val="24"/>
        </w:rPr>
        <w:t xml:space="preserve">В соответствии с ч. 5 ст.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621802">
        <w:rPr>
          <w:sz w:val="24"/>
          <w:szCs w:val="24"/>
          <w:u w:val="single"/>
        </w:rPr>
        <w:t>ключевой ставки</w:t>
      </w:r>
      <w:r w:rsidRPr="00A9247F">
        <w:rPr>
          <w:sz w:val="24"/>
          <w:szCs w:val="24"/>
        </w:rPr>
        <w:t xml:space="preserve"> Центрального банка Российской Федерации от не уплаченной в срок суммы.</w:t>
      </w:r>
    </w:p>
    <w:p w:rsidR="003B178F" w:rsidRPr="00A9247F" w:rsidRDefault="003B178F" w:rsidP="003B178F">
      <w:pPr>
        <w:pStyle w:val="af6"/>
        <w:ind w:left="0" w:firstLine="567"/>
        <w:jc w:val="both"/>
        <w:rPr>
          <w:sz w:val="24"/>
          <w:szCs w:val="24"/>
        </w:rPr>
      </w:pPr>
      <w:r w:rsidRPr="00A9247F">
        <w:rPr>
          <w:sz w:val="24"/>
          <w:szCs w:val="24"/>
        </w:rPr>
        <w:t>Согласно ч.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B178F" w:rsidRPr="00A9247F" w:rsidRDefault="003B178F" w:rsidP="003B178F">
      <w:pPr>
        <w:pStyle w:val="af6"/>
        <w:ind w:left="0" w:firstLine="567"/>
        <w:jc w:val="both"/>
        <w:rPr>
          <w:sz w:val="24"/>
          <w:szCs w:val="24"/>
        </w:rPr>
      </w:pPr>
      <w:r w:rsidRPr="00A9247F">
        <w:rPr>
          <w:sz w:val="24"/>
          <w:szCs w:val="24"/>
        </w:rPr>
        <w:t xml:space="preserve">Комиссия Новосибирского УФАС России установила, что заказчиком в проекте контракта установлен иной порядок расчета пени, а именно, в размере одной трехсотой действующей на дату уплаты пеней </w:t>
      </w:r>
      <w:r w:rsidRPr="00621802">
        <w:rPr>
          <w:sz w:val="24"/>
          <w:szCs w:val="24"/>
          <w:u w:val="single"/>
        </w:rPr>
        <w:t>ставки рефинансирования</w:t>
      </w:r>
      <w:r w:rsidRPr="00A9247F">
        <w:rPr>
          <w:sz w:val="24"/>
          <w:szCs w:val="24"/>
        </w:rPr>
        <w:t xml:space="preserve"> Центрального банка Российской Федерации от не уплаченной в срок суммы. Таким образом, заказчик нарушил требования ч. 4 ст. 34 Закона о контрактной системе.</w:t>
      </w:r>
    </w:p>
    <w:p w:rsidR="00CD330F" w:rsidRDefault="00130234" w:rsidP="00A3671C">
      <w:pPr>
        <w:ind w:firstLine="567"/>
        <w:jc w:val="both"/>
      </w:pPr>
      <w:r>
        <w:t>2. Согласно ч. 10 ст. 44 Закона о контрактной системе</w:t>
      </w:r>
      <w:r w:rsidRPr="00130234">
        <w:t xml:space="preserve"> </w:t>
      </w:r>
      <w:r>
        <w:t>п</w:t>
      </w:r>
      <w:r w:rsidRPr="00130234">
        <w:t>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p>
    <w:p w:rsidR="00130234" w:rsidRPr="00130234" w:rsidRDefault="00D9228A" w:rsidP="00A3671C">
      <w:pPr>
        <w:ind w:firstLine="567"/>
        <w:jc w:val="both"/>
        <w:rPr>
          <w:b/>
        </w:rPr>
      </w:pPr>
      <w:r w:rsidRPr="00D9228A">
        <w:t xml:space="preserve">Вместе с тем, </w:t>
      </w:r>
      <w:r>
        <w:t>аукционная документация</w:t>
      </w:r>
      <w:r w:rsidRPr="00D9228A">
        <w:t xml:space="preserve"> содержит указание на необходимость перечисления денежных средств на счет оператора электронной торговой площадки, что является нарушением ч. 10 ст. 44 Закона о контрактной системе.</w:t>
      </w:r>
      <w:r>
        <w:t xml:space="preserve"> </w:t>
      </w:r>
    </w:p>
    <w:p w:rsidR="00D12441" w:rsidRDefault="002A69E0" w:rsidP="00D12441">
      <w:pPr>
        <w:ind w:firstLine="567"/>
        <w:jc w:val="both"/>
      </w:pPr>
      <w:r>
        <w:t xml:space="preserve">3. </w:t>
      </w:r>
      <w:r w:rsidR="00D12441">
        <w:t xml:space="preserve">В соответствии с ч. 1 ст. 45 </w:t>
      </w:r>
      <w:r w:rsidR="00D12441" w:rsidRPr="00D9228A">
        <w:t>Закона о контрактной системе</w:t>
      </w:r>
      <w:r w:rsidR="00D12441">
        <w:t xml:space="preserve"> заказчики в качестве обеспечения заявок и исполнения контрактов принимают банковские гарантии, выданные банками, соответствующими требованиям, установленным Правительством Российской Федерации.</w:t>
      </w:r>
    </w:p>
    <w:p w:rsidR="00D12441" w:rsidRDefault="00D12441" w:rsidP="00D12441">
      <w:pPr>
        <w:ind w:firstLine="567"/>
        <w:jc w:val="both"/>
      </w:pPr>
      <w:r>
        <w:t>Закон о контрактной системе в сфере закупок под указанными требованиями предполагает соответствие требованиям, предъявляемым Постановлением Правительства Р</w:t>
      </w:r>
      <w:r w:rsidR="003E46D4">
        <w:t xml:space="preserve">оссийской </w:t>
      </w:r>
      <w:r>
        <w:t>Ф</w:t>
      </w:r>
      <w:r w:rsidR="003E46D4">
        <w:t>едерации</w:t>
      </w:r>
      <w:r>
        <w:t xml:space="preserve"> от 12.04.2018 N 440 </w:t>
      </w:r>
      <w:r w:rsidR="003E46D4">
        <w:t>«</w:t>
      </w:r>
      <w:r>
        <w:t>О требованиях к банкам, которые вправе выдавать банковские гарантии для обеспечения заявок и исполнения контрактов</w:t>
      </w:r>
      <w:r w:rsidR="003E46D4">
        <w:t>» (далее – Постановление Правительства РФ № 440)</w:t>
      </w:r>
      <w:r>
        <w:t>.</w:t>
      </w:r>
    </w:p>
    <w:p w:rsidR="003B178F" w:rsidRDefault="00D12441" w:rsidP="00D12441">
      <w:pPr>
        <w:ind w:firstLine="567"/>
        <w:jc w:val="both"/>
      </w:pPr>
      <w:r>
        <w:t>Требования к обеспечению исполнения контракта в документации об электронном аукционе со ссылкой на ст. 74.1 Н</w:t>
      </w:r>
      <w:r w:rsidR="003E46D4">
        <w:t>алогового кодекса</w:t>
      </w:r>
      <w:r>
        <w:t xml:space="preserve"> Р</w:t>
      </w:r>
      <w:r w:rsidR="003E46D4">
        <w:t xml:space="preserve">оссийской </w:t>
      </w:r>
      <w:r>
        <w:t>Ф</w:t>
      </w:r>
      <w:r w:rsidR="003E46D4">
        <w:t>едерации</w:t>
      </w:r>
      <w:r>
        <w:t xml:space="preserve"> установлены в старой редакции </w:t>
      </w:r>
      <w:r w:rsidR="003E46D4" w:rsidRPr="00D9228A">
        <w:t>Закона о контрактной системе</w:t>
      </w:r>
      <w:r>
        <w:t xml:space="preserve">. Требований, предусмотренных Постановлением Правительства РФ N 440, в документации об электронном аукционе не установлено. Заказчик нарушил ч. 1 ст. 45 </w:t>
      </w:r>
      <w:r w:rsidR="00E76165" w:rsidRPr="00D9228A">
        <w:t>Закона о контрактной системе</w:t>
      </w:r>
      <w:r>
        <w:t>.</w:t>
      </w:r>
    </w:p>
    <w:p w:rsidR="00F253DD" w:rsidRDefault="00F253DD" w:rsidP="00D12441">
      <w:pPr>
        <w:ind w:firstLine="567"/>
        <w:jc w:val="both"/>
      </w:pPr>
      <w:r>
        <w:t xml:space="preserve">4.  Согласно ч. 3 ст.  7 </w:t>
      </w:r>
      <w:r w:rsidR="005B025C" w:rsidRPr="00D9228A">
        <w:t>Закона о контрактной системе</w:t>
      </w:r>
      <w:r w:rsidR="005B025C" w:rsidRPr="00F253DD">
        <w:t xml:space="preserve"> </w:t>
      </w:r>
      <w:r w:rsidR="005B025C">
        <w:t>и</w:t>
      </w:r>
      <w:r w:rsidRPr="00F253DD">
        <w:t xml:space="preserve">нформация, предусмотренная </w:t>
      </w:r>
      <w:r w:rsidR="00621802">
        <w:t>Законом</w:t>
      </w:r>
      <w:r w:rsidR="005B025C" w:rsidRPr="00D9228A">
        <w:t xml:space="preserve"> о контрактной системе</w:t>
      </w:r>
      <w:r w:rsidRPr="00F253DD">
        <w:t xml:space="preserve"> и размещенная в единой информационной системе, должна быть полной и достоверной.</w:t>
      </w:r>
    </w:p>
    <w:p w:rsidR="005B025C" w:rsidRDefault="005B025C" w:rsidP="00D12441">
      <w:pPr>
        <w:ind w:firstLine="567"/>
        <w:jc w:val="both"/>
      </w:pPr>
      <w:r>
        <w:t xml:space="preserve">При этом, Комиссия Новосибирского УФАС России установила, что в электронной форме извещения, печатной форме извещения и аукционной документации указаны различные даты окончания </w:t>
      </w:r>
      <w:r w:rsidR="00295F37" w:rsidRPr="00295F37">
        <w:t>срока рассмотрения первых частей заявок участников</w:t>
      </w:r>
      <w:r w:rsidR="00295F37">
        <w:t xml:space="preserve">, </w:t>
      </w:r>
      <w:r w:rsidR="00295F37" w:rsidRPr="00295F37">
        <w:t>проведения электронного аукциона</w:t>
      </w:r>
      <w:r w:rsidR="000A3487">
        <w:t>,</w:t>
      </w:r>
      <w:r w:rsidR="000A3487" w:rsidRPr="000A3487">
        <w:t xml:space="preserve"> начала</w:t>
      </w:r>
      <w:r w:rsidR="000A3487">
        <w:t>/окончания</w:t>
      </w:r>
      <w:r w:rsidR="000A3487" w:rsidRPr="000A3487">
        <w:t xml:space="preserve"> предоставления участникам аукциона разъяснений документации об </w:t>
      </w:r>
      <w:r w:rsidR="000A3487" w:rsidRPr="000A3487">
        <w:lastRenderedPageBreak/>
        <w:t>электронном аукционе</w:t>
      </w:r>
      <w:r w:rsidR="000A3487">
        <w:t>.</w:t>
      </w:r>
      <w:r w:rsidR="002E2836">
        <w:t xml:space="preserve"> Кроме того,  указаны различные сроки поставки товара, а именно, до 31 сентября 2019 года  и до 31 октября 2019 года.</w:t>
      </w:r>
    </w:p>
    <w:p w:rsidR="000A3487" w:rsidRDefault="000A3487" w:rsidP="00D12441">
      <w:pPr>
        <w:ind w:firstLine="567"/>
        <w:jc w:val="both"/>
      </w:pPr>
      <w:r>
        <w:t xml:space="preserve">На основании вышеизложенного, </w:t>
      </w:r>
      <w:r w:rsidR="00E76AC4" w:rsidRPr="00A9247F">
        <w:t>заказчик нарушил требования</w:t>
      </w:r>
      <w:r w:rsidR="00E76AC4">
        <w:t xml:space="preserve"> ч. 3 ст. 7 Закона о контрактной системе.</w:t>
      </w:r>
    </w:p>
    <w:p w:rsidR="00745E37" w:rsidRDefault="00745E37" w:rsidP="00123601">
      <w:pPr>
        <w:ind w:firstLine="567"/>
        <w:jc w:val="both"/>
      </w:pPr>
      <w:r>
        <w:t>5.</w:t>
      </w:r>
      <w:r w:rsidRPr="00745E37">
        <w:t xml:space="preserve"> </w:t>
      </w:r>
      <w:r>
        <w:t>Согласно п. 11 ч. 1 ст. 31 Закона о контрактной системе, при осуществлении закупки заказчик устанавливает единые требования к участникам закупки, в том отсутствие у участника закупки ограничений для участия в закупках, установленных законодательством Российской Федерации.</w:t>
      </w:r>
    </w:p>
    <w:p w:rsidR="00123601" w:rsidRDefault="00123601" w:rsidP="00123601">
      <w:pPr>
        <w:ind w:firstLine="567"/>
        <w:jc w:val="both"/>
      </w:pPr>
      <w:r w:rsidRPr="00123601">
        <w:t>Руководствуясь ч</w:t>
      </w:r>
      <w:r>
        <w:t>.</w:t>
      </w:r>
      <w:r w:rsidRPr="00123601">
        <w:t xml:space="preserve"> 5 ст</w:t>
      </w:r>
      <w:r>
        <w:t>.</w:t>
      </w:r>
      <w:r w:rsidRPr="00123601">
        <w:t xml:space="preserve"> 31</w:t>
      </w:r>
      <w:r w:rsidR="00836D88">
        <w:t xml:space="preserve"> Закона о контрактной системе, и</w:t>
      </w:r>
      <w:r w:rsidRPr="00123601">
        <w:t>нформация об установленных требованиях в соответствии с ч</w:t>
      </w:r>
      <w:r w:rsidR="00D23FD1">
        <w:t>ч.</w:t>
      </w:r>
      <w:r w:rsidRPr="00123601">
        <w:t xml:space="preserve"> 1, 1.1, 2 и 2.1 </w:t>
      </w:r>
      <w:r w:rsidR="00D23FD1" w:rsidRPr="00123601">
        <w:t>ст</w:t>
      </w:r>
      <w:r w:rsidR="00D23FD1">
        <w:t>.</w:t>
      </w:r>
      <w:r w:rsidR="00D23FD1" w:rsidRPr="00123601">
        <w:t xml:space="preserve"> 31 Закона о контрактной системе </w:t>
      </w:r>
      <w:r w:rsidRPr="00123601">
        <w:t>указывается заказчиком в извещении об осуществлении закупки и документации о закупке.</w:t>
      </w:r>
    </w:p>
    <w:p w:rsidR="00745E37" w:rsidRDefault="00123601" w:rsidP="00123601">
      <w:pPr>
        <w:ind w:firstLine="567"/>
        <w:jc w:val="both"/>
      </w:pPr>
      <w:r>
        <w:t xml:space="preserve">В аукционной документации </w:t>
      </w:r>
      <w:r w:rsidR="00745E37">
        <w:t xml:space="preserve">заказчика </w:t>
      </w:r>
      <w:r>
        <w:t xml:space="preserve">вышеуказанное требование </w:t>
      </w:r>
      <w:r w:rsidR="00745E37">
        <w:t>не установлено, что является нарушением ч</w:t>
      </w:r>
      <w:r w:rsidR="00D23FD1">
        <w:t xml:space="preserve">. </w:t>
      </w:r>
      <w:r w:rsidR="00745E37">
        <w:t>5 ст</w:t>
      </w:r>
      <w:r w:rsidR="00D23FD1">
        <w:t>.</w:t>
      </w:r>
      <w:r w:rsidR="00745E37">
        <w:t xml:space="preserve"> 31 Закона о контрактной системе.</w:t>
      </w:r>
    </w:p>
    <w:p w:rsidR="002D5935" w:rsidRDefault="002D5935" w:rsidP="002D5935">
      <w:pPr>
        <w:ind w:firstLine="567"/>
        <w:jc w:val="both"/>
      </w:pPr>
      <w:r>
        <w:t>6.</w:t>
      </w:r>
      <w:r w:rsidRPr="002D5935">
        <w:t xml:space="preserve"> </w:t>
      </w:r>
      <w: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(ч. 3 ст. 14 </w:t>
      </w:r>
      <w:r w:rsidRPr="00123601">
        <w:t>Закона о контрактной системе</w:t>
      </w:r>
      <w:r>
        <w:t>).</w:t>
      </w:r>
    </w:p>
    <w:p w:rsidR="002D5935" w:rsidRDefault="002D5935" w:rsidP="002D5935">
      <w:pPr>
        <w:ind w:firstLine="567"/>
        <w:jc w:val="both"/>
      </w:pPr>
      <w:r>
        <w:t>Запрет на допуск отдельных видов медицинских изделий, происходящих из иностранных государств, установлен Постановлением Правительства Российской Федерации N 102</w:t>
      </w:r>
      <w:r w:rsidR="00462607">
        <w:t xml:space="preserve"> от 05.02.2015 (далее – Постановление Правительства РФ № 102)</w:t>
      </w:r>
      <w:r>
        <w:t>.</w:t>
      </w:r>
    </w:p>
    <w:p w:rsidR="002D5935" w:rsidRDefault="002D5935" w:rsidP="002D5935">
      <w:pPr>
        <w:ind w:firstLine="567"/>
        <w:jc w:val="both"/>
      </w:pPr>
      <w:r>
        <w:t xml:space="preserve">Постановлением Правительства РФ </w:t>
      </w:r>
      <w:r w:rsidR="00EC2D9E">
        <w:t>№</w:t>
      </w:r>
      <w:r>
        <w:t xml:space="preserve"> 102 утвержден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2).</w:t>
      </w:r>
    </w:p>
    <w:p w:rsidR="002D5935" w:rsidRDefault="00EF24F9" w:rsidP="002D5935">
      <w:pPr>
        <w:ind w:firstLine="567"/>
        <w:jc w:val="both"/>
      </w:pPr>
      <w:r>
        <w:t>Исходя из перечня товаров, установленного в описании объекта закупки</w:t>
      </w:r>
      <w:r w:rsidR="00836D88">
        <w:t>,</w:t>
      </w:r>
      <w:r>
        <w:t xml:space="preserve"> можно </w:t>
      </w:r>
      <w:r w:rsidR="002D5935">
        <w:t>с</w:t>
      </w:r>
      <w:r>
        <w:t>делать вывод о том, что указанные товары</w:t>
      </w:r>
      <w:r w:rsidR="002D5935">
        <w:t xml:space="preserve"> являются медицинскими изделиями, включенными в Перечень </w:t>
      </w:r>
      <w:r w:rsidR="00CC0652">
        <w:t>№</w:t>
      </w:r>
      <w:r w:rsidR="002D5935">
        <w:t xml:space="preserve"> 2, утвержденный Постановлением</w:t>
      </w:r>
      <w:r w:rsidR="00462607">
        <w:t xml:space="preserve"> Правительства РФ</w:t>
      </w:r>
      <w:r w:rsidR="002D5935">
        <w:t xml:space="preserve"> </w:t>
      </w:r>
      <w:r w:rsidR="00CC0652">
        <w:t>№</w:t>
      </w:r>
      <w:r w:rsidR="002D5935">
        <w:t xml:space="preserve"> 102.</w:t>
      </w:r>
    </w:p>
    <w:p w:rsidR="002D5935" w:rsidRDefault="002D5935" w:rsidP="002D5935">
      <w:pPr>
        <w:ind w:firstLine="567"/>
        <w:jc w:val="both"/>
      </w:pPr>
      <w:r>
        <w:t xml:space="preserve">Кроме этого, код ОКПД2, установленный в документации о закупке: </w:t>
      </w:r>
      <w:r w:rsidR="00EC2D9E">
        <w:t>22.22.14.00</w:t>
      </w:r>
      <w:r>
        <w:t>0 - вход</w:t>
      </w:r>
      <w:r w:rsidR="00836D88">
        <w:t>и</w:t>
      </w:r>
      <w:r>
        <w:t xml:space="preserve">т в перечень кодов Постановления </w:t>
      </w:r>
      <w:r w:rsidR="00836D88">
        <w:t>Правительства РФ</w:t>
      </w:r>
      <w:r w:rsidR="00B3069F">
        <w:t xml:space="preserve"> </w:t>
      </w:r>
      <w:r w:rsidR="00CC0652">
        <w:t>№</w:t>
      </w:r>
      <w:r>
        <w:t xml:space="preserve"> 102.</w:t>
      </w:r>
    </w:p>
    <w:p w:rsidR="002D5935" w:rsidRDefault="002D5935" w:rsidP="002D5935">
      <w:pPr>
        <w:ind w:firstLine="567"/>
        <w:jc w:val="both"/>
      </w:pPr>
      <w:r>
        <w:t xml:space="preserve">Следовательно, в </w:t>
      </w:r>
      <w:r w:rsidR="00CC0652">
        <w:t xml:space="preserve">аукционной </w:t>
      </w:r>
      <w:r>
        <w:t xml:space="preserve">документации, исходя из требований Постановления Правительства </w:t>
      </w:r>
      <w:r w:rsidR="00836D88">
        <w:t xml:space="preserve">РФ </w:t>
      </w:r>
      <w:r w:rsidR="00CC0652">
        <w:t>№</w:t>
      </w:r>
      <w:r>
        <w:t xml:space="preserve"> 102, должны быть установлены ограничения допуска.</w:t>
      </w:r>
    </w:p>
    <w:p w:rsidR="002D5935" w:rsidRDefault="002D5935" w:rsidP="002D5935">
      <w:pPr>
        <w:ind w:firstLine="567"/>
        <w:jc w:val="both"/>
      </w:pPr>
      <w:r>
        <w:t xml:space="preserve">Вместе с тем, в документации такие ограничения не установлены, что является нарушением Постановления Правительства </w:t>
      </w:r>
      <w:r w:rsidR="00836D88">
        <w:t xml:space="preserve">РФ </w:t>
      </w:r>
      <w:r w:rsidR="00CC0652">
        <w:t>№</w:t>
      </w:r>
      <w:r>
        <w:t xml:space="preserve"> 102, </w:t>
      </w:r>
      <w:r w:rsidR="00181DD9">
        <w:t xml:space="preserve">ч. 3 </w:t>
      </w:r>
      <w:r>
        <w:t>ст</w:t>
      </w:r>
      <w:r w:rsidR="00CC0652">
        <w:t>.</w:t>
      </w:r>
      <w:r>
        <w:t xml:space="preserve"> 14 </w:t>
      </w:r>
      <w:r w:rsidR="00CC0652">
        <w:t>Закона о контрактной системе</w:t>
      </w:r>
      <w:r w:rsidR="00445977">
        <w:t>.</w:t>
      </w:r>
    </w:p>
    <w:p w:rsidR="00D51874" w:rsidRDefault="00D51874" w:rsidP="00D51874">
      <w:pPr>
        <w:ind w:firstLine="567"/>
        <w:jc w:val="both"/>
      </w:pPr>
      <w:r>
        <w:t>7.</w:t>
      </w:r>
      <w:r w:rsidRPr="00D51874">
        <w:t xml:space="preserve"> </w:t>
      </w:r>
      <w:r>
        <w:t>В соответствии с п. 6 ч. 5 ст. 66 Закона о контрактной системе вторая часть заявки на участие в электронном аукционе должна содержать следующие документы и информацию: документы, предусмотренные нормативными правовыми актами, принятыми в соответствии со ст.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D51874" w:rsidRDefault="00836D88" w:rsidP="00D51874">
      <w:pPr>
        <w:ind w:firstLine="567"/>
        <w:jc w:val="both"/>
      </w:pPr>
      <w:r>
        <w:t xml:space="preserve">Согласно </w:t>
      </w:r>
      <w:r w:rsidR="00D51874">
        <w:t>Постановлени</w:t>
      </w:r>
      <w:r w:rsidR="00F416E3">
        <w:t>ю</w:t>
      </w:r>
      <w:r w:rsidR="00D51874">
        <w:t xml:space="preserve"> </w:t>
      </w:r>
      <w:r w:rsidR="00F3434A">
        <w:t xml:space="preserve">Правительства РФ </w:t>
      </w:r>
      <w:r w:rsidR="00D51874">
        <w:t xml:space="preserve">N 102 подтверждением страны происхождения медицинских изделий, включенных в перечень N </w:t>
      </w:r>
      <w:r w:rsidR="00F416E3">
        <w:t>2</w:t>
      </w:r>
      <w:r w:rsidR="00D51874">
        <w:t xml:space="preserve">,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w:t>
      </w:r>
      <w:r w:rsidR="00D51874">
        <w:lastRenderedPageBreak/>
        <w:t>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445977" w:rsidRDefault="00D51874" w:rsidP="00113454">
      <w:pPr>
        <w:ind w:firstLine="567"/>
        <w:jc w:val="both"/>
      </w:pPr>
      <w:r>
        <w:t>Комиссия Но</w:t>
      </w:r>
      <w:r w:rsidR="00F3434A">
        <w:t>восибирского УФАС Ро</w:t>
      </w:r>
      <w:r w:rsidR="00F416E3">
        <w:t>ссии установила, что требование</w:t>
      </w:r>
      <w:r w:rsidR="00F3434A">
        <w:t xml:space="preserve"> о пре</w:t>
      </w:r>
      <w:r w:rsidR="003C364B">
        <w:t>д</w:t>
      </w:r>
      <w:r w:rsidR="00F3434A">
        <w:t>ставлении</w:t>
      </w:r>
      <w:r>
        <w:t xml:space="preserve"> </w:t>
      </w:r>
      <w:r w:rsidR="00113454">
        <w:t>копии</w:t>
      </w:r>
      <w:r>
        <w:t xml:space="preserve"> сертификата о происхождении товара (в случае, если заявка участника закупки содержит предложение о поставке отдельных видов медицинских изделий, страной происхождения которых являются только государства - члены Евразийского экономического союза</w:t>
      </w:r>
      <w:r w:rsidR="00113454">
        <w:t>) не установлено</w:t>
      </w:r>
      <w:r>
        <w:t xml:space="preserve">. </w:t>
      </w:r>
      <w:r w:rsidR="00113454">
        <w:t>На основании вышеизложенного, Комиссия Новосибирского УФАС России считает, что заказчик нарушил требования</w:t>
      </w:r>
      <w:r>
        <w:t xml:space="preserve"> п. 6 ч. 5 ст. </w:t>
      </w:r>
      <w:r w:rsidR="00113454">
        <w:t>66 Закона о контрактной систем.</w:t>
      </w:r>
    </w:p>
    <w:p w:rsidR="0053102C" w:rsidRPr="003A3EE3" w:rsidRDefault="00E42737" w:rsidP="00A3671C">
      <w:pPr>
        <w:ind w:firstLine="567"/>
        <w:jc w:val="both"/>
      </w:pPr>
      <w:r>
        <w:t>Руководствуясь ч.</w:t>
      </w:r>
      <w:r w:rsidR="00E417FF">
        <w:t xml:space="preserve"> </w:t>
      </w:r>
      <w:r>
        <w:t>8 ст</w:t>
      </w:r>
      <w:r w:rsidR="00FD57E2">
        <w:t>.</w:t>
      </w:r>
      <w:r w:rsidR="00E417FF">
        <w:t xml:space="preserve"> </w:t>
      </w:r>
      <w:r>
        <w:t>106</w:t>
      </w:r>
      <w:r w:rsidR="00FD57E2">
        <w:t>,</w:t>
      </w:r>
      <w:r w:rsidR="00FD57E2" w:rsidRPr="00FD57E2">
        <w:t xml:space="preserve"> </w:t>
      </w:r>
      <w:r w:rsidR="00FD57E2">
        <w:t>п.</w:t>
      </w:r>
      <w:r w:rsidR="00E417FF">
        <w:t xml:space="preserve"> </w:t>
      </w:r>
      <w:r w:rsidR="00FD57E2">
        <w:t>1 ч.</w:t>
      </w:r>
      <w:r w:rsidR="00E417FF">
        <w:t xml:space="preserve"> </w:t>
      </w:r>
      <w:r w:rsidR="00FD57E2">
        <w:t>15</w:t>
      </w:r>
      <w:r w:rsidR="00A3671C">
        <w:t>, п. 2 ч. 22</w:t>
      </w:r>
      <w:r w:rsidR="00FD57E2">
        <w:t xml:space="preserve"> ст.</w:t>
      </w:r>
      <w:r w:rsidR="00E417FF">
        <w:t xml:space="preserve"> </w:t>
      </w:r>
      <w:r w:rsidR="003A3EE3">
        <w:t>99 Закона о контрактной системе,</w:t>
      </w:r>
      <w:r w:rsidR="00086510">
        <w:t xml:space="preserve"> Комиссия Новосибирского УФАС России</w:t>
      </w:r>
      <w:r>
        <w:t xml:space="preserve"> </w:t>
      </w:r>
    </w:p>
    <w:p w:rsidR="00320FAB" w:rsidRDefault="000C46AF" w:rsidP="003A3EE3">
      <w:pPr>
        <w:widowControl w:val="0"/>
        <w:tabs>
          <w:tab w:val="left" w:pos="567"/>
        </w:tabs>
        <w:spacing w:before="120" w:after="120"/>
        <w:ind w:firstLine="567"/>
        <w:jc w:val="center"/>
        <w:rPr>
          <w:b/>
        </w:rPr>
      </w:pPr>
      <w:r w:rsidRPr="00FD721B">
        <w:rPr>
          <w:b/>
        </w:rPr>
        <w:t>РЕШИЛА:</w:t>
      </w:r>
    </w:p>
    <w:p w:rsidR="009001AC" w:rsidRPr="00AA66EB" w:rsidRDefault="000C46AF" w:rsidP="00FC3DEB">
      <w:pPr>
        <w:pStyle w:val="af6"/>
        <w:numPr>
          <w:ilvl w:val="0"/>
          <w:numId w:val="14"/>
        </w:numPr>
        <w:tabs>
          <w:tab w:val="left" w:pos="851"/>
        </w:tabs>
        <w:ind w:left="0" w:firstLine="567"/>
        <w:jc w:val="both"/>
        <w:rPr>
          <w:b/>
          <w:i/>
          <w:sz w:val="24"/>
          <w:szCs w:val="24"/>
        </w:rPr>
      </w:pPr>
      <w:r w:rsidRPr="004567E7">
        <w:rPr>
          <w:sz w:val="24"/>
          <w:szCs w:val="24"/>
        </w:rPr>
        <w:t>Признать жалобу</w:t>
      </w:r>
      <w:r w:rsidR="00495157">
        <w:rPr>
          <w:sz w:val="24"/>
          <w:szCs w:val="24"/>
        </w:rPr>
        <w:t xml:space="preserve"> </w:t>
      </w:r>
      <w:r w:rsidR="00FC3DEB" w:rsidRPr="00FC3DEB">
        <w:rPr>
          <w:sz w:val="24"/>
          <w:szCs w:val="24"/>
        </w:rPr>
        <w:t>ООО «Аякс» на действия ГБУЗ НСО «Венгеровская ЦРБ» при проведении электронного аукциона на поставку расходного материала для лаборатории (</w:t>
      </w:r>
      <w:r w:rsidR="00FC3DEB">
        <w:rPr>
          <w:sz w:val="24"/>
          <w:szCs w:val="24"/>
        </w:rPr>
        <w:t>извещение № 0351300002819000101</w:t>
      </w:r>
      <w:r w:rsidR="00830661" w:rsidRPr="004567E7">
        <w:rPr>
          <w:sz w:val="24"/>
          <w:szCs w:val="24"/>
        </w:rPr>
        <w:t>)</w:t>
      </w:r>
      <w:r w:rsidR="009D1816">
        <w:rPr>
          <w:sz w:val="24"/>
          <w:szCs w:val="24"/>
        </w:rPr>
        <w:t xml:space="preserve"> </w:t>
      </w:r>
      <w:r w:rsidR="00AA66EB">
        <w:rPr>
          <w:sz w:val="24"/>
          <w:szCs w:val="24"/>
        </w:rPr>
        <w:t xml:space="preserve">частично </w:t>
      </w:r>
      <w:r w:rsidR="00F03E11">
        <w:rPr>
          <w:sz w:val="24"/>
          <w:szCs w:val="24"/>
        </w:rPr>
        <w:t>обоснованной</w:t>
      </w:r>
      <w:r w:rsidR="00AA66EB">
        <w:rPr>
          <w:sz w:val="24"/>
          <w:szCs w:val="24"/>
        </w:rPr>
        <w:t>.</w:t>
      </w:r>
    </w:p>
    <w:p w:rsidR="00AA66EB" w:rsidRPr="00AA66EB" w:rsidRDefault="00AA66EB" w:rsidP="00AA66EB">
      <w:pPr>
        <w:tabs>
          <w:tab w:val="left" w:pos="851"/>
        </w:tabs>
        <w:jc w:val="both"/>
        <w:rPr>
          <w:b/>
          <w:i/>
        </w:rPr>
      </w:pPr>
    </w:p>
    <w:p w:rsidR="00A9247F" w:rsidRDefault="00A9247F" w:rsidP="00E76165">
      <w:pPr>
        <w:pStyle w:val="af6"/>
        <w:numPr>
          <w:ilvl w:val="0"/>
          <w:numId w:val="14"/>
        </w:numPr>
        <w:tabs>
          <w:tab w:val="left" w:pos="993"/>
        </w:tabs>
        <w:ind w:left="0" w:firstLine="567"/>
        <w:jc w:val="both"/>
        <w:rPr>
          <w:sz w:val="24"/>
          <w:szCs w:val="24"/>
        </w:rPr>
      </w:pPr>
      <w:r w:rsidRPr="00615014">
        <w:rPr>
          <w:sz w:val="24"/>
          <w:szCs w:val="24"/>
        </w:rPr>
        <w:t xml:space="preserve">Признать </w:t>
      </w:r>
      <w:r w:rsidRPr="004D0CDC">
        <w:rPr>
          <w:sz w:val="24"/>
          <w:szCs w:val="24"/>
        </w:rPr>
        <w:t>заказчика нарушившим требования</w:t>
      </w:r>
      <w:r w:rsidR="00DC5B2D" w:rsidRPr="004D0CDC">
        <w:rPr>
          <w:sz w:val="24"/>
          <w:szCs w:val="24"/>
        </w:rPr>
        <w:t xml:space="preserve"> ч. 3 ст. 7, ч. 3 </w:t>
      </w:r>
      <w:r w:rsidR="00CC0652" w:rsidRPr="004D0CDC">
        <w:rPr>
          <w:sz w:val="24"/>
          <w:szCs w:val="24"/>
        </w:rPr>
        <w:t xml:space="preserve">ст. 14, </w:t>
      </w:r>
      <w:r w:rsidR="006B5B9B" w:rsidRPr="004D0CDC">
        <w:rPr>
          <w:sz w:val="24"/>
          <w:szCs w:val="24"/>
        </w:rPr>
        <w:t>ч. 5 ст. 31,</w:t>
      </w:r>
      <w:r w:rsidR="007B0429" w:rsidRPr="004D0CDC">
        <w:rPr>
          <w:sz w:val="24"/>
          <w:szCs w:val="24"/>
        </w:rPr>
        <w:t xml:space="preserve"> п. 1 ч. 1 ст. 33</w:t>
      </w:r>
      <w:r w:rsidR="00DC5B2D" w:rsidRPr="004D0CDC">
        <w:rPr>
          <w:sz w:val="24"/>
          <w:szCs w:val="24"/>
        </w:rPr>
        <w:t xml:space="preserve">, </w:t>
      </w:r>
      <w:r w:rsidR="00E76165" w:rsidRPr="004D0CDC">
        <w:rPr>
          <w:sz w:val="24"/>
          <w:szCs w:val="24"/>
        </w:rPr>
        <w:t xml:space="preserve">ч. 4 ст. 34, </w:t>
      </w:r>
      <w:r w:rsidR="00C22B01" w:rsidRPr="004D0CDC">
        <w:rPr>
          <w:sz w:val="24"/>
          <w:szCs w:val="24"/>
        </w:rPr>
        <w:t xml:space="preserve"> </w:t>
      </w:r>
      <w:r w:rsidR="00E76165" w:rsidRPr="004D0CDC">
        <w:rPr>
          <w:sz w:val="24"/>
          <w:szCs w:val="24"/>
        </w:rPr>
        <w:t>ч. 10 ст. 44, ч. 1 ст. 45</w:t>
      </w:r>
      <w:r w:rsidR="00DE2C0B" w:rsidRPr="004D0CDC">
        <w:rPr>
          <w:sz w:val="24"/>
          <w:szCs w:val="24"/>
        </w:rPr>
        <w:t>, п. 6 ч. 5 ст. 66</w:t>
      </w:r>
      <w:r w:rsidR="00E76165" w:rsidRPr="004D0CDC">
        <w:rPr>
          <w:sz w:val="24"/>
          <w:szCs w:val="24"/>
        </w:rPr>
        <w:t xml:space="preserve"> Закона о контрактной системе</w:t>
      </w:r>
      <w:r w:rsidR="00CC0652" w:rsidRPr="004D0CDC">
        <w:rPr>
          <w:sz w:val="24"/>
          <w:szCs w:val="24"/>
        </w:rPr>
        <w:t xml:space="preserve">, Постановления </w:t>
      </w:r>
      <w:r w:rsidR="00445977" w:rsidRPr="004D0CDC">
        <w:rPr>
          <w:sz w:val="24"/>
          <w:szCs w:val="24"/>
        </w:rPr>
        <w:t>Правительства РФ №102</w:t>
      </w:r>
      <w:r w:rsidRPr="004D0CDC">
        <w:rPr>
          <w:sz w:val="24"/>
          <w:szCs w:val="24"/>
        </w:rPr>
        <w:t>.</w:t>
      </w:r>
    </w:p>
    <w:p w:rsidR="00734142" w:rsidRPr="00615014" w:rsidRDefault="00734142" w:rsidP="00734142">
      <w:pPr>
        <w:pStyle w:val="af6"/>
        <w:tabs>
          <w:tab w:val="left" w:pos="993"/>
        </w:tabs>
        <w:ind w:left="567"/>
        <w:jc w:val="both"/>
        <w:rPr>
          <w:sz w:val="24"/>
          <w:szCs w:val="24"/>
        </w:rPr>
      </w:pPr>
    </w:p>
    <w:p w:rsidR="00A9247F" w:rsidRDefault="00A9247F" w:rsidP="004567E7">
      <w:pPr>
        <w:pStyle w:val="af6"/>
        <w:numPr>
          <w:ilvl w:val="0"/>
          <w:numId w:val="14"/>
        </w:numPr>
        <w:tabs>
          <w:tab w:val="left" w:pos="851"/>
        </w:tabs>
        <w:ind w:left="0" w:firstLine="567"/>
        <w:jc w:val="both"/>
        <w:rPr>
          <w:sz w:val="24"/>
          <w:szCs w:val="24"/>
        </w:rPr>
      </w:pPr>
      <w:r w:rsidRPr="00615014">
        <w:rPr>
          <w:sz w:val="24"/>
          <w:szCs w:val="24"/>
        </w:rPr>
        <w:t>Выдать заказчику и аукционной комиссии заказчика предписание об устранении нарушений законодательства о контрактной системе.</w:t>
      </w:r>
    </w:p>
    <w:p w:rsidR="00734142" w:rsidRPr="00615014" w:rsidRDefault="00734142" w:rsidP="00734142">
      <w:pPr>
        <w:pStyle w:val="af6"/>
        <w:tabs>
          <w:tab w:val="left" w:pos="851"/>
        </w:tabs>
        <w:ind w:left="567"/>
        <w:jc w:val="both"/>
        <w:rPr>
          <w:sz w:val="24"/>
          <w:szCs w:val="24"/>
        </w:rPr>
      </w:pPr>
    </w:p>
    <w:p w:rsidR="00830661" w:rsidRPr="004567E7" w:rsidRDefault="00A9247F" w:rsidP="004567E7">
      <w:pPr>
        <w:pStyle w:val="af6"/>
        <w:numPr>
          <w:ilvl w:val="0"/>
          <w:numId w:val="14"/>
        </w:numPr>
        <w:tabs>
          <w:tab w:val="left" w:pos="851"/>
        </w:tabs>
        <w:ind w:left="0" w:firstLine="567"/>
        <w:jc w:val="both"/>
        <w:rPr>
          <w:sz w:val="24"/>
          <w:szCs w:val="24"/>
        </w:rPr>
      </w:pPr>
      <w:r w:rsidRPr="00615014">
        <w:rPr>
          <w:sz w:val="24"/>
          <w:szCs w:val="24"/>
        </w:rPr>
        <w:t xml:space="preserve">Передать материалы уполномоченному должностному лицу Новосибирского УФАС России для рассмотрения вопроса о возбуждении административного производства в отношении виновных должностных лиц.                                             </w:t>
      </w:r>
    </w:p>
    <w:p w:rsidR="00342204" w:rsidRDefault="00342204" w:rsidP="00E42737">
      <w:pPr>
        <w:widowControl w:val="0"/>
        <w:tabs>
          <w:tab w:val="left" w:pos="284"/>
          <w:tab w:val="left" w:pos="567"/>
          <w:tab w:val="left" w:pos="993"/>
        </w:tabs>
        <w:autoSpaceDE w:val="0"/>
        <w:autoSpaceDN w:val="0"/>
        <w:adjustRightInd w:val="0"/>
        <w:ind w:firstLine="561"/>
        <w:jc w:val="both"/>
        <w:rPr>
          <w:i/>
        </w:rPr>
      </w:pPr>
    </w:p>
    <w:p w:rsidR="006707BD" w:rsidRDefault="0008519D" w:rsidP="00E42737">
      <w:pPr>
        <w:widowControl w:val="0"/>
        <w:tabs>
          <w:tab w:val="left" w:pos="284"/>
          <w:tab w:val="left" w:pos="567"/>
          <w:tab w:val="left" w:pos="993"/>
        </w:tabs>
        <w:autoSpaceDE w:val="0"/>
        <w:autoSpaceDN w:val="0"/>
        <w:adjustRightInd w:val="0"/>
        <w:ind w:firstLine="561"/>
        <w:jc w:val="both"/>
        <w:rPr>
          <w:i/>
        </w:rPr>
      </w:pPr>
      <w:r w:rsidRPr="00FD721B">
        <w:rPr>
          <w:i/>
        </w:rPr>
        <w:t>Решение может быть обжаловано в арбитражный суд в течение трех месяцев со дня его вынесения.</w:t>
      </w:r>
    </w:p>
    <w:p w:rsidR="00720D0B" w:rsidRDefault="00720D0B" w:rsidP="00E42737">
      <w:pPr>
        <w:widowControl w:val="0"/>
        <w:tabs>
          <w:tab w:val="left" w:pos="284"/>
          <w:tab w:val="left" w:pos="567"/>
          <w:tab w:val="left" w:pos="993"/>
        </w:tabs>
        <w:autoSpaceDE w:val="0"/>
        <w:autoSpaceDN w:val="0"/>
        <w:adjustRightInd w:val="0"/>
        <w:ind w:firstLine="561"/>
        <w:jc w:val="both"/>
        <w:rPr>
          <w:i/>
        </w:rPr>
      </w:pPr>
    </w:p>
    <w:p w:rsidR="00DB316B" w:rsidRDefault="00DB316B" w:rsidP="00E42737">
      <w:pPr>
        <w:widowControl w:val="0"/>
        <w:tabs>
          <w:tab w:val="left" w:pos="284"/>
          <w:tab w:val="left" w:pos="567"/>
          <w:tab w:val="left" w:pos="993"/>
        </w:tabs>
        <w:autoSpaceDE w:val="0"/>
        <w:autoSpaceDN w:val="0"/>
        <w:adjustRightInd w:val="0"/>
        <w:ind w:firstLine="561"/>
        <w:jc w:val="both"/>
        <w:rPr>
          <w:i/>
        </w:rPr>
      </w:pPr>
    </w:p>
    <w:p w:rsidR="00DB316B" w:rsidRDefault="00DB316B" w:rsidP="00E42737">
      <w:pPr>
        <w:widowControl w:val="0"/>
        <w:tabs>
          <w:tab w:val="left" w:pos="284"/>
          <w:tab w:val="left" w:pos="567"/>
          <w:tab w:val="left" w:pos="993"/>
        </w:tabs>
        <w:autoSpaceDE w:val="0"/>
        <w:autoSpaceDN w:val="0"/>
        <w:adjustRightInd w:val="0"/>
        <w:ind w:firstLine="561"/>
        <w:jc w:val="both"/>
        <w:rPr>
          <w:i/>
        </w:rPr>
      </w:pPr>
    </w:p>
    <w:p w:rsidR="00DB316B" w:rsidRDefault="00DB316B" w:rsidP="00E42737">
      <w:pPr>
        <w:widowControl w:val="0"/>
        <w:tabs>
          <w:tab w:val="left" w:pos="284"/>
          <w:tab w:val="left" w:pos="567"/>
          <w:tab w:val="left" w:pos="993"/>
        </w:tabs>
        <w:autoSpaceDE w:val="0"/>
        <w:autoSpaceDN w:val="0"/>
        <w:adjustRightInd w:val="0"/>
        <w:ind w:firstLine="561"/>
        <w:jc w:val="both"/>
        <w:rPr>
          <w:i/>
        </w:rPr>
      </w:pPr>
    </w:p>
    <w:p w:rsidR="00DB316B" w:rsidRDefault="00DB316B" w:rsidP="00E42737">
      <w:pPr>
        <w:widowControl w:val="0"/>
        <w:tabs>
          <w:tab w:val="left" w:pos="284"/>
          <w:tab w:val="left" w:pos="567"/>
          <w:tab w:val="left" w:pos="993"/>
        </w:tabs>
        <w:autoSpaceDE w:val="0"/>
        <w:autoSpaceDN w:val="0"/>
        <w:adjustRightInd w:val="0"/>
        <w:ind w:firstLine="561"/>
        <w:jc w:val="both"/>
        <w:rPr>
          <w:i/>
        </w:rPr>
      </w:pPr>
    </w:p>
    <w:p w:rsidR="00DB316B" w:rsidRDefault="00DB316B" w:rsidP="00E42737">
      <w:pPr>
        <w:widowControl w:val="0"/>
        <w:tabs>
          <w:tab w:val="left" w:pos="284"/>
          <w:tab w:val="left" w:pos="567"/>
          <w:tab w:val="left" w:pos="993"/>
        </w:tabs>
        <w:autoSpaceDE w:val="0"/>
        <w:autoSpaceDN w:val="0"/>
        <w:adjustRightInd w:val="0"/>
        <w:ind w:firstLine="561"/>
        <w:jc w:val="both"/>
        <w:rPr>
          <w:i/>
        </w:rPr>
      </w:pPr>
    </w:p>
    <w:p w:rsidR="00872DF6" w:rsidRDefault="00872DF6"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4C4FB1">
      <w:pPr>
        <w:widowControl w:val="0"/>
        <w:tabs>
          <w:tab w:val="left" w:pos="284"/>
          <w:tab w:val="left" w:pos="567"/>
          <w:tab w:val="left" w:pos="993"/>
        </w:tabs>
        <w:autoSpaceDE w:val="0"/>
        <w:autoSpaceDN w:val="0"/>
        <w:adjustRightInd w:val="0"/>
        <w:jc w:val="both"/>
        <w:rPr>
          <w:i/>
        </w:rPr>
      </w:pPr>
      <w:bookmarkStart w:id="0" w:name="_GoBack"/>
      <w:bookmarkEnd w:id="0"/>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DE2C0B" w:rsidRDefault="00DE2C0B" w:rsidP="00E42737">
      <w:pPr>
        <w:widowControl w:val="0"/>
        <w:tabs>
          <w:tab w:val="left" w:pos="284"/>
          <w:tab w:val="left" w:pos="567"/>
          <w:tab w:val="left" w:pos="993"/>
        </w:tabs>
        <w:autoSpaceDE w:val="0"/>
        <w:autoSpaceDN w:val="0"/>
        <w:adjustRightInd w:val="0"/>
        <w:ind w:firstLine="561"/>
        <w:jc w:val="both"/>
        <w:rPr>
          <w:i/>
        </w:rPr>
      </w:pPr>
    </w:p>
    <w:p w:rsidR="00872DF6" w:rsidRDefault="00872DF6" w:rsidP="00E42737">
      <w:pPr>
        <w:widowControl w:val="0"/>
        <w:tabs>
          <w:tab w:val="left" w:pos="284"/>
          <w:tab w:val="left" w:pos="567"/>
          <w:tab w:val="left" w:pos="993"/>
        </w:tabs>
        <w:autoSpaceDE w:val="0"/>
        <w:autoSpaceDN w:val="0"/>
        <w:adjustRightInd w:val="0"/>
        <w:ind w:firstLine="561"/>
        <w:jc w:val="both"/>
        <w:rPr>
          <w:i/>
        </w:rPr>
      </w:pPr>
    </w:p>
    <w:p w:rsidR="00ED6690" w:rsidRPr="00243D6D" w:rsidRDefault="00ED6690" w:rsidP="00ED6690">
      <w:pPr>
        <w:spacing w:before="120" w:after="120" w:line="288" w:lineRule="auto"/>
        <w:ind w:firstLine="851"/>
        <w:jc w:val="center"/>
        <w:rPr>
          <w:b/>
        </w:rPr>
      </w:pPr>
      <w:r w:rsidRPr="00243D6D">
        <w:rPr>
          <w:b/>
        </w:rPr>
        <w:lastRenderedPageBreak/>
        <w:t xml:space="preserve">ПРЕДПИСАНИЕ № </w:t>
      </w:r>
      <w:r w:rsidR="004D0CDC">
        <w:rPr>
          <w:b/>
        </w:rPr>
        <w:t>054/06/33</w:t>
      </w:r>
      <w:r w:rsidR="00DE2C0B">
        <w:rPr>
          <w:b/>
        </w:rPr>
        <w:t>-1078</w:t>
      </w:r>
      <w:r w:rsidR="00DE2C0B" w:rsidRPr="00B14CB6">
        <w:rPr>
          <w:b/>
        </w:rPr>
        <w:t>/2019</w:t>
      </w:r>
    </w:p>
    <w:p w:rsidR="00ED6690" w:rsidRPr="00243D6D" w:rsidRDefault="00ED6690" w:rsidP="00ED6690">
      <w:pPr>
        <w:spacing w:before="120" w:after="120" w:line="288" w:lineRule="auto"/>
        <w:ind w:firstLine="851"/>
        <w:jc w:val="center"/>
      </w:pPr>
      <w:r w:rsidRPr="00243D6D">
        <w:t>об устранении нарушений законодательства о конт</w:t>
      </w:r>
      <w:r>
        <w:t>рактной системе в сфере закупок</w:t>
      </w:r>
    </w:p>
    <w:p w:rsidR="00ED6690" w:rsidRPr="00243D6D" w:rsidRDefault="00DE2C0B" w:rsidP="00ED6690">
      <w:pPr>
        <w:spacing w:before="120" w:after="120"/>
        <w:jc w:val="both"/>
      </w:pPr>
      <w:r>
        <w:t>3</w:t>
      </w:r>
      <w:r w:rsidR="006F26D0">
        <w:t>1</w:t>
      </w:r>
      <w:r w:rsidR="00ED6690">
        <w:t xml:space="preserve"> </w:t>
      </w:r>
      <w:r>
        <w:t>мая</w:t>
      </w:r>
      <w:r w:rsidR="00ED6690">
        <w:t xml:space="preserve"> 2019</w:t>
      </w:r>
      <w:r w:rsidR="00ED6690" w:rsidRPr="00243D6D">
        <w:t xml:space="preserve"> года                                          </w:t>
      </w:r>
      <w:r w:rsidR="00ED6690">
        <w:t xml:space="preserve">              </w:t>
      </w:r>
      <w:r w:rsidR="00ED6690">
        <w:tab/>
        <w:t xml:space="preserve">                                          </w:t>
      </w:r>
      <w:r w:rsidR="00ED6690" w:rsidRPr="00243D6D">
        <w:t>г. Новосибирск</w:t>
      </w:r>
    </w:p>
    <w:p w:rsidR="00ED6690" w:rsidRPr="00243D6D" w:rsidRDefault="00ED6690" w:rsidP="00ED6690">
      <w:pPr>
        <w:ind w:firstLine="567"/>
        <w:jc w:val="both"/>
      </w:pPr>
      <w:r w:rsidRPr="00243D6D">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9923" w:type="dxa"/>
        <w:tblInd w:w="-142" w:type="dxa"/>
        <w:tblLook w:val="01E0" w:firstRow="1" w:lastRow="1" w:firstColumn="1" w:lastColumn="1" w:noHBand="0" w:noVBand="0"/>
      </w:tblPr>
      <w:tblGrid>
        <w:gridCol w:w="1985"/>
        <w:gridCol w:w="7938"/>
      </w:tblGrid>
      <w:tr w:rsidR="00ED6690" w:rsidRPr="00243D6D" w:rsidTr="00C94477">
        <w:trPr>
          <w:trHeight w:val="265"/>
        </w:trPr>
        <w:tc>
          <w:tcPr>
            <w:tcW w:w="1985" w:type="dxa"/>
            <w:shd w:val="clear" w:color="auto" w:fill="auto"/>
          </w:tcPr>
          <w:p w:rsidR="00ED6690" w:rsidRPr="009169F3" w:rsidRDefault="00ED6690" w:rsidP="00C94477">
            <w:pPr>
              <w:jc w:val="both"/>
            </w:pPr>
            <w:r w:rsidRPr="009169F3">
              <w:t xml:space="preserve">Швалов А.Г. </w:t>
            </w:r>
          </w:p>
        </w:tc>
        <w:tc>
          <w:tcPr>
            <w:tcW w:w="7938" w:type="dxa"/>
            <w:shd w:val="clear" w:color="auto" w:fill="auto"/>
          </w:tcPr>
          <w:p w:rsidR="00ED6690" w:rsidRPr="009169F3" w:rsidRDefault="00ED6690" w:rsidP="00C94477">
            <w:pPr>
              <w:jc w:val="both"/>
            </w:pPr>
            <w:r w:rsidRPr="009169F3">
              <w:t>-   зам. руководителя управления, председатель Комиссии;</w:t>
            </w:r>
          </w:p>
        </w:tc>
      </w:tr>
      <w:tr w:rsidR="00ED6690" w:rsidRPr="00243D6D" w:rsidTr="00C94477">
        <w:tc>
          <w:tcPr>
            <w:tcW w:w="1985" w:type="dxa"/>
            <w:shd w:val="clear" w:color="auto" w:fill="auto"/>
          </w:tcPr>
          <w:p w:rsidR="00ED6690" w:rsidRPr="009169F3" w:rsidRDefault="00ED6690" w:rsidP="00C94477">
            <w:pPr>
              <w:jc w:val="both"/>
            </w:pPr>
            <w:r>
              <w:t>Дунина А.А.</w:t>
            </w:r>
          </w:p>
        </w:tc>
        <w:tc>
          <w:tcPr>
            <w:tcW w:w="7938" w:type="dxa"/>
            <w:shd w:val="clear" w:color="auto" w:fill="auto"/>
          </w:tcPr>
          <w:p w:rsidR="00ED6690" w:rsidRPr="009169F3" w:rsidRDefault="00ED6690" w:rsidP="00C94477">
            <w:pPr>
              <w:jc w:val="both"/>
            </w:pPr>
            <w:r w:rsidRPr="009169F3">
              <w:t xml:space="preserve">- </w:t>
            </w:r>
            <w:r>
              <w:t xml:space="preserve">ведущий </w:t>
            </w:r>
            <w:r w:rsidRPr="009169F3">
              <w:t>специалист-эксперт отдела контроля закупок, член Комиссии,</w:t>
            </w:r>
          </w:p>
        </w:tc>
      </w:tr>
      <w:tr w:rsidR="00ED6690" w:rsidRPr="00243D6D" w:rsidTr="00C94477">
        <w:tc>
          <w:tcPr>
            <w:tcW w:w="1985" w:type="dxa"/>
            <w:shd w:val="clear" w:color="auto" w:fill="auto"/>
          </w:tcPr>
          <w:p w:rsidR="00ED6690" w:rsidRPr="009169F3" w:rsidRDefault="00ED6690" w:rsidP="00C94477">
            <w:pPr>
              <w:jc w:val="both"/>
            </w:pPr>
            <w:r>
              <w:t>Можейкин М.А.</w:t>
            </w:r>
          </w:p>
        </w:tc>
        <w:tc>
          <w:tcPr>
            <w:tcW w:w="7938" w:type="dxa"/>
            <w:shd w:val="clear" w:color="auto" w:fill="auto"/>
          </w:tcPr>
          <w:p w:rsidR="00ED6690" w:rsidRPr="009169F3" w:rsidRDefault="00ED6690" w:rsidP="00C94477">
            <w:pPr>
              <w:jc w:val="both"/>
            </w:pPr>
            <w:r w:rsidRPr="009169F3">
              <w:t>-   специалист-эксперт отдела контроля закупок, член Комиссии,</w:t>
            </w:r>
          </w:p>
        </w:tc>
      </w:tr>
    </w:tbl>
    <w:p w:rsidR="00ED6690" w:rsidRPr="00CC2BDA" w:rsidRDefault="00ED6690" w:rsidP="00ED6690">
      <w:pPr>
        <w:spacing w:before="120" w:after="120"/>
        <w:ind w:firstLine="567"/>
        <w:jc w:val="both"/>
      </w:pPr>
      <w:r w:rsidRPr="00243D6D">
        <w:t>на основании своего решения №</w:t>
      </w:r>
      <w:r>
        <w:t xml:space="preserve"> </w:t>
      </w:r>
      <w:r w:rsidR="004D0CDC">
        <w:t>054/06/33</w:t>
      </w:r>
      <w:r w:rsidR="00B54043" w:rsidRPr="00B54043">
        <w:t>-1078/2019</w:t>
      </w:r>
      <w:r w:rsidR="00B54043">
        <w:t xml:space="preserve"> </w:t>
      </w:r>
      <w:r w:rsidRPr="00243D6D">
        <w:t xml:space="preserve">от </w:t>
      </w:r>
      <w:r w:rsidR="00B54043">
        <w:t>31</w:t>
      </w:r>
      <w:r w:rsidRPr="00243D6D">
        <w:t>.</w:t>
      </w:r>
      <w:r w:rsidR="00B54043">
        <w:t>05</w:t>
      </w:r>
      <w:r>
        <w:t>.2019</w:t>
      </w:r>
      <w:r w:rsidRPr="00243D6D">
        <w:t xml:space="preserve"> по жалоб</w:t>
      </w:r>
      <w:r>
        <w:t>е</w:t>
      </w:r>
      <w:r w:rsidRPr="00243D6D">
        <w:t xml:space="preserve"> </w:t>
      </w:r>
      <w:r>
        <w:t xml:space="preserve">общества с ограниченной ответственностью </w:t>
      </w:r>
      <w:r w:rsidRPr="009169F3">
        <w:t>«</w:t>
      </w:r>
      <w:r w:rsidR="00B54043">
        <w:t>Аякс</w:t>
      </w:r>
      <w:r w:rsidRPr="009169F3">
        <w:t xml:space="preserve">» </w:t>
      </w:r>
      <w:r w:rsidRPr="00243D6D">
        <w:t>на действия</w:t>
      </w:r>
      <w:r>
        <w:t xml:space="preserve"> </w:t>
      </w:r>
      <w:r w:rsidRPr="00243D6D">
        <w:t xml:space="preserve">заказчика </w:t>
      </w:r>
      <w:r>
        <w:t xml:space="preserve">- государственного бюджетного </w:t>
      </w:r>
      <w:r w:rsidRPr="00CC2BDA">
        <w:t>учреждения здравоохранения Новосибирской области «</w:t>
      </w:r>
      <w:r w:rsidR="005762B6" w:rsidRPr="00CC2BDA">
        <w:t>Венгеровская центральная районная больница</w:t>
      </w:r>
      <w:r w:rsidRPr="00CC2BDA">
        <w:t>»</w:t>
      </w:r>
      <w:r w:rsidRPr="00CC2BDA">
        <w:rPr>
          <w:bCs/>
        </w:rPr>
        <w:t xml:space="preserve"> </w:t>
      </w:r>
      <w:r w:rsidRPr="00CC2BDA">
        <w:t xml:space="preserve">при проведении электронного аукциона </w:t>
      </w:r>
      <w:r w:rsidR="00B54043" w:rsidRPr="00CC2BDA">
        <w:t>на поставку расходного материала для лаборатории (извещение № 0351300002819000101)</w:t>
      </w:r>
      <w:r w:rsidRPr="00CC2BDA">
        <w:t>,</w:t>
      </w:r>
    </w:p>
    <w:p w:rsidR="00ED6690" w:rsidRPr="00CC2BDA" w:rsidRDefault="00ED6690" w:rsidP="00ED6690">
      <w:pPr>
        <w:spacing w:before="120" w:after="120"/>
        <w:ind w:firstLine="567"/>
        <w:jc w:val="center"/>
        <w:rPr>
          <w:b/>
          <w:i/>
        </w:rPr>
      </w:pPr>
      <w:r w:rsidRPr="00CC2BDA">
        <w:rPr>
          <w:b/>
        </w:rPr>
        <w:t>ПРЕДПИСЫВАЕТ</w:t>
      </w:r>
      <w:r w:rsidRPr="00CC2BDA">
        <w:rPr>
          <w:b/>
          <w:i/>
        </w:rPr>
        <w:t>:</w:t>
      </w:r>
    </w:p>
    <w:p w:rsidR="00ED6690" w:rsidRPr="00CC2BDA" w:rsidRDefault="00ED6690" w:rsidP="00ED6690">
      <w:pPr>
        <w:widowControl w:val="0"/>
        <w:spacing w:before="120" w:after="120"/>
        <w:ind w:firstLine="567"/>
        <w:jc w:val="both"/>
        <w:rPr>
          <w:b/>
        </w:rPr>
      </w:pPr>
      <w:r w:rsidRPr="00CC2BDA">
        <w:rPr>
          <w:b/>
          <w:bCs/>
        </w:rPr>
        <w:t xml:space="preserve">Для устранения нарушений законодательства о контрактной системе </w:t>
      </w:r>
      <w:r w:rsidRPr="00CC2BDA">
        <w:rPr>
          <w:b/>
        </w:rPr>
        <w:t>в сфере закупок:</w:t>
      </w:r>
    </w:p>
    <w:p w:rsidR="00B54043" w:rsidRPr="00CC2BDA" w:rsidRDefault="00B54043" w:rsidP="00B54043">
      <w:pPr>
        <w:pStyle w:val="af6"/>
        <w:numPr>
          <w:ilvl w:val="0"/>
          <w:numId w:val="17"/>
        </w:numPr>
        <w:tabs>
          <w:tab w:val="left" w:pos="284"/>
          <w:tab w:val="left" w:pos="851"/>
        </w:tabs>
        <w:ind w:left="0" w:firstLine="567"/>
        <w:jc w:val="both"/>
        <w:rPr>
          <w:sz w:val="24"/>
          <w:szCs w:val="24"/>
        </w:rPr>
      </w:pPr>
      <w:r w:rsidRPr="00CC2BDA">
        <w:rPr>
          <w:sz w:val="24"/>
          <w:szCs w:val="24"/>
        </w:rPr>
        <w:t>Заказчику прекратить нарушать ч. 3 ст. 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прекратить</w:t>
      </w:r>
      <w:r w:rsidR="00C46172" w:rsidRPr="00CC2BDA">
        <w:rPr>
          <w:sz w:val="24"/>
          <w:szCs w:val="24"/>
        </w:rPr>
        <w:t xml:space="preserve"> указывать различные даты на одни и те же события </w:t>
      </w:r>
      <w:r w:rsidR="003C364B">
        <w:rPr>
          <w:sz w:val="24"/>
          <w:szCs w:val="24"/>
        </w:rPr>
        <w:t xml:space="preserve">в </w:t>
      </w:r>
      <w:r w:rsidR="00C46172" w:rsidRPr="00CC2BDA">
        <w:rPr>
          <w:sz w:val="24"/>
          <w:szCs w:val="24"/>
        </w:rPr>
        <w:t>верси</w:t>
      </w:r>
      <w:r w:rsidR="003C364B">
        <w:rPr>
          <w:sz w:val="24"/>
          <w:szCs w:val="24"/>
        </w:rPr>
        <w:t>ях</w:t>
      </w:r>
      <w:r w:rsidR="00C46172" w:rsidRPr="00CC2BDA">
        <w:rPr>
          <w:sz w:val="24"/>
          <w:szCs w:val="24"/>
        </w:rPr>
        <w:t xml:space="preserve"> извещения о проведении электронного аукциона и аукционной документации.</w:t>
      </w:r>
    </w:p>
    <w:p w:rsidR="00B54043" w:rsidRPr="00CC2BDA" w:rsidRDefault="00DC5B2D" w:rsidP="00306EC7">
      <w:pPr>
        <w:pStyle w:val="af6"/>
        <w:numPr>
          <w:ilvl w:val="0"/>
          <w:numId w:val="17"/>
        </w:numPr>
        <w:tabs>
          <w:tab w:val="left" w:pos="567"/>
          <w:tab w:val="left" w:pos="851"/>
        </w:tabs>
        <w:ind w:left="0" w:firstLine="567"/>
        <w:jc w:val="both"/>
        <w:rPr>
          <w:bCs/>
          <w:sz w:val="24"/>
          <w:szCs w:val="24"/>
        </w:rPr>
      </w:pPr>
      <w:r w:rsidRPr="00CC2BDA">
        <w:rPr>
          <w:sz w:val="24"/>
          <w:szCs w:val="24"/>
        </w:rPr>
        <w:t>Заказчику прекратить нарушать ч. 3 ст. 14 Закона о контурной системе</w:t>
      </w:r>
      <w:r w:rsidR="00181DD9" w:rsidRPr="00CC2BDA">
        <w:rPr>
          <w:sz w:val="24"/>
          <w:szCs w:val="24"/>
        </w:rPr>
        <w:t>, Постановление Правительства Российской Федерации № 102 от 05.02.2015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w:t>
      </w:r>
      <w:r w:rsidR="00306EC7" w:rsidRPr="00CC2BDA">
        <w:rPr>
          <w:sz w:val="24"/>
          <w:szCs w:val="24"/>
        </w:rPr>
        <w:t>арственных и муниципальных нужд», а именно,  прекратить не устанавливать</w:t>
      </w:r>
      <w:r w:rsidRPr="00CC2BDA">
        <w:rPr>
          <w:sz w:val="24"/>
          <w:szCs w:val="24"/>
        </w:rPr>
        <w:t xml:space="preserve"> </w:t>
      </w:r>
      <w:r w:rsidR="00306EC7" w:rsidRPr="00CC2BDA">
        <w:rPr>
          <w:sz w:val="24"/>
          <w:szCs w:val="24"/>
        </w:rPr>
        <w:t>з</w:t>
      </w:r>
      <w:r w:rsidR="00181DD9" w:rsidRPr="00CC2BDA">
        <w:rPr>
          <w:sz w:val="24"/>
          <w:szCs w:val="24"/>
        </w:rPr>
        <w:t xml:space="preserve">апрет на допуск отдельных видов медицинских изделий, происходящих из иностранных государств, </w:t>
      </w:r>
      <w:r w:rsidR="00306EC7" w:rsidRPr="00CC2BDA">
        <w:rPr>
          <w:sz w:val="24"/>
          <w:szCs w:val="24"/>
        </w:rPr>
        <w:t>установленный</w:t>
      </w:r>
      <w:r w:rsidR="00181DD9" w:rsidRPr="00CC2BDA">
        <w:rPr>
          <w:sz w:val="24"/>
          <w:szCs w:val="24"/>
        </w:rPr>
        <w:t xml:space="preserve"> Постановлением Правительства Российской Федерации N 102</w:t>
      </w:r>
      <w:r w:rsidR="00306EC7" w:rsidRPr="00CC2BDA">
        <w:rPr>
          <w:sz w:val="24"/>
          <w:szCs w:val="24"/>
        </w:rPr>
        <w:t>, в случаях, предусмотренных законодательством о контрактной системе в сфере закупок.</w:t>
      </w:r>
    </w:p>
    <w:p w:rsidR="00B54043" w:rsidRDefault="00CC2BDA" w:rsidP="003B178F">
      <w:pPr>
        <w:pStyle w:val="af6"/>
        <w:numPr>
          <w:ilvl w:val="0"/>
          <w:numId w:val="17"/>
        </w:numPr>
        <w:tabs>
          <w:tab w:val="left" w:pos="567"/>
          <w:tab w:val="left" w:pos="851"/>
        </w:tabs>
        <w:ind w:left="0" w:firstLine="567"/>
        <w:jc w:val="both"/>
        <w:rPr>
          <w:bCs/>
          <w:sz w:val="24"/>
          <w:szCs w:val="24"/>
        </w:rPr>
      </w:pPr>
      <w:r w:rsidRPr="00CC2BDA">
        <w:rPr>
          <w:bCs/>
          <w:sz w:val="24"/>
          <w:szCs w:val="24"/>
        </w:rPr>
        <w:t>Заказчику прекратить нарушать требования ч. 5 ст. 31 Закона о контактной системе, а именно,  прекратить не устанавливать требования к участникам закупки, предусмотренные п. 11 ч. 1  ст. 31 Закона о контрактной системе.</w:t>
      </w:r>
    </w:p>
    <w:p w:rsidR="00CC2BDA" w:rsidRPr="00CC2BDA" w:rsidRDefault="00D3754A" w:rsidP="003B178F">
      <w:pPr>
        <w:pStyle w:val="af6"/>
        <w:numPr>
          <w:ilvl w:val="0"/>
          <w:numId w:val="17"/>
        </w:numPr>
        <w:tabs>
          <w:tab w:val="left" w:pos="567"/>
          <w:tab w:val="left" w:pos="851"/>
        </w:tabs>
        <w:ind w:left="0" w:firstLine="567"/>
        <w:jc w:val="both"/>
        <w:rPr>
          <w:bCs/>
          <w:sz w:val="24"/>
          <w:szCs w:val="24"/>
        </w:rPr>
      </w:pPr>
      <w:r>
        <w:rPr>
          <w:bCs/>
          <w:sz w:val="24"/>
          <w:szCs w:val="24"/>
        </w:rPr>
        <w:t>Заказчику прекратит нару</w:t>
      </w:r>
      <w:r w:rsidR="00BB0051">
        <w:rPr>
          <w:bCs/>
          <w:sz w:val="24"/>
          <w:szCs w:val="24"/>
        </w:rPr>
        <w:t>шать требования п. 1 ч. 1 ст. 33</w:t>
      </w:r>
      <w:r>
        <w:rPr>
          <w:bCs/>
          <w:sz w:val="24"/>
          <w:szCs w:val="24"/>
        </w:rPr>
        <w:t xml:space="preserve"> Закона о контрактной системе, а именно, прекратить </w:t>
      </w:r>
      <w:r w:rsidR="00374102">
        <w:rPr>
          <w:bCs/>
          <w:sz w:val="24"/>
          <w:szCs w:val="24"/>
        </w:rPr>
        <w:t>указывать в описании объекта закупки на конкретного</w:t>
      </w:r>
      <w:r w:rsidR="0090069D">
        <w:rPr>
          <w:bCs/>
          <w:sz w:val="24"/>
          <w:szCs w:val="24"/>
        </w:rPr>
        <w:t xml:space="preserve"> производителя и товарные знаки</w:t>
      </w:r>
      <w:r w:rsidR="00374102">
        <w:rPr>
          <w:bCs/>
          <w:sz w:val="24"/>
          <w:szCs w:val="24"/>
        </w:rPr>
        <w:t xml:space="preserve"> в случаях, не предусмотренных законодательством о контрактной системе.</w:t>
      </w:r>
    </w:p>
    <w:p w:rsidR="003B178F" w:rsidRPr="00214AFD" w:rsidRDefault="003B178F" w:rsidP="00374102">
      <w:pPr>
        <w:pStyle w:val="af6"/>
        <w:numPr>
          <w:ilvl w:val="0"/>
          <w:numId w:val="17"/>
        </w:numPr>
        <w:tabs>
          <w:tab w:val="left" w:pos="567"/>
          <w:tab w:val="left" w:pos="851"/>
        </w:tabs>
        <w:ind w:left="0" w:firstLine="567"/>
        <w:jc w:val="both"/>
        <w:rPr>
          <w:bCs/>
          <w:sz w:val="24"/>
          <w:szCs w:val="24"/>
        </w:rPr>
      </w:pPr>
      <w:r w:rsidRPr="00374102">
        <w:rPr>
          <w:bCs/>
          <w:sz w:val="24"/>
          <w:szCs w:val="24"/>
        </w:rPr>
        <w:t xml:space="preserve">Заказчику прекратить нарушать </w:t>
      </w:r>
      <w:r w:rsidRPr="00374102">
        <w:rPr>
          <w:sz w:val="24"/>
          <w:szCs w:val="24"/>
        </w:rPr>
        <w:t>ч. 4 ст. 34 Закона о контрактной системе, а именно, прекратить устанавливать расчет пени не в соответствии с требованиями действующего законодательства.</w:t>
      </w:r>
    </w:p>
    <w:p w:rsidR="008D5F1F" w:rsidRPr="00CC2BDA" w:rsidRDefault="008D5F1F" w:rsidP="00214AFD">
      <w:pPr>
        <w:pStyle w:val="af6"/>
        <w:numPr>
          <w:ilvl w:val="0"/>
          <w:numId w:val="17"/>
        </w:numPr>
        <w:tabs>
          <w:tab w:val="left" w:pos="567"/>
          <w:tab w:val="left" w:pos="851"/>
        </w:tabs>
        <w:ind w:left="0" w:firstLine="567"/>
        <w:jc w:val="both"/>
        <w:rPr>
          <w:bCs/>
          <w:sz w:val="24"/>
          <w:szCs w:val="24"/>
        </w:rPr>
      </w:pPr>
      <w:r w:rsidRPr="00CC2BDA">
        <w:rPr>
          <w:bCs/>
          <w:sz w:val="24"/>
          <w:szCs w:val="24"/>
        </w:rPr>
        <w:t xml:space="preserve">Заказчику </w:t>
      </w:r>
      <w:r w:rsidR="00214AFD">
        <w:rPr>
          <w:bCs/>
          <w:sz w:val="24"/>
          <w:szCs w:val="24"/>
        </w:rPr>
        <w:t>п</w:t>
      </w:r>
      <w:r w:rsidRPr="00CC2BDA">
        <w:rPr>
          <w:bCs/>
          <w:sz w:val="24"/>
          <w:szCs w:val="24"/>
        </w:rPr>
        <w:t>рекратить наруш</w:t>
      </w:r>
      <w:r w:rsidR="00214AFD">
        <w:rPr>
          <w:bCs/>
          <w:sz w:val="24"/>
          <w:szCs w:val="24"/>
        </w:rPr>
        <w:t>ать</w:t>
      </w:r>
      <w:r w:rsidRPr="00CC2BDA">
        <w:rPr>
          <w:bCs/>
          <w:sz w:val="24"/>
          <w:szCs w:val="24"/>
        </w:rPr>
        <w:t xml:space="preserve"> ч. 1</w:t>
      </w:r>
      <w:r w:rsidR="00214AFD">
        <w:rPr>
          <w:bCs/>
          <w:sz w:val="24"/>
          <w:szCs w:val="24"/>
        </w:rPr>
        <w:t>0</w:t>
      </w:r>
      <w:r w:rsidRPr="00CC2BDA">
        <w:rPr>
          <w:bCs/>
          <w:sz w:val="24"/>
          <w:szCs w:val="24"/>
        </w:rPr>
        <w:t xml:space="preserve"> ст. 45 </w:t>
      </w:r>
      <w:r w:rsidRPr="00CC2BDA">
        <w:rPr>
          <w:sz w:val="24"/>
          <w:szCs w:val="24"/>
        </w:rPr>
        <w:t>Закона о контрактной системе</w:t>
      </w:r>
      <w:r w:rsidRPr="00CC2BDA">
        <w:rPr>
          <w:bCs/>
          <w:sz w:val="24"/>
          <w:szCs w:val="24"/>
        </w:rPr>
        <w:t>, а именно, прекратить включать в документацию об электронном аукционе требования к банковской гарантии, утрати</w:t>
      </w:r>
      <w:r w:rsidR="00214AFD">
        <w:rPr>
          <w:bCs/>
          <w:sz w:val="24"/>
          <w:szCs w:val="24"/>
        </w:rPr>
        <w:t>вшие силу.</w:t>
      </w:r>
    </w:p>
    <w:p w:rsidR="003B178F" w:rsidRPr="00214AFD" w:rsidRDefault="00214AFD" w:rsidP="00214AFD">
      <w:pPr>
        <w:pStyle w:val="af6"/>
        <w:numPr>
          <w:ilvl w:val="0"/>
          <w:numId w:val="17"/>
        </w:numPr>
        <w:tabs>
          <w:tab w:val="left" w:pos="284"/>
          <w:tab w:val="left" w:pos="851"/>
        </w:tabs>
        <w:ind w:left="0" w:firstLine="567"/>
        <w:jc w:val="both"/>
        <w:rPr>
          <w:sz w:val="24"/>
          <w:szCs w:val="24"/>
        </w:rPr>
      </w:pPr>
      <w:r>
        <w:rPr>
          <w:sz w:val="24"/>
          <w:szCs w:val="24"/>
        </w:rPr>
        <w:t xml:space="preserve">Заказчику прекратить нарушать п. 6 ч. 5 ст. 66 Закона о контрактной системе, а именно, прекратить не устанавливать </w:t>
      </w:r>
      <w:r w:rsidR="00113454" w:rsidRPr="00214AFD">
        <w:rPr>
          <w:sz w:val="24"/>
          <w:szCs w:val="24"/>
        </w:rPr>
        <w:t>надлежащие требования к составу второй части заявки.</w:t>
      </w:r>
    </w:p>
    <w:p w:rsidR="00ED6690" w:rsidRPr="00CC2BDA" w:rsidRDefault="00ED6690" w:rsidP="001D2289">
      <w:pPr>
        <w:pStyle w:val="af6"/>
        <w:numPr>
          <w:ilvl w:val="0"/>
          <w:numId w:val="17"/>
        </w:numPr>
        <w:tabs>
          <w:tab w:val="left" w:pos="284"/>
          <w:tab w:val="left" w:pos="851"/>
        </w:tabs>
        <w:ind w:left="0" w:firstLine="567"/>
        <w:jc w:val="both"/>
        <w:rPr>
          <w:sz w:val="24"/>
          <w:szCs w:val="24"/>
        </w:rPr>
      </w:pPr>
      <w:r w:rsidRPr="00CC2BDA">
        <w:rPr>
          <w:sz w:val="24"/>
          <w:szCs w:val="24"/>
        </w:rPr>
        <w:t>Аукционной комиссии заказчика отменить решения, зафиксированные во всех протоколах по данному электронному аукциону.</w:t>
      </w:r>
    </w:p>
    <w:p w:rsidR="00ED6690" w:rsidRPr="00CC2BDA" w:rsidRDefault="00ED6690" w:rsidP="004D0CDC">
      <w:pPr>
        <w:pStyle w:val="af6"/>
        <w:numPr>
          <w:ilvl w:val="0"/>
          <w:numId w:val="17"/>
        </w:numPr>
        <w:tabs>
          <w:tab w:val="left" w:pos="284"/>
          <w:tab w:val="left" w:pos="851"/>
          <w:tab w:val="left" w:pos="993"/>
          <w:tab w:val="left" w:pos="1276"/>
        </w:tabs>
        <w:ind w:left="0" w:firstLine="568"/>
        <w:jc w:val="both"/>
        <w:rPr>
          <w:sz w:val="24"/>
          <w:szCs w:val="24"/>
        </w:rPr>
      </w:pPr>
      <w:r w:rsidRPr="00CC2BDA">
        <w:rPr>
          <w:sz w:val="24"/>
          <w:szCs w:val="24"/>
        </w:rPr>
        <w:t xml:space="preserve">Заказчику внести изменения в документацию об электронном аукционе в соответствии с решением Новосибирского УФАС России № </w:t>
      </w:r>
      <w:r w:rsidR="004D0CDC">
        <w:rPr>
          <w:sz w:val="24"/>
          <w:szCs w:val="24"/>
        </w:rPr>
        <w:t>054/06/33</w:t>
      </w:r>
      <w:r w:rsidR="006A32E8" w:rsidRPr="006A32E8">
        <w:rPr>
          <w:sz w:val="24"/>
          <w:szCs w:val="24"/>
        </w:rPr>
        <w:t>-1078/2019</w:t>
      </w:r>
      <w:r w:rsidR="006A32E8">
        <w:rPr>
          <w:sz w:val="24"/>
          <w:szCs w:val="24"/>
        </w:rPr>
        <w:t xml:space="preserve"> от 31.05</w:t>
      </w:r>
      <w:r w:rsidRPr="00CC2BDA">
        <w:rPr>
          <w:sz w:val="24"/>
          <w:szCs w:val="24"/>
        </w:rPr>
        <w:t>.2019 и настоящим предписанием.</w:t>
      </w:r>
    </w:p>
    <w:p w:rsidR="004D0CDC" w:rsidRDefault="00ED6690" w:rsidP="004D0CDC">
      <w:pPr>
        <w:pStyle w:val="af6"/>
        <w:numPr>
          <w:ilvl w:val="0"/>
          <w:numId w:val="17"/>
        </w:numPr>
        <w:tabs>
          <w:tab w:val="left" w:pos="284"/>
          <w:tab w:val="left" w:pos="851"/>
          <w:tab w:val="left" w:pos="993"/>
        </w:tabs>
        <w:ind w:left="0" w:firstLine="568"/>
        <w:jc w:val="both"/>
        <w:rPr>
          <w:sz w:val="24"/>
          <w:szCs w:val="24"/>
        </w:rPr>
      </w:pPr>
      <w:r w:rsidRPr="00CC2BDA">
        <w:rPr>
          <w:sz w:val="24"/>
          <w:szCs w:val="24"/>
        </w:rPr>
        <w:t>Заказчику продлить срок подачи заявок на участие в электронном аукционе в соответствии с Законом о контрактной системе.</w:t>
      </w:r>
    </w:p>
    <w:p w:rsidR="004D0CDC" w:rsidRPr="00DD5E14" w:rsidRDefault="004D0CDC" w:rsidP="004D0CDC">
      <w:pPr>
        <w:pStyle w:val="af6"/>
        <w:numPr>
          <w:ilvl w:val="0"/>
          <w:numId w:val="17"/>
        </w:numPr>
        <w:tabs>
          <w:tab w:val="left" w:pos="993"/>
        </w:tabs>
        <w:ind w:left="0" w:firstLine="568"/>
        <w:jc w:val="both"/>
        <w:rPr>
          <w:sz w:val="24"/>
          <w:szCs w:val="24"/>
        </w:rPr>
      </w:pPr>
      <w:r w:rsidRPr="00DD5E14">
        <w:rPr>
          <w:sz w:val="24"/>
          <w:szCs w:val="24"/>
        </w:rPr>
        <w:lastRenderedPageBreak/>
        <w:t>Оператору электронной площадки обеспечить возможность исполнения данного предписания.</w:t>
      </w:r>
    </w:p>
    <w:p w:rsidR="004D0CDC" w:rsidRPr="004D0CDC" w:rsidRDefault="004D0CDC" w:rsidP="004D0CDC">
      <w:pPr>
        <w:tabs>
          <w:tab w:val="left" w:pos="284"/>
          <w:tab w:val="left" w:pos="851"/>
          <w:tab w:val="left" w:pos="993"/>
        </w:tabs>
        <w:jc w:val="both"/>
      </w:pPr>
    </w:p>
    <w:p w:rsidR="00ED6690" w:rsidRPr="00CC2BDA" w:rsidRDefault="00ED6690" w:rsidP="00ED6690">
      <w:pPr>
        <w:pStyle w:val="af6"/>
        <w:tabs>
          <w:tab w:val="left" w:pos="284"/>
          <w:tab w:val="left" w:pos="851"/>
        </w:tabs>
        <w:ind w:left="0" w:firstLine="567"/>
        <w:jc w:val="both"/>
        <w:rPr>
          <w:b/>
          <w:sz w:val="24"/>
          <w:szCs w:val="24"/>
        </w:rPr>
      </w:pPr>
      <w:r w:rsidRPr="00CC2BDA">
        <w:rPr>
          <w:b/>
          <w:sz w:val="24"/>
          <w:szCs w:val="24"/>
        </w:rPr>
        <w:t>О принятых мерах в соответствии с требованиями настоящего предписания сообщить до</w:t>
      </w:r>
      <w:r w:rsidR="00BB0051">
        <w:rPr>
          <w:b/>
          <w:sz w:val="24"/>
          <w:szCs w:val="24"/>
        </w:rPr>
        <w:t xml:space="preserve"> 19.06</w:t>
      </w:r>
      <w:r w:rsidRPr="00CC2BDA">
        <w:rPr>
          <w:b/>
          <w:sz w:val="24"/>
          <w:szCs w:val="24"/>
        </w:rPr>
        <w:t>.2019 с приложением подтверждающих документов.</w:t>
      </w:r>
    </w:p>
    <w:p w:rsidR="00ED6690" w:rsidRPr="00CC2BDA" w:rsidRDefault="00ED6690" w:rsidP="00ED6690">
      <w:pPr>
        <w:pStyle w:val="af6"/>
        <w:tabs>
          <w:tab w:val="left" w:pos="284"/>
          <w:tab w:val="left" w:pos="851"/>
        </w:tabs>
        <w:ind w:left="0" w:firstLine="567"/>
        <w:jc w:val="both"/>
        <w:rPr>
          <w:b/>
          <w:sz w:val="24"/>
          <w:szCs w:val="24"/>
        </w:rPr>
      </w:pPr>
    </w:p>
    <w:p w:rsidR="00ED6690" w:rsidRPr="00CC2BDA" w:rsidRDefault="00ED6690" w:rsidP="00ED6690">
      <w:pPr>
        <w:autoSpaceDE w:val="0"/>
        <w:autoSpaceDN w:val="0"/>
        <w:adjustRightInd w:val="0"/>
        <w:ind w:firstLine="567"/>
        <w:jc w:val="both"/>
        <w:outlineLvl w:val="1"/>
        <w:rPr>
          <w:i/>
        </w:rPr>
      </w:pPr>
      <w:r w:rsidRPr="00CC2BDA">
        <w:rPr>
          <w:i/>
        </w:rPr>
        <w:t>Предписание может быть обжаловано в арбитражный суд в течение трех месяцев со дня его вынесения.</w:t>
      </w:r>
    </w:p>
    <w:p w:rsidR="00ED6690" w:rsidRPr="00CC2BDA" w:rsidRDefault="00ED6690" w:rsidP="00ED6690">
      <w:pPr>
        <w:autoSpaceDE w:val="0"/>
        <w:autoSpaceDN w:val="0"/>
        <w:adjustRightInd w:val="0"/>
        <w:ind w:firstLine="567"/>
        <w:jc w:val="both"/>
        <w:outlineLvl w:val="1"/>
        <w:rPr>
          <w:i/>
        </w:rPr>
      </w:pPr>
    </w:p>
    <w:p w:rsidR="00ED6690" w:rsidRPr="00CC2BDA" w:rsidRDefault="00ED6690" w:rsidP="00ED6690">
      <w:pPr>
        <w:pStyle w:val="ConsNormal"/>
        <w:ind w:right="0" w:firstLine="567"/>
        <w:jc w:val="both"/>
        <w:rPr>
          <w:rFonts w:ascii="Times New Roman" w:hAnsi="Times New Roman" w:cs="Times New Roman"/>
          <w:b/>
          <w:sz w:val="24"/>
          <w:szCs w:val="24"/>
        </w:rPr>
      </w:pPr>
      <w:r w:rsidRPr="00CC2BDA">
        <w:rPr>
          <w:rFonts w:ascii="Times New Roman" w:hAnsi="Times New Roman" w:cs="Times New Roman"/>
          <w:b/>
          <w:sz w:val="24"/>
          <w:szCs w:val="24"/>
        </w:rPr>
        <w:t>Примечание:</w:t>
      </w:r>
    </w:p>
    <w:p w:rsidR="00ED6690" w:rsidRPr="00CC2BDA" w:rsidRDefault="00ED6690" w:rsidP="00ED6690">
      <w:pPr>
        <w:pStyle w:val="ConsNormal"/>
        <w:ind w:right="0" w:firstLine="567"/>
        <w:jc w:val="both"/>
        <w:rPr>
          <w:rFonts w:ascii="Times New Roman" w:hAnsi="Times New Roman" w:cs="Times New Roman"/>
          <w:sz w:val="24"/>
          <w:szCs w:val="24"/>
        </w:rPr>
      </w:pPr>
    </w:p>
    <w:p w:rsidR="00ED6690" w:rsidRPr="00CC2BDA" w:rsidRDefault="00ED6690" w:rsidP="00ED6690">
      <w:pPr>
        <w:pStyle w:val="32"/>
        <w:spacing w:after="0"/>
        <w:ind w:left="0" w:firstLine="567"/>
        <w:jc w:val="both"/>
        <w:rPr>
          <w:b/>
          <w:i/>
          <w:sz w:val="24"/>
          <w:szCs w:val="24"/>
        </w:rPr>
      </w:pPr>
      <w:r w:rsidRPr="00CC2BDA">
        <w:rPr>
          <w:b/>
          <w:i/>
          <w:sz w:val="24"/>
          <w:szCs w:val="24"/>
        </w:rPr>
        <w:t>За уклонение от исполнения или несвоевременное исполнение настоящего предписания в соответствии с ч. 7 ст. 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ED6690" w:rsidRDefault="00ED6690" w:rsidP="00ED6690">
      <w:pPr>
        <w:pStyle w:val="32"/>
        <w:spacing w:after="0"/>
        <w:ind w:left="0" w:firstLine="567"/>
        <w:jc w:val="both"/>
        <w:rPr>
          <w:b/>
          <w:i/>
          <w:sz w:val="24"/>
          <w:szCs w:val="24"/>
        </w:rPr>
      </w:pPr>
    </w:p>
    <w:p w:rsidR="00ED6690" w:rsidRDefault="00ED6690" w:rsidP="00ED6690">
      <w:pPr>
        <w:pStyle w:val="32"/>
        <w:spacing w:after="0"/>
        <w:ind w:left="0" w:firstLine="567"/>
        <w:jc w:val="both"/>
        <w:rPr>
          <w:b/>
          <w:i/>
          <w:sz w:val="24"/>
          <w:szCs w:val="24"/>
        </w:rPr>
      </w:pPr>
    </w:p>
    <w:p w:rsidR="00ED6690" w:rsidRDefault="00ED6690" w:rsidP="00ED6690">
      <w:pPr>
        <w:pStyle w:val="32"/>
        <w:spacing w:after="0"/>
        <w:ind w:left="0" w:firstLine="567"/>
        <w:jc w:val="both"/>
        <w:rPr>
          <w:b/>
          <w:i/>
          <w:sz w:val="24"/>
          <w:szCs w:val="24"/>
        </w:rPr>
      </w:pPr>
    </w:p>
    <w:tbl>
      <w:tblPr>
        <w:tblW w:w="9923" w:type="dxa"/>
        <w:tblLook w:val="01E0" w:firstRow="1" w:lastRow="1" w:firstColumn="1" w:lastColumn="1" w:noHBand="0" w:noVBand="0"/>
      </w:tblPr>
      <w:tblGrid>
        <w:gridCol w:w="4644"/>
        <w:gridCol w:w="3153"/>
        <w:gridCol w:w="2126"/>
      </w:tblGrid>
      <w:tr w:rsidR="00ED6690" w:rsidRPr="00987EC4" w:rsidTr="00C94477">
        <w:trPr>
          <w:trHeight w:val="288"/>
        </w:trPr>
        <w:tc>
          <w:tcPr>
            <w:tcW w:w="4644" w:type="dxa"/>
            <w:shd w:val="clear" w:color="auto" w:fill="auto"/>
            <w:vAlign w:val="center"/>
          </w:tcPr>
          <w:p w:rsidR="00ED6690" w:rsidRPr="00987EC4" w:rsidRDefault="00ED6690" w:rsidP="00C94477">
            <w:r w:rsidRPr="00987EC4">
              <w:t>Председатель Комиссии</w:t>
            </w:r>
          </w:p>
        </w:tc>
        <w:tc>
          <w:tcPr>
            <w:tcW w:w="3153" w:type="dxa"/>
            <w:shd w:val="clear" w:color="auto" w:fill="auto"/>
          </w:tcPr>
          <w:p w:rsidR="00ED6690" w:rsidRPr="00987EC4" w:rsidRDefault="00ED6690" w:rsidP="00C94477">
            <w:pPr>
              <w:ind w:firstLine="851"/>
              <w:jc w:val="both"/>
            </w:pPr>
          </w:p>
        </w:tc>
        <w:tc>
          <w:tcPr>
            <w:tcW w:w="2126" w:type="dxa"/>
            <w:shd w:val="clear" w:color="auto" w:fill="auto"/>
          </w:tcPr>
          <w:p w:rsidR="00ED6690" w:rsidRPr="00987EC4" w:rsidRDefault="00ED6690" w:rsidP="00C94477">
            <w:pPr>
              <w:spacing w:before="120" w:after="120"/>
            </w:pPr>
            <w:r>
              <w:t xml:space="preserve">  </w:t>
            </w:r>
            <w:r w:rsidRPr="00987EC4">
              <w:t>А.Г. Швалов</w:t>
            </w:r>
          </w:p>
        </w:tc>
      </w:tr>
      <w:tr w:rsidR="00ED6690" w:rsidRPr="00C5161F" w:rsidTr="00C94477">
        <w:trPr>
          <w:trHeight w:val="567"/>
        </w:trPr>
        <w:tc>
          <w:tcPr>
            <w:tcW w:w="4644" w:type="dxa"/>
            <w:shd w:val="clear" w:color="auto" w:fill="auto"/>
          </w:tcPr>
          <w:p w:rsidR="00ED6690" w:rsidRPr="00987EC4" w:rsidRDefault="00ED6690" w:rsidP="00C94477">
            <w:pPr>
              <w:jc w:val="both"/>
            </w:pPr>
          </w:p>
          <w:p w:rsidR="00ED6690" w:rsidRDefault="00ED6690" w:rsidP="00C94477">
            <w:pPr>
              <w:jc w:val="both"/>
            </w:pPr>
          </w:p>
          <w:p w:rsidR="00ED6690" w:rsidRPr="00987EC4" w:rsidRDefault="00ED6690" w:rsidP="00C94477">
            <w:pPr>
              <w:jc w:val="both"/>
            </w:pPr>
          </w:p>
          <w:p w:rsidR="00ED6690" w:rsidRPr="00987EC4" w:rsidRDefault="00ED6690" w:rsidP="00C94477">
            <w:r w:rsidRPr="00987EC4">
              <w:t>Член</w:t>
            </w:r>
            <w:r>
              <w:t>ы</w:t>
            </w:r>
            <w:r w:rsidRPr="00987EC4">
              <w:t xml:space="preserve"> Комиссии</w:t>
            </w:r>
          </w:p>
        </w:tc>
        <w:tc>
          <w:tcPr>
            <w:tcW w:w="3153" w:type="dxa"/>
            <w:shd w:val="clear" w:color="auto" w:fill="auto"/>
          </w:tcPr>
          <w:p w:rsidR="00ED6690" w:rsidRPr="00987EC4" w:rsidRDefault="00ED6690" w:rsidP="00C94477">
            <w:pPr>
              <w:ind w:firstLine="851"/>
              <w:jc w:val="both"/>
            </w:pPr>
          </w:p>
        </w:tc>
        <w:tc>
          <w:tcPr>
            <w:tcW w:w="2126" w:type="dxa"/>
            <w:shd w:val="clear" w:color="auto" w:fill="auto"/>
          </w:tcPr>
          <w:p w:rsidR="00ED6690" w:rsidRPr="00987EC4" w:rsidRDefault="00ED6690" w:rsidP="00C94477"/>
          <w:p w:rsidR="00ED6690" w:rsidRDefault="00ED6690" w:rsidP="00C94477">
            <w:r w:rsidRPr="00987EC4">
              <w:t xml:space="preserve"> </w:t>
            </w:r>
          </w:p>
          <w:p w:rsidR="00ED6690" w:rsidRDefault="00ED6690" w:rsidP="00C94477"/>
          <w:p w:rsidR="00ED6690" w:rsidRPr="00987EC4" w:rsidRDefault="00ED6690" w:rsidP="00C94477"/>
          <w:p w:rsidR="00ED6690" w:rsidRDefault="00ED6690" w:rsidP="00C94477">
            <w:r w:rsidRPr="00987EC4">
              <w:t xml:space="preserve">  А.А. Дунина</w:t>
            </w:r>
            <w:r w:rsidRPr="00C5161F">
              <w:t xml:space="preserve"> </w:t>
            </w:r>
          </w:p>
          <w:p w:rsidR="00ED6690" w:rsidRDefault="00ED6690" w:rsidP="00C94477"/>
          <w:p w:rsidR="00ED6690" w:rsidRDefault="00ED6690" w:rsidP="00C94477"/>
          <w:p w:rsidR="00ED6690" w:rsidRDefault="00ED6690" w:rsidP="00C94477"/>
          <w:p w:rsidR="00ED6690" w:rsidRDefault="00ED6690" w:rsidP="00C94477"/>
          <w:p w:rsidR="00ED6690" w:rsidRDefault="00ED6690" w:rsidP="00C94477"/>
          <w:p w:rsidR="00ED6690" w:rsidRPr="00C5161F" w:rsidRDefault="00ED6690" w:rsidP="00C94477">
            <w:r>
              <w:t xml:space="preserve"> М.А. Можейкин</w:t>
            </w:r>
          </w:p>
        </w:tc>
      </w:tr>
    </w:tbl>
    <w:p w:rsidR="00ED6690" w:rsidRDefault="00ED6690" w:rsidP="00ED6690">
      <w:pPr>
        <w:widowControl w:val="0"/>
        <w:tabs>
          <w:tab w:val="left" w:pos="284"/>
          <w:tab w:val="left" w:pos="567"/>
          <w:tab w:val="left" w:pos="993"/>
        </w:tabs>
        <w:autoSpaceDE w:val="0"/>
        <w:autoSpaceDN w:val="0"/>
        <w:adjustRightInd w:val="0"/>
        <w:jc w:val="both"/>
        <w:rPr>
          <w:i/>
        </w:rPr>
      </w:pPr>
    </w:p>
    <w:p w:rsidR="00ED6690" w:rsidRDefault="00ED6690" w:rsidP="00ED6690"/>
    <w:p w:rsidR="00720D0B" w:rsidRPr="00E42737" w:rsidRDefault="00720D0B" w:rsidP="00E42737">
      <w:pPr>
        <w:widowControl w:val="0"/>
        <w:tabs>
          <w:tab w:val="left" w:pos="284"/>
          <w:tab w:val="left" w:pos="567"/>
          <w:tab w:val="left" w:pos="993"/>
        </w:tabs>
        <w:autoSpaceDE w:val="0"/>
        <w:autoSpaceDN w:val="0"/>
        <w:adjustRightInd w:val="0"/>
        <w:ind w:firstLine="561"/>
        <w:jc w:val="both"/>
        <w:rPr>
          <w:i/>
        </w:rPr>
      </w:pPr>
    </w:p>
    <w:sectPr w:rsidR="00720D0B" w:rsidRPr="00E42737" w:rsidSect="008A43DA">
      <w:headerReference w:type="even" r:id="rId8"/>
      <w:headerReference w:type="first" r:id="rId9"/>
      <w:pgSz w:w="11909" w:h="16834"/>
      <w:pgMar w:top="1135" w:right="852" w:bottom="1135" w:left="993"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2B1" w:rsidRDefault="00EC72B1">
      <w:r>
        <w:separator/>
      </w:r>
    </w:p>
  </w:endnote>
  <w:endnote w:type="continuationSeparator" w:id="0">
    <w:p w:rsidR="00EC72B1" w:rsidRDefault="00EC7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2B1" w:rsidRDefault="00EC72B1">
      <w:r>
        <w:separator/>
      </w:r>
    </w:p>
  </w:footnote>
  <w:footnote w:type="continuationSeparator" w:id="0">
    <w:p w:rsidR="00EC72B1" w:rsidRDefault="00EC7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DE0377"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95A" w:rsidRDefault="00E3495A" w:rsidP="00E3495A">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766E7"/>
    <w:multiLevelType w:val="hybridMultilevel"/>
    <w:tmpl w:val="F5A2C968"/>
    <w:lvl w:ilvl="0" w:tplc="423076BA">
      <w:start w:val="1"/>
      <w:numFmt w:val="decimal"/>
      <w:lvlText w:val="%1."/>
      <w:lvlJc w:val="left"/>
      <w:pPr>
        <w:ind w:left="1423" w:hanging="855"/>
      </w:pPr>
      <w:rPr>
        <w:rFonts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BCC293A"/>
    <w:multiLevelType w:val="hybridMultilevel"/>
    <w:tmpl w:val="B5B21F72"/>
    <w:lvl w:ilvl="0" w:tplc="487081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22225A0"/>
    <w:multiLevelType w:val="hybridMultilevel"/>
    <w:tmpl w:val="7354F5CA"/>
    <w:lvl w:ilvl="0" w:tplc="0BC6F6B0">
      <w:start w:val="1"/>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1AF5248"/>
    <w:multiLevelType w:val="hybridMultilevel"/>
    <w:tmpl w:val="D4987A54"/>
    <w:lvl w:ilvl="0" w:tplc="7892F402">
      <w:start w:val="1"/>
      <w:numFmt w:val="decimal"/>
      <w:lvlText w:val="%1."/>
      <w:lvlJc w:val="left"/>
      <w:pPr>
        <w:ind w:left="927" w:hanging="360"/>
      </w:pPr>
      <w:rPr>
        <w:rFonts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880477"/>
    <w:multiLevelType w:val="hybridMultilevel"/>
    <w:tmpl w:val="8D80F2AE"/>
    <w:lvl w:ilvl="0" w:tplc="689EDB9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301406B"/>
    <w:multiLevelType w:val="hybridMultilevel"/>
    <w:tmpl w:val="96EED0C0"/>
    <w:lvl w:ilvl="0" w:tplc="D090A0F4">
      <w:start w:val="1"/>
      <w:numFmt w:val="decimal"/>
      <w:lvlText w:val="%1."/>
      <w:lvlJc w:val="left"/>
      <w:pPr>
        <w:ind w:left="927" w:hanging="360"/>
      </w:pPr>
      <w:rPr>
        <w:rFonts w:hint="default"/>
        <w:b w:val="0"/>
        <w:i w:val="0"/>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3640BF"/>
    <w:multiLevelType w:val="hybridMultilevel"/>
    <w:tmpl w:val="2EA48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5652A45"/>
    <w:multiLevelType w:val="hybridMultilevel"/>
    <w:tmpl w:val="C1A8F174"/>
    <w:lvl w:ilvl="0" w:tplc="799839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7" w15:restartNumberingAfterBreak="0">
    <w:nsid w:val="74A0763E"/>
    <w:multiLevelType w:val="hybridMultilevel"/>
    <w:tmpl w:val="1E005920"/>
    <w:lvl w:ilvl="0" w:tplc="7AC081D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4A7B76"/>
    <w:multiLevelType w:val="hybridMultilevel"/>
    <w:tmpl w:val="3E582000"/>
    <w:lvl w:ilvl="0" w:tplc="E3D05E0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4"/>
  </w:num>
  <w:num w:numId="3">
    <w:abstractNumId w:val="13"/>
  </w:num>
  <w:num w:numId="4">
    <w:abstractNumId w:val="10"/>
  </w:num>
  <w:num w:numId="5">
    <w:abstractNumId w:val="16"/>
  </w:num>
  <w:num w:numId="6">
    <w:abstractNumId w:val="5"/>
  </w:num>
  <w:num w:numId="7">
    <w:abstractNumId w:val="2"/>
  </w:num>
  <w:num w:numId="8">
    <w:abstractNumId w:val="7"/>
  </w:num>
  <w:num w:numId="9">
    <w:abstractNumId w:val="20"/>
  </w:num>
  <w:num w:numId="10">
    <w:abstractNumId w:val="19"/>
  </w:num>
  <w:num w:numId="11">
    <w:abstractNumId w:val="8"/>
  </w:num>
  <w:num w:numId="12">
    <w:abstractNumId w:val="17"/>
  </w:num>
  <w:num w:numId="13">
    <w:abstractNumId w:val="15"/>
  </w:num>
  <w:num w:numId="14">
    <w:abstractNumId w:val="9"/>
  </w:num>
  <w:num w:numId="15">
    <w:abstractNumId w:val="3"/>
  </w:num>
  <w:num w:numId="16">
    <w:abstractNumId w:val="4"/>
  </w:num>
  <w:num w:numId="17">
    <w:abstractNumId w:val="0"/>
  </w:num>
  <w:num w:numId="18">
    <w:abstractNumId w:val="12"/>
  </w:num>
  <w:num w:numId="19">
    <w:abstractNumId w:val="11"/>
  </w:num>
  <w:num w:numId="20">
    <w:abstractNumId w:val="6"/>
  </w:num>
  <w:num w:numId="21">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17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AD1"/>
    <w:rsid w:val="00015BBE"/>
    <w:rsid w:val="00015ECF"/>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0AC"/>
    <w:rsid w:val="000221B7"/>
    <w:rsid w:val="0002226F"/>
    <w:rsid w:val="00024A93"/>
    <w:rsid w:val="00024CD0"/>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DFF"/>
    <w:rsid w:val="0003380C"/>
    <w:rsid w:val="00033B9D"/>
    <w:rsid w:val="000340CC"/>
    <w:rsid w:val="000347BE"/>
    <w:rsid w:val="00034C77"/>
    <w:rsid w:val="00035AB4"/>
    <w:rsid w:val="00035EAA"/>
    <w:rsid w:val="00036664"/>
    <w:rsid w:val="0003668F"/>
    <w:rsid w:val="000368B0"/>
    <w:rsid w:val="00036CFE"/>
    <w:rsid w:val="00036D4F"/>
    <w:rsid w:val="00036EFC"/>
    <w:rsid w:val="000371C9"/>
    <w:rsid w:val="000371F6"/>
    <w:rsid w:val="000372B0"/>
    <w:rsid w:val="0003779D"/>
    <w:rsid w:val="00037CA8"/>
    <w:rsid w:val="00037E37"/>
    <w:rsid w:val="00037E77"/>
    <w:rsid w:val="000404BA"/>
    <w:rsid w:val="00040867"/>
    <w:rsid w:val="0004087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B31"/>
    <w:rsid w:val="00053E29"/>
    <w:rsid w:val="00053FFE"/>
    <w:rsid w:val="0005483E"/>
    <w:rsid w:val="00054EF6"/>
    <w:rsid w:val="00054F05"/>
    <w:rsid w:val="00054FC5"/>
    <w:rsid w:val="00055723"/>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2BC"/>
    <w:rsid w:val="0007038F"/>
    <w:rsid w:val="00070B3C"/>
    <w:rsid w:val="000717E5"/>
    <w:rsid w:val="00071C10"/>
    <w:rsid w:val="0007222A"/>
    <w:rsid w:val="000728AD"/>
    <w:rsid w:val="00072A57"/>
    <w:rsid w:val="00073128"/>
    <w:rsid w:val="000732E2"/>
    <w:rsid w:val="0007407A"/>
    <w:rsid w:val="0007425B"/>
    <w:rsid w:val="0007451E"/>
    <w:rsid w:val="00074ACF"/>
    <w:rsid w:val="00075076"/>
    <w:rsid w:val="00075495"/>
    <w:rsid w:val="00075A70"/>
    <w:rsid w:val="00075FDE"/>
    <w:rsid w:val="00076449"/>
    <w:rsid w:val="000764E6"/>
    <w:rsid w:val="0007668E"/>
    <w:rsid w:val="000767C8"/>
    <w:rsid w:val="000770C1"/>
    <w:rsid w:val="0007755C"/>
    <w:rsid w:val="00077952"/>
    <w:rsid w:val="00077DE9"/>
    <w:rsid w:val="000805DC"/>
    <w:rsid w:val="000806E3"/>
    <w:rsid w:val="0008070C"/>
    <w:rsid w:val="00080AA9"/>
    <w:rsid w:val="00080AEA"/>
    <w:rsid w:val="00080CE4"/>
    <w:rsid w:val="00080E14"/>
    <w:rsid w:val="000819DE"/>
    <w:rsid w:val="00082497"/>
    <w:rsid w:val="000825A3"/>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5CEC"/>
    <w:rsid w:val="00096D71"/>
    <w:rsid w:val="000A010E"/>
    <w:rsid w:val="000A0122"/>
    <w:rsid w:val="000A04CC"/>
    <w:rsid w:val="000A0582"/>
    <w:rsid w:val="000A1009"/>
    <w:rsid w:val="000A1640"/>
    <w:rsid w:val="000A2761"/>
    <w:rsid w:val="000A2A84"/>
    <w:rsid w:val="000A31B0"/>
    <w:rsid w:val="000A3487"/>
    <w:rsid w:val="000A36BC"/>
    <w:rsid w:val="000A376F"/>
    <w:rsid w:val="000A3EB3"/>
    <w:rsid w:val="000A456C"/>
    <w:rsid w:val="000A46FD"/>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52C"/>
    <w:rsid w:val="000B4B00"/>
    <w:rsid w:val="000B5106"/>
    <w:rsid w:val="000B5945"/>
    <w:rsid w:val="000B5CAE"/>
    <w:rsid w:val="000B5CB8"/>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F65"/>
    <w:rsid w:val="000C3202"/>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D7BD8"/>
    <w:rsid w:val="000E0791"/>
    <w:rsid w:val="000E091A"/>
    <w:rsid w:val="000E09B0"/>
    <w:rsid w:val="000E0F1A"/>
    <w:rsid w:val="000E175E"/>
    <w:rsid w:val="000E1773"/>
    <w:rsid w:val="000E1A77"/>
    <w:rsid w:val="000E27BA"/>
    <w:rsid w:val="000E2C0D"/>
    <w:rsid w:val="000E313F"/>
    <w:rsid w:val="000E380A"/>
    <w:rsid w:val="000E49CA"/>
    <w:rsid w:val="000E5064"/>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78B"/>
    <w:rsid w:val="000F292D"/>
    <w:rsid w:val="000F371F"/>
    <w:rsid w:val="000F391C"/>
    <w:rsid w:val="000F3CEE"/>
    <w:rsid w:val="000F3E1C"/>
    <w:rsid w:val="000F3EC6"/>
    <w:rsid w:val="000F4016"/>
    <w:rsid w:val="000F495D"/>
    <w:rsid w:val="000F546D"/>
    <w:rsid w:val="000F55CE"/>
    <w:rsid w:val="000F5B68"/>
    <w:rsid w:val="000F5FA2"/>
    <w:rsid w:val="000F6396"/>
    <w:rsid w:val="000F75F8"/>
    <w:rsid w:val="00100163"/>
    <w:rsid w:val="00100594"/>
    <w:rsid w:val="00100680"/>
    <w:rsid w:val="001006AF"/>
    <w:rsid w:val="00100CE6"/>
    <w:rsid w:val="00101234"/>
    <w:rsid w:val="00101662"/>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1E9E"/>
    <w:rsid w:val="00112114"/>
    <w:rsid w:val="0011231D"/>
    <w:rsid w:val="001127B8"/>
    <w:rsid w:val="00113454"/>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601"/>
    <w:rsid w:val="00123996"/>
    <w:rsid w:val="00123BFD"/>
    <w:rsid w:val="00123CBC"/>
    <w:rsid w:val="00123F76"/>
    <w:rsid w:val="0012434D"/>
    <w:rsid w:val="001255CF"/>
    <w:rsid w:val="00125AC5"/>
    <w:rsid w:val="00125B69"/>
    <w:rsid w:val="001268E2"/>
    <w:rsid w:val="00126D30"/>
    <w:rsid w:val="00127193"/>
    <w:rsid w:val="00127D89"/>
    <w:rsid w:val="00130234"/>
    <w:rsid w:val="00130E7F"/>
    <w:rsid w:val="00130EC2"/>
    <w:rsid w:val="00130FA5"/>
    <w:rsid w:val="001314CA"/>
    <w:rsid w:val="00131E3D"/>
    <w:rsid w:val="00131FC2"/>
    <w:rsid w:val="00132089"/>
    <w:rsid w:val="001320B2"/>
    <w:rsid w:val="0013231D"/>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794"/>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CF3"/>
    <w:rsid w:val="00162F7C"/>
    <w:rsid w:val="00163A37"/>
    <w:rsid w:val="00163D31"/>
    <w:rsid w:val="00164021"/>
    <w:rsid w:val="001646DA"/>
    <w:rsid w:val="0016495E"/>
    <w:rsid w:val="001649F8"/>
    <w:rsid w:val="00165067"/>
    <w:rsid w:val="001654CA"/>
    <w:rsid w:val="001659E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D93"/>
    <w:rsid w:val="00172EB8"/>
    <w:rsid w:val="00173168"/>
    <w:rsid w:val="00173222"/>
    <w:rsid w:val="001736DC"/>
    <w:rsid w:val="00173B33"/>
    <w:rsid w:val="00173B8E"/>
    <w:rsid w:val="00173FF1"/>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77DF5"/>
    <w:rsid w:val="00180328"/>
    <w:rsid w:val="00180817"/>
    <w:rsid w:val="00180D97"/>
    <w:rsid w:val="00180DF2"/>
    <w:rsid w:val="00181168"/>
    <w:rsid w:val="00181765"/>
    <w:rsid w:val="0018188B"/>
    <w:rsid w:val="001818AB"/>
    <w:rsid w:val="00181C16"/>
    <w:rsid w:val="00181DD9"/>
    <w:rsid w:val="00182AB0"/>
    <w:rsid w:val="00182BC2"/>
    <w:rsid w:val="0018345A"/>
    <w:rsid w:val="00183C09"/>
    <w:rsid w:val="00183D8E"/>
    <w:rsid w:val="001840E3"/>
    <w:rsid w:val="00184372"/>
    <w:rsid w:val="0018488D"/>
    <w:rsid w:val="00184B83"/>
    <w:rsid w:val="00184D25"/>
    <w:rsid w:val="00184E1F"/>
    <w:rsid w:val="00185039"/>
    <w:rsid w:val="00186180"/>
    <w:rsid w:val="0018630B"/>
    <w:rsid w:val="00186926"/>
    <w:rsid w:val="00186BA3"/>
    <w:rsid w:val="00186BE5"/>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11D0"/>
    <w:rsid w:val="001A211E"/>
    <w:rsid w:val="001A243D"/>
    <w:rsid w:val="001A261C"/>
    <w:rsid w:val="001A2875"/>
    <w:rsid w:val="001A2C63"/>
    <w:rsid w:val="001A2F01"/>
    <w:rsid w:val="001A3587"/>
    <w:rsid w:val="001A3D55"/>
    <w:rsid w:val="001A3DE7"/>
    <w:rsid w:val="001A4119"/>
    <w:rsid w:val="001A4162"/>
    <w:rsid w:val="001A4966"/>
    <w:rsid w:val="001A4A1F"/>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1E7"/>
    <w:rsid w:val="001B258C"/>
    <w:rsid w:val="001B29C2"/>
    <w:rsid w:val="001B2D7A"/>
    <w:rsid w:val="001B2DE4"/>
    <w:rsid w:val="001B2FE0"/>
    <w:rsid w:val="001B31B8"/>
    <w:rsid w:val="001B3325"/>
    <w:rsid w:val="001B3357"/>
    <w:rsid w:val="001B3B29"/>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6D9B"/>
    <w:rsid w:val="001B7329"/>
    <w:rsid w:val="001B756E"/>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4A5"/>
    <w:rsid w:val="001C567D"/>
    <w:rsid w:val="001C5A85"/>
    <w:rsid w:val="001C655B"/>
    <w:rsid w:val="001C69E3"/>
    <w:rsid w:val="001C6F5B"/>
    <w:rsid w:val="001C7053"/>
    <w:rsid w:val="001C7ED2"/>
    <w:rsid w:val="001D0221"/>
    <w:rsid w:val="001D0AF6"/>
    <w:rsid w:val="001D14BA"/>
    <w:rsid w:val="001D199B"/>
    <w:rsid w:val="001D1C2F"/>
    <w:rsid w:val="001D209D"/>
    <w:rsid w:val="001D21E8"/>
    <w:rsid w:val="001D2289"/>
    <w:rsid w:val="001D2779"/>
    <w:rsid w:val="001D28CF"/>
    <w:rsid w:val="001D2D87"/>
    <w:rsid w:val="001D449C"/>
    <w:rsid w:val="001D4636"/>
    <w:rsid w:val="001D4817"/>
    <w:rsid w:val="001D49A0"/>
    <w:rsid w:val="001D4AC8"/>
    <w:rsid w:val="001D4E50"/>
    <w:rsid w:val="001D4E70"/>
    <w:rsid w:val="001D52FA"/>
    <w:rsid w:val="001D59A6"/>
    <w:rsid w:val="001D6038"/>
    <w:rsid w:val="001D60E2"/>
    <w:rsid w:val="001D62B8"/>
    <w:rsid w:val="001D6758"/>
    <w:rsid w:val="001D67FE"/>
    <w:rsid w:val="001D69F1"/>
    <w:rsid w:val="001D745B"/>
    <w:rsid w:val="001D783D"/>
    <w:rsid w:val="001E0913"/>
    <w:rsid w:val="001E1C51"/>
    <w:rsid w:val="001E1D33"/>
    <w:rsid w:val="001E252A"/>
    <w:rsid w:val="001E2854"/>
    <w:rsid w:val="001E2E0F"/>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1DB5"/>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4EC0"/>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4AFD"/>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1ED1"/>
    <w:rsid w:val="00242530"/>
    <w:rsid w:val="00242533"/>
    <w:rsid w:val="00242B67"/>
    <w:rsid w:val="00243440"/>
    <w:rsid w:val="0024351E"/>
    <w:rsid w:val="00243D1A"/>
    <w:rsid w:val="00244A4B"/>
    <w:rsid w:val="00245E9B"/>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495"/>
    <w:rsid w:val="00256608"/>
    <w:rsid w:val="00256657"/>
    <w:rsid w:val="002576E5"/>
    <w:rsid w:val="002602C1"/>
    <w:rsid w:val="00260488"/>
    <w:rsid w:val="0026065A"/>
    <w:rsid w:val="00260955"/>
    <w:rsid w:val="0026109C"/>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6E5"/>
    <w:rsid w:val="002657A5"/>
    <w:rsid w:val="002659AD"/>
    <w:rsid w:val="00265C83"/>
    <w:rsid w:val="0026651A"/>
    <w:rsid w:val="00266CA4"/>
    <w:rsid w:val="002673D3"/>
    <w:rsid w:val="002674ED"/>
    <w:rsid w:val="00267A8E"/>
    <w:rsid w:val="00270B5F"/>
    <w:rsid w:val="00270CB2"/>
    <w:rsid w:val="00270E80"/>
    <w:rsid w:val="00270EE9"/>
    <w:rsid w:val="00270F7F"/>
    <w:rsid w:val="00270FB8"/>
    <w:rsid w:val="00271ABD"/>
    <w:rsid w:val="00271DE6"/>
    <w:rsid w:val="0027321C"/>
    <w:rsid w:val="00273724"/>
    <w:rsid w:val="0027386B"/>
    <w:rsid w:val="00273A40"/>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BED"/>
    <w:rsid w:val="00292FAB"/>
    <w:rsid w:val="00292FBD"/>
    <w:rsid w:val="002930CB"/>
    <w:rsid w:val="002933F5"/>
    <w:rsid w:val="0029376A"/>
    <w:rsid w:val="00293786"/>
    <w:rsid w:val="00293813"/>
    <w:rsid w:val="00293B08"/>
    <w:rsid w:val="00293CE8"/>
    <w:rsid w:val="00294339"/>
    <w:rsid w:val="002943E7"/>
    <w:rsid w:val="00294441"/>
    <w:rsid w:val="002944AE"/>
    <w:rsid w:val="002948AF"/>
    <w:rsid w:val="002954AF"/>
    <w:rsid w:val="002957D4"/>
    <w:rsid w:val="00295A10"/>
    <w:rsid w:val="00295F37"/>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728"/>
    <w:rsid w:val="002A3B84"/>
    <w:rsid w:val="002A3EEE"/>
    <w:rsid w:val="002A58DB"/>
    <w:rsid w:val="002A5983"/>
    <w:rsid w:val="002A59DE"/>
    <w:rsid w:val="002A5CE4"/>
    <w:rsid w:val="002A69E0"/>
    <w:rsid w:val="002A69FE"/>
    <w:rsid w:val="002A6A13"/>
    <w:rsid w:val="002A70EC"/>
    <w:rsid w:val="002B04D1"/>
    <w:rsid w:val="002B0FE0"/>
    <w:rsid w:val="002B14D4"/>
    <w:rsid w:val="002B195E"/>
    <w:rsid w:val="002B1CC5"/>
    <w:rsid w:val="002B1CE1"/>
    <w:rsid w:val="002B1F86"/>
    <w:rsid w:val="002B22C6"/>
    <w:rsid w:val="002B2941"/>
    <w:rsid w:val="002B2C2C"/>
    <w:rsid w:val="002B34E5"/>
    <w:rsid w:val="002B3B4A"/>
    <w:rsid w:val="002B3E7C"/>
    <w:rsid w:val="002B4074"/>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35"/>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836"/>
    <w:rsid w:val="002E2999"/>
    <w:rsid w:val="002E2EE7"/>
    <w:rsid w:val="002E324F"/>
    <w:rsid w:val="002E33D8"/>
    <w:rsid w:val="002E36F5"/>
    <w:rsid w:val="002E3D13"/>
    <w:rsid w:val="002E3DF7"/>
    <w:rsid w:val="002E48A0"/>
    <w:rsid w:val="002E5341"/>
    <w:rsid w:val="002E557F"/>
    <w:rsid w:val="002E56F1"/>
    <w:rsid w:val="002E5C03"/>
    <w:rsid w:val="002E6102"/>
    <w:rsid w:val="002E62D6"/>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108"/>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9B"/>
    <w:rsid w:val="00301585"/>
    <w:rsid w:val="003016A6"/>
    <w:rsid w:val="00301935"/>
    <w:rsid w:val="00301B36"/>
    <w:rsid w:val="00301D16"/>
    <w:rsid w:val="00301D7A"/>
    <w:rsid w:val="003022E4"/>
    <w:rsid w:val="00302C35"/>
    <w:rsid w:val="00302F19"/>
    <w:rsid w:val="00303473"/>
    <w:rsid w:val="0030384E"/>
    <w:rsid w:val="003042FF"/>
    <w:rsid w:val="00304680"/>
    <w:rsid w:val="003047D3"/>
    <w:rsid w:val="00304EA4"/>
    <w:rsid w:val="0030505B"/>
    <w:rsid w:val="0030528D"/>
    <w:rsid w:val="00305DB0"/>
    <w:rsid w:val="00305DBE"/>
    <w:rsid w:val="00306205"/>
    <w:rsid w:val="00306481"/>
    <w:rsid w:val="00306719"/>
    <w:rsid w:val="0030680C"/>
    <w:rsid w:val="00306E06"/>
    <w:rsid w:val="00306EC7"/>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BDD"/>
    <w:rsid w:val="00325465"/>
    <w:rsid w:val="00325A2D"/>
    <w:rsid w:val="00326098"/>
    <w:rsid w:val="0032627D"/>
    <w:rsid w:val="0032750E"/>
    <w:rsid w:val="00327922"/>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3F67"/>
    <w:rsid w:val="003342B8"/>
    <w:rsid w:val="0033446A"/>
    <w:rsid w:val="0033449C"/>
    <w:rsid w:val="003344C1"/>
    <w:rsid w:val="00334E6D"/>
    <w:rsid w:val="0033512E"/>
    <w:rsid w:val="00335224"/>
    <w:rsid w:val="00335285"/>
    <w:rsid w:val="00335339"/>
    <w:rsid w:val="0033552F"/>
    <w:rsid w:val="003357A2"/>
    <w:rsid w:val="003358DE"/>
    <w:rsid w:val="003363C7"/>
    <w:rsid w:val="003365BD"/>
    <w:rsid w:val="0033666D"/>
    <w:rsid w:val="003369D5"/>
    <w:rsid w:val="00336FA3"/>
    <w:rsid w:val="003370D1"/>
    <w:rsid w:val="00337549"/>
    <w:rsid w:val="00337AEC"/>
    <w:rsid w:val="00337BE4"/>
    <w:rsid w:val="00337F68"/>
    <w:rsid w:val="003400F8"/>
    <w:rsid w:val="00340BDB"/>
    <w:rsid w:val="00341212"/>
    <w:rsid w:val="0034129D"/>
    <w:rsid w:val="003415FD"/>
    <w:rsid w:val="00341617"/>
    <w:rsid w:val="003416FF"/>
    <w:rsid w:val="00341B72"/>
    <w:rsid w:val="00342134"/>
    <w:rsid w:val="00342204"/>
    <w:rsid w:val="0034264C"/>
    <w:rsid w:val="003427F2"/>
    <w:rsid w:val="00342A5D"/>
    <w:rsid w:val="00342D72"/>
    <w:rsid w:val="00342E35"/>
    <w:rsid w:val="00343058"/>
    <w:rsid w:val="0034348E"/>
    <w:rsid w:val="003434AE"/>
    <w:rsid w:val="00343FBC"/>
    <w:rsid w:val="0034416B"/>
    <w:rsid w:val="00344202"/>
    <w:rsid w:val="003445FB"/>
    <w:rsid w:val="0034483A"/>
    <w:rsid w:val="00344C97"/>
    <w:rsid w:val="00345AEA"/>
    <w:rsid w:val="003466EC"/>
    <w:rsid w:val="00347488"/>
    <w:rsid w:val="00347870"/>
    <w:rsid w:val="00347975"/>
    <w:rsid w:val="00347D1F"/>
    <w:rsid w:val="00350609"/>
    <w:rsid w:val="00350625"/>
    <w:rsid w:val="003508E7"/>
    <w:rsid w:val="00350C89"/>
    <w:rsid w:val="00350FE6"/>
    <w:rsid w:val="00351D76"/>
    <w:rsid w:val="00351E13"/>
    <w:rsid w:val="00352147"/>
    <w:rsid w:val="00352352"/>
    <w:rsid w:val="00352635"/>
    <w:rsid w:val="00352B64"/>
    <w:rsid w:val="00352EA0"/>
    <w:rsid w:val="00353832"/>
    <w:rsid w:val="00353E2D"/>
    <w:rsid w:val="00353E8A"/>
    <w:rsid w:val="00353F89"/>
    <w:rsid w:val="003540BE"/>
    <w:rsid w:val="003543C6"/>
    <w:rsid w:val="003545C4"/>
    <w:rsid w:val="00354B13"/>
    <w:rsid w:val="0035500C"/>
    <w:rsid w:val="003559D1"/>
    <w:rsid w:val="00355B41"/>
    <w:rsid w:val="00355D47"/>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102"/>
    <w:rsid w:val="0037437C"/>
    <w:rsid w:val="00374B46"/>
    <w:rsid w:val="00374D25"/>
    <w:rsid w:val="00375118"/>
    <w:rsid w:val="00375596"/>
    <w:rsid w:val="00375772"/>
    <w:rsid w:val="003759F1"/>
    <w:rsid w:val="00375E80"/>
    <w:rsid w:val="00375F25"/>
    <w:rsid w:val="003760C7"/>
    <w:rsid w:val="00376931"/>
    <w:rsid w:val="00376B3A"/>
    <w:rsid w:val="003776A6"/>
    <w:rsid w:val="003776D4"/>
    <w:rsid w:val="003779EE"/>
    <w:rsid w:val="00380031"/>
    <w:rsid w:val="00380103"/>
    <w:rsid w:val="00380B42"/>
    <w:rsid w:val="00380C58"/>
    <w:rsid w:val="003818AC"/>
    <w:rsid w:val="00381966"/>
    <w:rsid w:val="00381B20"/>
    <w:rsid w:val="00381B78"/>
    <w:rsid w:val="00382F9F"/>
    <w:rsid w:val="0038309E"/>
    <w:rsid w:val="00383BFF"/>
    <w:rsid w:val="003842DF"/>
    <w:rsid w:val="003843E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3FF"/>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D2"/>
    <w:rsid w:val="00396CD5"/>
    <w:rsid w:val="00397417"/>
    <w:rsid w:val="003974F0"/>
    <w:rsid w:val="00397B40"/>
    <w:rsid w:val="003A01ED"/>
    <w:rsid w:val="003A0626"/>
    <w:rsid w:val="003A0B5D"/>
    <w:rsid w:val="003A0E5D"/>
    <w:rsid w:val="003A1610"/>
    <w:rsid w:val="003A19D5"/>
    <w:rsid w:val="003A2459"/>
    <w:rsid w:val="003A25BF"/>
    <w:rsid w:val="003A267A"/>
    <w:rsid w:val="003A2C2E"/>
    <w:rsid w:val="003A3CA3"/>
    <w:rsid w:val="003A3DFC"/>
    <w:rsid w:val="003A3EE3"/>
    <w:rsid w:val="003A4784"/>
    <w:rsid w:val="003A4A9F"/>
    <w:rsid w:val="003A4D22"/>
    <w:rsid w:val="003A614B"/>
    <w:rsid w:val="003A6900"/>
    <w:rsid w:val="003A6958"/>
    <w:rsid w:val="003A6E4B"/>
    <w:rsid w:val="003A6EA9"/>
    <w:rsid w:val="003A7FAF"/>
    <w:rsid w:val="003B0012"/>
    <w:rsid w:val="003B00D1"/>
    <w:rsid w:val="003B022C"/>
    <w:rsid w:val="003B07BF"/>
    <w:rsid w:val="003B1141"/>
    <w:rsid w:val="003B12AA"/>
    <w:rsid w:val="003B178F"/>
    <w:rsid w:val="003B1AE0"/>
    <w:rsid w:val="003B207F"/>
    <w:rsid w:val="003B3488"/>
    <w:rsid w:val="003B3A5E"/>
    <w:rsid w:val="003B4603"/>
    <w:rsid w:val="003B489D"/>
    <w:rsid w:val="003B56D0"/>
    <w:rsid w:val="003B5C3B"/>
    <w:rsid w:val="003B5EDF"/>
    <w:rsid w:val="003B6DF3"/>
    <w:rsid w:val="003B7012"/>
    <w:rsid w:val="003B705B"/>
    <w:rsid w:val="003B78A7"/>
    <w:rsid w:val="003B7A73"/>
    <w:rsid w:val="003C0B18"/>
    <w:rsid w:val="003C0D6A"/>
    <w:rsid w:val="003C0F55"/>
    <w:rsid w:val="003C1A7B"/>
    <w:rsid w:val="003C1C53"/>
    <w:rsid w:val="003C1E15"/>
    <w:rsid w:val="003C2B8D"/>
    <w:rsid w:val="003C2CAA"/>
    <w:rsid w:val="003C2D07"/>
    <w:rsid w:val="003C32F0"/>
    <w:rsid w:val="003C34B1"/>
    <w:rsid w:val="003C364B"/>
    <w:rsid w:val="003C39ED"/>
    <w:rsid w:val="003C490F"/>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888"/>
    <w:rsid w:val="003D19DE"/>
    <w:rsid w:val="003D20C1"/>
    <w:rsid w:val="003D2A2A"/>
    <w:rsid w:val="003D33F1"/>
    <w:rsid w:val="003D3D98"/>
    <w:rsid w:val="003D4186"/>
    <w:rsid w:val="003D5926"/>
    <w:rsid w:val="003D5EF0"/>
    <w:rsid w:val="003D60CA"/>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6D4"/>
    <w:rsid w:val="003E4916"/>
    <w:rsid w:val="003E4BDB"/>
    <w:rsid w:val="003E4FDF"/>
    <w:rsid w:val="003E5336"/>
    <w:rsid w:val="003E5799"/>
    <w:rsid w:val="003E5893"/>
    <w:rsid w:val="003E58C7"/>
    <w:rsid w:val="003E592F"/>
    <w:rsid w:val="003E6127"/>
    <w:rsid w:val="003E7232"/>
    <w:rsid w:val="003E7CF1"/>
    <w:rsid w:val="003F040F"/>
    <w:rsid w:val="003F0E76"/>
    <w:rsid w:val="003F102D"/>
    <w:rsid w:val="003F160C"/>
    <w:rsid w:val="003F16B3"/>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684"/>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3EB4"/>
    <w:rsid w:val="00424939"/>
    <w:rsid w:val="00424C24"/>
    <w:rsid w:val="00425182"/>
    <w:rsid w:val="004252F4"/>
    <w:rsid w:val="004256F5"/>
    <w:rsid w:val="0042660F"/>
    <w:rsid w:val="00426A4B"/>
    <w:rsid w:val="00426B81"/>
    <w:rsid w:val="004272ED"/>
    <w:rsid w:val="004277B6"/>
    <w:rsid w:val="004277FD"/>
    <w:rsid w:val="00427CF8"/>
    <w:rsid w:val="00430216"/>
    <w:rsid w:val="00430ED6"/>
    <w:rsid w:val="00430FF3"/>
    <w:rsid w:val="00431479"/>
    <w:rsid w:val="00431523"/>
    <w:rsid w:val="00432158"/>
    <w:rsid w:val="004321EC"/>
    <w:rsid w:val="0043252E"/>
    <w:rsid w:val="00432F27"/>
    <w:rsid w:val="00433709"/>
    <w:rsid w:val="00434066"/>
    <w:rsid w:val="0043422D"/>
    <w:rsid w:val="00434391"/>
    <w:rsid w:val="004347A4"/>
    <w:rsid w:val="00434814"/>
    <w:rsid w:val="0043499D"/>
    <w:rsid w:val="004349C5"/>
    <w:rsid w:val="004349D5"/>
    <w:rsid w:val="00434C16"/>
    <w:rsid w:val="004350DC"/>
    <w:rsid w:val="00435126"/>
    <w:rsid w:val="00436EF6"/>
    <w:rsid w:val="0043708A"/>
    <w:rsid w:val="00437243"/>
    <w:rsid w:val="0043736F"/>
    <w:rsid w:val="00437FAC"/>
    <w:rsid w:val="00440968"/>
    <w:rsid w:val="00440C8D"/>
    <w:rsid w:val="004410B2"/>
    <w:rsid w:val="00441785"/>
    <w:rsid w:val="004419A4"/>
    <w:rsid w:val="00441A9D"/>
    <w:rsid w:val="004424C2"/>
    <w:rsid w:val="004429E9"/>
    <w:rsid w:val="00442C3B"/>
    <w:rsid w:val="00443098"/>
    <w:rsid w:val="0044348F"/>
    <w:rsid w:val="00443842"/>
    <w:rsid w:val="0044470C"/>
    <w:rsid w:val="00444FA7"/>
    <w:rsid w:val="00445977"/>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7E7"/>
    <w:rsid w:val="004568A2"/>
    <w:rsid w:val="00456D73"/>
    <w:rsid w:val="00457035"/>
    <w:rsid w:val="00457D30"/>
    <w:rsid w:val="00457E0A"/>
    <w:rsid w:val="00460394"/>
    <w:rsid w:val="0046062C"/>
    <w:rsid w:val="00460832"/>
    <w:rsid w:val="00460D4D"/>
    <w:rsid w:val="00460D7C"/>
    <w:rsid w:val="00461A63"/>
    <w:rsid w:val="00462607"/>
    <w:rsid w:val="004629A7"/>
    <w:rsid w:val="00462C9D"/>
    <w:rsid w:val="00462D71"/>
    <w:rsid w:val="00463090"/>
    <w:rsid w:val="00463228"/>
    <w:rsid w:val="00463341"/>
    <w:rsid w:val="004633BC"/>
    <w:rsid w:val="00463552"/>
    <w:rsid w:val="004645FA"/>
    <w:rsid w:val="0046480A"/>
    <w:rsid w:val="0046493E"/>
    <w:rsid w:val="00464C9C"/>
    <w:rsid w:val="0046502A"/>
    <w:rsid w:val="0046593C"/>
    <w:rsid w:val="00465981"/>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32F"/>
    <w:rsid w:val="00476BFE"/>
    <w:rsid w:val="0047738A"/>
    <w:rsid w:val="00477EE0"/>
    <w:rsid w:val="00477EE6"/>
    <w:rsid w:val="00480290"/>
    <w:rsid w:val="00480703"/>
    <w:rsid w:val="00480796"/>
    <w:rsid w:val="004807EE"/>
    <w:rsid w:val="00481D39"/>
    <w:rsid w:val="004823D1"/>
    <w:rsid w:val="00482587"/>
    <w:rsid w:val="004837B7"/>
    <w:rsid w:val="00484368"/>
    <w:rsid w:val="004843CB"/>
    <w:rsid w:val="004843E1"/>
    <w:rsid w:val="00484576"/>
    <w:rsid w:val="00484698"/>
    <w:rsid w:val="00484841"/>
    <w:rsid w:val="00485583"/>
    <w:rsid w:val="00485B4A"/>
    <w:rsid w:val="00485F18"/>
    <w:rsid w:val="00486292"/>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157"/>
    <w:rsid w:val="004957D8"/>
    <w:rsid w:val="00495C42"/>
    <w:rsid w:val="00495D6A"/>
    <w:rsid w:val="00496149"/>
    <w:rsid w:val="004964CE"/>
    <w:rsid w:val="004966B3"/>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71D"/>
    <w:rsid w:val="004A685F"/>
    <w:rsid w:val="004A69ED"/>
    <w:rsid w:val="004A6C25"/>
    <w:rsid w:val="004A7690"/>
    <w:rsid w:val="004A78EA"/>
    <w:rsid w:val="004A7ABB"/>
    <w:rsid w:val="004A7BDB"/>
    <w:rsid w:val="004A7E25"/>
    <w:rsid w:val="004B01BE"/>
    <w:rsid w:val="004B03FE"/>
    <w:rsid w:val="004B0905"/>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82E"/>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4FB1"/>
    <w:rsid w:val="004C566B"/>
    <w:rsid w:val="004C5B02"/>
    <w:rsid w:val="004C5DB0"/>
    <w:rsid w:val="004C633E"/>
    <w:rsid w:val="004C67D3"/>
    <w:rsid w:val="004C69EB"/>
    <w:rsid w:val="004C7078"/>
    <w:rsid w:val="004C73E8"/>
    <w:rsid w:val="004C75E9"/>
    <w:rsid w:val="004C7E71"/>
    <w:rsid w:val="004D04A1"/>
    <w:rsid w:val="004D054A"/>
    <w:rsid w:val="004D07E0"/>
    <w:rsid w:val="004D0CDC"/>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3F"/>
    <w:rsid w:val="004D7E7C"/>
    <w:rsid w:val="004E0277"/>
    <w:rsid w:val="004E0459"/>
    <w:rsid w:val="004E05EE"/>
    <w:rsid w:val="004E0F01"/>
    <w:rsid w:val="004E0FB2"/>
    <w:rsid w:val="004E1E8C"/>
    <w:rsid w:val="004E1F60"/>
    <w:rsid w:val="004E2504"/>
    <w:rsid w:val="004E2B16"/>
    <w:rsid w:val="004E2D31"/>
    <w:rsid w:val="004E2E55"/>
    <w:rsid w:val="004E33BF"/>
    <w:rsid w:val="004E35AF"/>
    <w:rsid w:val="004E3977"/>
    <w:rsid w:val="004E39F1"/>
    <w:rsid w:val="004E3A38"/>
    <w:rsid w:val="004E3A5B"/>
    <w:rsid w:val="004E4457"/>
    <w:rsid w:val="004E4A7D"/>
    <w:rsid w:val="004E4DB2"/>
    <w:rsid w:val="004E4E85"/>
    <w:rsid w:val="004E5A58"/>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15D"/>
    <w:rsid w:val="004F522E"/>
    <w:rsid w:val="004F546E"/>
    <w:rsid w:val="004F598A"/>
    <w:rsid w:val="004F5F22"/>
    <w:rsid w:val="004F6463"/>
    <w:rsid w:val="004F758F"/>
    <w:rsid w:val="004F79C4"/>
    <w:rsid w:val="0050064B"/>
    <w:rsid w:val="00500917"/>
    <w:rsid w:val="005015C7"/>
    <w:rsid w:val="005016D5"/>
    <w:rsid w:val="00501820"/>
    <w:rsid w:val="00501940"/>
    <w:rsid w:val="00501BD4"/>
    <w:rsid w:val="00502907"/>
    <w:rsid w:val="00502BB0"/>
    <w:rsid w:val="00502C4F"/>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D9B"/>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5E0"/>
    <w:rsid w:val="00517731"/>
    <w:rsid w:val="0051778E"/>
    <w:rsid w:val="00517798"/>
    <w:rsid w:val="00517A8F"/>
    <w:rsid w:val="00517F20"/>
    <w:rsid w:val="00520543"/>
    <w:rsid w:val="0052281E"/>
    <w:rsid w:val="00522C68"/>
    <w:rsid w:val="00522D7D"/>
    <w:rsid w:val="00523122"/>
    <w:rsid w:val="00523582"/>
    <w:rsid w:val="00523D9A"/>
    <w:rsid w:val="00523E65"/>
    <w:rsid w:val="005244D4"/>
    <w:rsid w:val="005246AB"/>
    <w:rsid w:val="00525440"/>
    <w:rsid w:val="005254A5"/>
    <w:rsid w:val="005256EA"/>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681"/>
    <w:rsid w:val="00535DA5"/>
    <w:rsid w:val="00535E95"/>
    <w:rsid w:val="00535F34"/>
    <w:rsid w:val="00535F97"/>
    <w:rsid w:val="00536146"/>
    <w:rsid w:val="00536190"/>
    <w:rsid w:val="00536804"/>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75F1"/>
    <w:rsid w:val="005478E2"/>
    <w:rsid w:val="00547B8F"/>
    <w:rsid w:val="00547E12"/>
    <w:rsid w:val="00547F51"/>
    <w:rsid w:val="00550005"/>
    <w:rsid w:val="00550867"/>
    <w:rsid w:val="00550868"/>
    <w:rsid w:val="00550C47"/>
    <w:rsid w:val="00550C9F"/>
    <w:rsid w:val="00551113"/>
    <w:rsid w:val="005516C5"/>
    <w:rsid w:val="00551815"/>
    <w:rsid w:val="00551E16"/>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601E6"/>
    <w:rsid w:val="00560964"/>
    <w:rsid w:val="00561026"/>
    <w:rsid w:val="00561201"/>
    <w:rsid w:val="00561911"/>
    <w:rsid w:val="00561986"/>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ECA"/>
    <w:rsid w:val="00565F37"/>
    <w:rsid w:val="00566422"/>
    <w:rsid w:val="005665E1"/>
    <w:rsid w:val="005666C7"/>
    <w:rsid w:val="00566D6C"/>
    <w:rsid w:val="00566F62"/>
    <w:rsid w:val="00567279"/>
    <w:rsid w:val="00567647"/>
    <w:rsid w:val="0057029C"/>
    <w:rsid w:val="00570764"/>
    <w:rsid w:val="0057091B"/>
    <w:rsid w:val="00570D2C"/>
    <w:rsid w:val="00571ED2"/>
    <w:rsid w:val="00571EE6"/>
    <w:rsid w:val="00571F7B"/>
    <w:rsid w:val="005724D4"/>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2B6"/>
    <w:rsid w:val="005764E7"/>
    <w:rsid w:val="00576E08"/>
    <w:rsid w:val="00576E15"/>
    <w:rsid w:val="00576E17"/>
    <w:rsid w:val="00577694"/>
    <w:rsid w:val="00577793"/>
    <w:rsid w:val="00577850"/>
    <w:rsid w:val="00577972"/>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23B"/>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0F6F"/>
    <w:rsid w:val="005A1665"/>
    <w:rsid w:val="005A1967"/>
    <w:rsid w:val="005A2028"/>
    <w:rsid w:val="005A2524"/>
    <w:rsid w:val="005A2A5E"/>
    <w:rsid w:val="005A2E22"/>
    <w:rsid w:val="005A3250"/>
    <w:rsid w:val="005A3D3C"/>
    <w:rsid w:val="005A3DAB"/>
    <w:rsid w:val="005A3E2D"/>
    <w:rsid w:val="005A4AEF"/>
    <w:rsid w:val="005A4B65"/>
    <w:rsid w:val="005A4D05"/>
    <w:rsid w:val="005A51C2"/>
    <w:rsid w:val="005A55D2"/>
    <w:rsid w:val="005A5895"/>
    <w:rsid w:val="005A5B75"/>
    <w:rsid w:val="005A5C57"/>
    <w:rsid w:val="005A69C1"/>
    <w:rsid w:val="005A7053"/>
    <w:rsid w:val="005A73C1"/>
    <w:rsid w:val="005A750E"/>
    <w:rsid w:val="005A7536"/>
    <w:rsid w:val="005A75E8"/>
    <w:rsid w:val="005A773C"/>
    <w:rsid w:val="005A77B7"/>
    <w:rsid w:val="005A7A11"/>
    <w:rsid w:val="005A7C4C"/>
    <w:rsid w:val="005A7E44"/>
    <w:rsid w:val="005B011D"/>
    <w:rsid w:val="005B025C"/>
    <w:rsid w:val="005B0500"/>
    <w:rsid w:val="005B08B5"/>
    <w:rsid w:val="005B1315"/>
    <w:rsid w:val="005B1AB4"/>
    <w:rsid w:val="005B1D01"/>
    <w:rsid w:val="005B1FC8"/>
    <w:rsid w:val="005B2375"/>
    <w:rsid w:val="005B2448"/>
    <w:rsid w:val="005B27EE"/>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4AE"/>
    <w:rsid w:val="005C752F"/>
    <w:rsid w:val="005C7786"/>
    <w:rsid w:val="005D010B"/>
    <w:rsid w:val="005D06B7"/>
    <w:rsid w:val="005D09B6"/>
    <w:rsid w:val="005D0A46"/>
    <w:rsid w:val="005D0BAC"/>
    <w:rsid w:val="005D0C92"/>
    <w:rsid w:val="005D12EC"/>
    <w:rsid w:val="005D136B"/>
    <w:rsid w:val="005D15F7"/>
    <w:rsid w:val="005D168B"/>
    <w:rsid w:val="005D1928"/>
    <w:rsid w:val="005D1A5F"/>
    <w:rsid w:val="005D1C2E"/>
    <w:rsid w:val="005D1C91"/>
    <w:rsid w:val="005D1DAE"/>
    <w:rsid w:val="005D1ECC"/>
    <w:rsid w:val="005D1F87"/>
    <w:rsid w:val="005D2710"/>
    <w:rsid w:val="005D2B59"/>
    <w:rsid w:val="005D343F"/>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10"/>
    <w:rsid w:val="005E0EF9"/>
    <w:rsid w:val="005E0F92"/>
    <w:rsid w:val="005E0FF8"/>
    <w:rsid w:val="005E1350"/>
    <w:rsid w:val="005E13BD"/>
    <w:rsid w:val="005E31CB"/>
    <w:rsid w:val="005E34E8"/>
    <w:rsid w:val="005E367F"/>
    <w:rsid w:val="005E3752"/>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DDC"/>
    <w:rsid w:val="005E71A8"/>
    <w:rsid w:val="005E738A"/>
    <w:rsid w:val="005E7BCB"/>
    <w:rsid w:val="005E7FB1"/>
    <w:rsid w:val="005F0627"/>
    <w:rsid w:val="005F08DD"/>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2B5A"/>
    <w:rsid w:val="00603370"/>
    <w:rsid w:val="006036A7"/>
    <w:rsid w:val="00603E99"/>
    <w:rsid w:val="00604191"/>
    <w:rsid w:val="006042DB"/>
    <w:rsid w:val="006044CE"/>
    <w:rsid w:val="00604FA6"/>
    <w:rsid w:val="00605850"/>
    <w:rsid w:val="00605AEA"/>
    <w:rsid w:val="00605F12"/>
    <w:rsid w:val="006064BB"/>
    <w:rsid w:val="006065A3"/>
    <w:rsid w:val="00606C4F"/>
    <w:rsid w:val="00607171"/>
    <w:rsid w:val="006071A0"/>
    <w:rsid w:val="00607683"/>
    <w:rsid w:val="00607F6D"/>
    <w:rsid w:val="006101F1"/>
    <w:rsid w:val="00610FE0"/>
    <w:rsid w:val="00611601"/>
    <w:rsid w:val="00611F8C"/>
    <w:rsid w:val="0061206C"/>
    <w:rsid w:val="0061213D"/>
    <w:rsid w:val="006123C9"/>
    <w:rsid w:val="006124C1"/>
    <w:rsid w:val="00612749"/>
    <w:rsid w:val="00612833"/>
    <w:rsid w:val="00612996"/>
    <w:rsid w:val="006129F4"/>
    <w:rsid w:val="00612A8C"/>
    <w:rsid w:val="00612A9F"/>
    <w:rsid w:val="00612B03"/>
    <w:rsid w:val="00613042"/>
    <w:rsid w:val="00613135"/>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02"/>
    <w:rsid w:val="006218B4"/>
    <w:rsid w:val="00621995"/>
    <w:rsid w:val="006228C8"/>
    <w:rsid w:val="006236B7"/>
    <w:rsid w:val="00623702"/>
    <w:rsid w:val="006237F4"/>
    <w:rsid w:val="00623C91"/>
    <w:rsid w:val="00624BE6"/>
    <w:rsid w:val="00624D07"/>
    <w:rsid w:val="00624E85"/>
    <w:rsid w:val="006256E7"/>
    <w:rsid w:val="00626577"/>
    <w:rsid w:val="00626697"/>
    <w:rsid w:val="00626707"/>
    <w:rsid w:val="0062681B"/>
    <w:rsid w:val="0062699A"/>
    <w:rsid w:val="00627440"/>
    <w:rsid w:val="0062753F"/>
    <w:rsid w:val="0062769C"/>
    <w:rsid w:val="00627863"/>
    <w:rsid w:val="00627E9A"/>
    <w:rsid w:val="0063022F"/>
    <w:rsid w:val="00630377"/>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8B3"/>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4E6E"/>
    <w:rsid w:val="00645030"/>
    <w:rsid w:val="00645472"/>
    <w:rsid w:val="00645930"/>
    <w:rsid w:val="00645989"/>
    <w:rsid w:val="00646341"/>
    <w:rsid w:val="006466CE"/>
    <w:rsid w:val="0064684F"/>
    <w:rsid w:val="00646987"/>
    <w:rsid w:val="00646E83"/>
    <w:rsid w:val="00647028"/>
    <w:rsid w:val="00647216"/>
    <w:rsid w:val="00647414"/>
    <w:rsid w:val="0064767E"/>
    <w:rsid w:val="0065095A"/>
    <w:rsid w:val="00650AF8"/>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2853"/>
    <w:rsid w:val="0066321B"/>
    <w:rsid w:val="006636EC"/>
    <w:rsid w:val="006637C5"/>
    <w:rsid w:val="00663A75"/>
    <w:rsid w:val="00664065"/>
    <w:rsid w:val="006641A5"/>
    <w:rsid w:val="00664338"/>
    <w:rsid w:val="006644E4"/>
    <w:rsid w:val="006647F7"/>
    <w:rsid w:val="006649DD"/>
    <w:rsid w:val="00664C17"/>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CD2"/>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3F5B"/>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2E8"/>
    <w:rsid w:val="006A38F0"/>
    <w:rsid w:val="006A4233"/>
    <w:rsid w:val="006A447F"/>
    <w:rsid w:val="006A4BF2"/>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4042"/>
    <w:rsid w:val="006B41D3"/>
    <w:rsid w:val="006B4618"/>
    <w:rsid w:val="006B4D54"/>
    <w:rsid w:val="006B4ED9"/>
    <w:rsid w:val="006B509C"/>
    <w:rsid w:val="006B5494"/>
    <w:rsid w:val="006B5801"/>
    <w:rsid w:val="006B58F1"/>
    <w:rsid w:val="006B5B9B"/>
    <w:rsid w:val="006B5F23"/>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91"/>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537"/>
    <w:rsid w:val="006C6645"/>
    <w:rsid w:val="006C67B5"/>
    <w:rsid w:val="006C6855"/>
    <w:rsid w:val="006C695C"/>
    <w:rsid w:val="006C6AAD"/>
    <w:rsid w:val="006C6C4A"/>
    <w:rsid w:val="006C6E90"/>
    <w:rsid w:val="006C70FC"/>
    <w:rsid w:val="006C7236"/>
    <w:rsid w:val="006C7277"/>
    <w:rsid w:val="006C751C"/>
    <w:rsid w:val="006C7B48"/>
    <w:rsid w:val="006C7DC3"/>
    <w:rsid w:val="006C7EE5"/>
    <w:rsid w:val="006D0110"/>
    <w:rsid w:val="006D156E"/>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5298"/>
    <w:rsid w:val="006E56E0"/>
    <w:rsid w:val="006E5AA8"/>
    <w:rsid w:val="006E5EE6"/>
    <w:rsid w:val="006E6E22"/>
    <w:rsid w:val="006E6F3B"/>
    <w:rsid w:val="006E6F99"/>
    <w:rsid w:val="006E7081"/>
    <w:rsid w:val="006E7A58"/>
    <w:rsid w:val="006E7AC7"/>
    <w:rsid w:val="006E7B74"/>
    <w:rsid w:val="006F0510"/>
    <w:rsid w:val="006F0A26"/>
    <w:rsid w:val="006F0CBD"/>
    <w:rsid w:val="006F124E"/>
    <w:rsid w:val="006F165D"/>
    <w:rsid w:val="006F182F"/>
    <w:rsid w:val="006F2113"/>
    <w:rsid w:val="006F26D0"/>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F3"/>
    <w:rsid w:val="00706384"/>
    <w:rsid w:val="00706612"/>
    <w:rsid w:val="00706DE7"/>
    <w:rsid w:val="00707351"/>
    <w:rsid w:val="00707560"/>
    <w:rsid w:val="007075CB"/>
    <w:rsid w:val="00707B64"/>
    <w:rsid w:val="00707E00"/>
    <w:rsid w:val="00707E1C"/>
    <w:rsid w:val="007101EC"/>
    <w:rsid w:val="00710304"/>
    <w:rsid w:val="00710353"/>
    <w:rsid w:val="007104A3"/>
    <w:rsid w:val="007106A1"/>
    <w:rsid w:val="00710826"/>
    <w:rsid w:val="00711027"/>
    <w:rsid w:val="007121E6"/>
    <w:rsid w:val="00712724"/>
    <w:rsid w:val="00712C6C"/>
    <w:rsid w:val="00712E1A"/>
    <w:rsid w:val="00712FE2"/>
    <w:rsid w:val="0071316D"/>
    <w:rsid w:val="007134AE"/>
    <w:rsid w:val="0071352D"/>
    <w:rsid w:val="00713793"/>
    <w:rsid w:val="0071480F"/>
    <w:rsid w:val="00714923"/>
    <w:rsid w:val="00714DD3"/>
    <w:rsid w:val="00714F7B"/>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C81"/>
    <w:rsid w:val="00720D0B"/>
    <w:rsid w:val="00720E52"/>
    <w:rsid w:val="00720FAE"/>
    <w:rsid w:val="00721157"/>
    <w:rsid w:val="007212CB"/>
    <w:rsid w:val="007216B4"/>
    <w:rsid w:val="00721952"/>
    <w:rsid w:val="00721B73"/>
    <w:rsid w:val="00722126"/>
    <w:rsid w:val="00722A74"/>
    <w:rsid w:val="007231BB"/>
    <w:rsid w:val="00723C8A"/>
    <w:rsid w:val="00723D22"/>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142"/>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5E37"/>
    <w:rsid w:val="00746696"/>
    <w:rsid w:val="00746FEF"/>
    <w:rsid w:val="0074704E"/>
    <w:rsid w:val="007471BF"/>
    <w:rsid w:val="007475FC"/>
    <w:rsid w:val="007501EB"/>
    <w:rsid w:val="0075020F"/>
    <w:rsid w:val="00750ECF"/>
    <w:rsid w:val="0075167F"/>
    <w:rsid w:val="007517DC"/>
    <w:rsid w:val="00751980"/>
    <w:rsid w:val="00751ABD"/>
    <w:rsid w:val="00751AE0"/>
    <w:rsid w:val="00752DBC"/>
    <w:rsid w:val="00753541"/>
    <w:rsid w:val="00753625"/>
    <w:rsid w:val="007539DC"/>
    <w:rsid w:val="00753B0B"/>
    <w:rsid w:val="00753BF3"/>
    <w:rsid w:val="007542C1"/>
    <w:rsid w:val="0075448F"/>
    <w:rsid w:val="0075457E"/>
    <w:rsid w:val="00754D0A"/>
    <w:rsid w:val="00754E06"/>
    <w:rsid w:val="007550D5"/>
    <w:rsid w:val="00755B7C"/>
    <w:rsid w:val="00756321"/>
    <w:rsid w:val="00756637"/>
    <w:rsid w:val="00756992"/>
    <w:rsid w:val="00757102"/>
    <w:rsid w:val="00757671"/>
    <w:rsid w:val="00757774"/>
    <w:rsid w:val="00757932"/>
    <w:rsid w:val="00757DEE"/>
    <w:rsid w:val="00760556"/>
    <w:rsid w:val="007610BF"/>
    <w:rsid w:val="007620F1"/>
    <w:rsid w:val="007630A8"/>
    <w:rsid w:val="0076349B"/>
    <w:rsid w:val="00763996"/>
    <w:rsid w:val="00763E11"/>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67E2E"/>
    <w:rsid w:val="007706D4"/>
    <w:rsid w:val="00770935"/>
    <w:rsid w:val="00770ED1"/>
    <w:rsid w:val="00771292"/>
    <w:rsid w:val="007712FA"/>
    <w:rsid w:val="00771D1E"/>
    <w:rsid w:val="00771EB1"/>
    <w:rsid w:val="007727D0"/>
    <w:rsid w:val="007728D8"/>
    <w:rsid w:val="00772D43"/>
    <w:rsid w:val="00772F62"/>
    <w:rsid w:val="007735B5"/>
    <w:rsid w:val="0077384A"/>
    <w:rsid w:val="00773A75"/>
    <w:rsid w:val="007744B5"/>
    <w:rsid w:val="00774BEF"/>
    <w:rsid w:val="00774D28"/>
    <w:rsid w:val="00774E4A"/>
    <w:rsid w:val="00774F00"/>
    <w:rsid w:val="007757BE"/>
    <w:rsid w:val="00775B24"/>
    <w:rsid w:val="007765D0"/>
    <w:rsid w:val="00776645"/>
    <w:rsid w:val="0077738C"/>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538"/>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97FB3"/>
    <w:rsid w:val="007A10AF"/>
    <w:rsid w:val="007A15C6"/>
    <w:rsid w:val="007A171B"/>
    <w:rsid w:val="007A17E7"/>
    <w:rsid w:val="007A1835"/>
    <w:rsid w:val="007A1DAE"/>
    <w:rsid w:val="007A2031"/>
    <w:rsid w:val="007A2273"/>
    <w:rsid w:val="007A34BF"/>
    <w:rsid w:val="007A35B5"/>
    <w:rsid w:val="007A3C29"/>
    <w:rsid w:val="007A3D1D"/>
    <w:rsid w:val="007A42AC"/>
    <w:rsid w:val="007A4AEF"/>
    <w:rsid w:val="007A4BD8"/>
    <w:rsid w:val="007A4EEF"/>
    <w:rsid w:val="007A519F"/>
    <w:rsid w:val="007A54AB"/>
    <w:rsid w:val="007A5977"/>
    <w:rsid w:val="007A5F1D"/>
    <w:rsid w:val="007A61BA"/>
    <w:rsid w:val="007A6476"/>
    <w:rsid w:val="007A64AF"/>
    <w:rsid w:val="007A6CAD"/>
    <w:rsid w:val="007A6E9B"/>
    <w:rsid w:val="007A72B5"/>
    <w:rsid w:val="007A7597"/>
    <w:rsid w:val="007A7B87"/>
    <w:rsid w:val="007A7B9F"/>
    <w:rsid w:val="007A7ED2"/>
    <w:rsid w:val="007B0350"/>
    <w:rsid w:val="007B03A7"/>
    <w:rsid w:val="007B0429"/>
    <w:rsid w:val="007B0B2B"/>
    <w:rsid w:val="007B0DAF"/>
    <w:rsid w:val="007B125C"/>
    <w:rsid w:val="007B200F"/>
    <w:rsid w:val="007B206B"/>
    <w:rsid w:val="007B22C5"/>
    <w:rsid w:val="007B2641"/>
    <w:rsid w:val="007B270A"/>
    <w:rsid w:val="007B278B"/>
    <w:rsid w:val="007B29B8"/>
    <w:rsid w:val="007B2BE9"/>
    <w:rsid w:val="007B2CC0"/>
    <w:rsid w:val="007B35FB"/>
    <w:rsid w:val="007B41B8"/>
    <w:rsid w:val="007B41E2"/>
    <w:rsid w:val="007B4404"/>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C0630"/>
    <w:rsid w:val="007C1156"/>
    <w:rsid w:val="007C1238"/>
    <w:rsid w:val="007C26AE"/>
    <w:rsid w:val="007C26B5"/>
    <w:rsid w:val="007C2A13"/>
    <w:rsid w:val="007C2C30"/>
    <w:rsid w:val="007C2EEE"/>
    <w:rsid w:val="007C3049"/>
    <w:rsid w:val="007C3E59"/>
    <w:rsid w:val="007C4549"/>
    <w:rsid w:val="007C47E7"/>
    <w:rsid w:val="007C4A73"/>
    <w:rsid w:val="007C4D2B"/>
    <w:rsid w:val="007C50C9"/>
    <w:rsid w:val="007C53F2"/>
    <w:rsid w:val="007C5572"/>
    <w:rsid w:val="007C68C2"/>
    <w:rsid w:val="007C7071"/>
    <w:rsid w:val="007C7398"/>
    <w:rsid w:val="007C791E"/>
    <w:rsid w:val="007C7E59"/>
    <w:rsid w:val="007D01C1"/>
    <w:rsid w:val="007D01DB"/>
    <w:rsid w:val="007D03A5"/>
    <w:rsid w:val="007D0407"/>
    <w:rsid w:val="007D0505"/>
    <w:rsid w:val="007D083A"/>
    <w:rsid w:val="007D0850"/>
    <w:rsid w:val="007D0899"/>
    <w:rsid w:val="007D0AED"/>
    <w:rsid w:val="007D24BD"/>
    <w:rsid w:val="007D274E"/>
    <w:rsid w:val="007D2A00"/>
    <w:rsid w:val="007D2A3A"/>
    <w:rsid w:val="007D2CAE"/>
    <w:rsid w:val="007D2F4D"/>
    <w:rsid w:val="007D32A3"/>
    <w:rsid w:val="007D3FC3"/>
    <w:rsid w:val="007D417A"/>
    <w:rsid w:val="007D42D9"/>
    <w:rsid w:val="007D4755"/>
    <w:rsid w:val="007D48AF"/>
    <w:rsid w:val="007D4F78"/>
    <w:rsid w:val="007D53CF"/>
    <w:rsid w:val="007D5B0F"/>
    <w:rsid w:val="007D5D00"/>
    <w:rsid w:val="007D686E"/>
    <w:rsid w:val="007D69B1"/>
    <w:rsid w:val="007D7C59"/>
    <w:rsid w:val="007E0014"/>
    <w:rsid w:val="007E01A5"/>
    <w:rsid w:val="007E023F"/>
    <w:rsid w:val="007E07A5"/>
    <w:rsid w:val="007E095B"/>
    <w:rsid w:val="007E0985"/>
    <w:rsid w:val="007E1421"/>
    <w:rsid w:val="007E16C2"/>
    <w:rsid w:val="007E1821"/>
    <w:rsid w:val="007E24E0"/>
    <w:rsid w:val="007E2698"/>
    <w:rsid w:val="007E2805"/>
    <w:rsid w:val="007E2810"/>
    <w:rsid w:val="007E282A"/>
    <w:rsid w:val="007E29F5"/>
    <w:rsid w:val="007E2DD4"/>
    <w:rsid w:val="007E32A5"/>
    <w:rsid w:val="007E3559"/>
    <w:rsid w:val="007E4182"/>
    <w:rsid w:val="007E48F5"/>
    <w:rsid w:val="007E48F7"/>
    <w:rsid w:val="007E4D25"/>
    <w:rsid w:val="007E4E61"/>
    <w:rsid w:val="007E5259"/>
    <w:rsid w:val="007E5966"/>
    <w:rsid w:val="007E6BBC"/>
    <w:rsid w:val="007E73EC"/>
    <w:rsid w:val="007E7ACB"/>
    <w:rsid w:val="007E7AED"/>
    <w:rsid w:val="007F01A3"/>
    <w:rsid w:val="007F0315"/>
    <w:rsid w:val="007F049B"/>
    <w:rsid w:val="007F0652"/>
    <w:rsid w:val="007F11CD"/>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0C1"/>
    <w:rsid w:val="007F676C"/>
    <w:rsid w:val="007F7007"/>
    <w:rsid w:val="007F7067"/>
    <w:rsid w:val="007F739B"/>
    <w:rsid w:val="007F7A9B"/>
    <w:rsid w:val="008005BD"/>
    <w:rsid w:val="00800A7E"/>
    <w:rsid w:val="00800DF8"/>
    <w:rsid w:val="00801597"/>
    <w:rsid w:val="008018F5"/>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3F9"/>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05"/>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715"/>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63C0"/>
    <w:rsid w:val="0082713B"/>
    <w:rsid w:val="0082771B"/>
    <w:rsid w:val="008277C8"/>
    <w:rsid w:val="0083030A"/>
    <w:rsid w:val="00830661"/>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D88"/>
    <w:rsid w:val="00836FB6"/>
    <w:rsid w:val="0083714C"/>
    <w:rsid w:val="008371F5"/>
    <w:rsid w:val="008372D5"/>
    <w:rsid w:val="008379ED"/>
    <w:rsid w:val="00840768"/>
    <w:rsid w:val="0084129F"/>
    <w:rsid w:val="008412B1"/>
    <w:rsid w:val="00841319"/>
    <w:rsid w:val="0084170D"/>
    <w:rsid w:val="00841784"/>
    <w:rsid w:val="00841B79"/>
    <w:rsid w:val="00841D3D"/>
    <w:rsid w:val="00841D85"/>
    <w:rsid w:val="00842054"/>
    <w:rsid w:val="008422AA"/>
    <w:rsid w:val="0084345B"/>
    <w:rsid w:val="0084473A"/>
    <w:rsid w:val="008448E7"/>
    <w:rsid w:val="0084543E"/>
    <w:rsid w:val="0084544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3EF3"/>
    <w:rsid w:val="00854585"/>
    <w:rsid w:val="008547EE"/>
    <w:rsid w:val="00854B0D"/>
    <w:rsid w:val="00855227"/>
    <w:rsid w:val="008558A2"/>
    <w:rsid w:val="008559AE"/>
    <w:rsid w:val="0085634C"/>
    <w:rsid w:val="00856ADB"/>
    <w:rsid w:val="008577E4"/>
    <w:rsid w:val="00857A5D"/>
    <w:rsid w:val="00857B6E"/>
    <w:rsid w:val="0086003B"/>
    <w:rsid w:val="0086072C"/>
    <w:rsid w:val="008607B8"/>
    <w:rsid w:val="00860872"/>
    <w:rsid w:val="00860AB2"/>
    <w:rsid w:val="00860D97"/>
    <w:rsid w:val="008616BE"/>
    <w:rsid w:val="00861AA9"/>
    <w:rsid w:val="00861C9D"/>
    <w:rsid w:val="00862407"/>
    <w:rsid w:val="00862519"/>
    <w:rsid w:val="0086262B"/>
    <w:rsid w:val="00862813"/>
    <w:rsid w:val="00862A4D"/>
    <w:rsid w:val="00862B9F"/>
    <w:rsid w:val="00862D12"/>
    <w:rsid w:val="0086317D"/>
    <w:rsid w:val="00863279"/>
    <w:rsid w:val="00863E12"/>
    <w:rsid w:val="00864121"/>
    <w:rsid w:val="00864124"/>
    <w:rsid w:val="00864D2F"/>
    <w:rsid w:val="00865D31"/>
    <w:rsid w:val="00866239"/>
    <w:rsid w:val="008677B1"/>
    <w:rsid w:val="008677F6"/>
    <w:rsid w:val="00867825"/>
    <w:rsid w:val="00867856"/>
    <w:rsid w:val="00867872"/>
    <w:rsid w:val="0087041C"/>
    <w:rsid w:val="00870523"/>
    <w:rsid w:val="008708A0"/>
    <w:rsid w:val="00870D9E"/>
    <w:rsid w:val="008714F2"/>
    <w:rsid w:val="00871D12"/>
    <w:rsid w:val="00871EF5"/>
    <w:rsid w:val="0087245B"/>
    <w:rsid w:val="00872643"/>
    <w:rsid w:val="00872704"/>
    <w:rsid w:val="0087286E"/>
    <w:rsid w:val="00872B88"/>
    <w:rsid w:val="00872DF6"/>
    <w:rsid w:val="00872EAC"/>
    <w:rsid w:val="00873BD6"/>
    <w:rsid w:val="008740B9"/>
    <w:rsid w:val="00874230"/>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555"/>
    <w:rsid w:val="0088470D"/>
    <w:rsid w:val="0088491D"/>
    <w:rsid w:val="00885282"/>
    <w:rsid w:val="008854A6"/>
    <w:rsid w:val="00885970"/>
    <w:rsid w:val="00885B0B"/>
    <w:rsid w:val="00885BA2"/>
    <w:rsid w:val="00885D34"/>
    <w:rsid w:val="00886289"/>
    <w:rsid w:val="008867D9"/>
    <w:rsid w:val="00886F90"/>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590"/>
    <w:rsid w:val="00897892"/>
    <w:rsid w:val="008A01AF"/>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3DA"/>
    <w:rsid w:val="008A49DA"/>
    <w:rsid w:val="008A4AA3"/>
    <w:rsid w:val="008A4F45"/>
    <w:rsid w:val="008A514D"/>
    <w:rsid w:val="008A52DE"/>
    <w:rsid w:val="008A5704"/>
    <w:rsid w:val="008A59A1"/>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2D9"/>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F1F"/>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D77"/>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5A5E"/>
    <w:rsid w:val="008F61AC"/>
    <w:rsid w:val="008F65FB"/>
    <w:rsid w:val="008F67D6"/>
    <w:rsid w:val="008F71C4"/>
    <w:rsid w:val="008F71CE"/>
    <w:rsid w:val="008F7484"/>
    <w:rsid w:val="008F7950"/>
    <w:rsid w:val="008F799D"/>
    <w:rsid w:val="008F79F5"/>
    <w:rsid w:val="009001AC"/>
    <w:rsid w:val="0090033E"/>
    <w:rsid w:val="0090069D"/>
    <w:rsid w:val="009016F1"/>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93D"/>
    <w:rsid w:val="0091570C"/>
    <w:rsid w:val="00915C9D"/>
    <w:rsid w:val="00916DDA"/>
    <w:rsid w:val="00916E58"/>
    <w:rsid w:val="00916ED0"/>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C80"/>
    <w:rsid w:val="00925DF9"/>
    <w:rsid w:val="00925F06"/>
    <w:rsid w:val="00925F36"/>
    <w:rsid w:val="009260FE"/>
    <w:rsid w:val="009263A1"/>
    <w:rsid w:val="009265F0"/>
    <w:rsid w:val="00927119"/>
    <w:rsid w:val="009272FC"/>
    <w:rsid w:val="00927323"/>
    <w:rsid w:val="00930040"/>
    <w:rsid w:val="009302F5"/>
    <w:rsid w:val="00930300"/>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41E"/>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594"/>
    <w:rsid w:val="00945F70"/>
    <w:rsid w:val="009466FC"/>
    <w:rsid w:val="0094677F"/>
    <w:rsid w:val="00946A9A"/>
    <w:rsid w:val="00946B7E"/>
    <w:rsid w:val="00946C3D"/>
    <w:rsid w:val="00946F48"/>
    <w:rsid w:val="009475B8"/>
    <w:rsid w:val="009476A2"/>
    <w:rsid w:val="009479CD"/>
    <w:rsid w:val="0095087E"/>
    <w:rsid w:val="00950C02"/>
    <w:rsid w:val="009516D2"/>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63C"/>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422"/>
    <w:rsid w:val="00963871"/>
    <w:rsid w:val="00963B6D"/>
    <w:rsid w:val="00963C18"/>
    <w:rsid w:val="00963CF9"/>
    <w:rsid w:val="00963D17"/>
    <w:rsid w:val="00964154"/>
    <w:rsid w:val="00964210"/>
    <w:rsid w:val="0096558B"/>
    <w:rsid w:val="00965A47"/>
    <w:rsid w:val="00965AB4"/>
    <w:rsid w:val="00965BDC"/>
    <w:rsid w:val="00965C48"/>
    <w:rsid w:val="0096665C"/>
    <w:rsid w:val="00966BE7"/>
    <w:rsid w:val="00966E99"/>
    <w:rsid w:val="00966F0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025"/>
    <w:rsid w:val="00974BA2"/>
    <w:rsid w:val="0097580C"/>
    <w:rsid w:val="00975872"/>
    <w:rsid w:val="00975B24"/>
    <w:rsid w:val="00975D8B"/>
    <w:rsid w:val="00976769"/>
    <w:rsid w:val="00976914"/>
    <w:rsid w:val="00976F8C"/>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8BE"/>
    <w:rsid w:val="00993F0F"/>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7AF"/>
    <w:rsid w:val="009A3853"/>
    <w:rsid w:val="009A3C38"/>
    <w:rsid w:val="009A45EC"/>
    <w:rsid w:val="009A46F6"/>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B7B"/>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6954"/>
    <w:rsid w:val="009C69DF"/>
    <w:rsid w:val="009C6F78"/>
    <w:rsid w:val="009C728D"/>
    <w:rsid w:val="009C74B2"/>
    <w:rsid w:val="009C7752"/>
    <w:rsid w:val="009C7985"/>
    <w:rsid w:val="009C7CCE"/>
    <w:rsid w:val="009D0073"/>
    <w:rsid w:val="009D0698"/>
    <w:rsid w:val="009D071F"/>
    <w:rsid w:val="009D08DC"/>
    <w:rsid w:val="009D1816"/>
    <w:rsid w:val="009D1907"/>
    <w:rsid w:val="009D21DA"/>
    <w:rsid w:val="009D233F"/>
    <w:rsid w:val="009D26FE"/>
    <w:rsid w:val="009D31BE"/>
    <w:rsid w:val="009D38F4"/>
    <w:rsid w:val="009D3DE9"/>
    <w:rsid w:val="009D3E51"/>
    <w:rsid w:val="009D40AB"/>
    <w:rsid w:val="009D4AD0"/>
    <w:rsid w:val="009D4B54"/>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6E95"/>
    <w:rsid w:val="009E71C5"/>
    <w:rsid w:val="009E72E4"/>
    <w:rsid w:val="009E7422"/>
    <w:rsid w:val="009F023A"/>
    <w:rsid w:val="009F04C8"/>
    <w:rsid w:val="009F0730"/>
    <w:rsid w:val="009F0C62"/>
    <w:rsid w:val="009F1EF6"/>
    <w:rsid w:val="009F2077"/>
    <w:rsid w:val="009F2352"/>
    <w:rsid w:val="009F2430"/>
    <w:rsid w:val="009F245E"/>
    <w:rsid w:val="009F2CFA"/>
    <w:rsid w:val="009F31A5"/>
    <w:rsid w:val="009F3E92"/>
    <w:rsid w:val="009F4027"/>
    <w:rsid w:val="009F4514"/>
    <w:rsid w:val="009F46B4"/>
    <w:rsid w:val="009F5603"/>
    <w:rsid w:val="009F5F62"/>
    <w:rsid w:val="009F6327"/>
    <w:rsid w:val="009F646C"/>
    <w:rsid w:val="009F69D1"/>
    <w:rsid w:val="009F7061"/>
    <w:rsid w:val="009F7168"/>
    <w:rsid w:val="00A0015C"/>
    <w:rsid w:val="00A002E4"/>
    <w:rsid w:val="00A0059E"/>
    <w:rsid w:val="00A00649"/>
    <w:rsid w:val="00A00A7D"/>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BFD"/>
    <w:rsid w:val="00A06D65"/>
    <w:rsid w:val="00A107CB"/>
    <w:rsid w:val="00A10C1E"/>
    <w:rsid w:val="00A11F98"/>
    <w:rsid w:val="00A1231F"/>
    <w:rsid w:val="00A12FC4"/>
    <w:rsid w:val="00A1336B"/>
    <w:rsid w:val="00A133DB"/>
    <w:rsid w:val="00A1389B"/>
    <w:rsid w:val="00A13CFF"/>
    <w:rsid w:val="00A146C6"/>
    <w:rsid w:val="00A14A95"/>
    <w:rsid w:val="00A14C15"/>
    <w:rsid w:val="00A14FBB"/>
    <w:rsid w:val="00A15362"/>
    <w:rsid w:val="00A1559F"/>
    <w:rsid w:val="00A15705"/>
    <w:rsid w:val="00A1658E"/>
    <w:rsid w:val="00A1716A"/>
    <w:rsid w:val="00A17B1D"/>
    <w:rsid w:val="00A2045D"/>
    <w:rsid w:val="00A20BC2"/>
    <w:rsid w:val="00A217FD"/>
    <w:rsid w:val="00A21FBF"/>
    <w:rsid w:val="00A2208F"/>
    <w:rsid w:val="00A222FA"/>
    <w:rsid w:val="00A225C4"/>
    <w:rsid w:val="00A22BDB"/>
    <w:rsid w:val="00A22C83"/>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1C"/>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463"/>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B42"/>
    <w:rsid w:val="00A71EA7"/>
    <w:rsid w:val="00A72224"/>
    <w:rsid w:val="00A72664"/>
    <w:rsid w:val="00A729DD"/>
    <w:rsid w:val="00A7326D"/>
    <w:rsid w:val="00A734DA"/>
    <w:rsid w:val="00A7352B"/>
    <w:rsid w:val="00A73C63"/>
    <w:rsid w:val="00A73E6F"/>
    <w:rsid w:val="00A746AC"/>
    <w:rsid w:val="00A7564C"/>
    <w:rsid w:val="00A75B9A"/>
    <w:rsid w:val="00A77153"/>
    <w:rsid w:val="00A77175"/>
    <w:rsid w:val="00A778BD"/>
    <w:rsid w:val="00A778E9"/>
    <w:rsid w:val="00A77D0D"/>
    <w:rsid w:val="00A80616"/>
    <w:rsid w:val="00A80665"/>
    <w:rsid w:val="00A80B59"/>
    <w:rsid w:val="00A80C41"/>
    <w:rsid w:val="00A81114"/>
    <w:rsid w:val="00A81BF8"/>
    <w:rsid w:val="00A81C47"/>
    <w:rsid w:val="00A833AA"/>
    <w:rsid w:val="00A833DF"/>
    <w:rsid w:val="00A8371B"/>
    <w:rsid w:val="00A83732"/>
    <w:rsid w:val="00A8383E"/>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47F"/>
    <w:rsid w:val="00A925B1"/>
    <w:rsid w:val="00A9263A"/>
    <w:rsid w:val="00A9280C"/>
    <w:rsid w:val="00A929D2"/>
    <w:rsid w:val="00A92A9C"/>
    <w:rsid w:val="00A92CB0"/>
    <w:rsid w:val="00A935D3"/>
    <w:rsid w:val="00A93ACE"/>
    <w:rsid w:val="00A93E02"/>
    <w:rsid w:val="00A9400B"/>
    <w:rsid w:val="00A94058"/>
    <w:rsid w:val="00A941A9"/>
    <w:rsid w:val="00A942E4"/>
    <w:rsid w:val="00A94992"/>
    <w:rsid w:val="00A94E8B"/>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442"/>
    <w:rsid w:val="00AA652E"/>
    <w:rsid w:val="00AA66EB"/>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31E"/>
    <w:rsid w:val="00AC19FB"/>
    <w:rsid w:val="00AC29F4"/>
    <w:rsid w:val="00AC2E46"/>
    <w:rsid w:val="00AC387F"/>
    <w:rsid w:val="00AC3B6A"/>
    <w:rsid w:val="00AC3C32"/>
    <w:rsid w:val="00AC3E9A"/>
    <w:rsid w:val="00AC4258"/>
    <w:rsid w:val="00AC4462"/>
    <w:rsid w:val="00AC4B92"/>
    <w:rsid w:val="00AC4CDE"/>
    <w:rsid w:val="00AC5151"/>
    <w:rsid w:val="00AC545C"/>
    <w:rsid w:val="00AC5CF2"/>
    <w:rsid w:val="00AC601C"/>
    <w:rsid w:val="00AC6341"/>
    <w:rsid w:val="00AC670E"/>
    <w:rsid w:val="00AC6AFA"/>
    <w:rsid w:val="00AC6B47"/>
    <w:rsid w:val="00AC6B7C"/>
    <w:rsid w:val="00AC7234"/>
    <w:rsid w:val="00AC729B"/>
    <w:rsid w:val="00AC7662"/>
    <w:rsid w:val="00AC793F"/>
    <w:rsid w:val="00AC7FEF"/>
    <w:rsid w:val="00AD0741"/>
    <w:rsid w:val="00AD0EC8"/>
    <w:rsid w:val="00AD189D"/>
    <w:rsid w:val="00AD21C4"/>
    <w:rsid w:val="00AD2213"/>
    <w:rsid w:val="00AD256C"/>
    <w:rsid w:val="00AD27F7"/>
    <w:rsid w:val="00AD2E7E"/>
    <w:rsid w:val="00AD3099"/>
    <w:rsid w:val="00AD3756"/>
    <w:rsid w:val="00AD3961"/>
    <w:rsid w:val="00AD48B9"/>
    <w:rsid w:val="00AD4935"/>
    <w:rsid w:val="00AD4E36"/>
    <w:rsid w:val="00AD4F70"/>
    <w:rsid w:val="00AD5418"/>
    <w:rsid w:val="00AD5740"/>
    <w:rsid w:val="00AD5798"/>
    <w:rsid w:val="00AD58E6"/>
    <w:rsid w:val="00AD5921"/>
    <w:rsid w:val="00AD5B68"/>
    <w:rsid w:val="00AD6368"/>
    <w:rsid w:val="00AD63FF"/>
    <w:rsid w:val="00AD657E"/>
    <w:rsid w:val="00AD6919"/>
    <w:rsid w:val="00AD701E"/>
    <w:rsid w:val="00AD736C"/>
    <w:rsid w:val="00AD740B"/>
    <w:rsid w:val="00AD76AA"/>
    <w:rsid w:val="00AE0191"/>
    <w:rsid w:val="00AE04FD"/>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D06"/>
    <w:rsid w:val="00AF2E0C"/>
    <w:rsid w:val="00AF37FA"/>
    <w:rsid w:val="00AF37FF"/>
    <w:rsid w:val="00AF48C4"/>
    <w:rsid w:val="00AF491F"/>
    <w:rsid w:val="00AF4F23"/>
    <w:rsid w:val="00AF56DB"/>
    <w:rsid w:val="00AF5AD2"/>
    <w:rsid w:val="00AF5D32"/>
    <w:rsid w:val="00AF604E"/>
    <w:rsid w:val="00AF6B21"/>
    <w:rsid w:val="00AF6B26"/>
    <w:rsid w:val="00AF6FDE"/>
    <w:rsid w:val="00AF71A3"/>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B0C"/>
    <w:rsid w:val="00B06CD7"/>
    <w:rsid w:val="00B06FEE"/>
    <w:rsid w:val="00B0729D"/>
    <w:rsid w:val="00B074F7"/>
    <w:rsid w:val="00B0760A"/>
    <w:rsid w:val="00B0765C"/>
    <w:rsid w:val="00B107B7"/>
    <w:rsid w:val="00B10B05"/>
    <w:rsid w:val="00B11634"/>
    <w:rsid w:val="00B117B7"/>
    <w:rsid w:val="00B11EE2"/>
    <w:rsid w:val="00B12543"/>
    <w:rsid w:val="00B126CA"/>
    <w:rsid w:val="00B13166"/>
    <w:rsid w:val="00B132B9"/>
    <w:rsid w:val="00B1407D"/>
    <w:rsid w:val="00B1484B"/>
    <w:rsid w:val="00B14C12"/>
    <w:rsid w:val="00B14CB6"/>
    <w:rsid w:val="00B153EB"/>
    <w:rsid w:val="00B158ED"/>
    <w:rsid w:val="00B15D92"/>
    <w:rsid w:val="00B15DCD"/>
    <w:rsid w:val="00B1660F"/>
    <w:rsid w:val="00B16B32"/>
    <w:rsid w:val="00B16C04"/>
    <w:rsid w:val="00B16F19"/>
    <w:rsid w:val="00B17025"/>
    <w:rsid w:val="00B20589"/>
    <w:rsid w:val="00B20F2F"/>
    <w:rsid w:val="00B212CC"/>
    <w:rsid w:val="00B2188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69F"/>
    <w:rsid w:val="00B30913"/>
    <w:rsid w:val="00B30C53"/>
    <w:rsid w:val="00B3113A"/>
    <w:rsid w:val="00B3130B"/>
    <w:rsid w:val="00B316D5"/>
    <w:rsid w:val="00B31897"/>
    <w:rsid w:val="00B3195C"/>
    <w:rsid w:val="00B319EF"/>
    <w:rsid w:val="00B31C10"/>
    <w:rsid w:val="00B320C7"/>
    <w:rsid w:val="00B322C0"/>
    <w:rsid w:val="00B32C88"/>
    <w:rsid w:val="00B335D7"/>
    <w:rsid w:val="00B33636"/>
    <w:rsid w:val="00B3466B"/>
    <w:rsid w:val="00B34BF2"/>
    <w:rsid w:val="00B34EEA"/>
    <w:rsid w:val="00B35071"/>
    <w:rsid w:val="00B3508C"/>
    <w:rsid w:val="00B35246"/>
    <w:rsid w:val="00B3551D"/>
    <w:rsid w:val="00B35AC7"/>
    <w:rsid w:val="00B35C9C"/>
    <w:rsid w:val="00B35D8F"/>
    <w:rsid w:val="00B35FA1"/>
    <w:rsid w:val="00B36203"/>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3D4"/>
    <w:rsid w:val="00B45D24"/>
    <w:rsid w:val="00B46656"/>
    <w:rsid w:val="00B46727"/>
    <w:rsid w:val="00B46921"/>
    <w:rsid w:val="00B46A37"/>
    <w:rsid w:val="00B46C07"/>
    <w:rsid w:val="00B475A4"/>
    <w:rsid w:val="00B476C0"/>
    <w:rsid w:val="00B477C8"/>
    <w:rsid w:val="00B47D04"/>
    <w:rsid w:val="00B47E1C"/>
    <w:rsid w:val="00B47FA9"/>
    <w:rsid w:val="00B501C4"/>
    <w:rsid w:val="00B50313"/>
    <w:rsid w:val="00B50336"/>
    <w:rsid w:val="00B50967"/>
    <w:rsid w:val="00B50D71"/>
    <w:rsid w:val="00B50EA3"/>
    <w:rsid w:val="00B51510"/>
    <w:rsid w:val="00B51A61"/>
    <w:rsid w:val="00B51B5B"/>
    <w:rsid w:val="00B51D9A"/>
    <w:rsid w:val="00B527DF"/>
    <w:rsid w:val="00B52D75"/>
    <w:rsid w:val="00B52F80"/>
    <w:rsid w:val="00B531DE"/>
    <w:rsid w:val="00B53656"/>
    <w:rsid w:val="00B53747"/>
    <w:rsid w:val="00B5374A"/>
    <w:rsid w:val="00B53A80"/>
    <w:rsid w:val="00B53DDC"/>
    <w:rsid w:val="00B53E75"/>
    <w:rsid w:val="00B54000"/>
    <w:rsid w:val="00B54043"/>
    <w:rsid w:val="00B544A9"/>
    <w:rsid w:val="00B544C6"/>
    <w:rsid w:val="00B545BB"/>
    <w:rsid w:val="00B54760"/>
    <w:rsid w:val="00B5563B"/>
    <w:rsid w:val="00B55947"/>
    <w:rsid w:val="00B560E1"/>
    <w:rsid w:val="00B561DD"/>
    <w:rsid w:val="00B562D2"/>
    <w:rsid w:val="00B56389"/>
    <w:rsid w:val="00B56393"/>
    <w:rsid w:val="00B566DF"/>
    <w:rsid w:val="00B5699B"/>
    <w:rsid w:val="00B56F7F"/>
    <w:rsid w:val="00B5771F"/>
    <w:rsid w:val="00B5798E"/>
    <w:rsid w:val="00B57BA4"/>
    <w:rsid w:val="00B57BAB"/>
    <w:rsid w:val="00B6036D"/>
    <w:rsid w:val="00B60709"/>
    <w:rsid w:val="00B60AE3"/>
    <w:rsid w:val="00B60D07"/>
    <w:rsid w:val="00B61343"/>
    <w:rsid w:val="00B61A48"/>
    <w:rsid w:val="00B61AD0"/>
    <w:rsid w:val="00B62062"/>
    <w:rsid w:val="00B626C8"/>
    <w:rsid w:val="00B626DC"/>
    <w:rsid w:val="00B62777"/>
    <w:rsid w:val="00B62A1F"/>
    <w:rsid w:val="00B62C40"/>
    <w:rsid w:val="00B62D10"/>
    <w:rsid w:val="00B62D75"/>
    <w:rsid w:val="00B62E4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09D"/>
    <w:rsid w:val="00B866A7"/>
    <w:rsid w:val="00B86A59"/>
    <w:rsid w:val="00B90CB3"/>
    <w:rsid w:val="00B91BDE"/>
    <w:rsid w:val="00B924A1"/>
    <w:rsid w:val="00B92A8C"/>
    <w:rsid w:val="00B92F30"/>
    <w:rsid w:val="00B93255"/>
    <w:rsid w:val="00B933A0"/>
    <w:rsid w:val="00B93A94"/>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281"/>
    <w:rsid w:val="00BA1747"/>
    <w:rsid w:val="00BA1B22"/>
    <w:rsid w:val="00BA21E0"/>
    <w:rsid w:val="00BA2CD0"/>
    <w:rsid w:val="00BA3102"/>
    <w:rsid w:val="00BA3443"/>
    <w:rsid w:val="00BA3606"/>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051"/>
    <w:rsid w:val="00BB0773"/>
    <w:rsid w:val="00BB0A37"/>
    <w:rsid w:val="00BB0EDB"/>
    <w:rsid w:val="00BB1320"/>
    <w:rsid w:val="00BB15DC"/>
    <w:rsid w:val="00BB15FF"/>
    <w:rsid w:val="00BB1C88"/>
    <w:rsid w:val="00BB1FC6"/>
    <w:rsid w:val="00BB28F4"/>
    <w:rsid w:val="00BB353E"/>
    <w:rsid w:val="00BB3912"/>
    <w:rsid w:val="00BB3C52"/>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2B"/>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14BC"/>
    <w:rsid w:val="00BE1517"/>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0AE"/>
    <w:rsid w:val="00BF056F"/>
    <w:rsid w:val="00BF057A"/>
    <w:rsid w:val="00BF0B59"/>
    <w:rsid w:val="00BF0DD8"/>
    <w:rsid w:val="00BF1684"/>
    <w:rsid w:val="00BF17B9"/>
    <w:rsid w:val="00BF2005"/>
    <w:rsid w:val="00BF2888"/>
    <w:rsid w:val="00BF2F4D"/>
    <w:rsid w:val="00BF3D8F"/>
    <w:rsid w:val="00BF41D5"/>
    <w:rsid w:val="00BF4696"/>
    <w:rsid w:val="00BF4FA5"/>
    <w:rsid w:val="00BF5130"/>
    <w:rsid w:val="00BF51DB"/>
    <w:rsid w:val="00BF5688"/>
    <w:rsid w:val="00BF573A"/>
    <w:rsid w:val="00BF583E"/>
    <w:rsid w:val="00BF599C"/>
    <w:rsid w:val="00BF61FD"/>
    <w:rsid w:val="00BF6FCD"/>
    <w:rsid w:val="00BF77F4"/>
    <w:rsid w:val="00BF7B7D"/>
    <w:rsid w:val="00C00B63"/>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A4A"/>
    <w:rsid w:val="00C04C8B"/>
    <w:rsid w:val="00C04F90"/>
    <w:rsid w:val="00C053B0"/>
    <w:rsid w:val="00C055DF"/>
    <w:rsid w:val="00C0582D"/>
    <w:rsid w:val="00C0591E"/>
    <w:rsid w:val="00C05A75"/>
    <w:rsid w:val="00C06132"/>
    <w:rsid w:val="00C06221"/>
    <w:rsid w:val="00C06B6A"/>
    <w:rsid w:val="00C06EA6"/>
    <w:rsid w:val="00C06F97"/>
    <w:rsid w:val="00C07B8C"/>
    <w:rsid w:val="00C07D57"/>
    <w:rsid w:val="00C07E92"/>
    <w:rsid w:val="00C10770"/>
    <w:rsid w:val="00C109E3"/>
    <w:rsid w:val="00C10F36"/>
    <w:rsid w:val="00C11483"/>
    <w:rsid w:val="00C115A8"/>
    <w:rsid w:val="00C11D9A"/>
    <w:rsid w:val="00C1211F"/>
    <w:rsid w:val="00C12701"/>
    <w:rsid w:val="00C12CC4"/>
    <w:rsid w:val="00C13EC2"/>
    <w:rsid w:val="00C143D0"/>
    <w:rsid w:val="00C14603"/>
    <w:rsid w:val="00C14A5A"/>
    <w:rsid w:val="00C14AA8"/>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2B01"/>
    <w:rsid w:val="00C230DE"/>
    <w:rsid w:val="00C23570"/>
    <w:rsid w:val="00C243E6"/>
    <w:rsid w:val="00C24827"/>
    <w:rsid w:val="00C24D1F"/>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313"/>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5A76"/>
    <w:rsid w:val="00C46172"/>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5E9B"/>
    <w:rsid w:val="00C5654E"/>
    <w:rsid w:val="00C565E9"/>
    <w:rsid w:val="00C5665A"/>
    <w:rsid w:val="00C5670F"/>
    <w:rsid w:val="00C56A4C"/>
    <w:rsid w:val="00C56D05"/>
    <w:rsid w:val="00C56FE5"/>
    <w:rsid w:val="00C57330"/>
    <w:rsid w:val="00C579A4"/>
    <w:rsid w:val="00C579F4"/>
    <w:rsid w:val="00C57CBD"/>
    <w:rsid w:val="00C60087"/>
    <w:rsid w:val="00C6039E"/>
    <w:rsid w:val="00C60596"/>
    <w:rsid w:val="00C609A0"/>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AC4"/>
    <w:rsid w:val="00C66EA9"/>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DA3"/>
    <w:rsid w:val="00C910F6"/>
    <w:rsid w:val="00C911D8"/>
    <w:rsid w:val="00C917AD"/>
    <w:rsid w:val="00C91AF1"/>
    <w:rsid w:val="00C91DA3"/>
    <w:rsid w:val="00C91E7B"/>
    <w:rsid w:val="00C92064"/>
    <w:rsid w:val="00C9240C"/>
    <w:rsid w:val="00C9284A"/>
    <w:rsid w:val="00C92B1C"/>
    <w:rsid w:val="00C9339E"/>
    <w:rsid w:val="00C9370F"/>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4FB6"/>
    <w:rsid w:val="00CB56AC"/>
    <w:rsid w:val="00CB5770"/>
    <w:rsid w:val="00CB5A3E"/>
    <w:rsid w:val="00CB5A65"/>
    <w:rsid w:val="00CB5C42"/>
    <w:rsid w:val="00CB6134"/>
    <w:rsid w:val="00CB68B9"/>
    <w:rsid w:val="00CB718C"/>
    <w:rsid w:val="00CC0135"/>
    <w:rsid w:val="00CC0370"/>
    <w:rsid w:val="00CC0652"/>
    <w:rsid w:val="00CC0676"/>
    <w:rsid w:val="00CC0B20"/>
    <w:rsid w:val="00CC0C18"/>
    <w:rsid w:val="00CC10E3"/>
    <w:rsid w:val="00CC152E"/>
    <w:rsid w:val="00CC16D0"/>
    <w:rsid w:val="00CC16DE"/>
    <w:rsid w:val="00CC1735"/>
    <w:rsid w:val="00CC183D"/>
    <w:rsid w:val="00CC1A0B"/>
    <w:rsid w:val="00CC21A7"/>
    <w:rsid w:val="00CC21E1"/>
    <w:rsid w:val="00CC2263"/>
    <w:rsid w:val="00CC26B5"/>
    <w:rsid w:val="00CC27FE"/>
    <w:rsid w:val="00CC2BDA"/>
    <w:rsid w:val="00CC3627"/>
    <w:rsid w:val="00CC3828"/>
    <w:rsid w:val="00CC3CA0"/>
    <w:rsid w:val="00CC3CC2"/>
    <w:rsid w:val="00CC4541"/>
    <w:rsid w:val="00CC4AE6"/>
    <w:rsid w:val="00CC4DBD"/>
    <w:rsid w:val="00CC5127"/>
    <w:rsid w:val="00CC55FD"/>
    <w:rsid w:val="00CC5E61"/>
    <w:rsid w:val="00CC5EE2"/>
    <w:rsid w:val="00CC5F80"/>
    <w:rsid w:val="00CC611F"/>
    <w:rsid w:val="00CC61EE"/>
    <w:rsid w:val="00CC6DB3"/>
    <w:rsid w:val="00CC7472"/>
    <w:rsid w:val="00CC7960"/>
    <w:rsid w:val="00CC7D1E"/>
    <w:rsid w:val="00CD046F"/>
    <w:rsid w:val="00CD068B"/>
    <w:rsid w:val="00CD07EA"/>
    <w:rsid w:val="00CD1040"/>
    <w:rsid w:val="00CD11C9"/>
    <w:rsid w:val="00CD129A"/>
    <w:rsid w:val="00CD1A5F"/>
    <w:rsid w:val="00CD1A8E"/>
    <w:rsid w:val="00CD23B5"/>
    <w:rsid w:val="00CD2680"/>
    <w:rsid w:val="00CD298B"/>
    <w:rsid w:val="00CD29A8"/>
    <w:rsid w:val="00CD2C9F"/>
    <w:rsid w:val="00CD330F"/>
    <w:rsid w:val="00CD339D"/>
    <w:rsid w:val="00CD3407"/>
    <w:rsid w:val="00CD37A4"/>
    <w:rsid w:val="00CD437E"/>
    <w:rsid w:val="00CD4A24"/>
    <w:rsid w:val="00CD5096"/>
    <w:rsid w:val="00CD527D"/>
    <w:rsid w:val="00CD5475"/>
    <w:rsid w:val="00CD55B3"/>
    <w:rsid w:val="00CD59C0"/>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2E8"/>
    <w:rsid w:val="00CE2482"/>
    <w:rsid w:val="00CE27D1"/>
    <w:rsid w:val="00CE3171"/>
    <w:rsid w:val="00CE3284"/>
    <w:rsid w:val="00CE3438"/>
    <w:rsid w:val="00CE41C7"/>
    <w:rsid w:val="00CE45B2"/>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0EB"/>
    <w:rsid w:val="00CF184B"/>
    <w:rsid w:val="00CF248A"/>
    <w:rsid w:val="00CF2AEB"/>
    <w:rsid w:val="00CF36E5"/>
    <w:rsid w:val="00CF4269"/>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31F"/>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605D"/>
    <w:rsid w:val="00D0642A"/>
    <w:rsid w:val="00D068D6"/>
    <w:rsid w:val="00D07548"/>
    <w:rsid w:val="00D07886"/>
    <w:rsid w:val="00D10ACF"/>
    <w:rsid w:val="00D11040"/>
    <w:rsid w:val="00D1107B"/>
    <w:rsid w:val="00D110CB"/>
    <w:rsid w:val="00D11311"/>
    <w:rsid w:val="00D117F3"/>
    <w:rsid w:val="00D11C83"/>
    <w:rsid w:val="00D12441"/>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A94"/>
    <w:rsid w:val="00D15E18"/>
    <w:rsid w:val="00D1683B"/>
    <w:rsid w:val="00D16A50"/>
    <w:rsid w:val="00D16D8B"/>
    <w:rsid w:val="00D17284"/>
    <w:rsid w:val="00D173EB"/>
    <w:rsid w:val="00D20FD8"/>
    <w:rsid w:val="00D21695"/>
    <w:rsid w:val="00D218B7"/>
    <w:rsid w:val="00D22AD1"/>
    <w:rsid w:val="00D2335E"/>
    <w:rsid w:val="00D23747"/>
    <w:rsid w:val="00D23F61"/>
    <w:rsid w:val="00D23F70"/>
    <w:rsid w:val="00D23FD1"/>
    <w:rsid w:val="00D24731"/>
    <w:rsid w:val="00D24808"/>
    <w:rsid w:val="00D24DB3"/>
    <w:rsid w:val="00D25F0C"/>
    <w:rsid w:val="00D268B9"/>
    <w:rsid w:val="00D26D3B"/>
    <w:rsid w:val="00D271CE"/>
    <w:rsid w:val="00D2729E"/>
    <w:rsid w:val="00D2761A"/>
    <w:rsid w:val="00D27C8C"/>
    <w:rsid w:val="00D27DB0"/>
    <w:rsid w:val="00D27FA2"/>
    <w:rsid w:val="00D3047E"/>
    <w:rsid w:val="00D30744"/>
    <w:rsid w:val="00D30844"/>
    <w:rsid w:val="00D3094E"/>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F0F"/>
    <w:rsid w:val="00D340CD"/>
    <w:rsid w:val="00D34202"/>
    <w:rsid w:val="00D34818"/>
    <w:rsid w:val="00D34A27"/>
    <w:rsid w:val="00D34E0A"/>
    <w:rsid w:val="00D350D3"/>
    <w:rsid w:val="00D35255"/>
    <w:rsid w:val="00D3565C"/>
    <w:rsid w:val="00D35CAE"/>
    <w:rsid w:val="00D35EAA"/>
    <w:rsid w:val="00D368FF"/>
    <w:rsid w:val="00D36EDB"/>
    <w:rsid w:val="00D3754A"/>
    <w:rsid w:val="00D37A31"/>
    <w:rsid w:val="00D37B6C"/>
    <w:rsid w:val="00D4078C"/>
    <w:rsid w:val="00D40A47"/>
    <w:rsid w:val="00D41059"/>
    <w:rsid w:val="00D412A3"/>
    <w:rsid w:val="00D413B3"/>
    <w:rsid w:val="00D419A4"/>
    <w:rsid w:val="00D41B36"/>
    <w:rsid w:val="00D41C2A"/>
    <w:rsid w:val="00D41E90"/>
    <w:rsid w:val="00D42073"/>
    <w:rsid w:val="00D4220C"/>
    <w:rsid w:val="00D4236E"/>
    <w:rsid w:val="00D4276B"/>
    <w:rsid w:val="00D427C5"/>
    <w:rsid w:val="00D431FB"/>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231"/>
    <w:rsid w:val="00D47D14"/>
    <w:rsid w:val="00D50145"/>
    <w:rsid w:val="00D502E2"/>
    <w:rsid w:val="00D50423"/>
    <w:rsid w:val="00D5050F"/>
    <w:rsid w:val="00D511C8"/>
    <w:rsid w:val="00D517FD"/>
    <w:rsid w:val="00D51836"/>
    <w:rsid w:val="00D51874"/>
    <w:rsid w:val="00D519BC"/>
    <w:rsid w:val="00D519C7"/>
    <w:rsid w:val="00D5211D"/>
    <w:rsid w:val="00D5247D"/>
    <w:rsid w:val="00D524DA"/>
    <w:rsid w:val="00D5279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8B3"/>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237"/>
    <w:rsid w:val="00D743F0"/>
    <w:rsid w:val="00D74737"/>
    <w:rsid w:val="00D7489D"/>
    <w:rsid w:val="00D74E01"/>
    <w:rsid w:val="00D74EDA"/>
    <w:rsid w:val="00D753D5"/>
    <w:rsid w:val="00D753F7"/>
    <w:rsid w:val="00D75619"/>
    <w:rsid w:val="00D76896"/>
    <w:rsid w:val="00D76B33"/>
    <w:rsid w:val="00D77080"/>
    <w:rsid w:val="00D770CE"/>
    <w:rsid w:val="00D7763A"/>
    <w:rsid w:val="00D7766B"/>
    <w:rsid w:val="00D77C7A"/>
    <w:rsid w:val="00D80DCE"/>
    <w:rsid w:val="00D80E4E"/>
    <w:rsid w:val="00D81DBA"/>
    <w:rsid w:val="00D81E88"/>
    <w:rsid w:val="00D82484"/>
    <w:rsid w:val="00D82BC8"/>
    <w:rsid w:val="00D82D23"/>
    <w:rsid w:val="00D82DA5"/>
    <w:rsid w:val="00D82E53"/>
    <w:rsid w:val="00D83296"/>
    <w:rsid w:val="00D8385F"/>
    <w:rsid w:val="00D83A30"/>
    <w:rsid w:val="00D83F92"/>
    <w:rsid w:val="00D83FBB"/>
    <w:rsid w:val="00D84768"/>
    <w:rsid w:val="00D85842"/>
    <w:rsid w:val="00D859FA"/>
    <w:rsid w:val="00D8681B"/>
    <w:rsid w:val="00D86D24"/>
    <w:rsid w:val="00D86FC9"/>
    <w:rsid w:val="00D87C83"/>
    <w:rsid w:val="00D87E5D"/>
    <w:rsid w:val="00D90485"/>
    <w:rsid w:val="00D90802"/>
    <w:rsid w:val="00D90804"/>
    <w:rsid w:val="00D908A1"/>
    <w:rsid w:val="00D90BDA"/>
    <w:rsid w:val="00D90F26"/>
    <w:rsid w:val="00D9228A"/>
    <w:rsid w:val="00D924B0"/>
    <w:rsid w:val="00D92802"/>
    <w:rsid w:val="00D92952"/>
    <w:rsid w:val="00D931FB"/>
    <w:rsid w:val="00D932BA"/>
    <w:rsid w:val="00D935D3"/>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97E50"/>
    <w:rsid w:val="00DA020F"/>
    <w:rsid w:val="00DA0621"/>
    <w:rsid w:val="00DA06F7"/>
    <w:rsid w:val="00DA0C4C"/>
    <w:rsid w:val="00DA0E5E"/>
    <w:rsid w:val="00DA1557"/>
    <w:rsid w:val="00DA161C"/>
    <w:rsid w:val="00DA188B"/>
    <w:rsid w:val="00DA1E3D"/>
    <w:rsid w:val="00DA2025"/>
    <w:rsid w:val="00DA21EF"/>
    <w:rsid w:val="00DA2589"/>
    <w:rsid w:val="00DA2833"/>
    <w:rsid w:val="00DA2987"/>
    <w:rsid w:val="00DA2A25"/>
    <w:rsid w:val="00DA31EF"/>
    <w:rsid w:val="00DA32B1"/>
    <w:rsid w:val="00DA339F"/>
    <w:rsid w:val="00DA3A6B"/>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16B"/>
    <w:rsid w:val="00DB3C84"/>
    <w:rsid w:val="00DB3FD2"/>
    <w:rsid w:val="00DB40C6"/>
    <w:rsid w:val="00DB4341"/>
    <w:rsid w:val="00DB4632"/>
    <w:rsid w:val="00DB4639"/>
    <w:rsid w:val="00DB4676"/>
    <w:rsid w:val="00DB4BA1"/>
    <w:rsid w:val="00DB4CA2"/>
    <w:rsid w:val="00DB4D96"/>
    <w:rsid w:val="00DB506F"/>
    <w:rsid w:val="00DB558F"/>
    <w:rsid w:val="00DB55C3"/>
    <w:rsid w:val="00DB5815"/>
    <w:rsid w:val="00DB5B53"/>
    <w:rsid w:val="00DB5BE3"/>
    <w:rsid w:val="00DB5E3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B2D"/>
    <w:rsid w:val="00DC5CD9"/>
    <w:rsid w:val="00DC5DA9"/>
    <w:rsid w:val="00DC5DAD"/>
    <w:rsid w:val="00DC66CB"/>
    <w:rsid w:val="00DC674E"/>
    <w:rsid w:val="00DC6987"/>
    <w:rsid w:val="00DC6AF0"/>
    <w:rsid w:val="00DC7284"/>
    <w:rsid w:val="00DC7987"/>
    <w:rsid w:val="00DD0173"/>
    <w:rsid w:val="00DD027F"/>
    <w:rsid w:val="00DD04EC"/>
    <w:rsid w:val="00DD08EA"/>
    <w:rsid w:val="00DD09A7"/>
    <w:rsid w:val="00DD0ACC"/>
    <w:rsid w:val="00DD0CE5"/>
    <w:rsid w:val="00DD1461"/>
    <w:rsid w:val="00DD19D4"/>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377"/>
    <w:rsid w:val="00DE0D17"/>
    <w:rsid w:val="00DE0DA5"/>
    <w:rsid w:val="00DE1A4A"/>
    <w:rsid w:val="00DE1B40"/>
    <w:rsid w:val="00DE244E"/>
    <w:rsid w:val="00DE251B"/>
    <w:rsid w:val="00DE2A36"/>
    <w:rsid w:val="00DE2ADE"/>
    <w:rsid w:val="00DE2BD7"/>
    <w:rsid w:val="00DE2C0B"/>
    <w:rsid w:val="00DE35FC"/>
    <w:rsid w:val="00DE394A"/>
    <w:rsid w:val="00DE3CA2"/>
    <w:rsid w:val="00DE4532"/>
    <w:rsid w:val="00DE465E"/>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2E3"/>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691"/>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03F"/>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A45"/>
    <w:rsid w:val="00E36E4A"/>
    <w:rsid w:val="00E376AE"/>
    <w:rsid w:val="00E4043B"/>
    <w:rsid w:val="00E4059E"/>
    <w:rsid w:val="00E4063F"/>
    <w:rsid w:val="00E406AC"/>
    <w:rsid w:val="00E40B19"/>
    <w:rsid w:val="00E40CE2"/>
    <w:rsid w:val="00E40DAC"/>
    <w:rsid w:val="00E417FF"/>
    <w:rsid w:val="00E418E5"/>
    <w:rsid w:val="00E42200"/>
    <w:rsid w:val="00E42737"/>
    <w:rsid w:val="00E42ADF"/>
    <w:rsid w:val="00E42FC3"/>
    <w:rsid w:val="00E4328D"/>
    <w:rsid w:val="00E4354F"/>
    <w:rsid w:val="00E4539C"/>
    <w:rsid w:val="00E4548E"/>
    <w:rsid w:val="00E4596A"/>
    <w:rsid w:val="00E45DB8"/>
    <w:rsid w:val="00E45E23"/>
    <w:rsid w:val="00E463C0"/>
    <w:rsid w:val="00E46729"/>
    <w:rsid w:val="00E46B26"/>
    <w:rsid w:val="00E46C2E"/>
    <w:rsid w:val="00E47162"/>
    <w:rsid w:val="00E473EE"/>
    <w:rsid w:val="00E479F4"/>
    <w:rsid w:val="00E47C2A"/>
    <w:rsid w:val="00E50B31"/>
    <w:rsid w:val="00E51491"/>
    <w:rsid w:val="00E51932"/>
    <w:rsid w:val="00E51AD6"/>
    <w:rsid w:val="00E51C34"/>
    <w:rsid w:val="00E5203C"/>
    <w:rsid w:val="00E5210C"/>
    <w:rsid w:val="00E52534"/>
    <w:rsid w:val="00E5266C"/>
    <w:rsid w:val="00E526A0"/>
    <w:rsid w:val="00E5317F"/>
    <w:rsid w:val="00E53720"/>
    <w:rsid w:val="00E5375E"/>
    <w:rsid w:val="00E537A7"/>
    <w:rsid w:val="00E53826"/>
    <w:rsid w:val="00E5385A"/>
    <w:rsid w:val="00E543D4"/>
    <w:rsid w:val="00E54AD3"/>
    <w:rsid w:val="00E54B7B"/>
    <w:rsid w:val="00E54C03"/>
    <w:rsid w:val="00E54C4F"/>
    <w:rsid w:val="00E55303"/>
    <w:rsid w:val="00E5551D"/>
    <w:rsid w:val="00E55699"/>
    <w:rsid w:val="00E55F81"/>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6EA"/>
    <w:rsid w:val="00E647F9"/>
    <w:rsid w:val="00E64A73"/>
    <w:rsid w:val="00E64F08"/>
    <w:rsid w:val="00E64F33"/>
    <w:rsid w:val="00E64FD8"/>
    <w:rsid w:val="00E65513"/>
    <w:rsid w:val="00E66477"/>
    <w:rsid w:val="00E6744E"/>
    <w:rsid w:val="00E6781D"/>
    <w:rsid w:val="00E67D94"/>
    <w:rsid w:val="00E67E0E"/>
    <w:rsid w:val="00E67F93"/>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696"/>
    <w:rsid w:val="00E7472D"/>
    <w:rsid w:val="00E74ABA"/>
    <w:rsid w:val="00E74C85"/>
    <w:rsid w:val="00E74D9E"/>
    <w:rsid w:val="00E7503D"/>
    <w:rsid w:val="00E75346"/>
    <w:rsid w:val="00E75883"/>
    <w:rsid w:val="00E75AA4"/>
    <w:rsid w:val="00E76165"/>
    <w:rsid w:val="00E762FF"/>
    <w:rsid w:val="00E76585"/>
    <w:rsid w:val="00E766F9"/>
    <w:rsid w:val="00E76AC4"/>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6E84"/>
    <w:rsid w:val="00E87983"/>
    <w:rsid w:val="00E87C72"/>
    <w:rsid w:val="00E87C84"/>
    <w:rsid w:val="00E87E2E"/>
    <w:rsid w:val="00E87FEC"/>
    <w:rsid w:val="00E9079A"/>
    <w:rsid w:val="00E90852"/>
    <w:rsid w:val="00E9096F"/>
    <w:rsid w:val="00E915EF"/>
    <w:rsid w:val="00E916EF"/>
    <w:rsid w:val="00E91D7D"/>
    <w:rsid w:val="00E9201D"/>
    <w:rsid w:val="00E92600"/>
    <w:rsid w:val="00E927C3"/>
    <w:rsid w:val="00E93A44"/>
    <w:rsid w:val="00E93EC5"/>
    <w:rsid w:val="00E94126"/>
    <w:rsid w:val="00E94559"/>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0D"/>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8BA"/>
    <w:rsid w:val="00EC2D9E"/>
    <w:rsid w:val="00EC2EC2"/>
    <w:rsid w:val="00EC3F9C"/>
    <w:rsid w:val="00EC441C"/>
    <w:rsid w:val="00EC46F5"/>
    <w:rsid w:val="00EC4A44"/>
    <w:rsid w:val="00EC4AFE"/>
    <w:rsid w:val="00EC544F"/>
    <w:rsid w:val="00EC552F"/>
    <w:rsid w:val="00EC55A9"/>
    <w:rsid w:val="00EC635D"/>
    <w:rsid w:val="00EC6BF1"/>
    <w:rsid w:val="00EC6CE3"/>
    <w:rsid w:val="00EC72B1"/>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408"/>
    <w:rsid w:val="00ED50DE"/>
    <w:rsid w:val="00ED5531"/>
    <w:rsid w:val="00ED5643"/>
    <w:rsid w:val="00ED580B"/>
    <w:rsid w:val="00ED6041"/>
    <w:rsid w:val="00ED65B1"/>
    <w:rsid w:val="00ED6690"/>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408E"/>
    <w:rsid w:val="00EE41DC"/>
    <w:rsid w:val="00EE4381"/>
    <w:rsid w:val="00EE458C"/>
    <w:rsid w:val="00EE4BB5"/>
    <w:rsid w:val="00EE4C2B"/>
    <w:rsid w:val="00EE4E6F"/>
    <w:rsid w:val="00EE51CC"/>
    <w:rsid w:val="00EE54A6"/>
    <w:rsid w:val="00EE5501"/>
    <w:rsid w:val="00EE56FC"/>
    <w:rsid w:val="00EE59B4"/>
    <w:rsid w:val="00EE5AA9"/>
    <w:rsid w:val="00EE5ED3"/>
    <w:rsid w:val="00EE6012"/>
    <w:rsid w:val="00EE617D"/>
    <w:rsid w:val="00EE64EA"/>
    <w:rsid w:val="00EE660C"/>
    <w:rsid w:val="00EE66AF"/>
    <w:rsid w:val="00EE6BB6"/>
    <w:rsid w:val="00EE6F5D"/>
    <w:rsid w:val="00EE74CF"/>
    <w:rsid w:val="00EF048C"/>
    <w:rsid w:val="00EF0644"/>
    <w:rsid w:val="00EF0676"/>
    <w:rsid w:val="00EF0BDF"/>
    <w:rsid w:val="00EF1398"/>
    <w:rsid w:val="00EF144A"/>
    <w:rsid w:val="00EF1CEB"/>
    <w:rsid w:val="00EF2000"/>
    <w:rsid w:val="00EF2047"/>
    <w:rsid w:val="00EF24F9"/>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CAF"/>
    <w:rsid w:val="00EF7DA9"/>
    <w:rsid w:val="00F001DD"/>
    <w:rsid w:val="00F006CD"/>
    <w:rsid w:val="00F00BF9"/>
    <w:rsid w:val="00F011B2"/>
    <w:rsid w:val="00F01439"/>
    <w:rsid w:val="00F01491"/>
    <w:rsid w:val="00F01A1E"/>
    <w:rsid w:val="00F01AE6"/>
    <w:rsid w:val="00F01DC2"/>
    <w:rsid w:val="00F01EE1"/>
    <w:rsid w:val="00F01EF9"/>
    <w:rsid w:val="00F0218B"/>
    <w:rsid w:val="00F02553"/>
    <w:rsid w:val="00F02CF1"/>
    <w:rsid w:val="00F02E1D"/>
    <w:rsid w:val="00F03840"/>
    <w:rsid w:val="00F03E11"/>
    <w:rsid w:val="00F03F2D"/>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3DD"/>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34A"/>
    <w:rsid w:val="00F3474D"/>
    <w:rsid w:val="00F348E9"/>
    <w:rsid w:val="00F34926"/>
    <w:rsid w:val="00F349B9"/>
    <w:rsid w:val="00F34D38"/>
    <w:rsid w:val="00F35117"/>
    <w:rsid w:val="00F353D6"/>
    <w:rsid w:val="00F3544E"/>
    <w:rsid w:val="00F35526"/>
    <w:rsid w:val="00F35FFD"/>
    <w:rsid w:val="00F36A3A"/>
    <w:rsid w:val="00F3730B"/>
    <w:rsid w:val="00F37F96"/>
    <w:rsid w:val="00F404B5"/>
    <w:rsid w:val="00F40713"/>
    <w:rsid w:val="00F41387"/>
    <w:rsid w:val="00F416E3"/>
    <w:rsid w:val="00F417D1"/>
    <w:rsid w:val="00F41B50"/>
    <w:rsid w:val="00F42545"/>
    <w:rsid w:val="00F42A0A"/>
    <w:rsid w:val="00F43738"/>
    <w:rsid w:val="00F439EA"/>
    <w:rsid w:val="00F43C5E"/>
    <w:rsid w:val="00F43CEC"/>
    <w:rsid w:val="00F43FF9"/>
    <w:rsid w:val="00F44114"/>
    <w:rsid w:val="00F442D0"/>
    <w:rsid w:val="00F443CA"/>
    <w:rsid w:val="00F443DA"/>
    <w:rsid w:val="00F4454A"/>
    <w:rsid w:val="00F44A46"/>
    <w:rsid w:val="00F450F2"/>
    <w:rsid w:val="00F4528D"/>
    <w:rsid w:val="00F45967"/>
    <w:rsid w:val="00F45A04"/>
    <w:rsid w:val="00F45E7D"/>
    <w:rsid w:val="00F461B8"/>
    <w:rsid w:val="00F473AB"/>
    <w:rsid w:val="00F47B69"/>
    <w:rsid w:val="00F50257"/>
    <w:rsid w:val="00F50815"/>
    <w:rsid w:val="00F50C51"/>
    <w:rsid w:val="00F51006"/>
    <w:rsid w:val="00F5152F"/>
    <w:rsid w:val="00F52365"/>
    <w:rsid w:val="00F534F0"/>
    <w:rsid w:val="00F53D8A"/>
    <w:rsid w:val="00F548F9"/>
    <w:rsid w:val="00F54D61"/>
    <w:rsid w:val="00F54EE0"/>
    <w:rsid w:val="00F55860"/>
    <w:rsid w:val="00F55918"/>
    <w:rsid w:val="00F55DD0"/>
    <w:rsid w:val="00F56178"/>
    <w:rsid w:val="00F562DD"/>
    <w:rsid w:val="00F5631D"/>
    <w:rsid w:val="00F564F4"/>
    <w:rsid w:val="00F571B0"/>
    <w:rsid w:val="00F5721D"/>
    <w:rsid w:val="00F57366"/>
    <w:rsid w:val="00F573D9"/>
    <w:rsid w:val="00F5786D"/>
    <w:rsid w:val="00F5789E"/>
    <w:rsid w:val="00F57D3C"/>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67A98"/>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2FF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4B0"/>
    <w:rsid w:val="00F94AC3"/>
    <w:rsid w:val="00F94ADD"/>
    <w:rsid w:val="00F94B27"/>
    <w:rsid w:val="00F94D47"/>
    <w:rsid w:val="00F95612"/>
    <w:rsid w:val="00F95697"/>
    <w:rsid w:val="00F957C6"/>
    <w:rsid w:val="00F963DF"/>
    <w:rsid w:val="00F9648A"/>
    <w:rsid w:val="00F96C3B"/>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B19"/>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3DEB"/>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D1B"/>
    <w:rsid w:val="00FD20F3"/>
    <w:rsid w:val="00FD217E"/>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7E2"/>
    <w:rsid w:val="00FD58E9"/>
    <w:rsid w:val="00FD63EA"/>
    <w:rsid w:val="00FD6BA9"/>
    <w:rsid w:val="00FD71A8"/>
    <w:rsid w:val="00FD721B"/>
    <w:rsid w:val="00FD7374"/>
    <w:rsid w:val="00FD7ACF"/>
    <w:rsid w:val="00FE07A1"/>
    <w:rsid w:val="00FE1294"/>
    <w:rsid w:val="00FE1401"/>
    <w:rsid w:val="00FE16F0"/>
    <w:rsid w:val="00FE1A18"/>
    <w:rsid w:val="00FE25AF"/>
    <w:rsid w:val="00FE25F3"/>
    <w:rsid w:val="00FE2AFE"/>
    <w:rsid w:val="00FE2F5E"/>
    <w:rsid w:val="00FE3344"/>
    <w:rsid w:val="00FE3560"/>
    <w:rsid w:val="00FE37C7"/>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29D1"/>
    <w:rsid w:val="00FF3348"/>
    <w:rsid w:val="00FF41A9"/>
    <w:rsid w:val="00FF42C6"/>
    <w:rsid w:val="00FF46CD"/>
    <w:rsid w:val="00FF485B"/>
    <w:rsid w:val="00FF4B9B"/>
    <w:rsid w:val="00FF5099"/>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14EFFA-5E6D-4637-9E84-F6A5FD4C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322927598">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0667007">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5564468">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365866710">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98053-C2C6-447B-9B96-DCA63E2F0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3212</Words>
  <Characters>18309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Ангелина Александровна Дунина</cp:lastModifiedBy>
  <cp:revision>5</cp:revision>
  <cp:lastPrinted>2019-06-05T10:50:00Z</cp:lastPrinted>
  <dcterms:created xsi:type="dcterms:W3CDTF">2019-06-05T08:57:00Z</dcterms:created>
  <dcterms:modified xsi:type="dcterms:W3CDTF">2019-06-05T12:05:00Z</dcterms:modified>
</cp:coreProperties>
</file>