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661" w:rsidRDefault="00527661" w:rsidP="00527661">
      <w:pPr>
        <w:spacing w:line="100" w:lineRule="atLeas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27661">
        <w:rPr>
          <w:rFonts w:ascii="Times New Roman" w:hAnsi="Times New Roman" w:cs="Times New Roman"/>
          <w:b/>
          <w:bCs/>
          <w:noProof/>
          <w:sz w:val="26"/>
          <w:szCs w:val="26"/>
          <w:lang w:eastAsia="ru-RU" w:bidi="ar-SA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2482215</wp:posOffset>
            </wp:positionH>
            <wp:positionV relativeFrom="paragraph">
              <wp:posOffset>-501015</wp:posOffset>
            </wp:positionV>
            <wp:extent cx="777240" cy="685800"/>
            <wp:effectExtent l="19050" t="0" r="3810" b="0"/>
            <wp:wrapTopAndBottom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" cy="685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27661" w:rsidRPr="001D3740" w:rsidRDefault="00527661" w:rsidP="00527661">
      <w:pPr>
        <w:spacing w:line="100" w:lineRule="atLeas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D3740">
        <w:rPr>
          <w:rFonts w:ascii="Times New Roman" w:hAnsi="Times New Roman" w:cs="Times New Roman"/>
          <w:b/>
          <w:bCs/>
          <w:sz w:val="26"/>
          <w:szCs w:val="26"/>
        </w:rPr>
        <w:t>УПРАВЛЕНИЕ ФЕДЕРАЛЬНОЙ АНТИМОНОПОЛЬНОЙ СЛУЖБЫ</w:t>
      </w:r>
    </w:p>
    <w:p w:rsidR="00527661" w:rsidRPr="001D3740" w:rsidRDefault="00527661" w:rsidP="00527661">
      <w:pPr>
        <w:spacing w:line="100" w:lineRule="atLeas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D3740">
        <w:rPr>
          <w:rFonts w:ascii="Times New Roman" w:hAnsi="Times New Roman" w:cs="Times New Roman"/>
          <w:b/>
          <w:bCs/>
          <w:sz w:val="26"/>
          <w:szCs w:val="26"/>
        </w:rPr>
        <w:t>ПО КУРСКОЙ ОБЛАСТИ</w:t>
      </w:r>
    </w:p>
    <w:p w:rsidR="00527661" w:rsidRPr="001D3740" w:rsidRDefault="00527661" w:rsidP="00527661">
      <w:pPr>
        <w:spacing w:line="100" w:lineRule="atLeas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proofErr w:type="gramStart"/>
      <w:r w:rsidRPr="001D3740">
        <w:rPr>
          <w:rFonts w:ascii="Times New Roman" w:hAnsi="Times New Roman" w:cs="Times New Roman"/>
          <w:b/>
          <w:bCs/>
          <w:sz w:val="26"/>
          <w:szCs w:val="26"/>
        </w:rPr>
        <w:t>Р</w:t>
      </w:r>
      <w:proofErr w:type="gramEnd"/>
      <w:r w:rsidRPr="001D3740">
        <w:rPr>
          <w:rFonts w:ascii="Times New Roman" w:hAnsi="Times New Roman" w:cs="Times New Roman"/>
          <w:b/>
          <w:bCs/>
          <w:sz w:val="26"/>
          <w:szCs w:val="26"/>
        </w:rPr>
        <w:t xml:space="preserve"> Е Ш Е Н И Е</w:t>
      </w:r>
    </w:p>
    <w:p w:rsidR="00527661" w:rsidRPr="00B67019" w:rsidRDefault="00527661" w:rsidP="00527661">
      <w:pPr>
        <w:spacing w:line="100" w:lineRule="atLeas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по делу №046/06/64-234</w:t>
      </w:r>
      <w:r w:rsidRPr="00B67019">
        <w:rPr>
          <w:rFonts w:ascii="Times New Roman" w:hAnsi="Times New Roman" w:cs="Times New Roman"/>
          <w:b/>
          <w:bCs/>
          <w:sz w:val="26"/>
          <w:szCs w:val="26"/>
        </w:rPr>
        <w:t>/2019</w:t>
      </w:r>
    </w:p>
    <w:p w:rsidR="00527661" w:rsidRPr="001D3740" w:rsidRDefault="00527661" w:rsidP="00527661">
      <w:pPr>
        <w:spacing w:line="100" w:lineRule="atLeas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1D3740">
        <w:rPr>
          <w:rFonts w:ascii="Times New Roman" w:hAnsi="Times New Roman" w:cs="Times New Roman"/>
          <w:b/>
          <w:bCs/>
          <w:sz w:val="26"/>
          <w:szCs w:val="26"/>
        </w:rPr>
        <w:t>Комиссии Управления Федеральной антимонопольной службы</w:t>
      </w:r>
    </w:p>
    <w:p w:rsidR="00527661" w:rsidRPr="001D3740" w:rsidRDefault="00527661" w:rsidP="00527661">
      <w:pPr>
        <w:spacing w:line="100" w:lineRule="atLeast"/>
        <w:ind w:right="-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D3740">
        <w:rPr>
          <w:rFonts w:ascii="Times New Roman" w:hAnsi="Times New Roman" w:cs="Times New Roman"/>
          <w:b/>
          <w:bCs/>
          <w:sz w:val="26"/>
          <w:szCs w:val="26"/>
        </w:rPr>
        <w:t>по Курской области</w:t>
      </w:r>
    </w:p>
    <w:p w:rsidR="00527661" w:rsidRPr="006E1458" w:rsidRDefault="00527661" w:rsidP="00527661">
      <w:pPr>
        <w:spacing w:line="100" w:lineRule="atLeast"/>
        <w:ind w:right="-284"/>
        <w:jc w:val="both"/>
        <w:rPr>
          <w:rFonts w:ascii="Times New Roman" w:hAnsi="Times New Roman" w:cs="Times New Roman"/>
          <w:sz w:val="22"/>
          <w:szCs w:val="22"/>
        </w:rPr>
      </w:pPr>
    </w:p>
    <w:p w:rsidR="00527661" w:rsidRPr="00243165" w:rsidRDefault="00527661" w:rsidP="00527661">
      <w:pPr>
        <w:spacing w:line="100" w:lineRule="atLeast"/>
        <w:ind w:right="-284"/>
        <w:jc w:val="both"/>
        <w:rPr>
          <w:rFonts w:ascii="Times New Roman" w:hAnsi="Times New Roman" w:cs="Times New Roman"/>
          <w:sz w:val="22"/>
          <w:szCs w:val="22"/>
        </w:rPr>
      </w:pPr>
      <w:r w:rsidRPr="00243165">
        <w:rPr>
          <w:rFonts w:ascii="Times New Roman" w:hAnsi="Times New Roman" w:cs="Times New Roman"/>
          <w:sz w:val="22"/>
          <w:szCs w:val="22"/>
        </w:rPr>
        <w:t xml:space="preserve">Резолютивная часть объявлена </w:t>
      </w:r>
      <w:r>
        <w:rPr>
          <w:rFonts w:ascii="Times New Roman" w:hAnsi="Times New Roman" w:cs="Times New Roman"/>
          <w:sz w:val="22"/>
          <w:szCs w:val="22"/>
        </w:rPr>
        <w:t xml:space="preserve">13 мая </w:t>
      </w:r>
      <w:r w:rsidRPr="00243165">
        <w:rPr>
          <w:rFonts w:ascii="Times New Roman" w:hAnsi="Times New Roman" w:cs="Times New Roman"/>
          <w:sz w:val="22"/>
          <w:szCs w:val="22"/>
        </w:rPr>
        <w:t>2019 года</w:t>
      </w:r>
    </w:p>
    <w:p w:rsidR="00527661" w:rsidRPr="00243165" w:rsidRDefault="00527661" w:rsidP="00527661">
      <w:pPr>
        <w:pStyle w:val="1"/>
        <w:spacing w:before="0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24316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Изготовлено в полном объеме  </w:t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16 мая  </w:t>
      </w:r>
      <w:r w:rsidRPr="0024316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2019 года                                     </w:t>
      </w:r>
      <w:r w:rsidRPr="00243165">
        <w:rPr>
          <w:rFonts w:ascii="Times New Roman" w:hAnsi="Times New Roman" w:cs="Times New Roman"/>
          <w:b w:val="0"/>
          <w:color w:val="auto"/>
          <w:sz w:val="22"/>
          <w:szCs w:val="22"/>
        </w:rPr>
        <w:tab/>
      </w:r>
      <w:r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                  </w:t>
      </w:r>
      <w:r w:rsidRPr="00243165">
        <w:rPr>
          <w:rFonts w:ascii="Times New Roman" w:hAnsi="Times New Roman" w:cs="Times New Roman"/>
          <w:b w:val="0"/>
          <w:color w:val="auto"/>
          <w:sz w:val="22"/>
          <w:szCs w:val="22"/>
        </w:rPr>
        <w:t>г</w:t>
      </w:r>
      <w:proofErr w:type="gramStart"/>
      <w:r w:rsidRPr="00243165">
        <w:rPr>
          <w:rFonts w:ascii="Times New Roman" w:hAnsi="Times New Roman" w:cs="Times New Roman"/>
          <w:b w:val="0"/>
          <w:color w:val="auto"/>
          <w:sz w:val="22"/>
          <w:szCs w:val="22"/>
        </w:rPr>
        <w:t>.К</w:t>
      </w:r>
      <w:proofErr w:type="gramEnd"/>
      <w:r w:rsidRPr="00243165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урск          </w:t>
      </w:r>
      <w:r w:rsidRPr="00243165">
        <w:rPr>
          <w:rFonts w:ascii="Times New Roman" w:hAnsi="Times New Roman" w:cs="Times New Roman"/>
          <w:b w:val="0"/>
          <w:color w:val="auto"/>
          <w:sz w:val="22"/>
          <w:szCs w:val="22"/>
        </w:rPr>
        <w:tab/>
        <w:t xml:space="preserve">      </w:t>
      </w:r>
    </w:p>
    <w:p w:rsidR="00527661" w:rsidRPr="00EC07E2" w:rsidRDefault="00527661" w:rsidP="00527661">
      <w:pPr>
        <w:rPr>
          <w:sz w:val="24"/>
        </w:rPr>
      </w:pPr>
    </w:p>
    <w:tbl>
      <w:tblPr>
        <w:tblW w:w="0" w:type="auto"/>
        <w:tblInd w:w="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530"/>
        <w:gridCol w:w="2280"/>
        <w:gridCol w:w="2460"/>
      </w:tblGrid>
      <w:tr w:rsidR="00527661" w:rsidRPr="00D148CE" w:rsidTr="00DB7B05">
        <w:trPr>
          <w:trHeight w:val="653"/>
        </w:trPr>
        <w:tc>
          <w:tcPr>
            <w:tcW w:w="4530" w:type="dxa"/>
            <w:vMerge w:val="restart"/>
          </w:tcPr>
          <w:p w:rsidR="00527661" w:rsidRPr="00576F25" w:rsidRDefault="00527661" w:rsidP="00DB7B05">
            <w:pPr>
              <w:rPr>
                <w:sz w:val="26"/>
                <w:szCs w:val="26"/>
              </w:rPr>
            </w:pPr>
            <w:r w:rsidRPr="00576F25">
              <w:rPr>
                <w:rFonts w:ascii="Times New Roman" w:hAnsi="Times New Roman" w:cs="Times New Roman"/>
                <w:sz w:val="26"/>
                <w:szCs w:val="26"/>
              </w:rPr>
              <w:t>Состав Комиссии Управления Федеральной антимонопольной службы по Курской области по контролю в сфере закупок товаров, работ, услуг для обеспечения государственных и муниципальных нужд (далее – Комиссия):</w:t>
            </w:r>
          </w:p>
        </w:tc>
        <w:tc>
          <w:tcPr>
            <w:tcW w:w="2280" w:type="dxa"/>
          </w:tcPr>
          <w:p w:rsidR="00527661" w:rsidRPr="00576F25" w:rsidRDefault="00527661" w:rsidP="00DB7B0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0" w:type="dxa"/>
          </w:tcPr>
          <w:p w:rsidR="00527661" w:rsidRPr="00576F25" w:rsidRDefault="00527661" w:rsidP="00DB7B05">
            <w:pPr>
              <w:rPr>
                <w:sz w:val="26"/>
                <w:szCs w:val="26"/>
              </w:rPr>
            </w:pPr>
            <w:r w:rsidRPr="00576F25">
              <w:rPr>
                <w:rFonts w:ascii="Times New Roman" w:hAnsi="Times New Roman" w:cs="Times New Roman"/>
                <w:sz w:val="26"/>
                <w:szCs w:val="26"/>
              </w:rPr>
              <w:t>Председатель  Комиссии</w:t>
            </w:r>
          </w:p>
        </w:tc>
      </w:tr>
      <w:tr w:rsidR="00527661" w:rsidRPr="00D148CE" w:rsidTr="00DB7B05">
        <w:trPr>
          <w:trHeight w:val="720"/>
        </w:trPr>
        <w:tc>
          <w:tcPr>
            <w:tcW w:w="4530" w:type="dxa"/>
            <w:vMerge/>
          </w:tcPr>
          <w:p w:rsidR="00527661" w:rsidRPr="00576F25" w:rsidRDefault="00527661" w:rsidP="00DB7B0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80" w:type="dxa"/>
          </w:tcPr>
          <w:p w:rsidR="00527661" w:rsidRPr="00576F25" w:rsidRDefault="00527661" w:rsidP="009165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0" w:type="dxa"/>
          </w:tcPr>
          <w:p w:rsidR="00527661" w:rsidRPr="00576F25" w:rsidRDefault="00527661" w:rsidP="00DB7B05">
            <w:pPr>
              <w:rPr>
                <w:sz w:val="26"/>
                <w:szCs w:val="26"/>
              </w:rPr>
            </w:pPr>
            <w:r w:rsidRPr="00576F25">
              <w:rPr>
                <w:rFonts w:ascii="Times New Roman" w:hAnsi="Times New Roman" w:cs="Times New Roman"/>
                <w:sz w:val="26"/>
                <w:szCs w:val="26"/>
              </w:rPr>
              <w:t>Член Комиссии</w:t>
            </w:r>
          </w:p>
        </w:tc>
      </w:tr>
      <w:tr w:rsidR="00527661" w:rsidRPr="00D148CE" w:rsidTr="00DB7B05">
        <w:trPr>
          <w:trHeight w:val="377"/>
        </w:trPr>
        <w:tc>
          <w:tcPr>
            <w:tcW w:w="4530" w:type="dxa"/>
            <w:vMerge/>
          </w:tcPr>
          <w:p w:rsidR="00527661" w:rsidRPr="00576F25" w:rsidRDefault="00527661" w:rsidP="00DB7B0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80" w:type="dxa"/>
          </w:tcPr>
          <w:p w:rsidR="00527661" w:rsidRPr="00576F25" w:rsidRDefault="00527661" w:rsidP="00DB7B0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60" w:type="dxa"/>
          </w:tcPr>
          <w:p w:rsidR="00527661" w:rsidRPr="00576F25" w:rsidRDefault="00527661" w:rsidP="00DB7B05">
            <w:pPr>
              <w:rPr>
                <w:sz w:val="26"/>
                <w:szCs w:val="26"/>
              </w:rPr>
            </w:pPr>
            <w:r w:rsidRPr="00576F25">
              <w:rPr>
                <w:rFonts w:ascii="Times New Roman" w:hAnsi="Times New Roman" w:cs="Times New Roman"/>
                <w:sz w:val="26"/>
                <w:szCs w:val="26"/>
              </w:rPr>
              <w:t>Член Комиссии</w:t>
            </w:r>
          </w:p>
        </w:tc>
      </w:tr>
      <w:tr w:rsidR="00527661" w:rsidRPr="00D148CE" w:rsidTr="00DB7B05">
        <w:trPr>
          <w:trHeight w:val="340"/>
        </w:trPr>
        <w:tc>
          <w:tcPr>
            <w:tcW w:w="4530" w:type="dxa"/>
          </w:tcPr>
          <w:p w:rsidR="00527661" w:rsidRPr="00576F25" w:rsidRDefault="00527661" w:rsidP="00DB7B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76F25">
              <w:rPr>
                <w:rFonts w:ascii="Times New Roman" w:hAnsi="Times New Roman" w:cs="Times New Roman"/>
                <w:sz w:val="26"/>
                <w:szCs w:val="26"/>
              </w:rPr>
              <w:t xml:space="preserve"> Заявитель</w:t>
            </w:r>
          </w:p>
        </w:tc>
        <w:tc>
          <w:tcPr>
            <w:tcW w:w="4740" w:type="dxa"/>
            <w:gridSpan w:val="2"/>
          </w:tcPr>
          <w:p w:rsidR="00527661" w:rsidRPr="009041C5" w:rsidRDefault="00527661" w:rsidP="009165FD">
            <w:pPr>
              <w:rPr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Индивидуальный предприниматель (далее – ИП)</w:t>
            </w:r>
          </w:p>
        </w:tc>
      </w:tr>
      <w:tr w:rsidR="00527661" w:rsidRPr="00D148CE" w:rsidTr="00DB7B05">
        <w:trPr>
          <w:trHeight w:val="597"/>
        </w:trPr>
        <w:tc>
          <w:tcPr>
            <w:tcW w:w="4530" w:type="dxa"/>
          </w:tcPr>
          <w:p w:rsidR="00527661" w:rsidRPr="00576F25" w:rsidRDefault="00527661" w:rsidP="00DB7B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76F25">
              <w:rPr>
                <w:rFonts w:ascii="Times New Roman" w:hAnsi="Times New Roman" w:cs="Times New Roman"/>
                <w:sz w:val="26"/>
                <w:szCs w:val="26"/>
              </w:rPr>
              <w:t>Ф.И.О. присутствующих на заседании представителей заявителя</w:t>
            </w:r>
          </w:p>
        </w:tc>
        <w:tc>
          <w:tcPr>
            <w:tcW w:w="4740" w:type="dxa"/>
            <w:gridSpan w:val="2"/>
          </w:tcPr>
          <w:p w:rsidR="00527661" w:rsidRPr="00576F25" w:rsidRDefault="00527661" w:rsidP="00DB7B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76F25">
              <w:rPr>
                <w:rFonts w:ascii="Times New Roman" w:hAnsi="Times New Roman" w:cs="Times New Roman"/>
                <w:sz w:val="26"/>
                <w:szCs w:val="26"/>
              </w:rPr>
              <w:t xml:space="preserve"> Отсутствуют, надлежаще уведомлены о времени и месте рассмотрения дела</w:t>
            </w:r>
          </w:p>
        </w:tc>
      </w:tr>
      <w:tr w:rsidR="00527661" w:rsidRPr="00D148CE" w:rsidTr="00DB7B05">
        <w:trPr>
          <w:trHeight w:val="345"/>
        </w:trPr>
        <w:tc>
          <w:tcPr>
            <w:tcW w:w="4530" w:type="dxa"/>
          </w:tcPr>
          <w:p w:rsidR="00527661" w:rsidRPr="00576F25" w:rsidRDefault="00527661" w:rsidP="00DB7B05">
            <w:pPr>
              <w:spacing w:line="100" w:lineRule="atLeas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76F25">
              <w:rPr>
                <w:rFonts w:ascii="Times New Roman" w:hAnsi="Times New Roman" w:cs="Times New Roman"/>
                <w:sz w:val="26"/>
                <w:szCs w:val="26"/>
              </w:rPr>
              <w:t>Заказчик</w:t>
            </w:r>
          </w:p>
        </w:tc>
        <w:tc>
          <w:tcPr>
            <w:tcW w:w="4740" w:type="dxa"/>
            <w:gridSpan w:val="2"/>
          </w:tcPr>
          <w:p w:rsidR="00527661" w:rsidRPr="00576F25" w:rsidRDefault="00527661" w:rsidP="00DB7B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Областное казённое учреждение «Комитет строительства и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эксплуатации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автомобильных дорог Курской области»</w:t>
            </w:r>
          </w:p>
        </w:tc>
      </w:tr>
      <w:tr w:rsidR="00527661" w:rsidRPr="00D148CE" w:rsidTr="00DB7B05">
        <w:trPr>
          <w:trHeight w:val="549"/>
        </w:trPr>
        <w:tc>
          <w:tcPr>
            <w:tcW w:w="4530" w:type="dxa"/>
          </w:tcPr>
          <w:p w:rsidR="00527661" w:rsidRPr="00576F25" w:rsidRDefault="00527661" w:rsidP="00DB7B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76F25">
              <w:rPr>
                <w:rFonts w:ascii="Times New Roman" w:hAnsi="Times New Roman" w:cs="Times New Roman"/>
                <w:sz w:val="26"/>
                <w:szCs w:val="26"/>
              </w:rPr>
              <w:t>Ф.И.О. присутствующих на заседании представителей заказчика</w:t>
            </w:r>
          </w:p>
        </w:tc>
        <w:tc>
          <w:tcPr>
            <w:tcW w:w="4740" w:type="dxa"/>
            <w:gridSpan w:val="2"/>
          </w:tcPr>
          <w:p w:rsidR="00527661" w:rsidRPr="00576F25" w:rsidRDefault="00527661" w:rsidP="00DB7B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 доверенности, личности удостоверены</w:t>
            </w:r>
            <w:r w:rsidRPr="00576F25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527661" w:rsidRPr="00D148CE" w:rsidTr="00DB7B05">
        <w:trPr>
          <w:trHeight w:val="248"/>
        </w:trPr>
        <w:tc>
          <w:tcPr>
            <w:tcW w:w="4530" w:type="dxa"/>
          </w:tcPr>
          <w:p w:rsidR="00527661" w:rsidRPr="00576F25" w:rsidRDefault="00527661" w:rsidP="00DB7B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Способ закупки</w:t>
            </w:r>
          </w:p>
        </w:tc>
        <w:tc>
          <w:tcPr>
            <w:tcW w:w="4740" w:type="dxa"/>
            <w:gridSpan w:val="2"/>
          </w:tcPr>
          <w:p w:rsidR="00527661" w:rsidRPr="00576F25" w:rsidRDefault="00527661" w:rsidP="00DB7B05">
            <w:pP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Электронный аукцион</w:t>
            </w:r>
          </w:p>
        </w:tc>
      </w:tr>
      <w:tr w:rsidR="00527661" w:rsidRPr="00D148CE" w:rsidTr="00DB7B05">
        <w:trPr>
          <w:trHeight w:val="242"/>
        </w:trPr>
        <w:tc>
          <w:tcPr>
            <w:tcW w:w="4530" w:type="dxa"/>
          </w:tcPr>
          <w:p w:rsidR="00527661" w:rsidRPr="00576F25" w:rsidRDefault="00527661" w:rsidP="00DB7B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76F25">
              <w:rPr>
                <w:rFonts w:ascii="Times New Roman" w:hAnsi="Times New Roman" w:cs="Times New Roman"/>
                <w:sz w:val="26"/>
                <w:szCs w:val="26"/>
              </w:rPr>
              <w:t>Закупка №</w:t>
            </w:r>
          </w:p>
        </w:tc>
        <w:tc>
          <w:tcPr>
            <w:tcW w:w="4740" w:type="dxa"/>
            <w:gridSpan w:val="2"/>
          </w:tcPr>
          <w:p w:rsidR="00527661" w:rsidRPr="000B2FB1" w:rsidRDefault="00527661" w:rsidP="00DB7B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76F25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№</w:t>
            </w:r>
            <w:r w:rsidRPr="00477D7C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0144200001819000043</w:t>
            </w:r>
          </w:p>
        </w:tc>
      </w:tr>
      <w:tr w:rsidR="00527661" w:rsidRPr="00D148CE" w:rsidTr="00DB7B05">
        <w:trPr>
          <w:trHeight w:val="605"/>
        </w:trPr>
        <w:tc>
          <w:tcPr>
            <w:tcW w:w="4530" w:type="dxa"/>
          </w:tcPr>
          <w:p w:rsidR="00527661" w:rsidRPr="00D148CE" w:rsidRDefault="00527661" w:rsidP="00DB7B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76F25">
              <w:rPr>
                <w:rFonts w:ascii="Times New Roman" w:hAnsi="Times New Roman" w:cs="Times New Roman"/>
                <w:sz w:val="26"/>
                <w:szCs w:val="26"/>
              </w:rPr>
              <w:t>Объект закупки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661" w:rsidRPr="00477D7C" w:rsidRDefault="00527661" w:rsidP="00DB7B05">
            <w:pPr>
              <w:rPr>
                <w:rStyle w:val="a3"/>
                <w:rFonts w:ascii="Times New Roman" w:eastAsiaTheme="majorEastAsia" w:hAnsi="Times New Roman" w:cs="Times New Roman"/>
                <w:b w:val="0"/>
                <w:bCs w:val="0"/>
                <w:sz w:val="26"/>
                <w:szCs w:val="26"/>
                <w:shd w:val="clear" w:color="auto" w:fill="FFFFFF"/>
              </w:rPr>
            </w:pPr>
            <w:r w:rsidRPr="00477D7C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Закупка оборудования для автоматизированной системы фотосъемки и видеозаписи нарушений Правил дорожного движения на автомобильных дорогах общего пользования регионального или межмуниципального значения Курской области</w:t>
            </w:r>
          </w:p>
        </w:tc>
      </w:tr>
      <w:tr w:rsidR="00527661" w:rsidRPr="00D148CE" w:rsidTr="00DB7B05">
        <w:trPr>
          <w:trHeight w:val="605"/>
        </w:trPr>
        <w:tc>
          <w:tcPr>
            <w:tcW w:w="4530" w:type="dxa"/>
          </w:tcPr>
          <w:p w:rsidR="00527661" w:rsidRPr="00D148CE" w:rsidRDefault="00527661" w:rsidP="00DB7B0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148CE">
              <w:rPr>
                <w:rFonts w:ascii="Times New Roman" w:hAnsi="Times New Roman" w:cs="Times New Roman"/>
                <w:sz w:val="26"/>
                <w:szCs w:val="26"/>
              </w:rPr>
              <w:t>Начальная (максимальная) цена контракта</w:t>
            </w:r>
          </w:p>
        </w:tc>
        <w:tc>
          <w:tcPr>
            <w:tcW w:w="4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7661" w:rsidRPr="00D148CE" w:rsidRDefault="00527661" w:rsidP="00DB7B05">
            <w:pPr>
              <w:rPr>
                <w:rFonts w:ascii="Times New Roman" w:hAnsi="Times New Roman" w:cs="Times New Roman"/>
                <w:bCs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9041C5">
              <w:rPr>
                <w:rStyle w:val="a3"/>
                <w:rFonts w:ascii="Times New Roman" w:eastAsiaTheme="majorEastAsia" w:hAnsi="Times New Roman" w:cs="Times New Roman"/>
                <w:bCs w:val="0"/>
                <w:sz w:val="24"/>
              </w:rPr>
              <w:t>13 810 000, 00</w:t>
            </w:r>
            <w:r>
              <w:rPr>
                <w:rStyle w:val="a3"/>
                <w:rFonts w:eastAsiaTheme="majorEastAsia"/>
                <w:bCs w:val="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bdr w:val="none" w:sz="0" w:space="0" w:color="auto" w:frame="1"/>
                <w:shd w:val="clear" w:color="auto" w:fill="FFFFFF"/>
              </w:rPr>
              <w:t>руб.</w:t>
            </w:r>
          </w:p>
        </w:tc>
      </w:tr>
    </w:tbl>
    <w:p w:rsidR="00527661" w:rsidRDefault="00527661" w:rsidP="00527661"/>
    <w:p w:rsidR="00527661" w:rsidRDefault="00527661" w:rsidP="00527661">
      <w:pPr>
        <w:rPr>
          <w:rFonts w:ascii="Times New Roman" w:hAnsi="Times New Roman" w:cs="Times New Roman"/>
          <w:sz w:val="26"/>
          <w:szCs w:val="26"/>
        </w:rPr>
      </w:pPr>
      <w:r w:rsidRPr="00F31770">
        <w:rPr>
          <w:rFonts w:ascii="Times New Roman" w:hAnsi="Times New Roman" w:cs="Times New Roman"/>
          <w:sz w:val="26"/>
          <w:szCs w:val="26"/>
        </w:rPr>
        <w:t>Доводы жалобы:</w:t>
      </w:r>
    </w:p>
    <w:p w:rsidR="00527661" w:rsidRPr="001B56CC" w:rsidRDefault="00527661" w:rsidP="00527661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</w:t>
      </w:r>
      <w:r w:rsidRPr="001B56CC">
        <w:rPr>
          <w:rFonts w:ascii="Times New Roman" w:eastAsia="SimSun" w:hAnsi="Times New Roman" w:cs="Times New Roman"/>
          <w:sz w:val="26"/>
          <w:szCs w:val="26"/>
        </w:rPr>
        <w:t>По мнению Заявителя, документация об электронном аукционе утверждена заказчиком</w:t>
      </w:r>
      <w:r>
        <w:rPr>
          <w:rFonts w:ascii="Times New Roman" w:eastAsia="SimSun" w:hAnsi="Times New Roman" w:cs="Times New Roman"/>
          <w:sz w:val="26"/>
          <w:szCs w:val="26"/>
        </w:rPr>
        <w:t xml:space="preserve"> </w:t>
      </w:r>
      <w:r w:rsidRPr="001B56CC">
        <w:rPr>
          <w:rFonts w:ascii="Times New Roman" w:eastAsia="SimSun" w:hAnsi="Times New Roman" w:cs="Times New Roman"/>
          <w:sz w:val="26"/>
          <w:szCs w:val="26"/>
        </w:rPr>
        <w:t>с нарушением требований Федерального закона от 05.04.2013 г. №44-ФЗ «О контрактной системе в сфере закупок товаров, работ, услуг для обеспечения государственных и муниципальных нужд» (далее – ФЗ «О контрактной системе...»), а именно:</w:t>
      </w:r>
    </w:p>
    <w:p w:rsidR="00390B7E" w:rsidRDefault="00527661" w:rsidP="00527661">
      <w:pPr>
        <w:jc w:val="both"/>
        <w:rPr>
          <w:rFonts w:ascii="Times New Roman" w:hAnsi="Times New Roman" w:cs="Times New Roman"/>
          <w:sz w:val="26"/>
          <w:szCs w:val="26"/>
        </w:rPr>
      </w:pPr>
      <w:r>
        <w:lastRenderedPageBreak/>
        <w:tab/>
      </w:r>
      <w:r w:rsidRPr="00527661">
        <w:rPr>
          <w:rFonts w:ascii="Times New Roman" w:hAnsi="Times New Roman" w:cs="Times New Roman"/>
          <w:sz w:val="26"/>
          <w:szCs w:val="26"/>
        </w:rPr>
        <w:t xml:space="preserve">1. </w:t>
      </w:r>
      <w:r>
        <w:rPr>
          <w:rFonts w:ascii="Times New Roman" w:hAnsi="Times New Roman" w:cs="Times New Roman"/>
          <w:sz w:val="26"/>
          <w:szCs w:val="26"/>
        </w:rPr>
        <w:t xml:space="preserve">В нарушение требований п.2 ч.1 ст.64, п.2 ч.3 ст.66 ФЗ «О контрактной системе…», документация об электронном аукционе заказчика содержит </w:t>
      </w:r>
      <w:r w:rsidR="00F57843">
        <w:rPr>
          <w:rFonts w:ascii="Times New Roman" w:hAnsi="Times New Roman" w:cs="Times New Roman"/>
          <w:sz w:val="26"/>
          <w:szCs w:val="26"/>
        </w:rPr>
        <w:t>противоречивые требования в отношении заполнения и содержания заявки участника закупки, что не позволяет надлежащим образом заполнить заявку потенциальным участникам закупки  и определиться со своим участием в электронном аукционе.</w:t>
      </w:r>
    </w:p>
    <w:p w:rsidR="002325CB" w:rsidRDefault="00F57843" w:rsidP="00527661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2. В нарушение требований ст.33 ФЗ «О контрактной системе…», заказчиком неправомерно установлено требование в п.2.1.2 к году выпуска отдельных элементов КФВФ – не ранее 2019 г. По мнению заявителя, данное требование является излишним и направлено на ограничение количества участников закупки. </w:t>
      </w:r>
    </w:p>
    <w:p w:rsidR="002325CB" w:rsidRPr="007B0DA2" w:rsidRDefault="002325CB" w:rsidP="002325C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3.</w:t>
      </w:r>
      <w:r w:rsidRPr="007B0DA2">
        <w:rPr>
          <w:rFonts w:ascii="Times New Roman" w:hAnsi="Times New Roman" w:cs="Times New Roman"/>
          <w:sz w:val="26"/>
          <w:szCs w:val="26"/>
        </w:rPr>
        <w:t>В нарушение требования п.2 ч.1 ст. 33</w:t>
      </w:r>
      <w:r w:rsidRPr="007B0DA2"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 xml:space="preserve"> </w:t>
      </w:r>
      <w:r w:rsidRPr="007B0DA2">
        <w:rPr>
          <w:rFonts w:ascii="Times New Roman" w:hAnsi="Times New Roman" w:cs="Times New Roman"/>
          <w:sz w:val="26"/>
          <w:szCs w:val="26"/>
        </w:rPr>
        <w:t>ФЗ «О контрактной системе...», заказчик в аукционной док</w:t>
      </w:r>
      <w:r>
        <w:rPr>
          <w:rFonts w:ascii="Times New Roman" w:hAnsi="Times New Roman" w:cs="Times New Roman"/>
          <w:sz w:val="26"/>
          <w:szCs w:val="26"/>
        </w:rPr>
        <w:t>ументации электронного аукциона</w:t>
      </w:r>
      <w:r w:rsidRPr="007B0DA2">
        <w:rPr>
          <w:rFonts w:ascii="Times New Roman" w:hAnsi="Times New Roman" w:cs="Times New Roman"/>
          <w:sz w:val="26"/>
          <w:szCs w:val="26"/>
        </w:rPr>
        <w:t xml:space="preserve"> установил требования и характеристики закупаемого товара, отличные от требований, установленных действующими в национальной системе стандартизации документами, и не обосновал в составе аукционной документации необходимость использования таких показателей.</w:t>
      </w:r>
    </w:p>
    <w:p w:rsidR="002325CB" w:rsidRPr="006841D6" w:rsidRDefault="002325CB" w:rsidP="002325CB">
      <w:pPr>
        <w:suppressAutoHyphens w:val="0"/>
        <w:autoSpaceDE w:val="0"/>
        <w:autoSpaceDN w:val="0"/>
        <w:adjustRightInd w:val="0"/>
        <w:ind w:firstLine="720"/>
        <w:jc w:val="both"/>
        <w:rPr>
          <w:rFonts w:ascii="Times New Roman" w:eastAsia="Arial" w:hAnsi="Times New Roman" w:cs="Times New Roman"/>
          <w:color w:val="000000"/>
          <w:sz w:val="26"/>
          <w:szCs w:val="26"/>
        </w:rPr>
      </w:pPr>
      <w:r>
        <w:rPr>
          <w:rFonts w:ascii="Times New Roman" w:eastAsia="Arial" w:hAnsi="Times New Roman" w:cs="Times New Roman"/>
          <w:color w:val="000000"/>
          <w:sz w:val="26"/>
          <w:szCs w:val="26"/>
        </w:rPr>
        <w:t>Представители</w:t>
      </w:r>
      <w:r w:rsidRPr="006841D6">
        <w:rPr>
          <w:rFonts w:ascii="Times New Roman" w:eastAsia="Arial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Arial" w:hAnsi="Times New Roman" w:cs="Times New Roman"/>
          <w:color w:val="000000"/>
          <w:sz w:val="26"/>
          <w:szCs w:val="26"/>
        </w:rPr>
        <w:t>заказчика возражали</w:t>
      </w:r>
      <w:r w:rsidRPr="006841D6">
        <w:rPr>
          <w:rFonts w:ascii="Times New Roman" w:eastAsia="Arial" w:hAnsi="Times New Roman" w:cs="Times New Roman"/>
          <w:color w:val="000000"/>
          <w:sz w:val="26"/>
          <w:szCs w:val="26"/>
        </w:rPr>
        <w:t xml:space="preserve"> против</w:t>
      </w:r>
      <w:r>
        <w:rPr>
          <w:rFonts w:ascii="Times New Roman" w:eastAsia="Arial" w:hAnsi="Times New Roman" w:cs="Times New Roman"/>
          <w:color w:val="000000"/>
          <w:sz w:val="26"/>
          <w:szCs w:val="26"/>
        </w:rPr>
        <w:t xml:space="preserve"> доводов</w:t>
      </w:r>
      <w:r w:rsidRPr="006841D6">
        <w:rPr>
          <w:rFonts w:ascii="Times New Roman" w:eastAsia="Arial" w:hAnsi="Times New Roman" w:cs="Times New Roman"/>
          <w:color w:val="000000"/>
          <w:sz w:val="26"/>
          <w:szCs w:val="26"/>
        </w:rPr>
        <w:t xml:space="preserve"> жалобы заявителя, указав, что аукционная документация заказчика соответствует требованиям</w:t>
      </w:r>
      <w:r w:rsidRPr="006841D6">
        <w:rPr>
          <w:rFonts w:ascii="Times New Roman" w:hAnsi="Times New Roman" w:cs="Times New Roman"/>
          <w:sz w:val="26"/>
          <w:szCs w:val="26"/>
        </w:rPr>
        <w:t xml:space="preserve"> ФЗ «О контрактной системе...»</w:t>
      </w:r>
      <w:r w:rsidRPr="006841D6">
        <w:rPr>
          <w:rFonts w:ascii="Times New Roman" w:eastAsia="Arial" w:hAnsi="Times New Roman" w:cs="Times New Roman"/>
          <w:color w:val="000000"/>
          <w:sz w:val="26"/>
          <w:szCs w:val="26"/>
        </w:rPr>
        <w:t>.</w:t>
      </w:r>
    </w:p>
    <w:p w:rsidR="002325CB" w:rsidRPr="00D148CE" w:rsidRDefault="002325CB" w:rsidP="002325CB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D148CE">
        <w:rPr>
          <w:rFonts w:ascii="Times New Roman" w:hAnsi="Times New Roman" w:cs="Times New Roman"/>
          <w:sz w:val="26"/>
          <w:szCs w:val="26"/>
        </w:rPr>
        <w:t xml:space="preserve">При проведении проверки указанных в жалобе фактов и по результатам проведенной на основании </w:t>
      </w:r>
      <w:proofErr w:type="gramStart"/>
      <w:r w:rsidRPr="00D148CE">
        <w:rPr>
          <w:rFonts w:ascii="Times New Roman" w:hAnsi="Times New Roman" w:cs="Times New Roman"/>
          <w:sz w:val="26"/>
          <w:szCs w:val="26"/>
        </w:rPr>
        <w:t>ч</w:t>
      </w:r>
      <w:proofErr w:type="gramEnd"/>
      <w:r w:rsidRPr="00D148CE">
        <w:rPr>
          <w:rFonts w:ascii="Times New Roman" w:hAnsi="Times New Roman" w:cs="Times New Roman"/>
          <w:sz w:val="26"/>
          <w:szCs w:val="26"/>
        </w:rPr>
        <w:t>.15 ст.99, ст.106 ФЗ «О контрактной системе…» внеплановой проверки определения поставщика (подрядчика, исполнителя), Комиссия</w:t>
      </w:r>
    </w:p>
    <w:p w:rsidR="002325CB" w:rsidRPr="00D148CE" w:rsidRDefault="002325CB" w:rsidP="002325CB">
      <w:pPr>
        <w:autoSpaceDE w:val="0"/>
        <w:autoSpaceDN w:val="0"/>
        <w:adjustRightInd w:val="0"/>
        <w:ind w:firstLine="708"/>
        <w:jc w:val="center"/>
        <w:rPr>
          <w:rFonts w:ascii="Times New Roman" w:hAnsi="Times New Roman" w:cs="Times New Roman"/>
          <w:sz w:val="26"/>
          <w:szCs w:val="26"/>
        </w:rPr>
      </w:pPr>
      <w:r w:rsidRPr="00D148CE">
        <w:rPr>
          <w:rFonts w:ascii="Times New Roman" w:hAnsi="Times New Roman" w:cs="Times New Roman"/>
          <w:color w:val="000000"/>
          <w:kern w:val="0"/>
          <w:sz w:val="26"/>
          <w:szCs w:val="26"/>
          <w:lang w:eastAsia="ru-RU" w:bidi="ar-SA"/>
        </w:rPr>
        <w:t>УСТАНОВИЛА:</w:t>
      </w:r>
    </w:p>
    <w:p w:rsidR="002325CB" w:rsidRPr="00D148CE" w:rsidRDefault="002325CB" w:rsidP="002325CB">
      <w:pPr>
        <w:suppressAutoHyphens w:val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2325CB" w:rsidRPr="00D148CE" w:rsidRDefault="002325CB" w:rsidP="002325CB">
      <w:pPr>
        <w:suppressAutoHyphens w:val="0"/>
        <w:ind w:firstLine="708"/>
        <w:jc w:val="both"/>
        <w:rPr>
          <w:color w:val="000000"/>
          <w:kern w:val="0"/>
          <w:sz w:val="26"/>
          <w:szCs w:val="26"/>
          <w:lang w:eastAsia="ru-RU" w:bidi="ar-SA"/>
        </w:rPr>
      </w:pPr>
      <w:r w:rsidRPr="00D148CE">
        <w:rPr>
          <w:rFonts w:ascii="Times New Roman" w:hAnsi="Times New Roman" w:cs="Times New Roman"/>
          <w:sz w:val="26"/>
          <w:szCs w:val="26"/>
        </w:rPr>
        <w:t>В соответствии с извещением о проведении электронного аукциона, документацией об электронном аукционе, протоколами, составленными в ходе проведения электронного аукциона, размещенными на официальном сайте ЕИС:</w:t>
      </w:r>
    </w:p>
    <w:p w:rsidR="002325CB" w:rsidRPr="00D148CE" w:rsidRDefault="002325CB" w:rsidP="002325CB">
      <w:pPr>
        <w:jc w:val="both"/>
        <w:rPr>
          <w:rFonts w:ascii="Times New Roman" w:hAnsi="Times New Roman" w:cs="Times New Roman"/>
          <w:sz w:val="26"/>
          <w:szCs w:val="26"/>
        </w:rPr>
      </w:pPr>
      <w:r w:rsidRPr="00D148CE">
        <w:rPr>
          <w:rFonts w:ascii="Times New Roman" w:hAnsi="Times New Roman" w:cs="Times New Roman"/>
          <w:sz w:val="26"/>
          <w:szCs w:val="26"/>
        </w:rPr>
        <w:tab/>
        <w:t>- дата размещения извещения о проведении электронного аукциона –</w:t>
      </w:r>
      <w:r>
        <w:rPr>
          <w:rFonts w:ascii="Times New Roman" w:hAnsi="Times New Roman" w:cs="Times New Roman"/>
          <w:sz w:val="26"/>
          <w:szCs w:val="26"/>
        </w:rPr>
        <w:t>11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.04</w:t>
      </w:r>
      <w:r w:rsidRPr="00D148CE">
        <w:rPr>
          <w:rFonts w:ascii="Times New Roman" w:hAnsi="Times New Roman" w:cs="Times New Roman"/>
          <w:sz w:val="26"/>
          <w:szCs w:val="26"/>
          <w:shd w:val="clear" w:color="auto" w:fill="FFFFFF"/>
        </w:rPr>
        <w:t>.201</w:t>
      </w: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>9</w:t>
      </w:r>
      <w:r w:rsidRPr="00D148CE">
        <w:rPr>
          <w:rFonts w:ascii="Times New Roman" w:hAnsi="Times New Roman" w:cs="Times New Roman"/>
          <w:sz w:val="26"/>
          <w:szCs w:val="26"/>
        </w:rPr>
        <w:t>г.;</w:t>
      </w:r>
    </w:p>
    <w:p w:rsidR="002325CB" w:rsidRPr="00D148CE" w:rsidRDefault="002325CB" w:rsidP="002325CB">
      <w:pPr>
        <w:jc w:val="both"/>
        <w:rPr>
          <w:rFonts w:ascii="Times New Roman" w:hAnsi="Times New Roman" w:cs="Times New Roman"/>
          <w:sz w:val="26"/>
          <w:szCs w:val="26"/>
        </w:rPr>
      </w:pPr>
      <w:r w:rsidRPr="00D148CE">
        <w:rPr>
          <w:rFonts w:ascii="Times New Roman" w:hAnsi="Times New Roman" w:cs="Times New Roman"/>
          <w:sz w:val="26"/>
          <w:szCs w:val="26"/>
        </w:rPr>
        <w:tab/>
        <w:t>- дата окончания подачи заявок на уч</w:t>
      </w:r>
      <w:r>
        <w:rPr>
          <w:rFonts w:ascii="Times New Roman" w:hAnsi="Times New Roman" w:cs="Times New Roman"/>
          <w:sz w:val="26"/>
          <w:szCs w:val="26"/>
        </w:rPr>
        <w:t>астие в электронном аукционе – 29.04.2019</w:t>
      </w:r>
      <w:r w:rsidRPr="00D148CE">
        <w:rPr>
          <w:rFonts w:ascii="Times New Roman" w:hAnsi="Times New Roman" w:cs="Times New Roman"/>
          <w:sz w:val="26"/>
          <w:szCs w:val="26"/>
        </w:rPr>
        <w:t xml:space="preserve"> г.;</w:t>
      </w:r>
    </w:p>
    <w:p w:rsidR="002325CB" w:rsidRDefault="002325CB" w:rsidP="002325CB">
      <w:pPr>
        <w:jc w:val="both"/>
        <w:rPr>
          <w:rFonts w:ascii="Times New Roman" w:hAnsi="Times New Roman" w:cs="Times New Roman"/>
          <w:sz w:val="26"/>
          <w:szCs w:val="26"/>
        </w:rPr>
      </w:pPr>
      <w:r w:rsidRPr="00D148CE">
        <w:rPr>
          <w:rFonts w:ascii="Times New Roman" w:hAnsi="Times New Roman" w:cs="Times New Roman"/>
          <w:sz w:val="26"/>
          <w:szCs w:val="26"/>
        </w:rPr>
        <w:tab/>
        <w:t>- на дату рассмотрения дела контракт с победителем электронного аукциона заказчиком не заключен.</w:t>
      </w:r>
    </w:p>
    <w:p w:rsidR="0057472A" w:rsidRDefault="0057472A" w:rsidP="0057472A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1.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Согласно п.2 ч.1 ст.64 ФЗ </w:t>
      </w:r>
      <w:r w:rsidRPr="00D148CE">
        <w:rPr>
          <w:rFonts w:ascii="Times New Roman" w:hAnsi="Times New Roman" w:cs="Times New Roman"/>
          <w:sz w:val="26"/>
          <w:szCs w:val="26"/>
        </w:rPr>
        <w:t>«О контрактной системе…»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 xml:space="preserve">документация об электронном аукционе наряду с информацией, указанной в извещении о проведении такого аукциона, должна содержать, в том числе, информацию о требованиях к содержанию, составу заявки на участие в таком аукционе в соответствии с </w:t>
      </w:r>
      <w:hyperlink r:id="rId6" w:history="1">
        <w:r>
          <w:rPr>
            <w:rFonts w:ascii="Times New Roman" w:eastAsiaTheme="minorHAnsi" w:hAnsi="Times New Roman" w:cs="Times New Roman"/>
            <w:color w:val="0000FF"/>
            <w:kern w:val="0"/>
            <w:sz w:val="26"/>
            <w:szCs w:val="26"/>
            <w:lang w:eastAsia="en-US" w:bidi="ar-SA"/>
          </w:rPr>
          <w:t>частями 3</w:t>
        </w:r>
      </w:hyperlink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 xml:space="preserve"> - </w:t>
      </w:r>
      <w:hyperlink r:id="rId7" w:history="1">
        <w:r>
          <w:rPr>
            <w:rFonts w:ascii="Times New Roman" w:eastAsiaTheme="minorHAnsi" w:hAnsi="Times New Roman" w:cs="Times New Roman"/>
            <w:color w:val="0000FF"/>
            <w:kern w:val="0"/>
            <w:sz w:val="26"/>
            <w:szCs w:val="26"/>
            <w:lang w:eastAsia="en-US" w:bidi="ar-SA"/>
          </w:rPr>
          <w:t>6 статьи 66</w:t>
        </w:r>
      </w:hyperlink>
      <w:r w:rsidRPr="0057472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ФЗ </w:t>
      </w:r>
      <w:r w:rsidRPr="00D148CE">
        <w:rPr>
          <w:rFonts w:ascii="Times New Roman" w:hAnsi="Times New Roman" w:cs="Times New Roman"/>
          <w:sz w:val="26"/>
          <w:szCs w:val="26"/>
        </w:rPr>
        <w:t>«О контрактной системе…»</w:t>
      </w: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 xml:space="preserve"> и инструкция по ее заполнению.</w:t>
      </w:r>
      <w:proofErr w:type="gramEnd"/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 xml:space="preserve">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4B36C0" w:rsidRDefault="0057472A" w:rsidP="004B36C0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</w:pP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ab/>
        <w:t xml:space="preserve">Как установлено п.2 ч.3 ст.66 </w:t>
      </w:r>
      <w:r>
        <w:rPr>
          <w:rFonts w:ascii="Times New Roman" w:hAnsi="Times New Roman" w:cs="Times New Roman"/>
          <w:sz w:val="26"/>
          <w:szCs w:val="26"/>
        </w:rPr>
        <w:t xml:space="preserve">ФЗ </w:t>
      </w:r>
      <w:r w:rsidRPr="00D148CE">
        <w:rPr>
          <w:rFonts w:ascii="Times New Roman" w:hAnsi="Times New Roman" w:cs="Times New Roman"/>
          <w:sz w:val="26"/>
          <w:szCs w:val="26"/>
        </w:rPr>
        <w:t>«О контрактной системе…»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="004B36C0"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>первая часть заявки на участие в электронном аукционе должна содержать, в том числе, при осуществлении закупки товара или закупки работы, услуги, для выполнения, оказания которых используется товар:</w:t>
      </w:r>
    </w:p>
    <w:p w:rsidR="004B36C0" w:rsidRDefault="004B36C0" w:rsidP="004B36C0">
      <w:pPr>
        <w:suppressAutoHyphens w:val="0"/>
        <w:autoSpaceDE w:val="0"/>
        <w:autoSpaceDN w:val="0"/>
        <w:adjustRightInd w:val="0"/>
        <w:ind w:firstLine="539"/>
        <w:jc w:val="both"/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</w:pP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 xml:space="preserve">а) наименование страны происхождения товара (в случае установления заказчиком в извещении о проведении электронного аукциона, документации об </w:t>
      </w: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lastRenderedPageBreak/>
        <w:t xml:space="preserve">электронном аукционе условий, запретов, ограничений допуска товаров, происходящих из иностранного государства или группы иностранных государств, в соответствии со </w:t>
      </w:r>
      <w:hyperlink r:id="rId8" w:history="1">
        <w:r>
          <w:rPr>
            <w:rFonts w:ascii="Times New Roman" w:eastAsiaTheme="minorHAnsi" w:hAnsi="Times New Roman" w:cs="Times New Roman"/>
            <w:color w:val="0000FF"/>
            <w:kern w:val="0"/>
            <w:sz w:val="26"/>
            <w:szCs w:val="26"/>
            <w:lang w:eastAsia="en-US" w:bidi="ar-SA"/>
          </w:rPr>
          <w:t>статьей 14</w:t>
        </w:r>
      </w:hyperlink>
      <w:r w:rsidRPr="004B36C0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ФЗ </w:t>
      </w:r>
      <w:r w:rsidRPr="00D148CE">
        <w:rPr>
          <w:rFonts w:ascii="Times New Roman" w:hAnsi="Times New Roman" w:cs="Times New Roman"/>
          <w:sz w:val="26"/>
          <w:szCs w:val="26"/>
        </w:rPr>
        <w:t>«О контрактной системе…»</w:t>
      </w: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>);</w:t>
      </w:r>
    </w:p>
    <w:p w:rsidR="004B36C0" w:rsidRDefault="004B36C0" w:rsidP="004B36C0">
      <w:pPr>
        <w:suppressAutoHyphens w:val="0"/>
        <w:autoSpaceDE w:val="0"/>
        <w:autoSpaceDN w:val="0"/>
        <w:adjustRightInd w:val="0"/>
        <w:ind w:firstLine="539"/>
        <w:jc w:val="both"/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</w:pP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09105C" w:rsidRPr="0009105C" w:rsidRDefault="0009105C" w:rsidP="004B36C0">
      <w:pPr>
        <w:suppressAutoHyphens w:val="0"/>
        <w:autoSpaceDE w:val="0"/>
        <w:autoSpaceDN w:val="0"/>
        <w:adjustRightInd w:val="0"/>
        <w:ind w:firstLine="539"/>
        <w:jc w:val="both"/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</w:pP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>Согласно п.2 раздела 3 «</w:t>
      </w:r>
      <w:r w:rsidRPr="0009105C">
        <w:rPr>
          <w:rFonts w:ascii="Times New Roman" w:eastAsiaTheme="minorHAnsi" w:hAnsi="Times New Roman" w:cs="Times New Roman"/>
          <w:i/>
          <w:kern w:val="0"/>
          <w:sz w:val="26"/>
          <w:szCs w:val="26"/>
          <w:lang w:eastAsia="en-US" w:bidi="ar-SA"/>
        </w:rPr>
        <w:t>Требования к содержанию, составу заявки на участие в аук</w:t>
      </w:r>
      <w:r>
        <w:rPr>
          <w:rFonts w:ascii="Times New Roman" w:eastAsiaTheme="minorHAnsi" w:hAnsi="Times New Roman" w:cs="Times New Roman"/>
          <w:i/>
          <w:kern w:val="0"/>
          <w:sz w:val="26"/>
          <w:szCs w:val="26"/>
          <w:lang w:eastAsia="en-US" w:bidi="ar-SA"/>
        </w:rPr>
        <w:t xml:space="preserve">ционе в соответствии с частями 3-6 статьи 66 Федерального закона от 05.04.2013 №44 – ФЗ и инструкция по её заполнению» </w:t>
      </w:r>
      <w:r w:rsidRPr="0009105C"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>аукционной документации заказчика установлено:</w:t>
      </w:r>
    </w:p>
    <w:p w:rsidR="00243BE6" w:rsidRPr="00243BE6" w:rsidRDefault="00243BE6" w:rsidP="00243BE6">
      <w:pPr>
        <w:ind w:firstLine="567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243BE6">
        <w:rPr>
          <w:rFonts w:ascii="Times New Roman" w:hAnsi="Times New Roman" w:cs="Times New Roman"/>
          <w:b/>
          <w:i/>
          <w:sz w:val="26"/>
          <w:szCs w:val="26"/>
        </w:rPr>
        <w:t>«Заявка на участие в электронном аукционе состоит из двух частей.</w:t>
      </w:r>
    </w:p>
    <w:p w:rsidR="00243BE6" w:rsidRPr="00243BE6" w:rsidRDefault="00243BE6" w:rsidP="00243BE6">
      <w:pPr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43BE6">
        <w:rPr>
          <w:rFonts w:ascii="Times New Roman" w:hAnsi="Times New Roman" w:cs="Times New Roman"/>
          <w:i/>
          <w:sz w:val="26"/>
          <w:szCs w:val="26"/>
        </w:rPr>
        <w:t>Первая часть заявки на участие в электронном аукционе должна содержать указанную в одном из следующих пунктов информацию:</w:t>
      </w:r>
    </w:p>
    <w:p w:rsidR="00243BE6" w:rsidRPr="00243BE6" w:rsidRDefault="00243BE6" w:rsidP="00243BE6">
      <w:pPr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43BE6">
        <w:rPr>
          <w:rFonts w:ascii="Times New Roman" w:hAnsi="Times New Roman" w:cs="Times New Roman"/>
          <w:i/>
          <w:sz w:val="26"/>
          <w:szCs w:val="26"/>
        </w:rPr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243BE6" w:rsidRPr="00243BE6" w:rsidRDefault="00243BE6" w:rsidP="00243BE6">
      <w:pPr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43BE6">
        <w:rPr>
          <w:rFonts w:ascii="Times New Roman" w:hAnsi="Times New Roman" w:cs="Times New Roman"/>
          <w:i/>
          <w:sz w:val="26"/>
          <w:szCs w:val="26"/>
        </w:rPr>
        <w:t>2) при осуществлении закупки товара или закупки работы, услуги, для выполнения, оказания которых используется товар:</w:t>
      </w:r>
    </w:p>
    <w:p w:rsidR="00243BE6" w:rsidRPr="00243BE6" w:rsidRDefault="00243BE6" w:rsidP="00243BE6">
      <w:pPr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43BE6">
        <w:rPr>
          <w:rFonts w:ascii="Times New Roman" w:hAnsi="Times New Roman" w:cs="Times New Roman"/>
          <w:i/>
          <w:sz w:val="26"/>
          <w:szCs w:val="26"/>
        </w:rPr>
        <w:t>а) наименование страны происхождения товара (в случае установления заказчиком в извещении о проведении электронного аукциона, документации об электронном аукционе условий, запретов, ограничений допуска товаров, происходящих из иностранного государства или группы иностранных государств, в соответствии со статьей 14 Федерального закона от 05.04.2013 №44-ФЗ) (к данной закупке не применяется);</w:t>
      </w:r>
    </w:p>
    <w:p w:rsidR="00243BE6" w:rsidRPr="00243BE6" w:rsidRDefault="00243BE6" w:rsidP="00243BE6">
      <w:pPr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43BE6">
        <w:rPr>
          <w:rFonts w:ascii="Times New Roman" w:hAnsi="Times New Roman" w:cs="Times New Roman"/>
          <w:i/>
          <w:sz w:val="26"/>
          <w:szCs w:val="26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243BE6" w:rsidRDefault="00243BE6" w:rsidP="00243BE6">
      <w:pPr>
        <w:ind w:firstLine="567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43BE6">
        <w:rPr>
          <w:rFonts w:ascii="Times New Roman" w:hAnsi="Times New Roman" w:cs="Times New Roman"/>
          <w:i/>
          <w:sz w:val="26"/>
          <w:szCs w:val="26"/>
        </w:rPr>
        <w:t>3) Первая часть заявки на участие в электронном аукционе, может содержать эскиз, рисунок, чертеж, фотографию, иное изображение товара, на поставку которого заключается контракт (пункт применяется в случаях, если контракт заключается на поставку товара или на выполнение работ или оказание услуг, для выполнения или оказания которых используется товар)».</w:t>
      </w:r>
    </w:p>
    <w:p w:rsidR="00243BE6" w:rsidRDefault="00243BE6" w:rsidP="00243BE6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Вместе с тем, согласно Инструкции по заполнению заявки на участие в аукционе аукционной документации заказчика установлено: </w:t>
      </w:r>
    </w:p>
    <w:p w:rsidR="00CA622A" w:rsidRDefault="00243BE6" w:rsidP="00CA622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r w:rsidRPr="00243BE6">
        <w:rPr>
          <w:rFonts w:ascii="Times New Roman" w:hAnsi="Times New Roman" w:cs="Times New Roman"/>
          <w:b/>
          <w:bCs/>
          <w:i/>
          <w:sz w:val="26"/>
          <w:szCs w:val="26"/>
        </w:rPr>
        <w:t>«Первая часть заявки</w:t>
      </w:r>
      <w:r w:rsidRPr="00243BE6">
        <w:rPr>
          <w:rFonts w:ascii="Times New Roman" w:hAnsi="Times New Roman" w:cs="Times New Roman"/>
          <w:i/>
          <w:sz w:val="26"/>
          <w:szCs w:val="26"/>
        </w:rPr>
        <w:t xml:space="preserve"> на участие в электронном аукционе должна содержать следующие сведения и документы:</w:t>
      </w:r>
    </w:p>
    <w:p w:rsidR="00604C23" w:rsidRDefault="00604C23" w:rsidP="00CA622A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lastRenderedPageBreak/>
        <w:t xml:space="preserve"> </w:t>
      </w:r>
      <w:r w:rsidR="00243BE6" w:rsidRPr="00243BE6">
        <w:rPr>
          <w:rFonts w:ascii="Times New Roman" w:hAnsi="Times New Roman" w:cs="Times New Roman"/>
          <w:i/>
          <w:sz w:val="26"/>
          <w:szCs w:val="26"/>
        </w:rPr>
        <w:t>1) согласие участника электронного аукциона на поставку товара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площадки)».</w:t>
      </w:r>
    </w:p>
    <w:p w:rsidR="00CA622A" w:rsidRDefault="00CA622A" w:rsidP="00CA622A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ab/>
      </w:r>
      <w:r w:rsidR="00604C23"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 xml:space="preserve">Таким образом, документация об электронном аукционе заказчика содержит противоречивые требования </w:t>
      </w:r>
      <w:r w:rsidR="00E47212"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 xml:space="preserve">относительно указания участниками закупки информации в первых частях аукционных заявок, </w:t>
      </w: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 xml:space="preserve">что </w:t>
      </w:r>
      <w:r>
        <w:rPr>
          <w:rFonts w:ascii="Times New Roman" w:hAnsi="Times New Roman" w:cs="Times New Roman"/>
          <w:sz w:val="26"/>
          <w:szCs w:val="26"/>
        </w:rPr>
        <w:t>не позволяет надлежащим образом заполнить заявку потенциальным участ</w:t>
      </w:r>
      <w:r w:rsidR="00FC55DF">
        <w:rPr>
          <w:rFonts w:ascii="Times New Roman" w:hAnsi="Times New Roman" w:cs="Times New Roman"/>
          <w:sz w:val="26"/>
          <w:szCs w:val="26"/>
        </w:rPr>
        <w:t xml:space="preserve">никам закупки  и определиться с возможностью своего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C55DF">
        <w:rPr>
          <w:rFonts w:ascii="Times New Roman" w:hAnsi="Times New Roman" w:cs="Times New Roman"/>
          <w:sz w:val="26"/>
          <w:szCs w:val="26"/>
        </w:rPr>
        <w:t>участия</w:t>
      </w:r>
      <w:r>
        <w:rPr>
          <w:rFonts w:ascii="Times New Roman" w:hAnsi="Times New Roman" w:cs="Times New Roman"/>
          <w:sz w:val="26"/>
          <w:szCs w:val="26"/>
        </w:rPr>
        <w:t xml:space="preserve"> в</w:t>
      </w:r>
      <w:r w:rsidR="00FC55DF">
        <w:rPr>
          <w:rFonts w:ascii="Times New Roman" w:hAnsi="Times New Roman" w:cs="Times New Roman"/>
          <w:sz w:val="26"/>
          <w:szCs w:val="26"/>
        </w:rPr>
        <w:t xml:space="preserve"> данной закупке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65742" w:rsidRDefault="00CA622A" w:rsidP="004F2321">
      <w:pPr>
        <w:suppressAutoHyphens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ab/>
      </w:r>
      <w:r w:rsidR="000A12EE">
        <w:rPr>
          <w:rFonts w:ascii="Times New Roman" w:hAnsi="Times New Roman" w:cs="Times New Roman"/>
          <w:sz w:val="26"/>
          <w:szCs w:val="26"/>
        </w:rPr>
        <w:t xml:space="preserve">Учитывая изложенное, </w:t>
      </w:r>
      <w:r w:rsidR="00E34C4E">
        <w:rPr>
          <w:rFonts w:ascii="Times New Roman" w:hAnsi="Times New Roman" w:cs="Times New Roman"/>
          <w:sz w:val="26"/>
          <w:szCs w:val="26"/>
        </w:rPr>
        <w:t>заказчиком нарушены</w:t>
      </w:r>
      <w:r w:rsidR="00F65742">
        <w:rPr>
          <w:rFonts w:ascii="Times New Roman" w:hAnsi="Times New Roman" w:cs="Times New Roman"/>
          <w:sz w:val="26"/>
          <w:szCs w:val="26"/>
        </w:rPr>
        <w:t xml:space="preserve"> требования п.2 ч.1 ст.64 ФЗ </w:t>
      </w:r>
      <w:r w:rsidR="00F65742" w:rsidRPr="00D148CE">
        <w:rPr>
          <w:rFonts w:ascii="Times New Roman" w:hAnsi="Times New Roman" w:cs="Times New Roman"/>
          <w:sz w:val="26"/>
          <w:szCs w:val="26"/>
        </w:rPr>
        <w:t>«О контрактной системе…»</w:t>
      </w:r>
      <w:r w:rsidR="00F65742">
        <w:rPr>
          <w:rFonts w:ascii="Times New Roman" w:hAnsi="Times New Roman" w:cs="Times New Roman"/>
          <w:sz w:val="26"/>
          <w:szCs w:val="26"/>
        </w:rPr>
        <w:t>.</w:t>
      </w:r>
    </w:p>
    <w:p w:rsidR="004F2321" w:rsidRDefault="00F65742" w:rsidP="004F2321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A622A">
        <w:rPr>
          <w:rFonts w:ascii="Times New Roman" w:hAnsi="Times New Roman" w:cs="Times New Roman"/>
          <w:sz w:val="26"/>
          <w:szCs w:val="26"/>
        </w:rPr>
        <w:t xml:space="preserve">2. </w:t>
      </w:r>
      <w:r w:rsidR="004F2321">
        <w:rPr>
          <w:rFonts w:ascii="Times New Roman" w:hAnsi="Times New Roman" w:cs="Times New Roman"/>
          <w:sz w:val="26"/>
          <w:szCs w:val="26"/>
        </w:rPr>
        <w:t xml:space="preserve">Как установлено </w:t>
      </w:r>
      <w:proofErr w:type="gramStart"/>
      <w:r w:rsidR="004F2321">
        <w:rPr>
          <w:rFonts w:ascii="Times New Roman" w:hAnsi="Times New Roman" w:cs="Times New Roman"/>
          <w:sz w:val="26"/>
          <w:szCs w:val="26"/>
        </w:rPr>
        <w:t>ч</w:t>
      </w:r>
      <w:proofErr w:type="gramEnd"/>
      <w:r w:rsidR="004F2321">
        <w:rPr>
          <w:rFonts w:ascii="Times New Roman" w:hAnsi="Times New Roman" w:cs="Times New Roman"/>
          <w:sz w:val="26"/>
          <w:szCs w:val="26"/>
        </w:rPr>
        <w:t xml:space="preserve">.1 ст..33 ФЗ «О контрактной системе…», </w:t>
      </w:r>
      <w:r w:rsidR="004F2321"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 xml:space="preserve">в описании объекта закупки заказчиком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="004F2321"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="004F2321"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 xml:space="preserve"> указанные машины и оборудование.</w:t>
      </w:r>
    </w:p>
    <w:p w:rsidR="00E31FC0" w:rsidRPr="00E31FC0" w:rsidRDefault="00E31FC0" w:rsidP="00E31FC0">
      <w:pPr>
        <w:pStyle w:val="a4"/>
        <w:kinsoku w:val="0"/>
        <w:overflowPunct w:val="0"/>
        <w:ind w:firstLine="709"/>
        <w:jc w:val="both"/>
        <w:rPr>
          <w:b w:val="0"/>
          <w:i/>
          <w:color w:val="000000" w:themeColor="text1"/>
          <w:sz w:val="26"/>
          <w:szCs w:val="26"/>
        </w:rPr>
      </w:pPr>
      <w:r w:rsidRPr="00E31FC0">
        <w:rPr>
          <w:rFonts w:eastAsiaTheme="minorHAnsi"/>
          <w:b w:val="0"/>
          <w:sz w:val="26"/>
          <w:szCs w:val="26"/>
          <w:lang w:eastAsia="en-US"/>
        </w:rPr>
        <w:t>В 2.1.2.  «</w:t>
      </w:r>
      <w:r w:rsidRPr="00E31FC0">
        <w:rPr>
          <w:rFonts w:eastAsiaTheme="minorHAnsi"/>
          <w:b w:val="0"/>
          <w:i/>
          <w:sz w:val="26"/>
          <w:szCs w:val="26"/>
          <w:lang w:eastAsia="en-US"/>
        </w:rPr>
        <w:t>Общие требования</w:t>
      </w:r>
      <w:r w:rsidRPr="00E31FC0">
        <w:rPr>
          <w:rFonts w:eastAsiaTheme="minorHAnsi"/>
          <w:b w:val="0"/>
          <w:sz w:val="26"/>
          <w:szCs w:val="26"/>
          <w:lang w:eastAsia="en-US"/>
        </w:rPr>
        <w:t>» Технического задания аукционной документации заказчика установлено: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E31FC0">
        <w:rPr>
          <w:rFonts w:eastAsiaTheme="minorHAnsi"/>
          <w:sz w:val="26"/>
          <w:szCs w:val="26"/>
          <w:lang w:eastAsia="en-US"/>
        </w:rPr>
        <w:t>«</w:t>
      </w:r>
      <w:r w:rsidRPr="00E31FC0">
        <w:rPr>
          <w:b w:val="0"/>
          <w:i/>
          <w:color w:val="000000" w:themeColor="text1"/>
          <w:sz w:val="26"/>
          <w:szCs w:val="26"/>
        </w:rPr>
        <w:t xml:space="preserve">Под рубежом ФВФ понимается комплекс технических средств, обеспечивающих фиксацию, предварительную обработку и передачу информации о нарушениях ПДД и проезжающих транспортных средствах (далее ТС) с распознаванием государственных номерных знаков. </w:t>
      </w:r>
    </w:p>
    <w:p w:rsidR="00E31FC0" w:rsidRPr="00E31FC0" w:rsidRDefault="00E31FC0" w:rsidP="00E31FC0">
      <w:pPr>
        <w:pStyle w:val="a4"/>
        <w:kinsoku w:val="0"/>
        <w:overflowPunct w:val="0"/>
        <w:ind w:firstLine="709"/>
        <w:jc w:val="both"/>
        <w:rPr>
          <w:b w:val="0"/>
          <w:i/>
          <w:color w:val="000000" w:themeColor="text1"/>
          <w:sz w:val="26"/>
          <w:szCs w:val="26"/>
        </w:rPr>
      </w:pPr>
      <w:r w:rsidRPr="00E31FC0">
        <w:rPr>
          <w:b w:val="0"/>
          <w:i/>
          <w:color w:val="000000" w:themeColor="text1"/>
          <w:sz w:val="26"/>
          <w:szCs w:val="26"/>
        </w:rPr>
        <w:t>Поставляемый КФВФ должен в полном объеме осуществлять контроль движения транспортных средств на дорогах до 4-х полос движения.</w:t>
      </w:r>
    </w:p>
    <w:p w:rsidR="00E31FC0" w:rsidRPr="00E31FC0" w:rsidRDefault="00E31FC0" w:rsidP="00E31FC0">
      <w:pPr>
        <w:pStyle w:val="a4"/>
        <w:kinsoku w:val="0"/>
        <w:overflowPunct w:val="0"/>
        <w:ind w:firstLine="709"/>
        <w:jc w:val="both"/>
        <w:rPr>
          <w:b w:val="0"/>
          <w:i/>
          <w:color w:val="000000" w:themeColor="text1"/>
          <w:sz w:val="26"/>
          <w:szCs w:val="26"/>
          <w:u w:val="single"/>
        </w:rPr>
      </w:pPr>
      <w:r w:rsidRPr="00E31FC0">
        <w:rPr>
          <w:b w:val="0"/>
          <w:i/>
          <w:color w:val="000000" w:themeColor="text1"/>
          <w:sz w:val="26"/>
          <w:szCs w:val="26"/>
          <w:u w:val="single"/>
        </w:rPr>
        <w:t>Год выпуска отдельных элементов КФВФ – не ранее 2019 г.</w:t>
      </w:r>
    </w:p>
    <w:p w:rsidR="00E31FC0" w:rsidRDefault="00E31FC0" w:rsidP="00E31FC0">
      <w:pPr>
        <w:pStyle w:val="a4"/>
        <w:kinsoku w:val="0"/>
        <w:overflowPunct w:val="0"/>
        <w:ind w:firstLine="709"/>
        <w:jc w:val="both"/>
        <w:rPr>
          <w:b w:val="0"/>
          <w:i/>
          <w:sz w:val="26"/>
          <w:szCs w:val="26"/>
        </w:rPr>
      </w:pPr>
      <w:r w:rsidRPr="00E31FC0">
        <w:rPr>
          <w:b w:val="0"/>
          <w:i/>
          <w:sz w:val="26"/>
          <w:szCs w:val="26"/>
        </w:rPr>
        <w:t>Изделия, снаряжение и оборудование - новые (не бывшие в употреблении</w:t>
      </w:r>
      <w:r>
        <w:rPr>
          <w:b w:val="0"/>
          <w:i/>
          <w:sz w:val="26"/>
          <w:szCs w:val="26"/>
        </w:rPr>
        <w:t>»</w:t>
      </w:r>
      <w:r w:rsidRPr="00E31FC0">
        <w:rPr>
          <w:b w:val="0"/>
          <w:i/>
          <w:sz w:val="26"/>
          <w:szCs w:val="26"/>
        </w:rPr>
        <w:t>)</w:t>
      </w:r>
      <w:r>
        <w:rPr>
          <w:b w:val="0"/>
          <w:i/>
          <w:sz w:val="26"/>
          <w:szCs w:val="26"/>
        </w:rPr>
        <w:t>»</w:t>
      </w:r>
      <w:r w:rsidRPr="00E31FC0">
        <w:rPr>
          <w:b w:val="0"/>
          <w:i/>
          <w:sz w:val="26"/>
          <w:szCs w:val="26"/>
        </w:rPr>
        <w:t>.</w:t>
      </w:r>
    </w:p>
    <w:p w:rsidR="00E31FC0" w:rsidRDefault="00E31FC0" w:rsidP="00E31FC0">
      <w:pPr>
        <w:pStyle w:val="a4"/>
        <w:kinsoku w:val="0"/>
        <w:overflowPunct w:val="0"/>
        <w:ind w:firstLine="709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 xml:space="preserve">Так, по мнению заявителя, требование заказчика относительно года выпуска отдельных элементов КФВФ </w:t>
      </w:r>
      <w:r w:rsidR="00EF5C91">
        <w:rPr>
          <w:b w:val="0"/>
          <w:sz w:val="26"/>
          <w:szCs w:val="26"/>
        </w:rPr>
        <w:t xml:space="preserve">установлено неправомерно  и направлено на ограничение потенциальных участников закупки. </w:t>
      </w:r>
    </w:p>
    <w:p w:rsidR="008F1293" w:rsidRDefault="008F1293" w:rsidP="008F1293">
      <w:pPr>
        <w:jc w:val="both"/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</w:pP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ab/>
      </w:r>
      <w:r w:rsidR="000A12EE"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 xml:space="preserve">Вместе с тем, </w:t>
      </w: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>на участие в электронном аукционе было п</w:t>
      </w:r>
      <w:r w:rsidR="001303BA"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>одано 3 заяв</w:t>
      </w: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>к</w:t>
      </w:r>
      <w:r w:rsidR="001303BA"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>и</w:t>
      </w: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>, заявитель явку представителя не обеспечил, доказательств ограничения его возможного участия в аукционе</w:t>
      </w:r>
      <w:r w:rsidR="001303BA"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 xml:space="preserve"> не представил, </w:t>
      </w:r>
      <w:r w:rsidR="000A12EE"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 xml:space="preserve">в связи с чем </w:t>
      </w:r>
      <w:r w:rsidR="001303BA"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>Комиссия признаёт довод жалобы необоснованным.</w:t>
      </w:r>
    </w:p>
    <w:p w:rsidR="004C79D0" w:rsidRPr="004C79D0" w:rsidRDefault="002638CC" w:rsidP="004C79D0">
      <w:pPr>
        <w:suppressAutoHyphens w:val="0"/>
        <w:autoSpaceDE w:val="0"/>
        <w:autoSpaceDN w:val="0"/>
        <w:adjustRightInd w:val="0"/>
        <w:ind w:firstLine="708"/>
        <w:jc w:val="both"/>
        <w:rPr>
          <w:rFonts w:ascii="Times New Roman" w:eastAsiaTheme="minorHAnsi" w:hAnsi="Times New Roman" w:cs="Times New Roman"/>
          <w:kern w:val="0"/>
          <w:sz w:val="26"/>
          <w:szCs w:val="26"/>
          <w:u w:val="single"/>
          <w:lang w:eastAsia="en-US" w:bidi="ar-SA"/>
        </w:rPr>
      </w:pP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 xml:space="preserve">3.  </w:t>
      </w:r>
      <w:proofErr w:type="gramStart"/>
      <w:r w:rsidR="004C79D0" w:rsidRPr="00A225BE">
        <w:rPr>
          <w:rFonts w:ascii="Times New Roman" w:hAnsi="Times New Roman" w:cs="Times New Roman"/>
          <w:sz w:val="26"/>
          <w:szCs w:val="26"/>
        </w:rPr>
        <w:t xml:space="preserve">Как установлено  п.2 ч.1 ст. 33 ФЗ «О контрактной системе...», при описании объекта закупки заказчику необходимо </w:t>
      </w:r>
      <w:r w:rsidR="004C79D0" w:rsidRPr="00A225BE"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 xml:space="preserve">использовать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</w:t>
      </w:r>
      <w:r w:rsidR="004C79D0" w:rsidRPr="00A225BE"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lastRenderedPageBreak/>
        <w:t>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</w:t>
      </w:r>
      <w:proofErr w:type="gramEnd"/>
      <w:r w:rsidR="004C79D0" w:rsidRPr="00A225BE"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 xml:space="preserve"> </w:t>
      </w:r>
      <w:proofErr w:type="gramStart"/>
      <w:r w:rsidR="004C79D0" w:rsidRPr="00A225BE"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>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proofErr w:type="gramEnd"/>
      <w:r w:rsidR="004C79D0" w:rsidRPr="00A225BE"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 xml:space="preserve"> </w:t>
      </w:r>
      <w:r w:rsidR="004C79D0" w:rsidRPr="00A225BE">
        <w:rPr>
          <w:rFonts w:ascii="Times New Roman" w:eastAsiaTheme="minorHAnsi" w:hAnsi="Times New Roman" w:cs="Times New Roman"/>
          <w:kern w:val="0"/>
          <w:sz w:val="26"/>
          <w:szCs w:val="26"/>
          <w:u w:val="single"/>
          <w:lang w:eastAsia="en-US" w:bidi="ar-SA"/>
        </w:rPr>
        <w:t>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4C79D0" w:rsidRPr="00E34C4E" w:rsidRDefault="004C79D0" w:rsidP="00E34C4E">
      <w:pPr>
        <w:suppressAutoHyphens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73083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 следует из содержания аукционной документации, заказчик</w:t>
      </w:r>
      <w:r w:rsidR="005240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</w:t>
      </w:r>
      <w:r w:rsidRPr="0073083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E34C4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в нарушение </w:t>
      </w:r>
      <w:r w:rsidR="00E34C4E" w:rsidRPr="0073083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требовани</w:t>
      </w:r>
      <w:r w:rsidR="00E34C4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й п.2 ч.1 ст.33 </w:t>
      </w:r>
      <w:r w:rsidR="00E34C4E" w:rsidRPr="0073083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ФЗ «О контрактной системе…»</w:t>
      </w:r>
      <w:r w:rsidR="005240A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r w:rsidRPr="0073083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не обосновал необходимость использования показателей, не предусмотренных ГОСТ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57144 – 2016 «Специальные технические средства, работающие в автоматическом режиме и имеющие функции фото- и киносъёмки, видеозаписи, для обеспечения контроля за дорожным движением. Общие технические требования (с Поправкой)</w:t>
      </w:r>
      <w:r w:rsidR="00E34C4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4C79D0" w:rsidRDefault="004C79D0" w:rsidP="004C79D0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E34C4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         </w:t>
      </w: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>Также Комиссией в рамках проведения внеплановой проверки было установлено следующее:</w:t>
      </w:r>
    </w:p>
    <w:p w:rsidR="004C79D0" w:rsidRDefault="005240A8" w:rsidP="004C79D0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4C79D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Согласно </w:t>
      </w:r>
      <w:proofErr w:type="gramStart"/>
      <w:r w:rsidR="004C79D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</w:t>
      </w:r>
      <w:proofErr w:type="gramEnd"/>
      <w:r w:rsidR="004C79D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.3 ст.66 ФЗ </w:t>
      </w:r>
      <w:r w:rsidR="004C79D0" w:rsidRPr="00730838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«О контрактной системе…»</w:t>
      </w:r>
      <w:r w:rsidR="004C79D0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4C79D0"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>первая часть заявки на участие в электронном аукционе должна содержать:</w:t>
      </w:r>
    </w:p>
    <w:p w:rsidR="004C79D0" w:rsidRDefault="004C79D0" w:rsidP="004C79D0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</w:pP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ab/>
        <w:t>1)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4C79D0" w:rsidRDefault="004C79D0" w:rsidP="004C79D0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</w:pP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ab/>
        <w:t>2) при осуществлении закупки товара или закупки работы, услуги, для выполнения, оказания которых используется товар:</w:t>
      </w:r>
    </w:p>
    <w:p w:rsidR="004C79D0" w:rsidRDefault="004C79D0" w:rsidP="004C79D0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</w:pP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ab/>
        <w:t xml:space="preserve">а) наименование страны происхождения товара (в случае установления заказчиком в извещении о проведении электронного аукциона, документации об электронном аукционе условий, запретов, ограничений допуска товаров, происходящих из иностранного государства или группы иностранных государств, в соответствии со </w:t>
      </w:r>
      <w:hyperlink r:id="rId9" w:history="1">
        <w:r>
          <w:rPr>
            <w:rFonts w:ascii="Times New Roman" w:eastAsiaTheme="minorHAnsi" w:hAnsi="Times New Roman" w:cs="Times New Roman"/>
            <w:color w:val="0000FF"/>
            <w:kern w:val="0"/>
            <w:sz w:val="26"/>
            <w:szCs w:val="26"/>
            <w:lang w:eastAsia="en-US" w:bidi="ar-SA"/>
          </w:rPr>
          <w:t>статьей 14</w:t>
        </w:r>
      </w:hyperlink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 xml:space="preserve"> настоящего Федерального закона);</w:t>
      </w:r>
    </w:p>
    <w:p w:rsidR="004C79D0" w:rsidRDefault="004C79D0" w:rsidP="004C79D0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</w:pP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ab/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4C79D0" w:rsidRDefault="004C79D0" w:rsidP="004C79D0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</w:pP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ab/>
        <w:t xml:space="preserve">Как установлено </w:t>
      </w:r>
      <w:proofErr w:type="gramStart"/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>ч</w:t>
      </w:r>
      <w:proofErr w:type="gramEnd"/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 xml:space="preserve">.1 ст.67 </w:t>
      </w:r>
      <w:r>
        <w:rPr>
          <w:rFonts w:ascii="Times New Roman" w:hAnsi="Times New Roman" w:cs="Times New Roman"/>
          <w:sz w:val="26"/>
          <w:szCs w:val="26"/>
        </w:rPr>
        <w:t xml:space="preserve">ФЗ </w:t>
      </w:r>
      <w:r w:rsidRPr="00D148CE">
        <w:rPr>
          <w:rFonts w:ascii="Times New Roman" w:hAnsi="Times New Roman" w:cs="Times New Roman"/>
          <w:sz w:val="26"/>
          <w:szCs w:val="26"/>
        </w:rPr>
        <w:t>«О контрактной системе…»</w:t>
      </w:r>
      <w:r>
        <w:rPr>
          <w:rFonts w:ascii="Times New Roman" w:hAnsi="Times New Roman" w:cs="Times New Roman"/>
          <w:sz w:val="26"/>
          <w:szCs w:val="26"/>
        </w:rPr>
        <w:t>, а</w:t>
      </w: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 xml:space="preserve">укционная комиссия проверяет первые части заявок на участие в электронном аукционе, содержащие информацию, предусмотренную </w:t>
      </w:r>
      <w:hyperlink r:id="rId10" w:history="1">
        <w:r>
          <w:rPr>
            <w:rFonts w:ascii="Times New Roman" w:eastAsiaTheme="minorHAnsi" w:hAnsi="Times New Roman" w:cs="Times New Roman"/>
            <w:color w:val="0000FF"/>
            <w:kern w:val="0"/>
            <w:sz w:val="26"/>
            <w:szCs w:val="26"/>
            <w:lang w:eastAsia="en-US" w:bidi="ar-SA"/>
          </w:rPr>
          <w:t>частью 3 статьи 66</w:t>
        </w:r>
      </w:hyperlink>
      <w:r w:rsidRPr="002524C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ФЗ </w:t>
      </w:r>
      <w:r w:rsidRPr="00D148CE">
        <w:rPr>
          <w:rFonts w:ascii="Times New Roman" w:hAnsi="Times New Roman" w:cs="Times New Roman"/>
          <w:sz w:val="26"/>
          <w:szCs w:val="26"/>
        </w:rPr>
        <w:t>«О контрактной системе…»</w:t>
      </w: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>, на соответствие требованиям, установленным документацией о таком аукционе в отношении закупаемых товаров, работ, услуг.</w:t>
      </w:r>
    </w:p>
    <w:p w:rsidR="004C79D0" w:rsidRDefault="004C79D0" w:rsidP="004C79D0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</w:pP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lastRenderedPageBreak/>
        <w:tab/>
      </w:r>
      <w:proofErr w:type="gramStart"/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 xml:space="preserve">Согласно ч.3 ст.67 </w:t>
      </w:r>
      <w:r>
        <w:rPr>
          <w:rFonts w:ascii="Times New Roman" w:hAnsi="Times New Roman" w:cs="Times New Roman"/>
          <w:sz w:val="26"/>
          <w:szCs w:val="26"/>
        </w:rPr>
        <w:t xml:space="preserve">ФЗ </w:t>
      </w:r>
      <w:r w:rsidRPr="00D148CE">
        <w:rPr>
          <w:rFonts w:ascii="Times New Roman" w:hAnsi="Times New Roman" w:cs="Times New Roman"/>
          <w:sz w:val="26"/>
          <w:szCs w:val="26"/>
        </w:rPr>
        <w:t>«О контрактной системе…»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2524C7"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 xml:space="preserve"> </w:t>
      </w: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 xml:space="preserve">по результатам рассмотрения первых частей заявок на участие в электронном аукционе, содержащих информацию, предусмотренную </w:t>
      </w:r>
      <w:hyperlink r:id="rId11" w:history="1">
        <w:r>
          <w:rPr>
            <w:rFonts w:ascii="Times New Roman" w:eastAsiaTheme="minorHAnsi" w:hAnsi="Times New Roman" w:cs="Times New Roman"/>
            <w:color w:val="0000FF"/>
            <w:kern w:val="0"/>
            <w:sz w:val="26"/>
            <w:szCs w:val="26"/>
            <w:lang w:eastAsia="en-US" w:bidi="ar-SA"/>
          </w:rPr>
          <w:t>частью 3 статьи 66</w:t>
        </w:r>
      </w:hyperlink>
      <w:r w:rsidRPr="002524C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ФЗ </w:t>
      </w:r>
      <w:r w:rsidRPr="00D148CE">
        <w:rPr>
          <w:rFonts w:ascii="Times New Roman" w:hAnsi="Times New Roman" w:cs="Times New Roman"/>
          <w:sz w:val="26"/>
          <w:szCs w:val="26"/>
        </w:rPr>
        <w:t>«О контрактной системе…»</w:t>
      </w: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>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</w:t>
      </w:r>
      <w:proofErr w:type="gramEnd"/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 xml:space="preserve"> </w:t>
      </w:r>
      <w:proofErr w:type="gramStart"/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>отказе</w:t>
      </w:r>
      <w:proofErr w:type="gramEnd"/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 xml:space="preserve"> в допуске к участию в таком аукционе в порядке и по основаниям, которые предусмотрены </w:t>
      </w:r>
      <w:hyperlink r:id="rId12" w:history="1">
        <w:r>
          <w:rPr>
            <w:rFonts w:ascii="Times New Roman" w:eastAsiaTheme="minorHAnsi" w:hAnsi="Times New Roman" w:cs="Times New Roman"/>
            <w:color w:val="0000FF"/>
            <w:kern w:val="0"/>
            <w:sz w:val="26"/>
            <w:szCs w:val="26"/>
            <w:lang w:eastAsia="en-US" w:bidi="ar-SA"/>
          </w:rPr>
          <w:t>частью 4</w:t>
        </w:r>
      </w:hyperlink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 xml:space="preserve"> настоящей статьи.</w:t>
      </w:r>
    </w:p>
    <w:p w:rsidR="004C79D0" w:rsidRDefault="004C79D0" w:rsidP="004C79D0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</w:pP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ab/>
        <w:t xml:space="preserve">В соответствии с </w:t>
      </w:r>
      <w:proofErr w:type="gramStart"/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>ч</w:t>
      </w:r>
      <w:proofErr w:type="gramEnd"/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 xml:space="preserve">.4 ст.67 </w:t>
      </w:r>
      <w:r>
        <w:rPr>
          <w:rFonts w:ascii="Times New Roman" w:hAnsi="Times New Roman" w:cs="Times New Roman"/>
          <w:sz w:val="26"/>
          <w:szCs w:val="26"/>
        </w:rPr>
        <w:t xml:space="preserve">ФЗ </w:t>
      </w:r>
      <w:r w:rsidRPr="00D148CE">
        <w:rPr>
          <w:rFonts w:ascii="Times New Roman" w:hAnsi="Times New Roman" w:cs="Times New Roman"/>
          <w:sz w:val="26"/>
          <w:szCs w:val="26"/>
        </w:rPr>
        <w:t>«О контрактной системе…»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>участник электронного аукциона не допускается к участию в нем в случае:</w:t>
      </w:r>
    </w:p>
    <w:p w:rsidR="004C79D0" w:rsidRDefault="004C79D0" w:rsidP="004C79D0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</w:pP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ab/>
        <w:t xml:space="preserve">1) непредоставления информации, предусмотренной </w:t>
      </w:r>
      <w:hyperlink r:id="rId13" w:history="1">
        <w:r>
          <w:rPr>
            <w:rFonts w:ascii="Times New Roman" w:eastAsiaTheme="minorHAnsi" w:hAnsi="Times New Roman" w:cs="Times New Roman"/>
            <w:color w:val="0000FF"/>
            <w:kern w:val="0"/>
            <w:sz w:val="26"/>
            <w:szCs w:val="26"/>
            <w:lang w:eastAsia="en-US" w:bidi="ar-SA"/>
          </w:rPr>
          <w:t>частью 3 статьи 66</w:t>
        </w:r>
      </w:hyperlink>
      <w:r w:rsidRPr="002524C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ФЗ </w:t>
      </w:r>
      <w:r w:rsidRPr="00D148CE">
        <w:rPr>
          <w:rFonts w:ascii="Times New Roman" w:hAnsi="Times New Roman" w:cs="Times New Roman"/>
          <w:sz w:val="26"/>
          <w:szCs w:val="26"/>
        </w:rPr>
        <w:t>«О контрактной системе…»</w:t>
      </w: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>, или предоставления недостоверной информации;</w:t>
      </w:r>
    </w:p>
    <w:p w:rsidR="004C79D0" w:rsidRDefault="004C79D0" w:rsidP="004C79D0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</w:pP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ab/>
        <w:t xml:space="preserve">2) несоответствия информации, предусмотренной </w:t>
      </w:r>
      <w:hyperlink r:id="rId14" w:history="1">
        <w:r>
          <w:rPr>
            <w:rFonts w:ascii="Times New Roman" w:eastAsiaTheme="minorHAnsi" w:hAnsi="Times New Roman" w:cs="Times New Roman"/>
            <w:color w:val="0000FF"/>
            <w:kern w:val="0"/>
            <w:sz w:val="26"/>
            <w:szCs w:val="26"/>
            <w:lang w:eastAsia="en-US" w:bidi="ar-SA"/>
          </w:rPr>
          <w:t>частью 3 статьи 66</w:t>
        </w:r>
      </w:hyperlink>
      <w:r w:rsidRPr="002524C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ФЗ </w:t>
      </w:r>
      <w:r w:rsidRPr="00D148CE">
        <w:rPr>
          <w:rFonts w:ascii="Times New Roman" w:hAnsi="Times New Roman" w:cs="Times New Roman"/>
          <w:sz w:val="26"/>
          <w:szCs w:val="26"/>
        </w:rPr>
        <w:t>«О контрактной системе…»</w:t>
      </w: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>, требованиям документации о таком аукционе.</w:t>
      </w:r>
    </w:p>
    <w:p w:rsidR="004C79D0" w:rsidRDefault="004C79D0" w:rsidP="004C79D0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</w:pP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ab/>
        <w:t xml:space="preserve">Комиссией было установлено, что на участие в электронном аукционе поступило три заявки. </w:t>
      </w:r>
    </w:p>
    <w:p w:rsidR="004C79D0" w:rsidRDefault="004C79D0" w:rsidP="004C79D0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</w:pP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ab/>
        <w:t xml:space="preserve">Согласно Протоколу рассмотрения заявок на участие в электронном аукционе от 30.04.2019 г., все три аукционные заявки участников были допущены к процедуре проведения электронного аукциона. </w:t>
      </w:r>
    </w:p>
    <w:p w:rsidR="004C79D0" w:rsidRDefault="004C79D0" w:rsidP="004C79D0">
      <w:pPr>
        <w:suppressAutoHyphens w:val="0"/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ab/>
        <w:t xml:space="preserve">Вместе с тем, участник, подавший заявку №3, в составе первой части заявки предоставил только 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согласие участника электронного аукциона на поставку товара на условиях, предусмотренных документацией об электронном аукционе и не подлежащих изменению по результатам проведения электронного аукциона.</w:t>
      </w:r>
    </w:p>
    <w:p w:rsidR="004C79D0" w:rsidRDefault="004C79D0" w:rsidP="004C79D0">
      <w:pPr>
        <w:suppressAutoHyphens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  <w:t>Таким образом, аукционная комиссия заказчика</w:t>
      </w:r>
      <w:r w:rsidR="00E34C4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руководствуясь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E640B5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утверждённой заказчиком документацией, </w:t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неправомерно допустила и признала участником электронного аукциона участника, подавшего заявку №3, чем нарушила требования, предусмотренные 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ч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.4 ст.67 </w:t>
      </w:r>
      <w:r>
        <w:rPr>
          <w:rFonts w:ascii="Times New Roman" w:hAnsi="Times New Roman" w:cs="Times New Roman"/>
          <w:sz w:val="26"/>
          <w:szCs w:val="26"/>
        </w:rPr>
        <w:t xml:space="preserve">ФЗ </w:t>
      </w:r>
      <w:r w:rsidRPr="00D148CE">
        <w:rPr>
          <w:rFonts w:ascii="Times New Roman" w:hAnsi="Times New Roman" w:cs="Times New Roman"/>
          <w:sz w:val="26"/>
          <w:szCs w:val="26"/>
        </w:rPr>
        <w:t>«О контрактной системе…»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4C79D0" w:rsidRDefault="004C79D0" w:rsidP="004C79D0">
      <w:pPr>
        <w:suppressAutoHyphens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Вместе с тем, допущенное нарушение аукционной комиссии заказчика стало следствием разработанной и утверждённой заказчиком с нарушением требований </w:t>
      </w:r>
      <w:proofErr w:type="gramStart"/>
      <w:r>
        <w:rPr>
          <w:rFonts w:ascii="Times New Roman" w:hAnsi="Times New Roman" w:cs="Times New Roman"/>
          <w:sz w:val="26"/>
          <w:szCs w:val="26"/>
        </w:rPr>
        <w:t>ч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.3 ст.66 ФЗ </w:t>
      </w:r>
      <w:r w:rsidRPr="00D148CE">
        <w:rPr>
          <w:rFonts w:ascii="Times New Roman" w:hAnsi="Times New Roman" w:cs="Times New Roman"/>
          <w:sz w:val="26"/>
          <w:szCs w:val="26"/>
        </w:rPr>
        <w:t>«О контрактной системе…»</w:t>
      </w:r>
      <w:r>
        <w:rPr>
          <w:rFonts w:ascii="Times New Roman" w:hAnsi="Times New Roman" w:cs="Times New Roman"/>
          <w:sz w:val="26"/>
          <w:szCs w:val="26"/>
        </w:rPr>
        <w:t xml:space="preserve"> аукционной документации.  </w:t>
      </w:r>
    </w:p>
    <w:p w:rsidR="004C79D0" w:rsidRDefault="004C79D0" w:rsidP="004C79D0">
      <w:pPr>
        <w:suppressAutoHyphens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На основании изложенного, Комиссия приняла решение аукционной комиссии заказчика предписание об устранении допущенного нарушения не выдавать.</w:t>
      </w:r>
    </w:p>
    <w:p w:rsidR="004C79D0" w:rsidRPr="003100B5" w:rsidRDefault="004C79D0" w:rsidP="004C79D0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62F4B">
        <w:rPr>
          <w:rFonts w:ascii="Times New Roman" w:hAnsi="Times New Roman" w:cs="Times New Roman"/>
          <w:sz w:val="26"/>
          <w:szCs w:val="26"/>
        </w:rPr>
        <w:t>При таких обстоятельствах, на основании результатов рассмотрения жалобы, проведения внеплановой проверки определения поставщика, материалов, имеющихся в деле, руководствуясь статьей 99, статьей 106 ФЗ «О контрактной системе…», Комиссия,</w:t>
      </w:r>
    </w:p>
    <w:p w:rsidR="004C79D0" w:rsidRPr="00527150" w:rsidRDefault="004C79D0" w:rsidP="004C79D0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</w:pPr>
    </w:p>
    <w:p w:rsidR="004C79D0" w:rsidRPr="00D27B63" w:rsidRDefault="004C79D0" w:rsidP="004C79D0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27B63">
        <w:rPr>
          <w:rFonts w:ascii="Times New Roman" w:hAnsi="Times New Roman" w:cs="Times New Roman"/>
          <w:b/>
          <w:sz w:val="22"/>
          <w:szCs w:val="22"/>
        </w:rPr>
        <w:t>РЕШИЛА:</w:t>
      </w:r>
    </w:p>
    <w:p w:rsidR="004C79D0" w:rsidRDefault="004C79D0" w:rsidP="004C79D0">
      <w:pPr>
        <w:suppressAutoHyphens w:val="0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4"/>
        </w:rPr>
      </w:pPr>
    </w:p>
    <w:p w:rsidR="001303BA" w:rsidRPr="00725401" w:rsidRDefault="004C79D0" w:rsidP="001303BA">
      <w:pPr>
        <w:suppressAutoHyphens w:val="0"/>
        <w:autoSpaceDE w:val="0"/>
        <w:autoSpaceDN w:val="0"/>
        <w:adjustRightInd w:val="0"/>
        <w:ind w:firstLine="708"/>
        <w:jc w:val="both"/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</w:pPr>
      <w:r w:rsidRPr="009C3FD7">
        <w:rPr>
          <w:rFonts w:ascii="Times New Roman" w:hAnsi="Times New Roman" w:cs="Times New Roman"/>
          <w:sz w:val="26"/>
          <w:szCs w:val="26"/>
        </w:rPr>
        <w:t>1. Признать жалобу</w:t>
      </w:r>
      <w:r>
        <w:rPr>
          <w:rFonts w:ascii="Times New Roman" w:hAnsi="Times New Roman" w:cs="Times New Roman"/>
          <w:sz w:val="26"/>
          <w:szCs w:val="26"/>
        </w:rPr>
        <w:t xml:space="preserve"> Индивидуального предпринимателя </w:t>
      </w:r>
      <w:r w:rsidRPr="009C3FD7">
        <w:rPr>
          <w:rFonts w:ascii="Times New Roman" w:hAnsi="Times New Roman" w:cs="Times New Roman"/>
          <w:sz w:val="26"/>
          <w:szCs w:val="26"/>
        </w:rPr>
        <w:t>обоснованной</w:t>
      </w:r>
      <w:r>
        <w:rPr>
          <w:rFonts w:ascii="Times New Roman" w:eastAsia="SimSun" w:hAnsi="Times New Roman" w:cs="Times New Roman"/>
          <w:sz w:val="26"/>
          <w:szCs w:val="26"/>
        </w:rPr>
        <w:t xml:space="preserve"> в части нарушений заказчиком – Областным казённым учреждением «Комитет строительства и </w:t>
      </w:r>
      <w:proofErr w:type="gramStart"/>
      <w:r>
        <w:rPr>
          <w:rFonts w:ascii="Times New Roman" w:eastAsia="SimSun" w:hAnsi="Times New Roman" w:cs="Times New Roman"/>
          <w:sz w:val="26"/>
          <w:szCs w:val="26"/>
        </w:rPr>
        <w:t>эксплуатации</w:t>
      </w:r>
      <w:proofErr w:type="gramEnd"/>
      <w:r>
        <w:rPr>
          <w:rFonts w:ascii="Times New Roman" w:eastAsia="SimSun" w:hAnsi="Times New Roman" w:cs="Times New Roman"/>
          <w:sz w:val="26"/>
          <w:szCs w:val="26"/>
        </w:rPr>
        <w:t xml:space="preserve"> автомобильных дорог </w:t>
      </w:r>
      <w:r>
        <w:rPr>
          <w:rFonts w:ascii="Times New Roman" w:hAnsi="Times New Roman" w:cs="Times New Roman"/>
          <w:sz w:val="26"/>
          <w:szCs w:val="26"/>
        </w:rPr>
        <w:t xml:space="preserve"> Курской области»</w:t>
      </w:r>
      <w:r w:rsidR="001303BA">
        <w:rPr>
          <w:rFonts w:ascii="Times New Roman" w:hAnsi="Times New Roman" w:cs="Times New Roman"/>
          <w:sz w:val="26"/>
          <w:szCs w:val="26"/>
        </w:rPr>
        <w:t xml:space="preserve"> требований </w:t>
      </w:r>
      <w:r w:rsidR="00E34C4E">
        <w:rPr>
          <w:rFonts w:ascii="Times New Roman" w:hAnsi="Times New Roman" w:cs="Times New Roman"/>
          <w:sz w:val="26"/>
          <w:szCs w:val="26"/>
        </w:rPr>
        <w:t xml:space="preserve">п.2 </w:t>
      </w:r>
      <w:r w:rsidR="001303BA">
        <w:rPr>
          <w:rFonts w:ascii="Times New Roman" w:hAnsi="Times New Roman" w:cs="Times New Roman"/>
          <w:sz w:val="26"/>
          <w:szCs w:val="26"/>
        </w:rPr>
        <w:t xml:space="preserve">ч.1 ст.33, </w:t>
      </w:r>
      <w:r w:rsidR="00E34C4E">
        <w:rPr>
          <w:rFonts w:ascii="Times New Roman" w:hAnsi="Times New Roman" w:cs="Times New Roman"/>
          <w:sz w:val="26"/>
          <w:szCs w:val="26"/>
        </w:rPr>
        <w:t xml:space="preserve">п.2 </w:t>
      </w:r>
      <w:r w:rsidR="001303BA">
        <w:rPr>
          <w:rFonts w:ascii="Times New Roman" w:hAnsi="Times New Roman" w:cs="Times New Roman"/>
          <w:sz w:val="26"/>
          <w:szCs w:val="26"/>
        </w:rPr>
        <w:t xml:space="preserve">ч.1 ст.64, п.2 ч.3 ст.66 </w:t>
      </w:r>
      <w:r w:rsidR="001303BA" w:rsidRPr="009C3FD7">
        <w:rPr>
          <w:rFonts w:ascii="Times New Roman" w:hAnsi="Times New Roman" w:cs="Times New Roman"/>
          <w:sz w:val="26"/>
          <w:szCs w:val="26"/>
        </w:rPr>
        <w:t xml:space="preserve">Федерального закона от </w:t>
      </w:r>
      <w:r w:rsidR="001303BA" w:rsidRPr="009C3FD7"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 xml:space="preserve"> 05.04.2013 № 44-ФЗ</w:t>
      </w:r>
      <w:r w:rsidR="001303BA" w:rsidRPr="009C3FD7">
        <w:rPr>
          <w:rFonts w:ascii="Times New Roman" w:hAnsi="Times New Roman" w:cs="Times New Roman"/>
          <w:sz w:val="26"/>
          <w:szCs w:val="26"/>
        </w:rPr>
        <w:t xml:space="preserve"> </w:t>
      </w:r>
      <w:r w:rsidR="001303BA" w:rsidRPr="009C3FD7">
        <w:rPr>
          <w:rFonts w:ascii="Times New Roman" w:eastAsia="SimSun" w:hAnsi="Times New Roman" w:cs="Times New Roman"/>
          <w:sz w:val="26"/>
          <w:szCs w:val="26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4C79D0" w:rsidRPr="00E34C4E" w:rsidRDefault="004C79D0" w:rsidP="004C79D0">
      <w:pPr>
        <w:suppressAutoHyphens w:val="0"/>
        <w:autoSpaceDE w:val="0"/>
        <w:autoSpaceDN w:val="0"/>
        <w:adjustRightInd w:val="0"/>
        <w:ind w:firstLine="708"/>
        <w:jc w:val="both"/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</w:pPr>
      <w:r w:rsidRPr="00E34C4E">
        <w:rPr>
          <w:rFonts w:ascii="Times New Roman" w:hAnsi="Times New Roman" w:cs="Times New Roman"/>
          <w:sz w:val="26"/>
          <w:szCs w:val="26"/>
        </w:rPr>
        <w:t xml:space="preserve"> </w:t>
      </w:r>
      <w:r w:rsidRPr="00E34C4E">
        <w:rPr>
          <w:rFonts w:ascii="Times New Roman" w:eastAsia="SimSun" w:hAnsi="Times New Roman" w:cs="Times New Roman"/>
          <w:sz w:val="26"/>
          <w:szCs w:val="26"/>
        </w:rPr>
        <w:t xml:space="preserve">2. Признать заказчика – Областное казённое учреждение «Комитет строительства и </w:t>
      </w:r>
      <w:proofErr w:type="gramStart"/>
      <w:r w:rsidRPr="00E34C4E">
        <w:rPr>
          <w:rFonts w:ascii="Times New Roman" w:eastAsia="SimSun" w:hAnsi="Times New Roman" w:cs="Times New Roman"/>
          <w:sz w:val="26"/>
          <w:szCs w:val="26"/>
        </w:rPr>
        <w:t>эксплуатации</w:t>
      </w:r>
      <w:proofErr w:type="gramEnd"/>
      <w:r w:rsidRPr="00E34C4E">
        <w:rPr>
          <w:rFonts w:ascii="Times New Roman" w:eastAsia="SimSun" w:hAnsi="Times New Roman" w:cs="Times New Roman"/>
          <w:sz w:val="26"/>
          <w:szCs w:val="26"/>
        </w:rPr>
        <w:t xml:space="preserve"> автомобильных дорог </w:t>
      </w:r>
      <w:r w:rsidRPr="00E34C4E">
        <w:rPr>
          <w:rFonts w:ascii="Times New Roman" w:hAnsi="Times New Roman" w:cs="Times New Roman"/>
          <w:sz w:val="26"/>
          <w:szCs w:val="26"/>
        </w:rPr>
        <w:t xml:space="preserve"> Курской области»   </w:t>
      </w:r>
      <w:r w:rsidRPr="00E34C4E">
        <w:rPr>
          <w:rFonts w:ascii="Times New Roman" w:eastAsia="SimSun" w:hAnsi="Times New Roman" w:cs="Times New Roman"/>
          <w:sz w:val="26"/>
          <w:szCs w:val="26"/>
        </w:rPr>
        <w:lastRenderedPageBreak/>
        <w:t xml:space="preserve">нарушившим требования </w:t>
      </w:r>
      <w:r w:rsidRPr="00E34C4E">
        <w:rPr>
          <w:rFonts w:ascii="Times New Roman" w:hAnsi="Times New Roman" w:cs="Times New Roman"/>
          <w:sz w:val="26"/>
          <w:szCs w:val="26"/>
        </w:rPr>
        <w:t xml:space="preserve">ч.3 ст.7, </w:t>
      </w:r>
      <w:r w:rsidR="00E34C4E" w:rsidRPr="00E34C4E">
        <w:rPr>
          <w:rFonts w:ascii="Times New Roman" w:hAnsi="Times New Roman" w:cs="Times New Roman"/>
          <w:sz w:val="26"/>
          <w:szCs w:val="26"/>
        </w:rPr>
        <w:t xml:space="preserve">п.2 </w:t>
      </w:r>
      <w:r w:rsidRPr="00E34C4E">
        <w:rPr>
          <w:rFonts w:ascii="Times New Roman" w:hAnsi="Times New Roman" w:cs="Times New Roman"/>
          <w:sz w:val="26"/>
          <w:szCs w:val="26"/>
        </w:rPr>
        <w:t xml:space="preserve">ч.1 ст.33, </w:t>
      </w:r>
      <w:r w:rsidR="00E34C4E" w:rsidRPr="00E34C4E">
        <w:rPr>
          <w:rFonts w:ascii="Times New Roman" w:hAnsi="Times New Roman" w:cs="Times New Roman"/>
          <w:sz w:val="26"/>
          <w:szCs w:val="26"/>
        </w:rPr>
        <w:t xml:space="preserve">п.2 </w:t>
      </w:r>
      <w:r w:rsidRPr="00E34C4E">
        <w:rPr>
          <w:rFonts w:ascii="Times New Roman" w:hAnsi="Times New Roman" w:cs="Times New Roman"/>
          <w:sz w:val="26"/>
          <w:szCs w:val="26"/>
        </w:rPr>
        <w:t xml:space="preserve">ч.1 ст.64, п.2 ч.3 ст.66 Федерального закона от </w:t>
      </w:r>
      <w:r w:rsidRPr="00E34C4E"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 xml:space="preserve"> 05.04.2013 № 44-ФЗ</w:t>
      </w:r>
      <w:r w:rsidRPr="00E34C4E">
        <w:rPr>
          <w:rFonts w:ascii="Times New Roman" w:hAnsi="Times New Roman" w:cs="Times New Roman"/>
          <w:sz w:val="26"/>
          <w:szCs w:val="26"/>
        </w:rPr>
        <w:t xml:space="preserve"> </w:t>
      </w:r>
      <w:r w:rsidRPr="00E34C4E">
        <w:rPr>
          <w:rFonts w:ascii="Times New Roman" w:eastAsia="SimSun" w:hAnsi="Times New Roman" w:cs="Times New Roman"/>
          <w:sz w:val="26"/>
          <w:szCs w:val="26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4C79D0" w:rsidRPr="00E34C4E" w:rsidRDefault="004C79D0" w:rsidP="004C79D0">
      <w:pPr>
        <w:suppressAutoHyphens w:val="0"/>
        <w:autoSpaceDE w:val="0"/>
        <w:autoSpaceDN w:val="0"/>
        <w:adjustRightInd w:val="0"/>
        <w:ind w:firstLine="708"/>
        <w:jc w:val="both"/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</w:pPr>
      <w:r w:rsidRPr="00E34C4E">
        <w:rPr>
          <w:rFonts w:ascii="Times New Roman" w:hAnsi="Times New Roman" w:cs="Times New Roman"/>
          <w:sz w:val="26"/>
          <w:szCs w:val="26"/>
        </w:rPr>
        <w:t xml:space="preserve">3. Признать аукционную комиссию заказчика – Областного казённого учреждения </w:t>
      </w:r>
      <w:r w:rsidRPr="00E34C4E">
        <w:rPr>
          <w:rFonts w:ascii="Times New Roman" w:eastAsia="SimSun" w:hAnsi="Times New Roman" w:cs="Times New Roman"/>
          <w:sz w:val="26"/>
          <w:szCs w:val="26"/>
        </w:rPr>
        <w:t xml:space="preserve">«Комитет строительства и </w:t>
      </w:r>
      <w:proofErr w:type="gramStart"/>
      <w:r w:rsidRPr="00E34C4E">
        <w:rPr>
          <w:rFonts w:ascii="Times New Roman" w:eastAsia="SimSun" w:hAnsi="Times New Roman" w:cs="Times New Roman"/>
          <w:sz w:val="26"/>
          <w:szCs w:val="26"/>
        </w:rPr>
        <w:t>эксплуатации</w:t>
      </w:r>
      <w:proofErr w:type="gramEnd"/>
      <w:r w:rsidRPr="00E34C4E">
        <w:rPr>
          <w:rFonts w:ascii="Times New Roman" w:eastAsia="SimSun" w:hAnsi="Times New Roman" w:cs="Times New Roman"/>
          <w:sz w:val="26"/>
          <w:szCs w:val="26"/>
        </w:rPr>
        <w:t xml:space="preserve"> автомобильных дорог </w:t>
      </w:r>
      <w:r w:rsidRPr="00E34C4E">
        <w:rPr>
          <w:rFonts w:ascii="Times New Roman" w:hAnsi="Times New Roman" w:cs="Times New Roman"/>
          <w:sz w:val="26"/>
          <w:szCs w:val="26"/>
        </w:rPr>
        <w:t xml:space="preserve"> Курской области»   </w:t>
      </w:r>
      <w:r w:rsidR="00E34C4E" w:rsidRPr="00E34C4E">
        <w:rPr>
          <w:rFonts w:ascii="Times New Roman" w:hAnsi="Times New Roman" w:cs="Times New Roman"/>
          <w:sz w:val="26"/>
          <w:szCs w:val="26"/>
        </w:rPr>
        <w:t>нарушившей</w:t>
      </w:r>
      <w:r w:rsidRPr="00E34C4E">
        <w:rPr>
          <w:rFonts w:ascii="Times New Roman" w:hAnsi="Times New Roman" w:cs="Times New Roman"/>
          <w:sz w:val="26"/>
          <w:szCs w:val="26"/>
        </w:rPr>
        <w:t xml:space="preserve"> требования ч.4 ст.67 Федерального закона от </w:t>
      </w:r>
      <w:r w:rsidRPr="00E34C4E"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 xml:space="preserve"> 05.04.2013 № 44-ФЗ</w:t>
      </w:r>
      <w:r w:rsidRPr="00E34C4E">
        <w:rPr>
          <w:rFonts w:ascii="Times New Roman" w:hAnsi="Times New Roman" w:cs="Times New Roman"/>
          <w:sz w:val="26"/>
          <w:szCs w:val="26"/>
        </w:rPr>
        <w:t xml:space="preserve"> </w:t>
      </w:r>
      <w:r w:rsidRPr="00E34C4E">
        <w:rPr>
          <w:rFonts w:ascii="Times New Roman" w:eastAsia="SimSun" w:hAnsi="Times New Roman" w:cs="Times New Roman"/>
          <w:sz w:val="26"/>
          <w:szCs w:val="26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4C79D0" w:rsidRPr="00E34C4E" w:rsidRDefault="004C79D0" w:rsidP="001303BA">
      <w:pPr>
        <w:ind w:firstLine="708"/>
        <w:jc w:val="both"/>
        <w:rPr>
          <w:rFonts w:ascii="Times New Roman" w:eastAsia="SimSun" w:hAnsi="Times New Roman" w:cs="Times New Roman"/>
          <w:sz w:val="26"/>
          <w:szCs w:val="26"/>
        </w:rPr>
      </w:pPr>
      <w:r w:rsidRPr="00E34C4E">
        <w:rPr>
          <w:rFonts w:ascii="Times New Roman" w:hAnsi="Times New Roman" w:cs="Times New Roman"/>
          <w:sz w:val="26"/>
          <w:szCs w:val="26"/>
        </w:rPr>
        <w:t xml:space="preserve">4. </w:t>
      </w:r>
      <w:r w:rsidR="001303BA" w:rsidRPr="00E34C4E">
        <w:rPr>
          <w:rFonts w:ascii="Times New Roman" w:hAnsi="Times New Roman" w:cs="Times New Roman"/>
          <w:sz w:val="26"/>
          <w:szCs w:val="26"/>
        </w:rPr>
        <w:t>Учитывая, что предписание об устранении допущенных заказчиком нарушений</w:t>
      </w:r>
      <w:r w:rsidR="001303BA" w:rsidRPr="00E34C4E">
        <w:rPr>
          <w:rFonts w:ascii="Times New Roman" w:eastAsia="SimSun" w:hAnsi="Times New Roman" w:cs="Times New Roman"/>
          <w:sz w:val="26"/>
          <w:szCs w:val="26"/>
        </w:rPr>
        <w:t xml:space="preserve"> выдано заказчику по делу </w:t>
      </w:r>
      <w:r w:rsidR="001303BA" w:rsidRPr="00E34C4E">
        <w:rPr>
          <w:rFonts w:ascii="Times New Roman" w:hAnsi="Times New Roman" w:cs="Times New Roman"/>
          <w:sz w:val="26"/>
          <w:szCs w:val="26"/>
        </w:rPr>
        <w:t xml:space="preserve"> №</w:t>
      </w:r>
      <w:r w:rsidR="001303BA" w:rsidRPr="00E34C4E">
        <w:rPr>
          <w:rFonts w:ascii="Times New Roman" w:hAnsi="Times New Roman" w:cs="Times New Roman"/>
          <w:bCs/>
          <w:sz w:val="26"/>
          <w:szCs w:val="26"/>
        </w:rPr>
        <w:t>046/06/64-233/2019</w:t>
      </w:r>
      <w:r w:rsidR="001303BA" w:rsidRPr="00E34C4E">
        <w:rPr>
          <w:rFonts w:ascii="Times New Roman" w:eastAsia="SimSun" w:hAnsi="Times New Roman" w:cs="Times New Roman"/>
          <w:sz w:val="26"/>
          <w:szCs w:val="26"/>
        </w:rPr>
        <w:t xml:space="preserve">, повторно предписание об устранении допущенных нарушений не </w:t>
      </w:r>
      <w:r w:rsidR="000A12EE" w:rsidRPr="00E34C4E">
        <w:rPr>
          <w:rFonts w:ascii="Times New Roman" w:eastAsia="SimSun" w:hAnsi="Times New Roman" w:cs="Times New Roman"/>
          <w:sz w:val="26"/>
          <w:szCs w:val="26"/>
        </w:rPr>
        <w:t>выдавать</w:t>
      </w:r>
      <w:r w:rsidR="001303BA" w:rsidRPr="00E34C4E">
        <w:rPr>
          <w:rFonts w:ascii="Times New Roman" w:eastAsia="SimSun" w:hAnsi="Times New Roman" w:cs="Times New Roman"/>
          <w:sz w:val="26"/>
          <w:szCs w:val="26"/>
        </w:rPr>
        <w:t>.</w:t>
      </w:r>
    </w:p>
    <w:p w:rsidR="004C79D0" w:rsidRPr="00E34C4E" w:rsidRDefault="004C79D0" w:rsidP="004C79D0">
      <w:pPr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E34C4E">
        <w:rPr>
          <w:rFonts w:ascii="Times New Roman" w:hAnsi="Times New Roman" w:cs="Times New Roman"/>
          <w:sz w:val="26"/>
          <w:szCs w:val="26"/>
        </w:rPr>
        <w:t>5. Передать копию решения по делу №</w:t>
      </w:r>
      <w:r w:rsidR="001303BA" w:rsidRPr="00E34C4E">
        <w:rPr>
          <w:rFonts w:ascii="Times New Roman" w:hAnsi="Times New Roman" w:cs="Times New Roman"/>
          <w:bCs/>
          <w:sz w:val="26"/>
          <w:szCs w:val="26"/>
        </w:rPr>
        <w:t>046/06/64-234</w:t>
      </w:r>
      <w:r w:rsidRPr="00E34C4E">
        <w:rPr>
          <w:rFonts w:ascii="Times New Roman" w:hAnsi="Times New Roman" w:cs="Times New Roman"/>
          <w:bCs/>
          <w:sz w:val="26"/>
          <w:szCs w:val="26"/>
        </w:rPr>
        <w:t>/2019</w:t>
      </w:r>
      <w:r w:rsidRPr="00E34C4E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E34C4E">
        <w:rPr>
          <w:rFonts w:ascii="Times New Roman" w:hAnsi="Times New Roman" w:cs="Times New Roman"/>
          <w:sz w:val="26"/>
          <w:szCs w:val="26"/>
        </w:rPr>
        <w:t xml:space="preserve"> в Прокуратуру Курской области, УМВД России по Курской области</w:t>
      </w:r>
      <w:r w:rsidRPr="00E34C4E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:rsidR="004C79D0" w:rsidRPr="00E34C4E" w:rsidRDefault="001303BA" w:rsidP="004C79D0">
      <w:pPr>
        <w:ind w:firstLine="720"/>
        <w:jc w:val="both"/>
        <w:rPr>
          <w:rFonts w:ascii="Times New Roman" w:eastAsia="SimSun" w:hAnsi="Times New Roman" w:cs="Times New Roman"/>
          <w:sz w:val="26"/>
          <w:szCs w:val="26"/>
        </w:rPr>
      </w:pPr>
      <w:r w:rsidRPr="00E34C4E">
        <w:rPr>
          <w:rFonts w:ascii="Times New Roman" w:hAnsi="Times New Roman" w:cs="Times New Roman"/>
          <w:sz w:val="26"/>
          <w:szCs w:val="26"/>
        </w:rPr>
        <w:t>6</w:t>
      </w:r>
      <w:r w:rsidR="004C79D0" w:rsidRPr="00E34C4E">
        <w:rPr>
          <w:rFonts w:ascii="Times New Roman" w:hAnsi="Times New Roman" w:cs="Times New Roman"/>
          <w:sz w:val="26"/>
          <w:szCs w:val="26"/>
        </w:rPr>
        <w:t xml:space="preserve">.Передать материалы дела </w:t>
      </w:r>
      <w:r w:rsidR="004C79D0" w:rsidRPr="00E34C4E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4C79D0" w:rsidRPr="00E34C4E">
        <w:rPr>
          <w:rFonts w:ascii="Times New Roman" w:hAnsi="Times New Roman" w:cs="Times New Roman"/>
          <w:sz w:val="26"/>
          <w:szCs w:val="26"/>
        </w:rPr>
        <w:t xml:space="preserve">уполномоченному должностному лицу Курского УФАС России для принятия решения о возбуждении административного производства по установленным фактам нарушений требований Федерального закона от </w:t>
      </w:r>
      <w:r w:rsidR="00E34C4E" w:rsidRPr="00E34C4E"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 xml:space="preserve"> 05.04.2013 №</w:t>
      </w:r>
      <w:r w:rsidR="004C79D0" w:rsidRPr="00E34C4E"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  <w:t>44-ФЗ</w:t>
      </w:r>
      <w:r w:rsidR="004C79D0" w:rsidRPr="00E34C4E">
        <w:rPr>
          <w:rFonts w:ascii="Times New Roman" w:hAnsi="Times New Roman" w:cs="Times New Roman"/>
          <w:sz w:val="26"/>
          <w:szCs w:val="26"/>
        </w:rPr>
        <w:t xml:space="preserve"> </w:t>
      </w:r>
      <w:r w:rsidR="004C79D0" w:rsidRPr="00E34C4E">
        <w:rPr>
          <w:rFonts w:ascii="Times New Roman" w:eastAsia="SimSun" w:hAnsi="Times New Roman" w:cs="Times New Roman"/>
          <w:sz w:val="26"/>
          <w:szCs w:val="26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4C79D0" w:rsidRPr="003A2BA4" w:rsidRDefault="004C79D0" w:rsidP="004C79D0">
      <w:pPr>
        <w:ind w:firstLine="720"/>
        <w:jc w:val="both"/>
        <w:rPr>
          <w:rFonts w:ascii="Times New Roman" w:hAnsi="Times New Roman" w:cs="Times New Roman"/>
          <w:i/>
          <w:szCs w:val="20"/>
        </w:rPr>
      </w:pPr>
      <w:r w:rsidRPr="003A2BA4">
        <w:rPr>
          <w:rFonts w:ascii="Times New Roman" w:hAnsi="Times New Roman" w:cs="Times New Roman"/>
          <w:i/>
          <w:szCs w:val="20"/>
        </w:rPr>
        <w:t>Настоящее решение может быть обжаловано в судебном порядке в течение трех месяцев со дня его принятия.</w:t>
      </w:r>
    </w:p>
    <w:p w:rsidR="004C79D0" w:rsidRDefault="004C79D0" w:rsidP="004C79D0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C79D0" w:rsidRDefault="004C79D0" w:rsidP="004C79D0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C79D0" w:rsidRDefault="004C79D0" w:rsidP="004C79D0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C79D0" w:rsidRPr="009C3FD7" w:rsidRDefault="004C79D0" w:rsidP="004C79D0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9C3FD7">
        <w:rPr>
          <w:rFonts w:ascii="Times New Roman" w:hAnsi="Times New Roman" w:cs="Times New Roman"/>
          <w:sz w:val="26"/>
          <w:szCs w:val="26"/>
        </w:rPr>
        <w:t xml:space="preserve">Председатель Комиссии:            </w:t>
      </w:r>
      <w:r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          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</w:t>
      </w:r>
      <w:r w:rsidRPr="009C3FD7">
        <w:rPr>
          <w:rFonts w:ascii="Times New Roman" w:hAnsi="Times New Roman" w:cs="Times New Roman"/>
          <w:sz w:val="26"/>
          <w:szCs w:val="26"/>
        </w:rPr>
        <w:tab/>
      </w:r>
      <w:r w:rsidRPr="009C3FD7">
        <w:rPr>
          <w:rFonts w:ascii="Times New Roman" w:hAnsi="Times New Roman" w:cs="Times New Roman"/>
          <w:sz w:val="26"/>
          <w:szCs w:val="26"/>
        </w:rPr>
        <w:tab/>
      </w:r>
      <w:r w:rsidRPr="009C3FD7">
        <w:rPr>
          <w:rFonts w:ascii="Times New Roman" w:hAnsi="Times New Roman" w:cs="Times New Roman"/>
          <w:sz w:val="26"/>
          <w:szCs w:val="26"/>
        </w:rPr>
        <w:tab/>
        <w:t xml:space="preserve">                    </w:t>
      </w:r>
    </w:p>
    <w:p w:rsidR="004C79D0" w:rsidRPr="009C3FD7" w:rsidRDefault="004C79D0" w:rsidP="004C79D0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4C79D0" w:rsidRDefault="004C79D0" w:rsidP="004C79D0">
      <w:pPr>
        <w:tabs>
          <w:tab w:val="left" w:pos="142"/>
          <w:tab w:val="left" w:pos="709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4C79D0" w:rsidRDefault="004C79D0" w:rsidP="009165FD">
      <w:pPr>
        <w:tabs>
          <w:tab w:val="left" w:pos="142"/>
          <w:tab w:val="left" w:pos="709"/>
        </w:tabs>
        <w:jc w:val="both"/>
        <w:rPr>
          <w:rFonts w:ascii="Times New Roman" w:hAnsi="Times New Roman" w:cs="Times New Roman"/>
          <w:sz w:val="26"/>
          <w:szCs w:val="26"/>
        </w:rPr>
      </w:pPr>
      <w:r w:rsidRPr="009C3FD7">
        <w:rPr>
          <w:rFonts w:ascii="Times New Roman" w:hAnsi="Times New Roman" w:cs="Times New Roman"/>
          <w:sz w:val="26"/>
          <w:szCs w:val="26"/>
        </w:rPr>
        <w:t xml:space="preserve">Члены комиссии:                                                       </w:t>
      </w:r>
      <w:r w:rsidRPr="009C3FD7">
        <w:rPr>
          <w:rFonts w:ascii="Times New Roman" w:hAnsi="Times New Roman" w:cs="Times New Roman"/>
          <w:sz w:val="26"/>
          <w:szCs w:val="26"/>
        </w:rPr>
        <w:tab/>
      </w:r>
      <w:r w:rsidRPr="009C3FD7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2638CC" w:rsidRDefault="002638CC" w:rsidP="008F1293">
      <w:pPr>
        <w:jc w:val="both"/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</w:pPr>
    </w:p>
    <w:p w:rsidR="00EF5C91" w:rsidRPr="00E31FC0" w:rsidRDefault="00EF5C91" w:rsidP="00E31FC0">
      <w:pPr>
        <w:pStyle w:val="a4"/>
        <w:kinsoku w:val="0"/>
        <w:overflowPunct w:val="0"/>
        <w:ind w:firstLine="709"/>
        <w:jc w:val="both"/>
        <w:rPr>
          <w:b w:val="0"/>
          <w:sz w:val="26"/>
          <w:szCs w:val="26"/>
        </w:rPr>
      </w:pPr>
    </w:p>
    <w:p w:rsidR="004F2321" w:rsidRPr="00E31FC0" w:rsidRDefault="004F2321" w:rsidP="004F2321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</w:pPr>
    </w:p>
    <w:p w:rsidR="004B36C0" w:rsidRPr="00CA622A" w:rsidRDefault="004B36C0" w:rsidP="00604C23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7472A" w:rsidRDefault="0057472A" w:rsidP="00243BE6">
      <w:pPr>
        <w:suppressAutoHyphens w:val="0"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</w:pPr>
    </w:p>
    <w:p w:rsidR="0057472A" w:rsidRDefault="0057472A" w:rsidP="0057472A">
      <w:pPr>
        <w:suppressAutoHyphens w:val="0"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kern w:val="0"/>
          <w:sz w:val="26"/>
          <w:szCs w:val="26"/>
          <w:lang w:eastAsia="en-US" w:bidi="ar-SA"/>
        </w:rPr>
      </w:pPr>
    </w:p>
    <w:p w:rsidR="00F57843" w:rsidRPr="002325CB" w:rsidRDefault="00F57843" w:rsidP="002325CB">
      <w:pPr>
        <w:ind w:firstLine="708"/>
        <w:rPr>
          <w:rFonts w:ascii="Times New Roman" w:hAnsi="Times New Roman" w:cs="Times New Roman"/>
          <w:sz w:val="26"/>
          <w:szCs w:val="26"/>
        </w:rPr>
      </w:pPr>
    </w:p>
    <w:sectPr w:rsidR="00F57843" w:rsidRPr="002325CB" w:rsidSect="00390B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7661"/>
    <w:rsid w:val="0003579A"/>
    <w:rsid w:val="0009105C"/>
    <w:rsid w:val="000A12EE"/>
    <w:rsid w:val="001303BA"/>
    <w:rsid w:val="002325CB"/>
    <w:rsid w:val="00243BE6"/>
    <w:rsid w:val="002638CC"/>
    <w:rsid w:val="00390B7E"/>
    <w:rsid w:val="004B36C0"/>
    <w:rsid w:val="004C79D0"/>
    <w:rsid w:val="004F2321"/>
    <w:rsid w:val="005240A8"/>
    <w:rsid w:val="00527661"/>
    <w:rsid w:val="0057472A"/>
    <w:rsid w:val="00604C23"/>
    <w:rsid w:val="006A2ACE"/>
    <w:rsid w:val="008C4481"/>
    <w:rsid w:val="008F1293"/>
    <w:rsid w:val="009165FD"/>
    <w:rsid w:val="00A55E55"/>
    <w:rsid w:val="00C110D1"/>
    <w:rsid w:val="00CA622A"/>
    <w:rsid w:val="00E31FC0"/>
    <w:rsid w:val="00E34C4E"/>
    <w:rsid w:val="00E47212"/>
    <w:rsid w:val="00E640B5"/>
    <w:rsid w:val="00E93E9A"/>
    <w:rsid w:val="00EF5C91"/>
    <w:rsid w:val="00F57843"/>
    <w:rsid w:val="00F65742"/>
    <w:rsid w:val="00FC5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661"/>
    <w:pPr>
      <w:suppressAutoHyphens/>
      <w:spacing w:after="0" w:line="240" w:lineRule="auto"/>
    </w:pPr>
    <w:rPr>
      <w:rFonts w:ascii="Calibri" w:eastAsia="Times New Roman" w:hAnsi="Calibri" w:cs="Calibri"/>
      <w:kern w:val="1"/>
      <w:sz w:val="20"/>
      <w:szCs w:val="24"/>
      <w:lang w:eastAsia="hi-IN" w:bidi="hi-IN"/>
    </w:rPr>
  </w:style>
  <w:style w:type="paragraph" w:styleId="1">
    <w:name w:val="heading 1"/>
    <w:basedOn w:val="a"/>
    <w:next w:val="a"/>
    <w:link w:val="10"/>
    <w:uiPriority w:val="9"/>
    <w:qFormat/>
    <w:rsid w:val="00527661"/>
    <w:pPr>
      <w:keepNext/>
      <w:keepLines/>
      <w:spacing w:before="48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7661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hi-IN" w:bidi="hi-IN"/>
    </w:rPr>
  </w:style>
  <w:style w:type="character" w:styleId="a3">
    <w:name w:val="Strong"/>
    <w:basedOn w:val="a0"/>
    <w:uiPriority w:val="22"/>
    <w:qFormat/>
    <w:rsid w:val="00527661"/>
    <w:rPr>
      <w:b/>
      <w:bCs/>
    </w:rPr>
  </w:style>
  <w:style w:type="paragraph" w:styleId="a4">
    <w:name w:val="Body Text"/>
    <w:basedOn w:val="a"/>
    <w:link w:val="a5"/>
    <w:uiPriority w:val="1"/>
    <w:qFormat/>
    <w:rsid w:val="00E31FC0"/>
    <w:pPr>
      <w:widowControl w:val="0"/>
      <w:shd w:val="clear" w:color="auto" w:fill="FFFFFF"/>
      <w:suppressAutoHyphens w:val="0"/>
      <w:spacing w:line="277" w:lineRule="exact"/>
    </w:pPr>
    <w:rPr>
      <w:rFonts w:ascii="Times New Roman" w:hAnsi="Times New Roman" w:cs="Times New Roman"/>
      <w:b/>
      <w:bCs/>
      <w:kern w:val="0"/>
      <w:sz w:val="22"/>
      <w:szCs w:val="22"/>
      <w:lang w:eastAsia="ru-RU" w:bidi="ar-SA"/>
    </w:rPr>
  </w:style>
  <w:style w:type="character" w:customStyle="1" w:styleId="a5">
    <w:name w:val="Основной текст Знак"/>
    <w:basedOn w:val="a0"/>
    <w:link w:val="a4"/>
    <w:uiPriority w:val="1"/>
    <w:rsid w:val="00E31FC0"/>
    <w:rPr>
      <w:rFonts w:ascii="Times New Roman" w:eastAsia="Times New Roman" w:hAnsi="Times New Roman" w:cs="Times New Roman"/>
      <w:b/>
      <w:bCs/>
      <w:shd w:val="clear" w:color="auto" w:fill="FFFFFF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2650C008220697776F60409718225A0B85A056B717CA6D4AD937E0FF99F56F4F42287EE0AFD886E16C0B77F892D3D4DD698AD7C0846F046uBM3N" TargetMode="External"/><Relationship Id="rId13" Type="http://schemas.openxmlformats.org/officeDocument/2006/relationships/hyperlink" Target="consultantplus://offline/ref=F5CC628CDA83714E6095597C0CFCF2FC62797E2230470289BFBD696D4F77E108770808135FA4E8372976C03F441504A35DA8EEABE6D11969hBQF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51582B4965A0CE08141EEA26943022AFFC5E2EBCA92F45B4AD0A40299BAC14BD5C56F707D15312F3C649ACEB459D0EBAD03470BD32AD0F7e4S8M" TargetMode="External"/><Relationship Id="rId12" Type="http://schemas.openxmlformats.org/officeDocument/2006/relationships/hyperlink" Target="consultantplus://offline/ref=17C8B6915EF17A5002711572BCC5EFDF01EA4CC1A81C0E4C0A939FF6D82703020C39A542261FF6DE25D8B7539790EF3F6D2FA88DCCA941501ENCI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51582B4965A0CE08141EEA26943022AFFC5E2EBCA92F45B4AD0A40299BAC14BD5C56F707D15312D38649ACEB459D0EBAD03470BD32AD0F7e4S8M" TargetMode="External"/><Relationship Id="rId11" Type="http://schemas.openxmlformats.org/officeDocument/2006/relationships/hyperlink" Target="consultantplus://offline/ref=17C8B6915EF17A5002711572BCC5EFDF01EA4CC1A81C0E4C0A939FF6D82703020C39A542261FF6D221D8B7539790EF3F6D2FA88DCCA941501ENCI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C6427A117813A00F89BD9F8044707990F425796BD6E5E38D7296DC86805CAD2609B0FFE84CE48BFCD0FE1DDD3612A6480AF1A3017276EA7EuAG5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E8A1702810D2FAC19D42198F96B1B959AC242C257A84460FF1CF56BFF3AC93B46EBC6AFEEE492957DFF4BE4C42B78E0557ED188547CC58CmCuEH" TargetMode="External"/><Relationship Id="rId14" Type="http://schemas.openxmlformats.org/officeDocument/2006/relationships/hyperlink" Target="consultantplus://offline/ref=F5CC628CDA83714E6095597C0CFCF2FC62797E2230470289BFBD696D4F77E108770808135FA4E8372976C03F441504A35DA8EEABE6D11969hBQF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5526F-4B7E-43B7-AC98-CD5D4E09A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436</TotalTime>
  <Pages>1</Pages>
  <Words>3004</Words>
  <Characters>17125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to46-Kudelinskaya</dc:creator>
  <cp:lastModifiedBy>to46-Kudelinskaya</cp:lastModifiedBy>
  <cp:revision>5</cp:revision>
  <cp:lastPrinted>2019-05-16T14:25:00Z</cp:lastPrinted>
  <dcterms:created xsi:type="dcterms:W3CDTF">2019-05-14T14:36:00Z</dcterms:created>
  <dcterms:modified xsi:type="dcterms:W3CDTF">2019-05-16T15:34:00Z</dcterms:modified>
</cp:coreProperties>
</file>