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8A" w:rsidRDefault="00FD738A" w:rsidP="0061659F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659F" w:rsidRDefault="0061659F" w:rsidP="0061659F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54077" w:rsidRPr="00E8676A" w:rsidRDefault="00A54077" w:rsidP="00A5407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</w:t>
      </w:r>
    </w:p>
    <w:p w:rsidR="00A54077" w:rsidRPr="00E8676A" w:rsidRDefault="00A54077" w:rsidP="00A5407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>по делу № КОУ-45/2017</w:t>
      </w:r>
    </w:p>
    <w:p w:rsidR="00A54077" w:rsidRPr="00E8676A" w:rsidRDefault="00A54077" w:rsidP="00A5407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A54077" w:rsidRPr="00E8676A" w:rsidRDefault="00A54077" w:rsidP="00A5407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 xml:space="preserve">27 октября 2017 года                                                           </w:t>
      </w:r>
      <w:r w:rsidR="004425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676A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proofErr w:type="gramStart"/>
      <w:r w:rsidRPr="00E8676A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E8676A">
        <w:rPr>
          <w:rFonts w:ascii="Times New Roman" w:eastAsia="Times New Roman" w:hAnsi="Times New Roman" w:cs="Times New Roman"/>
          <w:sz w:val="28"/>
          <w:szCs w:val="28"/>
        </w:rPr>
        <w:t>. Краснодар</w:t>
      </w:r>
    </w:p>
    <w:p w:rsidR="00DB190E" w:rsidRPr="00E8676A" w:rsidRDefault="00A54077" w:rsidP="00DB190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A54077" w:rsidRPr="00E8676A" w:rsidRDefault="00FD738A" w:rsidP="00A5407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8676A">
        <w:rPr>
          <w:rFonts w:ascii="Times New Roman" w:eastAsia="Times New Roman" w:hAnsi="Times New Roman" w:cs="Times New Roman"/>
          <w:sz w:val="28"/>
          <w:szCs w:val="28"/>
        </w:rPr>
        <w:t>рассмотрев жалобу ООО «ЭЛИКА»</w:t>
      </w:r>
      <w:r w:rsidR="00A54077" w:rsidRPr="00E8676A">
        <w:rPr>
          <w:rFonts w:ascii="Times New Roman" w:eastAsia="Times New Roman" w:hAnsi="Times New Roman" w:cs="Times New Roman"/>
          <w:sz w:val="28"/>
          <w:szCs w:val="28"/>
        </w:rPr>
        <w:t xml:space="preserve"> (далее Заявитель) на действия </w:t>
      </w:r>
      <w:r w:rsidR="004D3FFC" w:rsidRPr="00E8676A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уполномоченного органа – отдела по определению поставщиков администрации МО г. Горячий Ключ при проведении конкурса с ограниченным участие </w:t>
      </w:r>
      <w:r w:rsidR="00F250D0" w:rsidRPr="00E8676A">
        <w:rPr>
          <w:rFonts w:ascii="Times New Roman" w:eastAsia="Times New Roman" w:hAnsi="Times New Roman" w:cs="Times New Roman"/>
          <w:sz w:val="28"/>
          <w:szCs w:val="28"/>
        </w:rPr>
        <w:t>№ 0318300457617000266 «П</w:t>
      </w:r>
      <w:r w:rsidR="004D3FFC" w:rsidRPr="00E8676A">
        <w:rPr>
          <w:rFonts w:ascii="Times New Roman" w:eastAsia="Times New Roman" w:hAnsi="Times New Roman" w:cs="Times New Roman"/>
          <w:sz w:val="28"/>
          <w:szCs w:val="28"/>
        </w:rPr>
        <w:t xml:space="preserve">оставка продуктов питания (бакалейная группа товаров), лот № 19» </w:t>
      </w:r>
      <w:r w:rsidR="00A54077" w:rsidRPr="00E8676A">
        <w:rPr>
          <w:rFonts w:ascii="Times New Roman" w:eastAsia="Times New Roman" w:hAnsi="Times New Roman" w:cs="Times New Roman"/>
          <w:sz w:val="28"/>
          <w:szCs w:val="28"/>
        </w:rPr>
        <w:t>в части нарушения законодательства о контрактной системе,</w:t>
      </w:r>
      <w:proofErr w:type="gramEnd"/>
    </w:p>
    <w:p w:rsidR="00A54077" w:rsidRPr="00E8676A" w:rsidRDefault="00A54077" w:rsidP="00A5407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>УСТАНОВИЛА:</w:t>
      </w:r>
    </w:p>
    <w:p w:rsidR="00A54077" w:rsidRPr="00E8676A" w:rsidRDefault="00202654" w:rsidP="0020265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>ООО «ЭЛИКА»</w:t>
      </w:r>
      <w:r w:rsidR="00A54077" w:rsidRPr="00E8676A">
        <w:rPr>
          <w:rFonts w:ascii="Times New Roman" w:eastAsia="Times New Roman" w:hAnsi="Times New Roman" w:cs="Times New Roman"/>
          <w:sz w:val="28"/>
          <w:szCs w:val="28"/>
        </w:rPr>
        <w:t xml:space="preserve"> считает, </w:t>
      </w:r>
      <w:r w:rsidRPr="00E8676A">
        <w:rPr>
          <w:rFonts w:ascii="Times New Roman" w:eastAsia="Times New Roman" w:hAnsi="Times New Roman" w:cs="Times New Roman"/>
          <w:sz w:val="28"/>
          <w:szCs w:val="28"/>
        </w:rPr>
        <w:t>что при проведении закупки допущены нарушения Федерального закона</w:t>
      </w:r>
      <w:r w:rsidR="00A54077" w:rsidRPr="00E8676A">
        <w:rPr>
          <w:rFonts w:ascii="Times New Roman" w:eastAsia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</w:t>
      </w:r>
      <w:r w:rsidR="00602100" w:rsidRPr="00E8676A">
        <w:rPr>
          <w:rFonts w:ascii="Times New Roman" w:eastAsia="Times New Roman" w:hAnsi="Times New Roman" w:cs="Times New Roman"/>
          <w:sz w:val="28"/>
          <w:szCs w:val="28"/>
        </w:rPr>
        <w:t xml:space="preserve">заявка необоснованно отклонена; нарушен срок размещения протокола вскрытия конвертов с заявками; </w:t>
      </w:r>
      <w:r w:rsidR="00794CCF" w:rsidRPr="00E8676A">
        <w:rPr>
          <w:rFonts w:ascii="Times New Roman" w:eastAsia="Times New Roman" w:hAnsi="Times New Roman" w:cs="Times New Roman"/>
          <w:sz w:val="28"/>
          <w:szCs w:val="28"/>
        </w:rPr>
        <w:t xml:space="preserve">нарушен порядок подведения результатов </w:t>
      </w:r>
      <w:proofErr w:type="spellStart"/>
      <w:r w:rsidR="00794CCF" w:rsidRPr="00E8676A">
        <w:rPr>
          <w:rFonts w:ascii="Times New Roman" w:eastAsia="Times New Roman" w:hAnsi="Times New Roman" w:cs="Times New Roman"/>
          <w:sz w:val="28"/>
          <w:szCs w:val="28"/>
        </w:rPr>
        <w:t>предквалификационного</w:t>
      </w:r>
      <w:proofErr w:type="spellEnd"/>
      <w:r w:rsidR="00794CCF" w:rsidRPr="00E8676A">
        <w:rPr>
          <w:rFonts w:ascii="Times New Roman" w:eastAsia="Times New Roman" w:hAnsi="Times New Roman" w:cs="Times New Roman"/>
          <w:sz w:val="28"/>
          <w:szCs w:val="28"/>
        </w:rPr>
        <w:t xml:space="preserve"> отбора.</w:t>
      </w:r>
    </w:p>
    <w:p w:rsidR="00953106" w:rsidRPr="00E8676A" w:rsidRDefault="00BF578D" w:rsidP="00BF578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>Представитель уполномоченного органа с доводами жалобы не согласился. Заявки отклонены в соответствии с требованиями Закона о контрактной системе. Срок размещения протокола нарушен на 1 день.</w:t>
      </w:r>
    </w:p>
    <w:p w:rsidR="00BA40A5" w:rsidRPr="009E1952" w:rsidRDefault="00BA40A5" w:rsidP="002A09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1952">
        <w:rPr>
          <w:rFonts w:ascii="Times New Roman" w:hAnsi="Times New Roman" w:cs="Times New Roman"/>
          <w:sz w:val="28"/>
          <w:szCs w:val="28"/>
        </w:rPr>
        <w:t>Рассмотрев пре</w:t>
      </w:r>
      <w:r w:rsidR="00BF578D" w:rsidRPr="009E1952">
        <w:rPr>
          <w:rFonts w:ascii="Times New Roman" w:hAnsi="Times New Roman" w:cs="Times New Roman"/>
          <w:sz w:val="28"/>
          <w:szCs w:val="28"/>
        </w:rPr>
        <w:t>дставленные материалы, Комиссия</w:t>
      </w:r>
      <w:r w:rsidRPr="009E1952">
        <w:rPr>
          <w:rFonts w:ascii="Times New Roman" w:hAnsi="Times New Roman" w:cs="Times New Roman"/>
          <w:sz w:val="28"/>
          <w:szCs w:val="28"/>
        </w:rPr>
        <w:t xml:space="preserve"> установила следующее.</w:t>
      </w:r>
    </w:p>
    <w:p w:rsidR="009E1952" w:rsidRPr="009E1952" w:rsidRDefault="009E1952" w:rsidP="009E19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Оригиналы</w:t>
      </w:r>
      <w:r w:rsidR="00022FF5">
        <w:rPr>
          <w:rFonts w:ascii="Times New Roman" w:hAnsi="Times New Roman" w:cs="Times New Roman"/>
          <w:sz w:val="28"/>
          <w:szCs w:val="28"/>
        </w:rPr>
        <w:t xml:space="preserve"> либо заверенные копии</w:t>
      </w:r>
      <w:r>
        <w:rPr>
          <w:rFonts w:ascii="Times New Roman" w:hAnsi="Times New Roman" w:cs="Times New Roman"/>
          <w:sz w:val="28"/>
          <w:szCs w:val="28"/>
        </w:rPr>
        <w:t xml:space="preserve"> заявок</w:t>
      </w:r>
      <w:r w:rsidR="0057631C">
        <w:rPr>
          <w:rFonts w:ascii="Times New Roman" w:hAnsi="Times New Roman" w:cs="Times New Roman"/>
          <w:sz w:val="28"/>
          <w:szCs w:val="28"/>
        </w:rPr>
        <w:t xml:space="preserve"> участников</w:t>
      </w:r>
      <w:r>
        <w:rPr>
          <w:rFonts w:ascii="Times New Roman" w:hAnsi="Times New Roman" w:cs="Times New Roman"/>
          <w:sz w:val="28"/>
          <w:szCs w:val="28"/>
        </w:rPr>
        <w:t xml:space="preserve"> на рассмотрении Комиссии</w:t>
      </w:r>
      <w:r w:rsidR="0057631C">
        <w:rPr>
          <w:rFonts w:ascii="Times New Roman" w:hAnsi="Times New Roman" w:cs="Times New Roman"/>
          <w:sz w:val="28"/>
          <w:szCs w:val="28"/>
        </w:rPr>
        <w:t xml:space="preserve"> уполномоченным органом</w:t>
      </w:r>
      <w:r w:rsidR="00D141DC">
        <w:rPr>
          <w:rFonts w:ascii="Times New Roman" w:hAnsi="Times New Roman" w:cs="Times New Roman"/>
          <w:sz w:val="28"/>
          <w:szCs w:val="28"/>
        </w:rPr>
        <w:t xml:space="preserve"> не предоставлены,</w:t>
      </w:r>
      <w:r w:rsidR="00CB7041">
        <w:rPr>
          <w:rFonts w:ascii="Times New Roman" w:hAnsi="Times New Roman" w:cs="Times New Roman"/>
          <w:sz w:val="28"/>
          <w:szCs w:val="28"/>
        </w:rPr>
        <w:t xml:space="preserve"> согласно ч.5 ст.106 Закона о контрактной системе,</w:t>
      </w:r>
      <w:r w:rsidR="00D141DC">
        <w:rPr>
          <w:rFonts w:ascii="Times New Roman" w:hAnsi="Times New Roman" w:cs="Times New Roman"/>
          <w:sz w:val="28"/>
          <w:szCs w:val="28"/>
        </w:rPr>
        <w:t xml:space="preserve"> что содержит признаки административного правонарушения, предусмотренного КоАП.</w:t>
      </w:r>
    </w:p>
    <w:p w:rsidR="007E4868" w:rsidRPr="004425BA" w:rsidRDefault="00BA40A5" w:rsidP="002A09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52599">
        <w:rPr>
          <w:rFonts w:ascii="Times New Roman" w:hAnsi="Times New Roman" w:cs="Times New Roman"/>
          <w:sz w:val="28"/>
          <w:szCs w:val="28"/>
        </w:rPr>
        <w:t>У</w:t>
      </w:r>
      <w:r w:rsidR="00B204EF">
        <w:rPr>
          <w:rFonts w:ascii="Times New Roman" w:hAnsi="Times New Roman" w:cs="Times New Roman"/>
          <w:sz w:val="28"/>
          <w:szCs w:val="28"/>
        </w:rPr>
        <w:t xml:space="preserve">полномоченным органом – отделом по определению поставщиков администрации МО г. Горячий Ключ на официальном сайте ЕИС размещено извещение и документация </w:t>
      </w:r>
      <w:r w:rsidR="0067553F">
        <w:rPr>
          <w:rFonts w:ascii="Times New Roman" w:hAnsi="Times New Roman" w:cs="Times New Roman"/>
          <w:sz w:val="28"/>
          <w:szCs w:val="28"/>
        </w:rPr>
        <w:t>конкурса с ограниченны</w:t>
      </w:r>
      <w:r w:rsidR="00F63462">
        <w:rPr>
          <w:rFonts w:ascii="Times New Roman" w:hAnsi="Times New Roman" w:cs="Times New Roman"/>
          <w:sz w:val="28"/>
          <w:szCs w:val="28"/>
        </w:rPr>
        <w:t>м участием</w:t>
      </w:r>
      <w:r w:rsidR="004425BA">
        <w:rPr>
          <w:rFonts w:ascii="Times New Roman" w:hAnsi="Times New Roman" w:cs="Times New Roman"/>
          <w:sz w:val="28"/>
          <w:szCs w:val="28"/>
        </w:rPr>
        <w:t xml:space="preserve"> </w:t>
      </w:r>
      <w:r w:rsidR="00AC7720" w:rsidRPr="004425BA">
        <w:rPr>
          <w:rFonts w:ascii="Times New Roman" w:eastAsia="Times New Roman" w:hAnsi="Times New Roman" w:cs="Times New Roman"/>
          <w:sz w:val="28"/>
          <w:szCs w:val="28"/>
        </w:rPr>
        <w:t>№ 0318300457617000266 «Поставка продуктов питания (бакалейная группа товаров), лот № 19».</w:t>
      </w:r>
    </w:p>
    <w:p w:rsidR="00BD7716" w:rsidRPr="00DC0DED" w:rsidRDefault="00BD7716" w:rsidP="00BD77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7716">
        <w:rPr>
          <w:rFonts w:ascii="Times New Roman" w:hAnsi="Times New Roman" w:cs="Times New Roman"/>
          <w:sz w:val="28"/>
          <w:szCs w:val="28"/>
        </w:rPr>
        <w:t xml:space="preserve">В соответствии с ч.1 ст.56 Закона о контрактной системе под конкурсом с ограниченным участием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</w:t>
      </w:r>
      <w:r w:rsidRPr="00DC0DED">
        <w:rPr>
          <w:rFonts w:ascii="Times New Roman" w:hAnsi="Times New Roman" w:cs="Times New Roman"/>
          <w:sz w:val="28"/>
          <w:szCs w:val="28"/>
        </w:rPr>
        <w:t>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</w:t>
      </w:r>
      <w:proofErr w:type="gramEnd"/>
      <w:r w:rsidRPr="00DC0DE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C0DED">
        <w:rPr>
          <w:rFonts w:ascii="Times New Roman" w:hAnsi="Times New Roman" w:cs="Times New Roman"/>
          <w:sz w:val="28"/>
          <w:szCs w:val="28"/>
        </w:rPr>
        <w:t>прошедших</w:t>
      </w:r>
      <w:proofErr w:type="gramEnd"/>
      <w:r w:rsidR="00A615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0DED">
        <w:rPr>
          <w:rFonts w:ascii="Times New Roman" w:hAnsi="Times New Roman" w:cs="Times New Roman"/>
          <w:sz w:val="28"/>
          <w:szCs w:val="28"/>
        </w:rPr>
        <w:t>предквалификационный</w:t>
      </w:r>
      <w:proofErr w:type="spellEnd"/>
      <w:r w:rsidRPr="00DC0DED">
        <w:rPr>
          <w:rFonts w:ascii="Times New Roman" w:hAnsi="Times New Roman" w:cs="Times New Roman"/>
          <w:sz w:val="28"/>
          <w:szCs w:val="28"/>
        </w:rPr>
        <w:t xml:space="preserve"> отбор.</w:t>
      </w:r>
    </w:p>
    <w:p w:rsidR="00B43A00" w:rsidRDefault="00B43A00" w:rsidP="00B43A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264A">
        <w:rPr>
          <w:rFonts w:ascii="Times New Roman" w:hAnsi="Times New Roman" w:cs="Times New Roman"/>
          <w:sz w:val="28"/>
          <w:szCs w:val="28"/>
        </w:rPr>
        <w:t xml:space="preserve">При проведении конкурса с ограниченным участием применяются положения настоящего Федерального </w:t>
      </w:r>
      <w:hyperlink r:id="rId6" w:anchor="P1035" w:history="1">
        <w:r w:rsidRPr="005E264A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закона</w:t>
        </w:r>
      </w:hyperlink>
      <w:r w:rsidRPr="005E264A">
        <w:rPr>
          <w:rFonts w:ascii="Times New Roman" w:hAnsi="Times New Roman" w:cs="Times New Roman"/>
          <w:sz w:val="28"/>
          <w:szCs w:val="28"/>
        </w:rPr>
        <w:t xml:space="preserve"> о проведении открытого конкурса с учетом особенностей, определенных настоящей статьей (ч.3 ст.56 Закона о контрактной системе).</w:t>
      </w:r>
    </w:p>
    <w:p w:rsidR="00F07E77" w:rsidRPr="005E264A" w:rsidRDefault="00F07E77" w:rsidP="00B43A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10.10.12017 состоялась процедура вскрытия конвертов с заявками. В нарушение ч.7 ст.52 Закона о контрактной системе протокол вскрытия разм</w:t>
      </w:r>
      <w:r w:rsidR="00B7316C">
        <w:rPr>
          <w:rFonts w:ascii="Times New Roman" w:hAnsi="Times New Roman" w:cs="Times New Roman"/>
          <w:sz w:val="28"/>
          <w:szCs w:val="28"/>
        </w:rPr>
        <w:t>ещен в ЕИС 13.10.</w:t>
      </w:r>
      <w:r>
        <w:rPr>
          <w:rFonts w:ascii="Times New Roman" w:hAnsi="Times New Roman" w:cs="Times New Roman"/>
          <w:sz w:val="28"/>
          <w:szCs w:val="28"/>
        </w:rPr>
        <w:t>2017.</w:t>
      </w:r>
    </w:p>
    <w:p w:rsidR="00E461FD" w:rsidRPr="005E264A" w:rsidRDefault="00B43A00" w:rsidP="00B425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264A">
        <w:rPr>
          <w:rFonts w:ascii="Times New Roman" w:hAnsi="Times New Roman" w:cs="Times New Roman"/>
          <w:sz w:val="28"/>
          <w:szCs w:val="28"/>
        </w:rPr>
        <w:t xml:space="preserve">В отношении участников конкурса с ограниченным участием наряду с требованиями, установленными </w:t>
      </w:r>
      <w:hyperlink r:id="rId7" w:anchor="P635" w:history="1">
        <w:r w:rsidRPr="005E264A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1</w:t>
        </w:r>
      </w:hyperlink>
      <w:r w:rsidRPr="005E264A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anchor="P652" w:history="1">
        <w:r w:rsidRPr="005E264A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1.1</w:t>
        </w:r>
      </w:hyperlink>
      <w:r w:rsidRPr="005E264A">
        <w:rPr>
          <w:rFonts w:ascii="Times New Roman" w:hAnsi="Times New Roman" w:cs="Times New Roman"/>
          <w:sz w:val="28"/>
          <w:szCs w:val="28"/>
        </w:rPr>
        <w:t xml:space="preserve"> (при наличии такого требования) статьи 31 настоящего Федерального закона, предъявляются дополнительные требования в соответствии с </w:t>
      </w:r>
      <w:hyperlink r:id="rId9" w:anchor="P654" w:history="1">
        <w:r w:rsidRPr="005E264A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2 статьи 31</w:t>
        </w:r>
      </w:hyperlink>
      <w:r w:rsidRPr="005E264A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закона. </w:t>
      </w:r>
      <w:r w:rsidRPr="00B4253F">
        <w:rPr>
          <w:rFonts w:ascii="Times New Roman" w:hAnsi="Times New Roman" w:cs="Times New Roman"/>
          <w:sz w:val="28"/>
          <w:szCs w:val="28"/>
        </w:rPr>
        <w:t xml:space="preserve">При этом дополнительные требования применяются для осуществления </w:t>
      </w:r>
      <w:proofErr w:type="spellStart"/>
      <w:r w:rsidRPr="00B4253F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Pr="00B4253F">
        <w:rPr>
          <w:rFonts w:ascii="Times New Roman" w:hAnsi="Times New Roman" w:cs="Times New Roman"/>
          <w:sz w:val="28"/>
          <w:szCs w:val="28"/>
        </w:rPr>
        <w:t xml:space="preserve"> отбора и не могут использоваться в качестве критерия оценки заявок на участие в конкурсе с ограниченным участием</w:t>
      </w:r>
      <w:r w:rsidRPr="005E264A">
        <w:rPr>
          <w:rFonts w:ascii="Times New Roman" w:hAnsi="Times New Roman" w:cs="Times New Roman"/>
          <w:sz w:val="28"/>
          <w:szCs w:val="28"/>
        </w:rPr>
        <w:t xml:space="preserve"> (ч.4 ст.56 Закона о контрактной системе).</w:t>
      </w:r>
    </w:p>
    <w:p w:rsidR="0042296F" w:rsidRPr="00FE5E31" w:rsidRDefault="0042296F" w:rsidP="004229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5E31">
        <w:rPr>
          <w:rFonts w:ascii="Times New Roman" w:hAnsi="Times New Roman" w:cs="Times New Roman"/>
          <w:sz w:val="28"/>
          <w:szCs w:val="28"/>
        </w:rPr>
        <w:t>В соответствии с ч</w:t>
      </w:r>
      <w:r w:rsidR="006422CA">
        <w:rPr>
          <w:rFonts w:ascii="Times New Roman" w:hAnsi="Times New Roman" w:cs="Times New Roman"/>
          <w:sz w:val="28"/>
          <w:szCs w:val="28"/>
        </w:rPr>
        <w:t>.</w:t>
      </w:r>
      <w:r w:rsidRPr="00FE5E31">
        <w:rPr>
          <w:rFonts w:ascii="Times New Roman" w:hAnsi="Times New Roman" w:cs="Times New Roman"/>
          <w:sz w:val="28"/>
          <w:szCs w:val="28"/>
        </w:rPr>
        <w:t xml:space="preserve">6 ст.56 Закона о контрактной системе заявка на участие в конкурсе с ограниченным участием наряду с информацией, предусмотренной </w:t>
      </w:r>
      <w:hyperlink r:id="rId10" w:anchor="P1099" w:history="1">
        <w:r w:rsidRPr="00FE5E3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2 статьи 51</w:t>
        </w:r>
      </w:hyperlink>
      <w:r w:rsidRPr="00FE5E31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должна содержать документы, подтверждающие соответствие участников закупки дополнительным требованиям, или заверенные участником закупки копии таких документов.</w:t>
      </w:r>
    </w:p>
    <w:p w:rsidR="0042296F" w:rsidRPr="00DC3A9E" w:rsidRDefault="00FE5E31" w:rsidP="004229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E31">
        <w:rPr>
          <w:rFonts w:ascii="Times New Roman" w:hAnsi="Times New Roman" w:cs="Times New Roman"/>
          <w:sz w:val="28"/>
          <w:szCs w:val="28"/>
        </w:rPr>
        <w:t>Согласно ч.7 ст.56 Закона о контрактной системе в</w:t>
      </w:r>
      <w:r w:rsidR="0042296F" w:rsidRPr="00FE5E31">
        <w:rPr>
          <w:rFonts w:ascii="Times New Roman" w:hAnsi="Times New Roman" w:cs="Times New Roman"/>
          <w:sz w:val="28"/>
          <w:szCs w:val="28"/>
        </w:rPr>
        <w:t xml:space="preserve"> течение не более чем десяти рабочих дней с даты вскрытия конвертов с заявками на участие в конкурсе с ограниченным участием и (или) даты открытия доступа к поданным в форме электронных документов заявкам на участие в таком конкурсе </w:t>
      </w:r>
      <w:r w:rsidR="0042296F" w:rsidRPr="00DC3A9E">
        <w:rPr>
          <w:rFonts w:ascii="Times New Roman" w:hAnsi="Times New Roman" w:cs="Times New Roman"/>
          <w:sz w:val="28"/>
          <w:szCs w:val="28"/>
        </w:rPr>
        <w:t xml:space="preserve">заказчик проводит </w:t>
      </w:r>
      <w:proofErr w:type="spellStart"/>
      <w:r w:rsidR="0042296F" w:rsidRPr="00DC3A9E">
        <w:rPr>
          <w:rFonts w:ascii="Times New Roman" w:hAnsi="Times New Roman" w:cs="Times New Roman"/>
          <w:sz w:val="28"/>
          <w:szCs w:val="28"/>
        </w:rPr>
        <w:t>предквалификационный</w:t>
      </w:r>
      <w:proofErr w:type="spellEnd"/>
      <w:r w:rsidR="0042296F" w:rsidRPr="00DC3A9E">
        <w:rPr>
          <w:rFonts w:ascii="Times New Roman" w:hAnsi="Times New Roman" w:cs="Times New Roman"/>
          <w:sz w:val="28"/>
          <w:szCs w:val="28"/>
        </w:rPr>
        <w:t xml:space="preserve"> отбор для выявления участников закупки, которые соответствуют требованиям, установленным заказчиком</w:t>
      </w:r>
      <w:proofErr w:type="gramEnd"/>
      <w:r w:rsidR="0042296F" w:rsidRPr="00DC3A9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1" w:anchor="P1226" w:history="1">
        <w:r w:rsidR="0042296F" w:rsidRPr="00DC3A9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4</w:t>
        </w:r>
      </w:hyperlink>
      <w:r w:rsidR="0042296F" w:rsidRPr="00DC3A9E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42296F" w:rsidRDefault="00FE5E31" w:rsidP="00FE5E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296F" w:rsidRPr="00FE5E31">
        <w:rPr>
          <w:rFonts w:ascii="Times New Roman" w:hAnsi="Times New Roman" w:cs="Times New Roman"/>
          <w:sz w:val="28"/>
          <w:szCs w:val="28"/>
        </w:rPr>
        <w:t xml:space="preserve">Результаты </w:t>
      </w:r>
      <w:proofErr w:type="spellStart"/>
      <w:r w:rsidR="0042296F" w:rsidRPr="00FE5E31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="0042296F" w:rsidRPr="00FE5E31">
        <w:rPr>
          <w:rFonts w:ascii="Times New Roman" w:hAnsi="Times New Roman" w:cs="Times New Roman"/>
          <w:sz w:val="28"/>
          <w:szCs w:val="28"/>
        </w:rPr>
        <w:t xml:space="preserve"> отбора с обоснованием принятых заказчиком решений, в том числе перечень участников закупки, </w:t>
      </w:r>
      <w:r w:rsidR="0042296F" w:rsidRPr="00FE5E31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соответствующих установленным требованиям, фиксируются в протоколе </w:t>
      </w:r>
      <w:proofErr w:type="spellStart"/>
      <w:r w:rsidR="0042296F" w:rsidRPr="00FE5E31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="0042296F" w:rsidRPr="00FE5E31">
        <w:rPr>
          <w:rFonts w:ascii="Times New Roman" w:hAnsi="Times New Roman" w:cs="Times New Roman"/>
          <w:sz w:val="28"/>
          <w:szCs w:val="28"/>
        </w:rPr>
        <w:t xml:space="preserve"> отбора, который размещается в единой информационной системе в течение трех рабочих дней с даты подведения результато</w:t>
      </w:r>
      <w:r w:rsidR="00800DE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800DE3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="00800DE3">
        <w:rPr>
          <w:rFonts w:ascii="Times New Roman" w:hAnsi="Times New Roman" w:cs="Times New Roman"/>
          <w:sz w:val="28"/>
          <w:szCs w:val="28"/>
        </w:rPr>
        <w:t xml:space="preserve"> отбора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.8 ст.56 Закона о контрактной системе).</w:t>
      </w:r>
    </w:p>
    <w:p w:rsidR="00952DB4" w:rsidRDefault="004334B3" w:rsidP="00B425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0C63">
        <w:rPr>
          <w:rFonts w:ascii="Times New Roman" w:hAnsi="Times New Roman" w:cs="Times New Roman"/>
          <w:sz w:val="28"/>
          <w:szCs w:val="28"/>
        </w:rPr>
        <w:t xml:space="preserve">Согласно протоколу подведения результатов </w:t>
      </w:r>
      <w:proofErr w:type="spellStart"/>
      <w:r w:rsidR="00D60C63">
        <w:rPr>
          <w:rFonts w:ascii="Times New Roman" w:hAnsi="Times New Roman" w:cs="Times New Roman"/>
          <w:sz w:val="28"/>
          <w:szCs w:val="28"/>
        </w:rPr>
        <w:t>предквалификационого</w:t>
      </w:r>
      <w:proofErr w:type="spellEnd"/>
      <w:r w:rsidR="00D60C63">
        <w:rPr>
          <w:rFonts w:ascii="Times New Roman" w:hAnsi="Times New Roman" w:cs="Times New Roman"/>
          <w:sz w:val="28"/>
          <w:szCs w:val="28"/>
        </w:rPr>
        <w:t xml:space="preserve"> отбора </w:t>
      </w:r>
      <w:r w:rsidR="003E09AA">
        <w:rPr>
          <w:rFonts w:ascii="Times New Roman" w:hAnsi="Times New Roman" w:cs="Times New Roman"/>
          <w:sz w:val="28"/>
          <w:szCs w:val="28"/>
        </w:rPr>
        <w:t>единая комиссия рассмотрела документы участников конкурса с ограниченным участием на соответствие единым и дополнительным требованиям и приняла решениепризнать заявки участников соответствующими.</w:t>
      </w:r>
      <w:r w:rsidR="00952DB4">
        <w:rPr>
          <w:rFonts w:ascii="Times New Roman" w:hAnsi="Times New Roman" w:cs="Times New Roman"/>
          <w:sz w:val="28"/>
          <w:szCs w:val="28"/>
        </w:rPr>
        <w:t xml:space="preserve"> В соответствии с протоколом рассмотрения заявок заявки отклонены:</w:t>
      </w:r>
    </w:p>
    <w:p w:rsidR="00281B5F" w:rsidRDefault="00952DB4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 ООО «Гермес» в связи с несоответствием  требованиям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.2 ст.31 Закона о контрактной системе и п.55 конкурсной документации: участник не предоставил документ (документы) о приемке поставленного товара, выполненной работы, оказанной услуги по контракту №ф.2016.435931 от 30.12.2016; 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.3 ст.53 Закона о контрактной системе в связи с отсутствием декларации в составе заявки на участие в конкурсе с ограниченным участием в соответствии с Разделом 11 конкурсной документации.</w:t>
      </w:r>
    </w:p>
    <w:p w:rsidR="00F40DB0" w:rsidRDefault="00900B51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 ООО «Т</w:t>
      </w:r>
      <w:r w:rsidR="00963E06">
        <w:rPr>
          <w:rFonts w:ascii="Times New Roman" w:hAnsi="Times New Roman" w:cs="Times New Roman"/>
          <w:sz w:val="28"/>
          <w:szCs w:val="28"/>
        </w:rPr>
        <w:t>орговы</w:t>
      </w:r>
      <w:r>
        <w:rPr>
          <w:rFonts w:ascii="Times New Roman" w:hAnsi="Times New Roman" w:cs="Times New Roman"/>
          <w:sz w:val="28"/>
          <w:szCs w:val="28"/>
        </w:rPr>
        <w:t>й дом «Кубань» отклонена на основании ч.3 ст.</w:t>
      </w:r>
      <w:r w:rsidR="004A19A8">
        <w:rPr>
          <w:rFonts w:ascii="Times New Roman" w:hAnsi="Times New Roman" w:cs="Times New Roman"/>
          <w:sz w:val="28"/>
          <w:szCs w:val="28"/>
        </w:rPr>
        <w:t>53 Закона о контрактной системе:</w:t>
      </w:r>
      <w:r>
        <w:rPr>
          <w:rFonts w:ascii="Times New Roman" w:hAnsi="Times New Roman" w:cs="Times New Roman"/>
          <w:sz w:val="28"/>
          <w:szCs w:val="28"/>
        </w:rPr>
        <w:t xml:space="preserve"> в связи с отсутствием декларации в составе заявки на участие в конкурсе с ограниченным участием в соответствии с разделом 11 конкурсной документации.</w:t>
      </w:r>
    </w:p>
    <w:p w:rsidR="00900B51" w:rsidRDefault="008E4C00" w:rsidP="00F40DB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в протоколе вскрытия конвертов декларация значится в составе представленных документов.</w:t>
      </w:r>
    </w:p>
    <w:p w:rsidR="00281B5F" w:rsidRDefault="00281B5F" w:rsidP="00281B5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 соответствии с ч.7 ст.56 Закона о контрактной системе рассмотрение на соответствие единым и дополнительным требованиям осуществляется на стадии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отбора.</w:t>
      </w:r>
    </w:p>
    <w:p w:rsidR="00900B51" w:rsidRDefault="0069584A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900B51">
        <w:rPr>
          <w:rFonts w:ascii="Times New Roman" w:hAnsi="Times New Roman" w:cs="Times New Roman"/>
          <w:sz w:val="28"/>
          <w:szCs w:val="28"/>
        </w:rPr>
        <w:t>№ 3 ООО «ЭЛИКА»</w:t>
      </w:r>
      <w:r w:rsidR="00F86EEE">
        <w:rPr>
          <w:rFonts w:ascii="Times New Roman" w:hAnsi="Times New Roman" w:cs="Times New Roman"/>
          <w:sz w:val="28"/>
          <w:szCs w:val="28"/>
        </w:rPr>
        <w:t xml:space="preserve"> отклонена: копия платежного поручения банком не заверена, что не соответствует требованиям п.5) ч.2 ст.51 Закона о контрактной системе. Документ представлен в копии, сформированной в электронном виде с использованием системы «Сбербанк», не заверенной банком. Распечатанный экземпляр электронного документа на бумажном носителе копией оригинала документа в электронной форме не является, так как на нем отсутствуют необходимые для копии реквизиты: отметки банка о </w:t>
      </w:r>
      <w:proofErr w:type="gramStart"/>
      <w:r w:rsidR="00F86EEE">
        <w:rPr>
          <w:rFonts w:ascii="Times New Roman" w:hAnsi="Times New Roman" w:cs="Times New Roman"/>
          <w:sz w:val="28"/>
          <w:szCs w:val="28"/>
        </w:rPr>
        <w:t>заверении копии</w:t>
      </w:r>
      <w:proofErr w:type="gramEnd"/>
      <w:r w:rsidR="00F86EEE">
        <w:rPr>
          <w:rFonts w:ascii="Times New Roman" w:hAnsi="Times New Roman" w:cs="Times New Roman"/>
          <w:sz w:val="28"/>
          <w:szCs w:val="28"/>
        </w:rPr>
        <w:t xml:space="preserve"> документа.</w:t>
      </w:r>
    </w:p>
    <w:p w:rsidR="008E7165" w:rsidRDefault="008E7165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п.5) ч.2 ст.51 Закона о контрактной системе участник закупки при подаче заявки обязан предоставить документы, подтверждающие внесение обеспечения заявки на участие в открытом конкурсе (платежное поручение, подтверждающее перечисление денежных средств в </w:t>
      </w:r>
      <w:r w:rsidR="00A05E1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ачестве обеспечения заявки на участие в открытом конкурсе, </w:t>
      </w:r>
      <w:r w:rsidRPr="00881084">
        <w:rPr>
          <w:rFonts w:ascii="Times New Roman" w:hAnsi="Times New Roman" w:cs="Times New Roman"/>
          <w:sz w:val="28"/>
          <w:szCs w:val="28"/>
          <w:u w:val="single"/>
        </w:rPr>
        <w:t xml:space="preserve">или копия этого платежного поручения </w:t>
      </w:r>
      <w:r>
        <w:rPr>
          <w:rFonts w:ascii="Times New Roman" w:hAnsi="Times New Roman" w:cs="Times New Roman"/>
          <w:sz w:val="28"/>
          <w:szCs w:val="28"/>
        </w:rPr>
        <w:t>либо банковская гарантия, соответствующая требованиям статьи 45 настоящего Федерального закона.</w:t>
      </w:r>
      <w:proofErr w:type="gramEnd"/>
    </w:p>
    <w:p w:rsidR="00E461FD" w:rsidRDefault="00636022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заявке ООО «ЭЛИКА» </w:t>
      </w:r>
      <w:r w:rsidR="003A2C9A">
        <w:rPr>
          <w:rFonts w:ascii="Times New Roman" w:hAnsi="Times New Roman" w:cs="Times New Roman"/>
          <w:sz w:val="28"/>
          <w:szCs w:val="28"/>
        </w:rPr>
        <w:t>представлена копия платежного поручения, сформированного</w:t>
      </w:r>
      <w:r w:rsidR="00970DC6">
        <w:rPr>
          <w:rFonts w:ascii="Times New Roman" w:hAnsi="Times New Roman" w:cs="Times New Roman"/>
          <w:sz w:val="28"/>
          <w:szCs w:val="28"/>
        </w:rPr>
        <w:t xml:space="preserve"> в электронном виде в системе «Банк-клиент»</w:t>
      </w:r>
      <w:r w:rsidR="009C5D04">
        <w:rPr>
          <w:rFonts w:ascii="Times New Roman" w:hAnsi="Times New Roman" w:cs="Times New Roman"/>
          <w:sz w:val="28"/>
          <w:szCs w:val="28"/>
        </w:rPr>
        <w:t xml:space="preserve">, что не </w:t>
      </w:r>
      <w:r w:rsidR="009C5D04">
        <w:rPr>
          <w:rFonts w:ascii="Times New Roman" w:hAnsi="Times New Roman" w:cs="Times New Roman"/>
          <w:sz w:val="28"/>
          <w:szCs w:val="28"/>
        </w:rPr>
        <w:lastRenderedPageBreak/>
        <w:t>противоречит п.5) ч.2 ст.51 Закона о контрактной системе.</w:t>
      </w:r>
      <w:r w:rsidR="00747E49">
        <w:rPr>
          <w:rFonts w:ascii="Times New Roman" w:hAnsi="Times New Roman" w:cs="Times New Roman"/>
          <w:sz w:val="28"/>
          <w:szCs w:val="28"/>
        </w:rPr>
        <w:t xml:space="preserve"> В связи с чем, признание заявки несоответствующей требованиям документации не соответствует ч.3 ст.53 Закона о контрактной системе.</w:t>
      </w:r>
    </w:p>
    <w:p w:rsidR="00E461FD" w:rsidRDefault="00DB5BF8" w:rsidP="002A098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P1232"/>
      <w:bookmarkEnd w:id="0"/>
      <w:r>
        <w:rPr>
          <w:rFonts w:ascii="Times New Roman" w:hAnsi="Times New Roman" w:cs="Times New Roman"/>
          <w:sz w:val="28"/>
          <w:szCs w:val="28"/>
        </w:rPr>
        <w:tab/>
        <w:t>Допущенные нарушения содержат признаки административного правон</w:t>
      </w:r>
      <w:r w:rsidR="00725179">
        <w:rPr>
          <w:rFonts w:ascii="Times New Roman" w:hAnsi="Times New Roman" w:cs="Times New Roman"/>
          <w:sz w:val="28"/>
          <w:szCs w:val="28"/>
        </w:rPr>
        <w:t>арушения, преду</w:t>
      </w:r>
      <w:r w:rsidR="004763B4">
        <w:rPr>
          <w:rFonts w:ascii="Times New Roman" w:hAnsi="Times New Roman" w:cs="Times New Roman"/>
          <w:sz w:val="28"/>
          <w:szCs w:val="28"/>
        </w:rPr>
        <w:t>смотренного КоАП.</w:t>
      </w:r>
    </w:p>
    <w:p w:rsidR="003E1CD7" w:rsidRPr="008D2F42" w:rsidRDefault="003E1CD7" w:rsidP="008D2F42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CD7">
        <w:rPr>
          <w:rFonts w:ascii="Times New Roman" w:eastAsia="Times New Roman" w:hAnsi="Times New Roman" w:cs="Times New Roman"/>
          <w:sz w:val="28"/>
          <w:szCs w:val="28"/>
        </w:rPr>
        <w:t>Комиссия, руководствуясь ч.15 ст.99, ст.105, ч.8 ст.106 Закона о контрактной системе,</w:t>
      </w:r>
    </w:p>
    <w:p w:rsidR="008F7914" w:rsidRDefault="008F7914" w:rsidP="008F79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8F7914" w:rsidRDefault="008F7914" w:rsidP="008F79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615BEE" w:rsidRDefault="00615BEE" w:rsidP="000F5F2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жалобу ООО «ЭЛИКА» обоснованной.</w:t>
      </w:r>
      <w:bookmarkStart w:id="1" w:name="_GoBack"/>
      <w:bookmarkEnd w:id="1"/>
    </w:p>
    <w:p w:rsidR="000F5F24" w:rsidRDefault="000F5F24" w:rsidP="000F5F2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 действиях </w:t>
      </w:r>
      <w:r w:rsidR="00CC59F5">
        <w:rPr>
          <w:rFonts w:ascii="Times New Roman" w:hAnsi="Times New Roman" w:cs="Times New Roman"/>
          <w:sz w:val="28"/>
          <w:szCs w:val="28"/>
        </w:rPr>
        <w:t xml:space="preserve">уполномоченного органа (единой комиссии) -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B4311E">
        <w:rPr>
          <w:rFonts w:ascii="Times New Roman" w:hAnsi="Times New Roman" w:cs="Times New Roman"/>
          <w:sz w:val="28"/>
          <w:szCs w:val="28"/>
        </w:rPr>
        <w:t xml:space="preserve">по определению поставщиков администрации МО г. Горячий Ключ нарушение </w:t>
      </w:r>
      <w:r w:rsidR="00664906">
        <w:rPr>
          <w:rFonts w:ascii="Times New Roman" w:hAnsi="Times New Roman" w:cs="Times New Roman"/>
          <w:sz w:val="28"/>
          <w:szCs w:val="28"/>
        </w:rPr>
        <w:t>ч.</w:t>
      </w:r>
      <w:r w:rsidR="00747E49">
        <w:rPr>
          <w:rFonts w:ascii="Times New Roman" w:hAnsi="Times New Roman" w:cs="Times New Roman"/>
          <w:sz w:val="28"/>
          <w:szCs w:val="28"/>
        </w:rPr>
        <w:t>7 ст.56, ч.7 ст.52, ч.3 ст.53</w:t>
      </w:r>
      <w:r w:rsidR="00EA0E08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системе.</w:t>
      </w:r>
    </w:p>
    <w:p w:rsidR="009741C7" w:rsidRDefault="009741C7" w:rsidP="00EA0E0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Уполномоченному органу (единой комиссии)</w:t>
      </w:r>
      <w:r w:rsidR="006C5C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238F">
        <w:rPr>
          <w:rFonts w:ascii="Times New Roman" w:hAnsi="Times New Roman" w:cs="Times New Roman"/>
          <w:sz w:val="28"/>
          <w:szCs w:val="28"/>
        </w:rPr>
        <w:t>отделу по определению поставщиков администрации МО г. Горячий Ключ</w:t>
      </w:r>
      <w:r w:rsidR="00535E0D">
        <w:rPr>
          <w:rFonts w:ascii="Times New Roman" w:hAnsi="Times New Roman" w:cs="Times New Roman"/>
          <w:sz w:val="28"/>
          <w:szCs w:val="28"/>
        </w:rPr>
        <w:t xml:space="preserve"> выдать предписание об устранении нарушений Закона о контрактной системе.</w:t>
      </w:r>
    </w:p>
    <w:p w:rsidR="008F7914" w:rsidRPr="00EA0E08" w:rsidRDefault="008F7914" w:rsidP="00EA0E0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A0E08">
        <w:rPr>
          <w:rFonts w:ascii="Times New Roman" w:hAnsi="Times New Roman" w:cs="Times New Roman"/>
          <w:sz w:val="28"/>
          <w:szCs w:val="28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F11A63" w:rsidRDefault="00F11A63" w:rsidP="00F11A6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90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F11A63" w:rsidRDefault="00F11A63" w:rsidP="00F11A63">
      <w:pPr>
        <w:pStyle w:val="a4"/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F11A63" w:rsidRDefault="00F11A63" w:rsidP="00F11A63">
      <w:pPr>
        <w:pStyle w:val="a4"/>
        <w:ind w:left="900"/>
        <w:jc w:val="right"/>
        <w:rPr>
          <w:rFonts w:ascii="Times New Roman" w:hAnsi="Times New Roman" w:cs="Times New Roman"/>
          <w:sz w:val="28"/>
          <w:szCs w:val="28"/>
        </w:rPr>
      </w:pPr>
    </w:p>
    <w:p w:rsidR="00351C0C" w:rsidRDefault="00351C0C" w:rsidP="00351C0C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51C0C" w:rsidRPr="00463E8D" w:rsidRDefault="00351C0C" w:rsidP="00351C0C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b/>
          <w:sz w:val="26"/>
          <w:szCs w:val="26"/>
        </w:rPr>
        <w:t>ПРЕДПИСАНИЕ №1037</w:t>
      </w:r>
    </w:p>
    <w:p w:rsidR="00351C0C" w:rsidRPr="00463E8D" w:rsidRDefault="00351C0C" w:rsidP="00351C0C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>по делу № КОУ-45/2017</w:t>
      </w:r>
    </w:p>
    <w:p w:rsidR="00351C0C" w:rsidRPr="00463E8D" w:rsidRDefault="00351C0C" w:rsidP="00351C0C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51C0C" w:rsidRPr="00463E8D" w:rsidRDefault="00351C0C" w:rsidP="00351C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27 октября 2017 года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t>г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>. Краснодар</w:t>
      </w:r>
    </w:p>
    <w:p w:rsidR="00351C0C" w:rsidRPr="00463E8D" w:rsidRDefault="00351C0C" w:rsidP="00351C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351C0C" w:rsidRPr="00463E8D" w:rsidRDefault="00351C0C" w:rsidP="00351C0C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t>на основании своего решения по делу № КОУ-45/2017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>от  27.10.2017, принятого по результатам рассмотрения жалобы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ООО «ЭЛИКА» на действия уполномоченного органа – отдела по определению поставщиков администрации МО г. Горячий Ключ при проведении конкурса с ограниченным участие №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lastRenderedPageBreak/>
        <w:t>0318300457617000266 «Поставка продуктов питания (бакалейная группа товаров), лот № 19» в части нарушения законодательства о контрактной системе,  руководствуясь ч.15, ч.22, ч.23 ст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t>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предписывает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уполномоченному органу (Единой комиссии) - отделу по определению поставщиков администрации МО г. Горячий Ключ устранить нарушение </w:t>
      </w:r>
      <w:r w:rsidRPr="00463E8D">
        <w:rPr>
          <w:rFonts w:ascii="Times New Roman" w:hAnsi="Times New Roman" w:cs="Times New Roman"/>
          <w:sz w:val="26"/>
          <w:szCs w:val="26"/>
        </w:rPr>
        <w:t xml:space="preserve">ч.7 ст.56, ч.7 ст.52, ч.3 ст.53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>Закона о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 контрактной системе </w:t>
      </w:r>
      <w:r w:rsidRPr="00463E8D">
        <w:rPr>
          <w:rFonts w:ascii="Times New Roman" w:hAnsi="Times New Roman" w:cs="Times New Roman"/>
          <w:sz w:val="26"/>
          <w:szCs w:val="26"/>
        </w:rPr>
        <w:t>п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>утем отмены протоколов, составленных в ходе проведения конкурса с ограниченным участием и аннулирования закупки по лоту № 19 (извещение № 0318300457617000266).</w:t>
      </w:r>
    </w:p>
    <w:p w:rsidR="00351C0C" w:rsidRPr="00463E8D" w:rsidRDefault="00351C0C" w:rsidP="00351C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Настоящее предписание должно быть исполнено в течение 5-ти рабочих дней с момента его получения. </w:t>
      </w:r>
    </w:p>
    <w:p w:rsidR="00351C0C" w:rsidRPr="00463E8D" w:rsidRDefault="00351C0C" w:rsidP="00351C0C">
      <w:pPr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463E8D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Уполномоченному органу в письменном виде в срок до 20.11.2017 сообщить об исполнении предписания.</w:t>
      </w:r>
    </w:p>
    <w:p w:rsidR="00351C0C" w:rsidRPr="00463E8D" w:rsidRDefault="00351C0C" w:rsidP="00351C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Настоящее предписание может быть обжаловано в установленном законом порядке в течение трех месяцев </w:t>
      </w: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t>с даты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 его принятия.</w:t>
      </w:r>
    </w:p>
    <w:p w:rsidR="00351C0C" w:rsidRPr="00463E8D" w:rsidRDefault="00351C0C" w:rsidP="00351C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В случае невыполнения предписания в установленный срок </w:t>
      </w: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t>Краснодарское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 УФАС России вправе применить меры ответственности в соответствии с законодательством.</w:t>
      </w:r>
    </w:p>
    <w:p w:rsidR="00BA40A5" w:rsidRDefault="00BA40A5" w:rsidP="00E62E75">
      <w:pPr>
        <w:pStyle w:val="a4"/>
        <w:ind w:left="900"/>
        <w:jc w:val="center"/>
        <w:rPr>
          <w:rFonts w:ascii="Times New Roman" w:hAnsi="Times New Roman" w:cs="Times New Roman"/>
          <w:sz w:val="28"/>
          <w:szCs w:val="28"/>
        </w:rPr>
      </w:pPr>
    </w:p>
    <w:p w:rsidR="004626D2" w:rsidRDefault="004626D2"/>
    <w:sectPr w:rsidR="004626D2" w:rsidSect="00253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228"/>
    <w:multiLevelType w:val="hybridMultilevel"/>
    <w:tmpl w:val="87A2DF3A"/>
    <w:lvl w:ilvl="0" w:tplc="5D0AE0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90D76"/>
    <w:rsid w:val="00003FA0"/>
    <w:rsid w:val="00022FF5"/>
    <w:rsid w:val="00061430"/>
    <w:rsid w:val="00082D39"/>
    <w:rsid w:val="00086A1D"/>
    <w:rsid w:val="000E126B"/>
    <w:rsid w:val="000F328B"/>
    <w:rsid w:val="000F5F24"/>
    <w:rsid w:val="001135FA"/>
    <w:rsid w:val="00132A41"/>
    <w:rsid w:val="001628A0"/>
    <w:rsid w:val="001A065F"/>
    <w:rsid w:val="001B1406"/>
    <w:rsid w:val="001B38EA"/>
    <w:rsid w:val="001B3CFE"/>
    <w:rsid w:val="001B67B7"/>
    <w:rsid w:val="00202654"/>
    <w:rsid w:val="002277D3"/>
    <w:rsid w:val="00252599"/>
    <w:rsid w:val="00253AF5"/>
    <w:rsid w:val="00281B5F"/>
    <w:rsid w:val="00282C24"/>
    <w:rsid w:val="002A0985"/>
    <w:rsid w:val="002B140C"/>
    <w:rsid w:val="002C7E7C"/>
    <w:rsid w:val="00315856"/>
    <w:rsid w:val="00320DAB"/>
    <w:rsid w:val="003263A1"/>
    <w:rsid w:val="00351C0C"/>
    <w:rsid w:val="00353DCF"/>
    <w:rsid w:val="00355A3C"/>
    <w:rsid w:val="00366A5D"/>
    <w:rsid w:val="003810FA"/>
    <w:rsid w:val="003A02D4"/>
    <w:rsid w:val="003A2C9A"/>
    <w:rsid w:val="003B1011"/>
    <w:rsid w:val="003D73E5"/>
    <w:rsid w:val="003E09AA"/>
    <w:rsid w:val="003E1CD7"/>
    <w:rsid w:val="004149F7"/>
    <w:rsid w:val="00421E04"/>
    <w:rsid w:val="0042296F"/>
    <w:rsid w:val="004334B3"/>
    <w:rsid w:val="004425BA"/>
    <w:rsid w:val="00445766"/>
    <w:rsid w:val="004626D2"/>
    <w:rsid w:val="004763B4"/>
    <w:rsid w:val="004A19A8"/>
    <w:rsid w:val="004D3FFC"/>
    <w:rsid w:val="004F754D"/>
    <w:rsid w:val="00535E0D"/>
    <w:rsid w:val="00547C26"/>
    <w:rsid w:val="0055079C"/>
    <w:rsid w:val="00573801"/>
    <w:rsid w:val="0057631C"/>
    <w:rsid w:val="00580296"/>
    <w:rsid w:val="00590D76"/>
    <w:rsid w:val="005A113D"/>
    <w:rsid w:val="005A166B"/>
    <w:rsid w:val="005C76A9"/>
    <w:rsid w:val="005E264A"/>
    <w:rsid w:val="005F58E5"/>
    <w:rsid w:val="00602100"/>
    <w:rsid w:val="00615BEE"/>
    <w:rsid w:val="00616148"/>
    <w:rsid w:val="0061659F"/>
    <w:rsid w:val="0063018A"/>
    <w:rsid w:val="00636022"/>
    <w:rsid w:val="006422CA"/>
    <w:rsid w:val="00654FAA"/>
    <w:rsid w:val="00664906"/>
    <w:rsid w:val="0067553F"/>
    <w:rsid w:val="0069584A"/>
    <w:rsid w:val="006C549B"/>
    <w:rsid w:val="006C5CF0"/>
    <w:rsid w:val="00700060"/>
    <w:rsid w:val="0070180B"/>
    <w:rsid w:val="007019C4"/>
    <w:rsid w:val="00725179"/>
    <w:rsid w:val="00747E49"/>
    <w:rsid w:val="007529CC"/>
    <w:rsid w:val="00794CCF"/>
    <w:rsid w:val="007B0E7A"/>
    <w:rsid w:val="007E4868"/>
    <w:rsid w:val="00800DE3"/>
    <w:rsid w:val="008546B1"/>
    <w:rsid w:val="00855AE8"/>
    <w:rsid w:val="00881084"/>
    <w:rsid w:val="0089238F"/>
    <w:rsid w:val="00894AA4"/>
    <w:rsid w:val="008A6F7F"/>
    <w:rsid w:val="008C64CC"/>
    <w:rsid w:val="008D1601"/>
    <w:rsid w:val="008D2F42"/>
    <w:rsid w:val="008E1B3A"/>
    <w:rsid w:val="008E4A0F"/>
    <w:rsid w:val="008E4C00"/>
    <w:rsid w:val="008E7165"/>
    <w:rsid w:val="008E7AFD"/>
    <w:rsid w:val="008F7914"/>
    <w:rsid w:val="00900B51"/>
    <w:rsid w:val="0090725B"/>
    <w:rsid w:val="009210F4"/>
    <w:rsid w:val="00940A15"/>
    <w:rsid w:val="00941E3D"/>
    <w:rsid w:val="00952DB4"/>
    <w:rsid w:val="00953106"/>
    <w:rsid w:val="00963E06"/>
    <w:rsid w:val="00970DC6"/>
    <w:rsid w:val="009741C7"/>
    <w:rsid w:val="00980231"/>
    <w:rsid w:val="009B0C0F"/>
    <w:rsid w:val="009C1689"/>
    <w:rsid w:val="009C5D04"/>
    <w:rsid w:val="009D35D1"/>
    <w:rsid w:val="009E1952"/>
    <w:rsid w:val="00A05E1C"/>
    <w:rsid w:val="00A10055"/>
    <w:rsid w:val="00A1556D"/>
    <w:rsid w:val="00A15CB5"/>
    <w:rsid w:val="00A30AE3"/>
    <w:rsid w:val="00A54077"/>
    <w:rsid w:val="00A6159D"/>
    <w:rsid w:val="00AA52B3"/>
    <w:rsid w:val="00AC7720"/>
    <w:rsid w:val="00AE046E"/>
    <w:rsid w:val="00B00279"/>
    <w:rsid w:val="00B204EF"/>
    <w:rsid w:val="00B4253F"/>
    <w:rsid w:val="00B4311E"/>
    <w:rsid w:val="00B43A00"/>
    <w:rsid w:val="00B522CE"/>
    <w:rsid w:val="00B601A8"/>
    <w:rsid w:val="00B6203B"/>
    <w:rsid w:val="00B7316C"/>
    <w:rsid w:val="00B93C9B"/>
    <w:rsid w:val="00BA315E"/>
    <w:rsid w:val="00BA40A5"/>
    <w:rsid w:val="00BA553D"/>
    <w:rsid w:val="00BC3925"/>
    <w:rsid w:val="00BC4C91"/>
    <w:rsid w:val="00BD26C1"/>
    <w:rsid w:val="00BD34CD"/>
    <w:rsid w:val="00BD7716"/>
    <w:rsid w:val="00BF578D"/>
    <w:rsid w:val="00C001CD"/>
    <w:rsid w:val="00C02CDE"/>
    <w:rsid w:val="00C404E9"/>
    <w:rsid w:val="00C41F77"/>
    <w:rsid w:val="00C55413"/>
    <w:rsid w:val="00C565EF"/>
    <w:rsid w:val="00C672AD"/>
    <w:rsid w:val="00C72A9D"/>
    <w:rsid w:val="00CA20F6"/>
    <w:rsid w:val="00CB7041"/>
    <w:rsid w:val="00CC216E"/>
    <w:rsid w:val="00CC59F5"/>
    <w:rsid w:val="00CE6BCB"/>
    <w:rsid w:val="00CF5827"/>
    <w:rsid w:val="00D04207"/>
    <w:rsid w:val="00D141DC"/>
    <w:rsid w:val="00D4417F"/>
    <w:rsid w:val="00D4426D"/>
    <w:rsid w:val="00D53E04"/>
    <w:rsid w:val="00D60C63"/>
    <w:rsid w:val="00DA681E"/>
    <w:rsid w:val="00DA75E5"/>
    <w:rsid w:val="00DB190E"/>
    <w:rsid w:val="00DB5BF8"/>
    <w:rsid w:val="00DC02C0"/>
    <w:rsid w:val="00DC0DED"/>
    <w:rsid w:val="00DC1224"/>
    <w:rsid w:val="00DC3A9E"/>
    <w:rsid w:val="00DC426F"/>
    <w:rsid w:val="00DE070C"/>
    <w:rsid w:val="00E461FD"/>
    <w:rsid w:val="00E62E75"/>
    <w:rsid w:val="00E8504A"/>
    <w:rsid w:val="00E8676A"/>
    <w:rsid w:val="00E95961"/>
    <w:rsid w:val="00EA0E08"/>
    <w:rsid w:val="00EB7C98"/>
    <w:rsid w:val="00EC64AC"/>
    <w:rsid w:val="00EF2BCA"/>
    <w:rsid w:val="00F072A3"/>
    <w:rsid w:val="00F07E77"/>
    <w:rsid w:val="00F11A63"/>
    <w:rsid w:val="00F11A76"/>
    <w:rsid w:val="00F177BE"/>
    <w:rsid w:val="00F250D0"/>
    <w:rsid w:val="00F2571B"/>
    <w:rsid w:val="00F40DB0"/>
    <w:rsid w:val="00F54532"/>
    <w:rsid w:val="00F63462"/>
    <w:rsid w:val="00F671D2"/>
    <w:rsid w:val="00F86EEE"/>
    <w:rsid w:val="00FA45AE"/>
    <w:rsid w:val="00FB4340"/>
    <w:rsid w:val="00FC5BBB"/>
    <w:rsid w:val="00FC69BA"/>
    <w:rsid w:val="00FD0A83"/>
    <w:rsid w:val="00FD738A"/>
    <w:rsid w:val="00FE5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1B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E1B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11A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1B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E1B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11A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1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5B18C-9860-40D2-9C11-D4987CD1F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to23-ongolovko</cp:lastModifiedBy>
  <cp:revision>163</cp:revision>
  <dcterms:created xsi:type="dcterms:W3CDTF">2017-10-14T13:51:00Z</dcterms:created>
  <dcterms:modified xsi:type="dcterms:W3CDTF">2017-11-01T12:50:00Z</dcterms:modified>
</cp:coreProperties>
</file>