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28D4" w:rsidRPr="00335093" w:rsidRDefault="00C328D4" w:rsidP="00C328D4">
      <w:pPr>
        <w:spacing w:after="0" w:line="240" w:lineRule="auto"/>
        <w:ind w:right="-1"/>
        <w:jc w:val="center"/>
        <w:rPr>
          <w:rFonts w:ascii="Times New Roman" w:hAnsi="Times New Roman"/>
          <w:b/>
          <w:sz w:val="28"/>
          <w:szCs w:val="28"/>
        </w:rPr>
      </w:pPr>
      <w:r w:rsidRPr="00335093">
        <w:rPr>
          <w:rFonts w:ascii="Times New Roman" w:hAnsi="Times New Roman"/>
          <w:b/>
          <w:sz w:val="28"/>
          <w:szCs w:val="28"/>
        </w:rPr>
        <w:t>ПРАВИТЕЛЬСТВО МОСКВЫ</w:t>
      </w:r>
    </w:p>
    <w:p w:rsidR="00C328D4" w:rsidRPr="00335093" w:rsidRDefault="00C328D4" w:rsidP="00C328D4">
      <w:pPr>
        <w:spacing w:after="0" w:line="240" w:lineRule="auto"/>
        <w:ind w:right="-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ГЛАВНОЕ</w:t>
      </w:r>
      <w:r w:rsidRPr="00335093">
        <w:rPr>
          <w:rFonts w:ascii="Times New Roman" w:hAnsi="Times New Roman"/>
          <w:b/>
          <w:sz w:val="28"/>
          <w:szCs w:val="28"/>
        </w:rPr>
        <w:t xml:space="preserve"> КОНТРОЛЬНОЕ УПРАВЛЕНИЕ ГОРОДА МОСКВЫ</w:t>
      </w:r>
    </w:p>
    <w:p w:rsidR="00C328D4" w:rsidRDefault="007C24A2" w:rsidP="007C24A2">
      <w:pPr>
        <w:spacing w:after="0" w:line="240" w:lineRule="auto"/>
        <w:ind w:right="-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(ГЛАВКОНТРОЛЬ)</w:t>
      </w:r>
    </w:p>
    <w:p w:rsidR="001B1C2E" w:rsidRDefault="001B1C2E" w:rsidP="00AC787D">
      <w:pPr>
        <w:spacing w:after="0" w:line="240" w:lineRule="auto"/>
        <w:ind w:right="-1"/>
        <w:rPr>
          <w:rFonts w:ascii="Times New Roman" w:hAnsi="Times New Roman"/>
          <w:b/>
          <w:sz w:val="28"/>
          <w:szCs w:val="28"/>
        </w:rPr>
      </w:pPr>
    </w:p>
    <w:p w:rsidR="00C328D4" w:rsidRPr="00E267A8" w:rsidRDefault="00C328D4" w:rsidP="00C328D4">
      <w:pPr>
        <w:spacing w:after="0" w:line="240" w:lineRule="auto"/>
        <w:ind w:right="-1"/>
        <w:jc w:val="center"/>
        <w:rPr>
          <w:rFonts w:ascii="Times New Roman" w:hAnsi="Times New Roman"/>
          <w:sz w:val="28"/>
          <w:szCs w:val="28"/>
        </w:rPr>
      </w:pPr>
      <w:r w:rsidRPr="00E267A8">
        <w:rPr>
          <w:rFonts w:ascii="Times New Roman" w:hAnsi="Times New Roman"/>
          <w:b/>
          <w:sz w:val="28"/>
          <w:szCs w:val="28"/>
        </w:rPr>
        <w:t>РЕШЕНИЕ</w:t>
      </w:r>
      <w:r w:rsidRPr="00E267A8">
        <w:rPr>
          <w:rFonts w:ascii="Times New Roman" w:hAnsi="Times New Roman"/>
          <w:sz w:val="28"/>
          <w:szCs w:val="28"/>
        </w:rPr>
        <w:t xml:space="preserve"> </w:t>
      </w:r>
    </w:p>
    <w:p w:rsidR="00C328D4" w:rsidRPr="00E267A8" w:rsidRDefault="00C328D4" w:rsidP="00C328D4">
      <w:pPr>
        <w:spacing w:after="0" w:line="240" w:lineRule="auto"/>
        <w:ind w:right="-1"/>
        <w:jc w:val="center"/>
        <w:rPr>
          <w:rFonts w:ascii="Times New Roman" w:hAnsi="Times New Roman"/>
          <w:sz w:val="28"/>
          <w:szCs w:val="28"/>
        </w:rPr>
      </w:pPr>
    </w:p>
    <w:p w:rsidR="00C328D4" w:rsidRPr="00E267A8" w:rsidRDefault="00C328D4" w:rsidP="00C328D4">
      <w:pPr>
        <w:spacing w:after="0" w:line="240" w:lineRule="auto"/>
        <w:ind w:right="-1"/>
        <w:jc w:val="center"/>
        <w:rPr>
          <w:rFonts w:ascii="Times New Roman" w:hAnsi="Times New Roman"/>
          <w:sz w:val="28"/>
          <w:szCs w:val="28"/>
        </w:rPr>
      </w:pPr>
      <w:r w:rsidRPr="00E267A8">
        <w:rPr>
          <w:rFonts w:ascii="Times New Roman" w:hAnsi="Times New Roman"/>
          <w:sz w:val="28"/>
          <w:szCs w:val="28"/>
        </w:rPr>
        <w:t xml:space="preserve">по делу </w:t>
      </w:r>
      <w:r>
        <w:rPr>
          <w:rFonts w:ascii="Times New Roman" w:hAnsi="Times New Roman"/>
          <w:sz w:val="28"/>
          <w:szCs w:val="28"/>
        </w:rPr>
        <w:t xml:space="preserve">№ </w:t>
      </w:r>
      <w:r w:rsidR="009972D9">
        <w:rPr>
          <w:rFonts w:ascii="Times New Roman" w:hAnsi="Times New Roman"/>
          <w:sz w:val="28"/>
          <w:szCs w:val="28"/>
        </w:rPr>
        <w:t>21-14-</w:t>
      </w:r>
      <w:r w:rsidR="00313F53">
        <w:rPr>
          <w:rFonts w:ascii="Times New Roman" w:hAnsi="Times New Roman"/>
          <w:sz w:val="28"/>
          <w:szCs w:val="28"/>
        </w:rPr>
        <w:t>63</w:t>
      </w:r>
      <w:r w:rsidR="009972D9">
        <w:rPr>
          <w:rFonts w:ascii="Times New Roman" w:hAnsi="Times New Roman"/>
          <w:sz w:val="28"/>
          <w:szCs w:val="28"/>
        </w:rPr>
        <w:t>/</w:t>
      </w:r>
      <w:r w:rsidR="001E61DC">
        <w:rPr>
          <w:rFonts w:ascii="Times New Roman" w:hAnsi="Times New Roman"/>
          <w:sz w:val="28"/>
          <w:szCs w:val="28"/>
        </w:rPr>
        <w:t>8</w:t>
      </w:r>
    </w:p>
    <w:p w:rsidR="00C328D4" w:rsidRDefault="00C328D4" w:rsidP="00C328D4">
      <w:pPr>
        <w:spacing w:after="0" w:line="240" w:lineRule="auto"/>
        <w:ind w:right="-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 нарушении з</w:t>
      </w:r>
      <w:r w:rsidRPr="00E267A8">
        <w:rPr>
          <w:rFonts w:ascii="Times New Roman" w:hAnsi="Times New Roman"/>
          <w:sz w:val="28"/>
          <w:szCs w:val="28"/>
        </w:rPr>
        <w:t xml:space="preserve">аконодательства </w:t>
      </w:r>
      <w:r>
        <w:rPr>
          <w:rFonts w:ascii="Times New Roman" w:hAnsi="Times New Roman"/>
          <w:sz w:val="28"/>
          <w:szCs w:val="28"/>
        </w:rPr>
        <w:t xml:space="preserve">Российской Федерации </w:t>
      </w:r>
    </w:p>
    <w:p w:rsidR="00C328D4" w:rsidRPr="00E267A8" w:rsidRDefault="00C328D4" w:rsidP="00C328D4">
      <w:pPr>
        <w:spacing w:after="0" w:line="240" w:lineRule="auto"/>
        <w:ind w:right="-1"/>
        <w:jc w:val="center"/>
        <w:rPr>
          <w:rFonts w:ascii="Times New Roman" w:hAnsi="Times New Roman"/>
          <w:sz w:val="28"/>
          <w:szCs w:val="28"/>
        </w:rPr>
      </w:pPr>
      <w:r w:rsidRPr="00E267A8">
        <w:rPr>
          <w:rFonts w:ascii="Times New Roman" w:hAnsi="Times New Roman"/>
          <w:sz w:val="28"/>
          <w:szCs w:val="28"/>
        </w:rPr>
        <w:t xml:space="preserve">о </w:t>
      </w:r>
      <w:r>
        <w:rPr>
          <w:rFonts w:ascii="Times New Roman" w:hAnsi="Times New Roman"/>
          <w:sz w:val="28"/>
          <w:szCs w:val="28"/>
        </w:rPr>
        <w:t>контрактной системе в сфере закупок</w:t>
      </w:r>
    </w:p>
    <w:p w:rsidR="00C328D4" w:rsidRPr="00E267A8" w:rsidRDefault="00C328D4" w:rsidP="00C328D4">
      <w:pPr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</w:rPr>
      </w:pPr>
    </w:p>
    <w:p w:rsidR="00C328D4" w:rsidRPr="00335093" w:rsidRDefault="00C328D4" w:rsidP="00C328D4">
      <w:pPr>
        <w:spacing w:after="0" w:line="240" w:lineRule="auto"/>
        <w:ind w:right="-1"/>
        <w:jc w:val="both"/>
        <w:rPr>
          <w:rFonts w:ascii="Times New Roman" w:hAnsi="Times New Roman"/>
          <w:b/>
          <w:sz w:val="28"/>
          <w:szCs w:val="28"/>
        </w:rPr>
      </w:pPr>
      <w:r w:rsidRPr="00335093">
        <w:rPr>
          <w:rFonts w:ascii="Times New Roman" w:hAnsi="Times New Roman"/>
          <w:b/>
          <w:sz w:val="28"/>
          <w:szCs w:val="28"/>
        </w:rPr>
        <w:t>«</w:t>
      </w:r>
      <w:r w:rsidR="00773C72">
        <w:rPr>
          <w:rFonts w:ascii="Times New Roman" w:hAnsi="Times New Roman"/>
          <w:b/>
          <w:sz w:val="28"/>
          <w:szCs w:val="28"/>
        </w:rPr>
        <w:t>27</w:t>
      </w:r>
      <w:r w:rsidRPr="00335093">
        <w:rPr>
          <w:rFonts w:ascii="Times New Roman" w:hAnsi="Times New Roman"/>
          <w:b/>
          <w:sz w:val="28"/>
          <w:szCs w:val="28"/>
        </w:rPr>
        <w:t xml:space="preserve">» </w:t>
      </w:r>
      <w:r w:rsidR="00313F53">
        <w:rPr>
          <w:rFonts w:ascii="Times New Roman" w:hAnsi="Times New Roman"/>
          <w:b/>
          <w:sz w:val="28"/>
          <w:szCs w:val="28"/>
        </w:rPr>
        <w:t xml:space="preserve">декабря </w:t>
      </w:r>
      <w:r>
        <w:rPr>
          <w:rFonts w:ascii="Times New Roman" w:hAnsi="Times New Roman"/>
          <w:b/>
          <w:sz w:val="28"/>
          <w:szCs w:val="28"/>
        </w:rPr>
        <w:t>201</w:t>
      </w:r>
      <w:r w:rsidR="001E61DC">
        <w:rPr>
          <w:rFonts w:ascii="Times New Roman" w:hAnsi="Times New Roman"/>
          <w:b/>
          <w:sz w:val="28"/>
          <w:szCs w:val="28"/>
        </w:rPr>
        <w:t>8</w:t>
      </w:r>
      <w:r w:rsidR="00313F53">
        <w:rPr>
          <w:rFonts w:ascii="Times New Roman" w:hAnsi="Times New Roman"/>
          <w:b/>
          <w:sz w:val="28"/>
          <w:szCs w:val="28"/>
        </w:rPr>
        <w:t xml:space="preserve"> г.  </w:t>
      </w:r>
      <w:r w:rsidRPr="00335093">
        <w:rPr>
          <w:rFonts w:ascii="Times New Roman" w:hAnsi="Times New Roman"/>
          <w:b/>
          <w:sz w:val="28"/>
          <w:szCs w:val="28"/>
        </w:rPr>
        <w:t xml:space="preserve"> </w:t>
      </w:r>
      <w:r w:rsidR="00B20562">
        <w:rPr>
          <w:rFonts w:ascii="Times New Roman" w:hAnsi="Times New Roman"/>
          <w:b/>
          <w:sz w:val="28"/>
          <w:szCs w:val="28"/>
        </w:rPr>
        <w:t xml:space="preserve">     </w:t>
      </w:r>
      <w:r w:rsidRPr="00335093">
        <w:rPr>
          <w:rFonts w:ascii="Times New Roman" w:hAnsi="Times New Roman"/>
          <w:b/>
          <w:sz w:val="28"/>
          <w:szCs w:val="28"/>
        </w:rPr>
        <w:t xml:space="preserve">                                              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1310DA">
        <w:rPr>
          <w:rFonts w:ascii="Times New Roman" w:hAnsi="Times New Roman"/>
          <w:b/>
          <w:sz w:val="28"/>
          <w:szCs w:val="28"/>
        </w:rPr>
        <w:t xml:space="preserve">   </w:t>
      </w:r>
      <w:r w:rsidR="00773C72">
        <w:rPr>
          <w:rFonts w:ascii="Times New Roman" w:hAnsi="Times New Roman"/>
          <w:b/>
          <w:sz w:val="28"/>
          <w:szCs w:val="28"/>
        </w:rPr>
        <w:t xml:space="preserve">                         </w:t>
      </w:r>
      <w:r w:rsidR="00EF533F">
        <w:rPr>
          <w:rFonts w:ascii="Times New Roman" w:hAnsi="Times New Roman"/>
          <w:b/>
          <w:sz w:val="28"/>
          <w:szCs w:val="28"/>
        </w:rPr>
        <w:t>г.</w:t>
      </w:r>
      <w:r w:rsidRPr="00335093">
        <w:rPr>
          <w:rFonts w:ascii="Times New Roman" w:hAnsi="Times New Roman"/>
          <w:b/>
          <w:sz w:val="28"/>
          <w:szCs w:val="28"/>
        </w:rPr>
        <w:t>Москва</w:t>
      </w:r>
    </w:p>
    <w:p w:rsidR="00C328D4" w:rsidRPr="00E267A8" w:rsidRDefault="00C328D4" w:rsidP="00C328D4">
      <w:pPr>
        <w:spacing w:after="0" w:line="240" w:lineRule="auto"/>
        <w:ind w:right="-1" w:firstLine="708"/>
        <w:jc w:val="both"/>
        <w:rPr>
          <w:rFonts w:ascii="Times New Roman" w:hAnsi="Times New Roman"/>
          <w:sz w:val="28"/>
          <w:szCs w:val="28"/>
        </w:rPr>
      </w:pPr>
    </w:p>
    <w:p w:rsidR="005E70CB" w:rsidRPr="0066039C" w:rsidRDefault="001310DA" w:rsidP="00225E85">
      <w:pPr>
        <w:spacing w:after="0" w:line="240" w:lineRule="auto"/>
        <w:ind w:right="-1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Комиссия Главного контрольного управления города Москвы </w:t>
      </w:r>
      <w:r w:rsidR="00773C72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по осуществлению контроля в сфере закупок (далее – комиссия Главконтроля)</w:t>
      </w:r>
      <w:r w:rsidR="00225E85">
        <w:rPr>
          <w:rFonts w:ascii="Times New Roman" w:hAnsi="Times New Roman"/>
          <w:sz w:val="28"/>
          <w:szCs w:val="28"/>
        </w:rPr>
        <w:t xml:space="preserve"> </w:t>
      </w:r>
      <w:r w:rsidR="001E61DC" w:rsidRPr="0066039C">
        <w:rPr>
          <w:rFonts w:ascii="Times New Roman" w:hAnsi="Times New Roman"/>
          <w:sz w:val="28"/>
          <w:szCs w:val="28"/>
        </w:rPr>
        <w:t>при участии представител</w:t>
      </w:r>
      <w:r w:rsidR="00FE4153">
        <w:rPr>
          <w:rFonts w:ascii="Times New Roman" w:hAnsi="Times New Roman"/>
          <w:sz w:val="28"/>
          <w:szCs w:val="28"/>
        </w:rPr>
        <w:t>е</w:t>
      </w:r>
      <w:r w:rsidR="003C2F15">
        <w:rPr>
          <w:rFonts w:ascii="Times New Roman" w:hAnsi="Times New Roman"/>
          <w:sz w:val="28"/>
          <w:szCs w:val="28"/>
        </w:rPr>
        <w:t>й</w:t>
      </w:r>
      <w:r w:rsidR="001E61DC" w:rsidRPr="0066039C">
        <w:rPr>
          <w:rFonts w:ascii="Times New Roman" w:hAnsi="Times New Roman"/>
          <w:sz w:val="28"/>
          <w:szCs w:val="28"/>
        </w:rPr>
        <w:t xml:space="preserve"> от </w:t>
      </w:r>
      <w:r w:rsidR="00313F53">
        <w:rPr>
          <w:rFonts w:ascii="Times New Roman" w:hAnsi="Times New Roman"/>
          <w:sz w:val="28"/>
          <w:szCs w:val="28"/>
        </w:rPr>
        <w:t xml:space="preserve">Государственного бюджетного учреждения города Москвы «Жилищник района Царицыно» </w:t>
      </w:r>
      <w:r w:rsidR="001E61DC" w:rsidRPr="0066039C">
        <w:rPr>
          <w:rFonts w:ascii="Times New Roman" w:hAnsi="Times New Roman"/>
          <w:sz w:val="28"/>
          <w:szCs w:val="28"/>
        </w:rPr>
        <w:t xml:space="preserve">(далее – </w:t>
      </w:r>
      <w:r w:rsidR="00313F53">
        <w:rPr>
          <w:rFonts w:ascii="Times New Roman" w:hAnsi="Times New Roman"/>
          <w:sz w:val="28"/>
          <w:szCs w:val="28"/>
        </w:rPr>
        <w:t>Учреждение</w:t>
      </w:r>
      <w:r w:rsidR="00984AEE">
        <w:rPr>
          <w:rFonts w:ascii="Times New Roman" w:hAnsi="Times New Roman"/>
          <w:sz w:val="28"/>
          <w:szCs w:val="28"/>
        </w:rPr>
        <w:t>, Заказчик</w:t>
      </w:r>
      <w:r w:rsidR="001E61DC" w:rsidRPr="0066039C">
        <w:rPr>
          <w:rFonts w:ascii="Times New Roman" w:hAnsi="Times New Roman"/>
          <w:sz w:val="28"/>
          <w:szCs w:val="28"/>
        </w:rPr>
        <w:t xml:space="preserve">) </w:t>
      </w:r>
      <w:r w:rsidR="003C2F15">
        <w:rPr>
          <w:rFonts w:ascii="Times New Roman" w:hAnsi="Times New Roman"/>
          <w:sz w:val="28"/>
          <w:szCs w:val="28"/>
        </w:rPr>
        <w:t>Потапова А.А</w:t>
      </w:r>
      <w:r w:rsidR="001E59A2">
        <w:rPr>
          <w:rFonts w:ascii="Times New Roman" w:hAnsi="Times New Roman"/>
          <w:sz w:val="28"/>
          <w:szCs w:val="28"/>
        </w:rPr>
        <w:t>.,</w:t>
      </w:r>
      <w:r w:rsidR="003C2F15">
        <w:rPr>
          <w:rFonts w:ascii="Times New Roman" w:hAnsi="Times New Roman"/>
          <w:sz w:val="28"/>
          <w:szCs w:val="28"/>
        </w:rPr>
        <w:t xml:space="preserve"> </w:t>
      </w:r>
      <w:r w:rsidR="003C2F15" w:rsidRPr="003C2F15">
        <w:rPr>
          <w:rFonts w:ascii="Times New Roman" w:hAnsi="Times New Roman"/>
          <w:sz w:val="28"/>
          <w:szCs w:val="28"/>
        </w:rPr>
        <w:t>Государственно</w:t>
      </w:r>
      <w:r w:rsidR="003C2F15">
        <w:rPr>
          <w:rFonts w:ascii="Times New Roman" w:hAnsi="Times New Roman"/>
          <w:sz w:val="28"/>
          <w:szCs w:val="28"/>
        </w:rPr>
        <w:t>го</w:t>
      </w:r>
      <w:r w:rsidR="003C2F15" w:rsidRPr="003C2F15">
        <w:rPr>
          <w:rFonts w:ascii="Times New Roman" w:hAnsi="Times New Roman"/>
          <w:sz w:val="28"/>
          <w:szCs w:val="28"/>
        </w:rPr>
        <w:t xml:space="preserve"> казенно</w:t>
      </w:r>
      <w:r w:rsidR="003C2F15">
        <w:rPr>
          <w:rFonts w:ascii="Times New Roman" w:hAnsi="Times New Roman"/>
          <w:sz w:val="28"/>
          <w:szCs w:val="28"/>
        </w:rPr>
        <w:t>го</w:t>
      </w:r>
      <w:r w:rsidR="003C2F15" w:rsidRPr="003C2F15">
        <w:rPr>
          <w:rFonts w:ascii="Times New Roman" w:hAnsi="Times New Roman"/>
          <w:sz w:val="28"/>
          <w:szCs w:val="28"/>
        </w:rPr>
        <w:t xml:space="preserve"> учреждени</w:t>
      </w:r>
      <w:r w:rsidR="003C2F15">
        <w:rPr>
          <w:rFonts w:ascii="Times New Roman" w:hAnsi="Times New Roman"/>
          <w:sz w:val="28"/>
          <w:szCs w:val="28"/>
        </w:rPr>
        <w:t>я</w:t>
      </w:r>
      <w:r w:rsidR="003C2F15" w:rsidRPr="003C2F15">
        <w:rPr>
          <w:rFonts w:ascii="Times New Roman" w:hAnsi="Times New Roman"/>
          <w:sz w:val="28"/>
          <w:szCs w:val="28"/>
        </w:rPr>
        <w:t xml:space="preserve"> города Москвы «Дирекция заказчика жилищно-коммунального хозяйства и благоустройства Южного административного округа»</w:t>
      </w:r>
      <w:r w:rsidR="00083D58">
        <w:rPr>
          <w:rFonts w:ascii="Times New Roman" w:hAnsi="Times New Roman"/>
          <w:sz w:val="28"/>
          <w:szCs w:val="28"/>
        </w:rPr>
        <w:t xml:space="preserve"> (далее – Уполномоченное учреждение)</w:t>
      </w:r>
      <w:r w:rsidR="003C2F15">
        <w:rPr>
          <w:rFonts w:ascii="Times New Roman" w:hAnsi="Times New Roman"/>
          <w:sz w:val="28"/>
          <w:szCs w:val="28"/>
        </w:rPr>
        <w:t xml:space="preserve"> Ходановой Н.А., </w:t>
      </w:r>
      <w:r w:rsidR="00A7118F" w:rsidRPr="0066039C">
        <w:rPr>
          <w:rFonts w:ascii="Times New Roman" w:hAnsi="Times New Roman"/>
          <w:sz w:val="28"/>
          <w:szCs w:val="28"/>
        </w:rPr>
        <w:t>ООО «</w:t>
      </w:r>
      <w:r w:rsidR="00FE4153">
        <w:rPr>
          <w:rFonts w:ascii="Times New Roman" w:hAnsi="Times New Roman"/>
          <w:sz w:val="28"/>
          <w:szCs w:val="28"/>
        </w:rPr>
        <w:t>Аракс</w:t>
      </w:r>
      <w:r w:rsidR="00A7118F" w:rsidRPr="0066039C">
        <w:rPr>
          <w:rFonts w:ascii="Times New Roman" w:hAnsi="Times New Roman"/>
          <w:sz w:val="28"/>
          <w:szCs w:val="28"/>
        </w:rPr>
        <w:t>»</w:t>
      </w:r>
      <w:r w:rsidR="00FE4153">
        <w:rPr>
          <w:rFonts w:ascii="Times New Roman" w:hAnsi="Times New Roman"/>
          <w:sz w:val="28"/>
          <w:szCs w:val="24"/>
        </w:rPr>
        <w:t xml:space="preserve"> (далее – Заявитель) </w:t>
      </w:r>
      <w:r w:rsidR="003C2F15">
        <w:rPr>
          <w:rFonts w:ascii="Times New Roman" w:hAnsi="Times New Roman"/>
          <w:sz w:val="28"/>
          <w:szCs w:val="24"/>
        </w:rPr>
        <w:t>Галич</w:t>
      </w:r>
      <w:r w:rsidR="00FE4153">
        <w:rPr>
          <w:rFonts w:ascii="Times New Roman" w:hAnsi="Times New Roman"/>
          <w:sz w:val="28"/>
          <w:szCs w:val="24"/>
        </w:rPr>
        <w:t> </w:t>
      </w:r>
      <w:r w:rsidR="003C2F15">
        <w:rPr>
          <w:rFonts w:ascii="Times New Roman" w:hAnsi="Times New Roman"/>
          <w:sz w:val="28"/>
          <w:szCs w:val="24"/>
        </w:rPr>
        <w:t>В.И</w:t>
      </w:r>
      <w:r w:rsidR="00FE4153">
        <w:rPr>
          <w:rFonts w:ascii="Times New Roman" w:hAnsi="Times New Roman"/>
          <w:sz w:val="28"/>
          <w:szCs w:val="24"/>
        </w:rPr>
        <w:t>.,</w:t>
      </w:r>
      <w:r w:rsidR="009A6CA5" w:rsidRPr="0066039C">
        <w:rPr>
          <w:rFonts w:ascii="Times New Roman" w:hAnsi="Times New Roman"/>
          <w:sz w:val="28"/>
          <w:szCs w:val="28"/>
        </w:rPr>
        <w:t xml:space="preserve"> </w:t>
      </w:r>
      <w:r w:rsidR="00C328D4" w:rsidRPr="0066039C">
        <w:rPr>
          <w:rFonts w:ascii="Times New Roman" w:hAnsi="Times New Roman"/>
          <w:sz w:val="28"/>
          <w:szCs w:val="28"/>
        </w:rPr>
        <w:t>рассмотрев жалобу</w:t>
      </w:r>
      <w:r w:rsidR="00A24275" w:rsidRPr="0066039C">
        <w:rPr>
          <w:rFonts w:ascii="Times New Roman" w:hAnsi="Times New Roman"/>
          <w:sz w:val="28"/>
          <w:szCs w:val="28"/>
        </w:rPr>
        <w:t xml:space="preserve"> </w:t>
      </w:r>
      <w:r w:rsidR="00A7118F">
        <w:rPr>
          <w:rFonts w:ascii="Times New Roman" w:hAnsi="Times New Roman"/>
          <w:sz w:val="28"/>
          <w:szCs w:val="28"/>
        </w:rPr>
        <w:t>Заявителя</w:t>
      </w:r>
      <w:r w:rsidR="00DC3157" w:rsidRPr="0066039C">
        <w:rPr>
          <w:rFonts w:ascii="Times New Roman" w:hAnsi="Times New Roman"/>
          <w:sz w:val="28"/>
          <w:szCs w:val="28"/>
        </w:rPr>
        <w:t xml:space="preserve"> </w:t>
      </w:r>
      <w:r w:rsidR="007C2A20" w:rsidRPr="0066039C">
        <w:rPr>
          <w:rFonts w:ascii="Times New Roman" w:hAnsi="Times New Roman"/>
          <w:sz w:val="28"/>
          <w:szCs w:val="28"/>
        </w:rPr>
        <w:t xml:space="preserve">на действия </w:t>
      </w:r>
      <w:r w:rsidR="003C2F15">
        <w:rPr>
          <w:rFonts w:ascii="Times New Roman" w:hAnsi="Times New Roman"/>
          <w:sz w:val="28"/>
          <w:szCs w:val="28"/>
        </w:rPr>
        <w:t xml:space="preserve"> Е</w:t>
      </w:r>
      <w:r w:rsidR="00BA7333" w:rsidRPr="0066039C">
        <w:rPr>
          <w:rFonts w:ascii="Times New Roman" w:hAnsi="Times New Roman"/>
          <w:sz w:val="28"/>
          <w:szCs w:val="28"/>
        </w:rPr>
        <w:t>диной</w:t>
      </w:r>
      <w:r w:rsidR="00E27890">
        <w:rPr>
          <w:rFonts w:ascii="Times New Roman" w:hAnsi="Times New Roman"/>
          <w:sz w:val="28"/>
          <w:szCs w:val="28"/>
        </w:rPr>
        <w:t xml:space="preserve"> </w:t>
      </w:r>
      <w:r w:rsidR="001F79A4" w:rsidRPr="0066039C">
        <w:rPr>
          <w:rFonts w:ascii="Times New Roman" w:hAnsi="Times New Roman"/>
          <w:sz w:val="28"/>
          <w:szCs w:val="28"/>
        </w:rPr>
        <w:t>комиссии</w:t>
      </w:r>
      <w:r w:rsidR="003C2F15">
        <w:rPr>
          <w:rFonts w:ascii="Times New Roman" w:hAnsi="Times New Roman"/>
          <w:sz w:val="28"/>
          <w:szCs w:val="28"/>
        </w:rPr>
        <w:t xml:space="preserve"> заказчиков, подведомственных Префектуре Южного административного округа города Москвы</w:t>
      </w:r>
      <w:r w:rsidR="009A6CA5" w:rsidRPr="0066039C">
        <w:rPr>
          <w:rFonts w:ascii="Times New Roman" w:hAnsi="Times New Roman"/>
          <w:sz w:val="28"/>
          <w:szCs w:val="28"/>
        </w:rPr>
        <w:t xml:space="preserve"> </w:t>
      </w:r>
      <w:r w:rsidR="007C2A20" w:rsidRPr="0066039C">
        <w:rPr>
          <w:rFonts w:ascii="Times New Roman" w:hAnsi="Times New Roman"/>
          <w:sz w:val="28"/>
          <w:szCs w:val="28"/>
        </w:rPr>
        <w:t xml:space="preserve">(далее – </w:t>
      </w:r>
      <w:r w:rsidR="003C2F15">
        <w:rPr>
          <w:rFonts w:ascii="Times New Roman" w:hAnsi="Times New Roman"/>
          <w:sz w:val="28"/>
          <w:szCs w:val="28"/>
        </w:rPr>
        <w:t>Единая к</w:t>
      </w:r>
      <w:r w:rsidR="007C2A20" w:rsidRPr="0066039C">
        <w:rPr>
          <w:rFonts w:ascii="Times New Roman" w:hAnsi="Times New Roman"/>
          <w:sz w:val="28"/>
          <w:szCs w:val="28"/>
        </w:rPr>
        <w:t xml:space="preserve">омиссия) </w:t>
      </w:r>
      <w:r w:rsidR="00BA7333" w:rsidRPr="0066039C">
        <w:rPr>
          <w:rFonts w:ascii="Times New Roman" w:hAnsi="Times New Roman"/>
          <w:sz w:val="28"/>
          <w:szCs w:val="28"/>
        </w:rPr>
        <w:t>при проведении открытого конкурса</w:t>
      </w:r>
      <w:r w:rsidR="00A24275" w:rsidRPr="0066039C">
        <w:rPr>
          <w:rFonts w:ascii="Times New Roman" w:hAnsi="Times New Roman"/>
          <w:sz w:val="28"/>
          <w:szCs w:val="28"/>
        </w:rPr>
        <w:t xml:space="preserve"> </w:t>
      </w:r>
      <w:r w:rsidR="00083D58">
        <w:rPr>
          <w:rFonts w:ascii="Times New Roman" w:hAnsi="Times New Roman"/>
          <w:sz w:val="28"/>
          <w:szCs w:val="28"/>
        </w:rPr>
        <w:br/>
      </w:r>
      <w:r w:rsidR="00BA7333" w:rsidRPr="0066039C">
        <w:rPr>
          <w:rFonts w:ascii="Times New Roman" w:hAnsi="Times New Roman"/>
          <w:sz w:val="28"/>
          <w:szCs w:val="28"/>
        </w:rPr>
        <w:t xml:space="preserve">с реестровым номером закупки </w:t>
      </w:r>
      <w:r w:rsidR="002522D7" w:rsidRPr="002522D7">
        <w:rPr>
          <w:rFonts w:ascii="Times New Roman" w:hAnsi="Times New Roman"/>
          <w:sz w:val="28"/>
          <w:szCs w:val="28"/>
        </w:rPr>
        <w:t>0373200086718001250</w:t>
      </w:r>
      <w:r w:rsidR="0056042C" w:rsidRPr="002522D7">
        <w:rPr>
          <w:rFonts w:ascii="Times New Roman" w:hAnsi="Times New Roman"/>
          <w:sz w:val="28"/>
          <w:szCs w:val="28"/>
        </w:rPr>
        <w:t>,</w:t>
      </w:r>
      <w:r w:rsidR="00A80335" w:rsidRPr="0066039C">
        <w:rPr>
          <w:rFonts w:ascii="Times New Roman" w:hAnsi="Times New Roman"/>
          <w:sz w:val="28"/>
          <w:szCs w:val="28"/>
        </w:rPr>
        <w:t xml:space="preserve"> и в результате </w:t>
      </w:r>
      <w:r w:rsidR="00A80335" w:rsidRPr="0066039C">
        <w:rPr>
          <w:rFonts w:ascii="Times New Roman" w:hAnsi="Times New Roman"/>
          <w:sz w:val="28"/>
          <w:szCs w:val="28"/>
        </w:rPr>
        <w:lastRenderedPageBreak/>
        <w:t xml:space="preserve">осуществления внеплановой проверки в соответствии с пунктом 2 части 15 статьи 99 Федерального закона от 05.04.2013 № 44-ФЗ «О контрактной системе в сфере закупок товаров, работ, услуг для обеспечения государственных </w:t>
      </w:r>
      <w:r w:rsidR="00083D58">
        <w:rPr>
          <w:rFonts w:ascii="Times New Roman" w:hAnsi="Times New Roman"/>
          <w:sz w:val="28"/>
          <w:szCs w:val="28"/>
        </w:rPr>
        <w:br/>
      </w:r>
      <w:r w:rsidR="00A80335" w:rsidRPr="0066039C">
        <w:rPr>
          <w:rFonts w:ascii="Times New Roman" w:hAnsi="Times New Roman"/>
          <w:sz w:val="28"/>
          <w:szCs w:val="28"/>
        </w:rPr>
        <w:t>и муниципальных нужд» (далее – Закон о контрактной системе)</w:t>
      </w:r>
    </w:p>
    <w:p w:rsidR="003972E5" w:rsidRDefault="003972E5" w:rsidP="00580CDE">
      <w:pPr>
        <w:spacing w:after="0" w:line="240" w:lineRule="auto"/>
        <w:ind w:right="-1"/>
        <w:rPr>
          <w:rFonts w:ascii="Times New Roman" w:hAnsi="Times New Roman"/>
          <w:b/>
          <w:sz w:val="28"/>
          <w:szCs w:val="28"/>
        </w:rPr>
      </w:pPr>
    </w:p>
    <w:p w:rsidR="00761425" w:rsidRDefault="00E72717" w:rsidP="000F7917">
      <w:pPr>
        <w:spacing w:after="0" w:line="240" w:lineRule="auto"/>
        <w:ind w:right="-1"/>
        <w:jc w:val="center"/>
        <w:rPr>
          <w:rFonts w:ascii="Times New Roman" w:hAnsi="Times New Roman"/>
          <w:b/>
          <w:sz w:val="28"/>
          <w:szCs w:val="28"/>
        </w:rPr>
      </w:pPr>
      <w:r w:rsidRPr="00761425">
        <w:rPr>
          <w:rFonts w:ascii="Times New Roman" w:hAnsi="Times New Roman"/>
          <w:b/>
          <w:sz w:val="28"/>
          <w:szCs w:val="28"/>
        </w:rPr>
        <w:t>УСТАНОВИЛА:</w:t>
      </w:r>
    </w:p>
    <w:p w:rsidR="000F7917" w:rsidRPr="000F7917" w:rsidRDefault="000F7917" w:rsidP="000F7917">
      <w:pPr>
        <w:spacing w:after="0" w:line="240" w:lineRule="auto"/>
        <w:ind w:right="-1"/>
        <w:jc w:val="center"/>
        <w:rPr>
          <w:rFonts w:ascii="Times New Roman" w:hAnsi="Times New Roman"/>
          <w:b/>
          <w:sz w:val="28"/>
          <w:szCs w:val="28"/>
        </w:rPr>
      </w:pPr>
    </w:p>
    <w:p w:rsidR="00C328D4" w:rsidRPr="00AD521E" w:rsidRDefault="00C328D4" w:rsidP="00AD521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AD521E">
        <w:rPr>
          <w:rFonts w:ascii="Times New Roman" w:hAnsi="Times New Roman"/>
          <w:sz w:val="28"/>
          <w:szCs w:val="28"/>
          <w:lang w:eastAsia="ru-RU"/>
        </w:rPr>
        <w:t xml:space="preserve">В Главное контрольное управление города Москвы поступила жалоба Заявителя на </w:t>
      </w:r>
      <w:r w:rsidR="003D1107" w:rsidRPr="00AD521E">
        <w:rPr>
          <w:rFonts w:ascii="Times New Roman" w:hAnsi="Times New Roman"/>
          <w:sz w:val="28"/>
          <w:szCs w:val="28"/>
          <w:lang w:eastAsia="ru-RU"/>
        </w:rPr>
        <w:t xml:space="preserve">действия </w:t>
      </w:r>
      <w:r w:rsidR="002522D7" w:rsidRPr="002522D7">
        <w:rPr>
          <w:rFonts w:ascii="Times New Roman" w:hAnsi="Times New Roman"/>
          <w:sz w:val="28"/>
          <w:szCs w:val="28"/>
          <w:lang w:eastAsia="ru-RU"/>
        </w:rPr>
        <w:t>Един</w:t>
      </w:r>
      <w:r w:rsidR="002522D7">
        <w:rPr>
          <w:rFonts w:ascii="Times New Roman" w:hAnsi="Times New Roman"/>
          <w:sz w:val="28"/>
          <w:szCs w:val="28"/>
          <w:lang w:eastAsia="ru-RU"/>
        </w:rPr>
        <w:t>ой</w:t>
      </w:r>
      <w:r w:rsidR="002522D7" w:rsidRPr="002522D7">
        <w:rPr>
          <w:rFonts w:ascii="Times New Roman" w:hAnsi="Times New Roman"/>
          <w:sz w:val="28"/>
          <w:szCs w:val="28"/>
          <w:lang w:eastAsia="ru-RU"/>
        </w:rPr>
        <w:t xml:space="preserve"> комисси</w:t>
      </w:r>
      <w:r w:rsidR="002522D7">
        <w:rPr>
          <w:rFonts w:ascii="Times New Roman" w:hAnsi="Times New Roman"/>
          <w:sz w:val="28"/>
          <w:szCs w:val="28"/>
          <w:lang w:eastAsia="ru-RU"/>
        </w:rPr>
        <w:t>и</w:t>
      </w:r>
      <w:r w:rsidR="002522D7" w:rsidRPr="002522D7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3D1107" w:rsidRPr="00AD521E">
        <w:rPr>
          <w:rFonts w:ascii="Times New Roman" w:hAnsi="Times New Roman"/>
          <w:sz w:val="28"/>
          <w:szCs w:val="28"/>
          <w:lang w:eastAsia="ru-RU"/>
        </w:rPr>
        <w:t xml:space="preserve">при проведении открытого конкурса </w:t>
      </w:r>
      <w:r w:rsidR="00580CDE">
        <w:rPr>
          <w:rFonts w:ascii="Times New Roman" w:hAnsi="Times New Roman"/>
          <w:sz w:val="28"/>
          <w:szCs w:val="28"/>
          <w:lang w:eastAsia="ru-RU"/>
        </w:rPr>
        <w:br/>
      </w:r>
      <w:r w:rsidR="003D1107" w:rsidRPr="00AD521E">
        <w:rPr>
          <w:rFonts w:ascii="Times New Roman" w:hAnsi="Times New Roman"/>
          <w:sz w:val="28"/>
          <w:szCs w:val="28"/>
          <w:lang w:eastAsia="ru-RU"/>
        </w:rPr>
        <w:t xml:space="preserve">с реестровым номером закупки </w:t>
      </w:r>
      <w:r w:rsidR="002522D7" w:rsidRPr="002522D7">
        <w:rPr>
          <w:rFonts w:ascii="Times New Roman" w:hAnsi="Times New Roman"/>
          <w:sz w:val="28"/>
          <w:szCs w:val="28"/>
        </w:rPr>
        <w:t>0373200086718001250</w:t>
      </w:r>
      <w:r w:rsidRPr="00AD521E">
        <w:rPr>
          <w:rFonts w:ascii="Times New Roman" w:hAnsi="Times New Roman"/>
          <w:sz w:val="28"/>
          <w:szCs w:val="28"/>
          <w:lang w:eastAsia="ru-RU"/>
        </w:rPr>
        <w:t>.</w:t>
      </w:r>
    </w:p>
    <w:p w:rsidR="00F37E6E" w:rsidRPr="004F0122" w:rsidRDefault="00C328D4" w:rsidP="00AD521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4F0122">
        <w:rPr>
          <w:rFonts w:ascii="Times New Roman" w:hAnsi="Times New Roman"/>
          <w:sz w:val="28"/>
          <w:szCs w:val="28"/>
          <w:lang w:eastAsia="ru-RU"/>
        </w:rPr>
        <w:t>По мнению Заявителя</w:t>
      </w:r>
      <w:r w:rsidR="006F4BBE" w:rsidRPr="004F0122">
        <w:rPr>
          <w:rFonts w:ascii="Times New Roman" w:hAnsi="Times New Roman"/>
          <w:sz w:val="28"/>
          <w:szCs w:val="28"/>
          <w:lang w:eastAsia="ru-RU"/>
        </w:rPr>
        <w:t xml:space="preserve">, </w:t>
      </w:r>
      <w:r w:rsidR="002522D7" w:rsidRPr="002522D7">
        <w:rPr>
          <w:rFonts w:ascii="Times New Roman" w:hAnsi="Times New Roman"/>
          <w:sz w:val="28"/>
          <w:szCs w:val="28"/>
          <w:lang w:eastAsia="ru-RU"/>
        </w:rPr>
        <w:t>Един</w:t>
      </w:r>
      <w:r w:rsidR="002522D7">
        <w:rPr>
          <w:rFonts w:ascii="Times New Roman" w:hAnsi="Times New Roman"/>
          <w:sz w:val="28"/>
          <w:szCs w:val="28"/>
          <w:lang w:eastAsia="ru-RU"/>
        </w:rPr>
        <w:t>ой</w:t>
      </w:r>
      <w:r w:rsidR="002522D7" w:rsidRPr="002522D7">
        <w:rPr>
          <w:rFonts w:ascii="Times New Roman" w:hAnsi="Times New Roman"/>
          <w:sz w:val="28"/>
          <w:szCs w:val="28"/>
          <w:lang w:eastAsia="ru-RU"/>
        </w:rPr>
        <w:t xml:space="preserve"> комисси</w:t>
      </w:r>
      <w:r w:rsidR="002522D7">
        <w:rPr>
          <w:rFonts w:ascii="Times New Roman" w:hAnsi="Times New Roman"/>
          <w:sz w:val="28"/>
          <w:szCs w:val="28"/>
          <w:lang w:eastAsia="ru-RU"/>
        </w:rPr>
        <w:t>ей</w:t>
      </w:r>
      <w:r w:rsidR="002522D7" w:rsidRPr="002522D7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7302E3" w:rsidRPr="004F0122">
        <w:rPr>
          <w:rFonts w:ascii="Times New Roman" w:hAnsi="Times New Roman"/>
          <w:sz w:val="28"/>
          <w:szCs w:val="28"/>
          <w:lang w:eastAsia="ru-RU"/>
        </w:rPr>
        <w:t>при оценке заяв</w:t>
      </w:r>
      <w:r w:rsidR="00EE3C2F" w:rsidRPr="004F0122">
        <w:rPr>
          <w:rFonts w:ascii="Times New Roman" w:hAnsi="Times New Roman"/>
          <w:sz w:val="28"/>
          <w:szCs w:val="28"/>
          <w:lang w:eastAsia="ru-RU"/>
        </w:rPr>
        <w:t>ок</w:t>
      </w:r>
      <w:r w:rsidR="007302E3" w:rsidRPr="004F0122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EE3C2F" w:rsidRPr="004F0122">
        <w:rPr>
          <w:rFonts w:ascii="Times New Roman" w:hAnsi="Times New Roman"/>
          <w:sz w:val="28"/>
          <w:szCs w:val="28"/>
          <w:lang w:eastAsia="ru-RU"/>
        </w:rPr>
        <w:t>участников</w:t>
      </w:r>
      <w:r w:rsidR="007302E3" w:rsidRPr="004F0122">
        <w:rPr>
          <w:rFonts w:ascii="Times New Roman" w:hAnsi="Times New Roman"/>
          <w:sz w:val="28"/>
          <w:szCs w:val="28"/>
          <w:lang w:eastAsia="ru-RU"/>
        </w:rPr>
        <w:t xml:space="preserve"> конкурса с реестровым номером закупки </w:t>
      </w:r>
      <w:r w:rsidR="002522D7" w:rsidRPr="002522D7">
        <w:rPr>
          <w:rFonts w:ascii="Times New Roman" w:hAnsi="Times New Roman"/>
          <w:sz w:val="28"/>
          <w:szCs w:val="28"/>
        </w:rPr>
        <w:t>0373200086718001250</w:t>
      </w:r>
      <w:r w:rsidR="002522D7">
        <w:rPr>
          <w:rFonts w:ascii="Times New Roman" w:hAnsi="Times New Roman"/>
          <w:sz w:val="28"/>
          <w:szCs w:val="28"/>
        </w:rPr>
        <w:t xml:space="preserve"> </w:t>
      </w:r>
      <w:r w:rsidR="001D4D0A" w:rsidRPr="004F0122">
        <w:rPr>
          <w:rFonts w:ascii="Times New Roman" w:hAnsi="Times New Roman"/>
          <w:sz w:val="28"/>
          <w:szCs w:val="28"/>
          <w:lang w:eastAsia="ru-RU"/>
        </w:rPr>
        <w:t xml:space="preserve">неверно применен установленный </w:t>
      </w:r>
      <w:r w:rsidR="00F11494" w:rsidRPr="004F0122">
        <w:rPr>
          <w:rFonts w:ascii="Times New Roman" w:hAnsi="Times New Roman"/>
          <w:sz w:val="28"/>
          <w:szCs w:val="28"/>
          <w:lang w:eastAsia="ru-RU"/>
        </w:rPr>
        <w:t>в данной конкурсной документации поряд</w:t>
      </w:r>
      <w:r w:rsidR="00C73669" w:rsidRPr="004F0122">
        <w:rPr>
          <w:rFonts w:ascii="Times New Roman" w:hAnsi="Times New Roman"/>
          <w:sz w:val="28"/>
          <w:szCs w:val="28"/>
          <w:lang w:eastAsia="ru-RU"/>
        </w:rPr>
        <w:t>ок</w:t>
      </w:r>
      <w:r w:rsidR="00F11494" w:rsidRPr="004F0122">
        <w:rPr>
          <w:rFonts w:ascii="Times New Roman" w:hAnsi="Times New Roman"/>
          <w:sz w:val="28"/>
          <w:szCs w:val="28"/>
          <w:lang w:eastAsia="ru-RU"/>
        </w:rPr>
        <w:t xml:space="preserve"> оценки</w:t>
      </w:r>
      <w:r w:rsidR="00BA0745" w:rsidRPr="004F0122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C73669" w:rsidRPr="004F0122">
        <w:rPr>
          <w:rFonts w:ascii="Times New Roman" w:hAnsi="Times New Roman"/>
          <w:sz w:val="28"/>
          <w:szCs w:val="28"/>
          <w:lang w:eastAsia="ru-RU"/>
        </w:rPr>
        <w:t>заявок</w:t>
      </w:r>
      <w:r w:rsidR="00F40EEB" w:rsidRPr="004F0122">
        <w:rPr>
          <w:rFonts w:ascii="Times New Roman" w:hAnsi="Times New Roman"/>
          <w:sz w:val="28"/>
          <w:szCs w:val="28"/>
          <w:lang w:eastAsia="ru-RU"/>
        </w:rPr>
        <w:t>.</w:t>
      </w:r>
    </w:p>
    <w:p w:rsidR="00C328D4" w:rsidRPr="004F0122" w:rsidRDefault="00C328D4" w:rsidP="00AD521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4F0122">
        <w:rPr>
          <w:rFonts w:ascii="Times New Roman" w:hAnsi="Times New Roman"/>
          <w:sz w:val="28"/>
          <w:szCs w:val="28"/>
          <w:lang w:eastAsia="ru-RU"/>
        </w:rPr>
        <w:t>Изучив материалы дела, заслушав представител</w:t>
      </w:r>
      <w:r w:rsidR="00371819" w:rsidRPr="004F0122">
        <w:rPr>
          <w:rFonts w:ascii="Times New Roman" w:hAnsi="Times New Roman"/>
          <w:sz w:val="28"/>
          <w:szCs w:val="28"/>
          <w:lang w:eastAsia="ru-RU"/>
        </w:rPr>
        <w:t>ей</w:t>
      </w:r>
      <w:r w:rsidRPr="004F0122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2522D7">
        <w:rPr>
          <w:rFonts w:ascii="Times New Roman" w:hAnsi="Times New Roman"/>
          <w:sz w:val="28"/>
          <w:szCs w:val="28"/>
          <w:lang w:eastAsia="ru-RU"/>
        </w:rPr>
        <w:t>Заказчика</w:t>
      </w:r>
      <w:r w:rsidR="00371819" w:rsidRPr="004F0122">
        <w:rPr>
          <w:rFonts w:ascii="Times New Roman" w:hAnsi="Times New Roman"/>
          <w:sz w:val="28"/>
          <w:szCs w:val="28"/>
          <w:lang w:eastAsia="ru-RU"/>
        </w:rPr>
        <w:t xml:space="preserve"> и </w:t>
      </w:r>
      <w:r w:rsidR="00CD55D7">
        <w:rPr>
          <w:rFonts w:ascii="Times New Roman" w:hAnsi="Times New Roman"/>
          <w:sz w:val="28"/>
          <w:szCs w:val="28"/>
          <w:lang w:eastAsia="ru-RU"/>
        </w:rPr>
        <w:t>Заявителя</w:t>
      </w:r>
      <w:r w:rsidRPr="004F0122">
        <w:rPr>
          <w:rFonts w:ascii="Times New Roman" w:hAnsi="Times New Roman"/>
          <w:sz w:val="28"/>
          <w:szCs w:val="28"/>
          <w:lang w:eastAsia="ru-RU"/>
        </w:rPr>
        <w:t>, установлено следующее.</w:t>
      </w:r>
    </w:p>
    <w:p w:rsidR="00357553" w:rsidRPr="004F0122" w:rsidRDefault="00083D58" w:rsidP="00C01C5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Уполномоченным учреждением</w:t>
      </w:r>
      <w:r w:rsidR="001428D9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580CDE">
        <w:rPr>
          <w:rFonts w:ascii="Times New Roman" w:hAnsi="Times New Roman"/>
          <w:sz w:val="28"/>
          <w:szCs w:val="28"/>
          <w:lang w:eastAsia="ru-RU"/>
        </w:rPr>
        <w:t>19</w:t>
      </w:r>
      <w:r w:rsidR="00CD55D7" w:rsidRPr="00AD521E">
        <w:rPr>
          <w:rFonts w:ascii="Times New Roman" w:hAnsi="Times New Roman"/>
          <w:sz w:val="28"/>
          <w:szCs w:val="28"/>
          <w:lang w:eastAsia="ru-RU"/>
        </w:rPr>
        <w:t>.</w:t>
      </w:r>
      <w:r w:rsidR="002522D7">
        <w:rPr>
          <w:rFonts w:ascii="Times New Roman" w:hAnsi="Times New Roman"/>
          <w:sz w:val="28"/>
          <w:szCs w:val="28"/>
          <w:lang w:eastAsia="ru-RU"/>
        </w:rPr>
        <w:t>11</w:t>
      </w:r>
      <w:r w:rsidR="00CD55D7" w:rsidRPr="00AD521E">
        <w:rPr>
          <w:rFonts w:ascii="Times New Roman" w:hAnsi="Times New Roman"/>
          <w:sz w:val="28"/>
          <w:szCs w:val="28"/>
          <w:lang w:eastAsia="ru-RU"/>
        </w:rPr>
        <w:t>.2018</w:t>
      </w:r>
      <w:r w:rsidR="00CD55D7" w:rsidRPr="004F0122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C328D4" w:rsidRPr="004F0122">
        <w:rPr>
          <w:rFonts w:ascii="Times New Roman" w:hAnsi="Times New Roman"/>
          <w:sz w:val="28"/>
          <w:szCs w:val="28"/>
          <w:lang w:eastAsia="ru-RU"/>
        </w:rPr>
        <w:t>на официальном сайте единой информа</w:t>
      </w:r>
      <w:r w:rsidR="001428D9">
        <w:rPr>
          <w:rFonts w:ascii="Times New Roman" w:hAnsi="Times New Roman"/>
          <w:sz w:val="28"/>
          <w:szCs w:val="28"/>
          <w:lang w:eastAsia="ru-RU"/>
        </w:rPr>
        <w:t>ционной системы в информационно</w:t>
      </w:r>
      <w:r w:rsidR="000E2C0B">
        <w:rPr>
          <w:rFonts w:ascii="Times New Roman" w:hAnsi="Times New Roman"/>
          <w:sz w:val="28"/>
          <w:szCs w:val="28"/>
          <w:lang w:eastAsia="ru-RU"/>
        </w:rPr>
        <w:t>-</w:t>
      </w:r>
      <w:r w:rsidR="00C328D4" w:rsidRPr="004F0122">
        <w:rPr>
          <w:rFonts w:ascii="Times New Roman" w:hAnsi="Times New Roman"/>
          <w:sz w:val="28"/>
          <w:szCs w:val="28"/>
          <w:lang w:eastAsia="ru-RU"/>
        </w:rPr>
        <w:t>телек</w:t>
      </w:r>
      <w:r w:rsidR="00984AEE">
        <w:rPr>
          <w:rFonts w:ascii="Times New Roman" w:hAnsi="Times New Roman"/>
          <w:sz w:val="28"/>
          <w:szCs w:val="28"/>
          <w:lang w:eastAsia="ru-RU"/>
        </w:rPr>
        <w:t xml:space="preserve">оммуникационной сети «Интернет» </w:t>
      </w:r>
      <w:r w:rsidR="00C328D4" w:rsidRPr="004F0122">
        <w:rPr>
          <w:rFonts w:ascii="Times New Roman" w:hAnsi="Times New Roman"/>
          <w:sz w:val="28"/>
          <w:szCs w:val="28"/>
          <w:lang w:eastAsia="ru-RU"/>
        </w:rPr>
        <w:t xml:space="preserve">размещено извещение с реестровым номером </w:t>
      </w:r>
      <w:r w:rsidR="006670CA">
        <w:rPr>
          <w:rFonts w:ascii="Times New Roman" w:hAnsi="Times New Roman"/>
          <w:sz w:val="28"/>
          <w:szCs w:val="28"/>
          <w:lang w:eastAsia="ru-RU"/>
        </w:rPr>
        <w:t xml:space="preserve">закупки </w:t>
      </w:r>
      <w:r w:rsidR="002522D7" w:rsidRPr="002522D7">
        <w:rPr>
          <w:rFonts w:ascii="Times New Roman" w:hAnsi="Times New Roman"/>
          <w:sz w:val="28"/>
          <w:szCs w:val="28"/>
        </w:rPr>
        <w:t>0373200086718001250</w:t>
      </w:r>
      <w:r w:rsidR="002522D7">
        <w:rPr>
          <w:rFonts w:ascii="Times New Roman" w:hAnsi="Times New Roman"/>
          <w:sz w:val="28"/>
          <w:szCs w:val="28"/>
        </w:rPr>
        <w:t xml:space="preserve"> </w:t>
      </w:r>
      <w:r w:rsidR="00357553" w:rsidRPr="004F0122">
        <w:rPr>
          <w:rFonts w:ascii="Times New Roman" w:hAnsi="Times New Roman"/>
          <w:sz w:val="28"/>
          <w:szCs w:val="28"/>
          <w:lang w:eastAsia="ru-RU"/>
        </w:rPr>
        <w:t xml:space="preserve">о проведении открытого конкурса </w:t>
      </w:r>
      <w:r w:rsidR="002522D7" w:rsidRPr="002522D7">
        <w:rPr>
          <w:rFonts w:ascii="Times New Roman" w:hAnsi="Times New Roman"/>
          <w:sz w:val="28"/>
          <w:szCs w:val="28"/>
          <w:lang w:eastAsia="ru-RU"/>
        </w:rPr>
        <w:t>на выполнение работ по подготовке планировочных решений благоустройства территории района Царицыно (лот 3)</w:t>
      </w:r>
      <w:r w:rsidR="00C01C53" w:rsidRPr="004F0122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357553" w:rsidRPr="004F0122">
        <w:rPr>
          <w:rFonts w:ascii="Times New Roman" w:hAnsi="Times New Roman"/>
          <w:sz w:val="28"/>
          <w:szCs w:val="28"/>
          <w:lang w:eastAsia="ru-RU"/>
        </w:rPr>
        <w:t>(далее – Конкурс</w:t>
      </w:r>
      <w:r w:rsidR="00A50759">
        <w:rPr>
          <w:rFonts w:ascii="Times New Roman" w:hAnsi="Times New Roman"/>
          <w:sz w:val="28"/>
          <w:szCs w:val="28"/>
          <w:lang w:eastAsia="ru-RU"/>
        </w:rPr>
        <w:t>, Закупка</w:t>
      </w:r>
      <w:r w:rsidR="00357553" w:rsidRPr="004F0122">
        <w:rPr>
          <w:rFonts w:ascii="Times New Roman" w:hAnsi="Times New Roman"/>
          <w:sz w:val="28"/>
          <w:szCs w:val="28"/>
          <w:lang w:eastAsia="ru-RU"/>
        </w:rPr>
        <w:t>).</w:t>
      </w:r>
    </w:p>
    <w:p w:rsidR="00357553" w:rsidRDefault="00357553" w:rsidP="00C01C5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4F0122">
        <w:rPr>
          <w:rFonts w:ascii="Times New Roman" w:hAnsi="Times New Roman"/>
          <w:sz w:val="28"/>
          <w:szCs w:val="28"/>
          <w:lang w:eastAsia="ru-RU"/>
        </w:rPr>
        <w:t xml:space="preserve">Начальная (максимальная) цена контракта установлена в размере </w:t>
      </w:r>
      <w:r w:rsidR="00984AEE">
        <w:rPr>
          <w:rFonts w:ascii="Times New Roman" w:hAnsi="Times New Roman"/>
          <w:sz w:val="28"/>
          <w:szCs w:val="28"/>
          <w:lang w:eastAsia="ru-RU"/>
        </w:rPr>
        <w:br/>
      </w:r>
      <w:r w:rsidR="002522D7" w:rsidRPr="002522D7">
        <w:rPr>
          <w:rFonts w:ascii="Times New Roman" w:hAnsi="Times New Roman"/>
          <w:sz w:val="28"/>
          <w:szCs w:val="28"/>
          <w:lang w:eastAsia="ru-RU"/>
        </w:rPr>
        <w:t>2</w:t>
      </w:r>
      <w:r w:rsidR="002522D7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2522D7" w:rsidRPr="002522D7">
        <w:rPr>
          <w:rFonts w:ascii="Times New Roman" w:hAnsi="Times New Roman"/>
          <w:sz w:val="28"/>
          <w:szCs w:val="28"/>
          <w:lang w:eastAsia="ru-RU"/>
        </w:rPr>
        <w:t>845</w:t>
      </w:r>
      <w:r w:rsidR="002522D7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2522D7" w:rsidRPr="002522D7">
        <w:rPr>
          <w:rFonts w:ascii="Times New Roman" w:hAnsi="Times New Roman"/>
          <w:sz w:val="28"/>
          <w:szCs w:val="28"/>
          <w:lang w:eastAsia="ru-RU"/>
        </w:rPr>
        <w:t>318</w:t>
      </w:r>
      <w:r w:rsidR="002522D7">
        <w:rPr>
          <w:rFonts w:ascii="Times New Roman" w:hAnsi="Times New Roman"/>
          <w:sz w:val="28"/>
          <w:szCs w:val="28"/>
          <w:lang w:eastAsia="ru-RU"/>
        </w:rPr>
        <w:t xml:space="preserve">, </w:t>
      </w:r>
      <w:r w:rsidR="002522D7" w:rsidRPr="002522D7">
        <w:rPr>
          <w:rFonts w:ascii="Times New Roman" w:hAnsi="Times New Roman"/>
          <w:sz w:val="28"/>
          <w:szCs w:val="28"/>
          <w:lang w:eastAsia="ru-RU"/>
        </w:rPr>
        <w:t>62</w:t>
      </w:r>
      <w:r w:rsidR="002522D7">
        <w:rPr>
          <w:rFonts w:ascii="Times New Roman" w:hAnsi="Times New Roman"/>
          <w:sz w:val="28"/>
          <w:szCs w:val="28"/>
          <w:lang w:eastAsia="ru-RU"/>
        </w:rPr>
        <w:t xml:space="preserve"> руб</w:t>
      </w:r>
      <w:r w:rsidRPr="004F0122">
        <w:rPr>
          <w:rFonts w:ascii="Times New Roman" w:hAnsi="Times New Roman"/>
          <w:sz w:val="28"/>
          <w:szCs w:val="28"/>
          <w:lang w:eastAsia="ru-RU"/>
        </w:rPr>
        <w:t>.</w:t>
      </w:r>
    </w:p>
    <w:p w:rsidR="0064376F" w:rsidRPr="004F0122" w:rsidRDefault="00883A98" w:rsidP="00BA074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4F0122">
        <w:rPr>
          <w:rFonts w:ascii="Times New Roman" w:hAnsi="Times New Roman"/>
          <w:sz w:val="28"/>
          <w:szCs w:val="28"/>
          <w:lang w:eastAsia="ru-RU"/>
        </w:rPr>
        <w:t>В соответств</w:t>
      </w:r>
      <w:r w:rsidR="00C724DC" w:rsidRPr="004F0122">
        <w:rPr>
          <w:rFonts w:ascii="Times New Roman" w:hAnsi="Times New Roman"/>
          <w:sz w:val="28"/>
          <w:szCs w:val="28"/>
          <w:lang w:eastAsia="ru-RU"/>
        </w:rPr>
        <w:t xml:space="preserve">ии </w:t>
      </w:r>
      <w:r w:rsidR="00AC3545" w:rsidRPr="004F0122">
        <w:rPr>
          <w:rFonts w:ascii="Times New Roman" w:hAnsi="Times New Roman"/>
          <w:sz w:val="28"/>
          <w:szCs w:val="28"/>
          <w:lang w:eastAsia="ru-RU"/>
        </w:rPr>
        <w:t xml:space="preserve">с </w:t>
      </w:r>
      <w:r w:rsidR="005B434F" w:rsidRPr="004F0122">
        <w:rPr>
          <w:rFonts w:ascii="Times New Roman" w:hAnsi="Times New Roman"/>
          <w:sz w:val="28"/>
          <w:szCs w:val="28"/>
          <w:lang w:eastAsia="ru-RU"/>
        </w:rPr>
        <w:t>частью 3 статьи 24 Закон</w:t>
      </w:r>
      <w:r w:rsidR="00591BEF">
        <w:rPr>
          <w:rFonts w:ascii="Times New Roman" w:hAnsi="Times New Roman"/>
          <w:sz w:val="28"/>
          <w:szCs w:val="28"/>
          <w:lang w:eastAsia="ru-RU"/>
        </w:rPr>
        <w:t>а</w:t>
      </w:r>
      <w:r w:rsidR="005B434F" w:rsidRPr="004F0122">
        <w:rPr>
          <w:rFonts w:ascii="Times New Roman" w:hAnsi="Times New Roman"/>
          <w:sz w:val="28"/>
          <w:szCs w:val="28"/>
          <w:lang w:eastAsia="ru-RU"/>
        </w:rPr>
        <w:t xml:space="preserve"> о контрактной системе </w:t>
      </w:r>
      <w:r w:rsidR="003970B3">
        <w:rPr>
          <w:rFonts w:ascii="Times New Roman" w:hAnsi="Times New Roman"/>
          <w:sz w:val="28"/>
          <w:szCs w:val="28"/>
          <w:lang w:eastAsia="ru-RU"/>
        </w:rPr>
        <w:br/>
      </w:r>
      <w:r w:rsidR="005B434F" w:rsidRPr="004F0122">
        <w:rPr>
          <w:rFonts w:ascii="Times New Roman" w:hAnsi="Times New Roman"/>
          <w:sz w:val="28"/>
          <w:szCs w:val="28"/>
          <w:lang w:eastAsia="ru-RU"/>
        </w:rPr>
        <w:t>под конкурсом понимается способ определения поставщика (подрядчика, исполнителя), при котором победителем признается участник закупки, предложивший лучши</w:t>
      </w:r>
      <w:r w:rsidR="0064376F" w:rsidRPr="004F0122">
        <w:rPr>
          <w:rFonts w:ascii="Times New Roman" w:hAnsi="Times New Roman"/>
          <w:sz w:val="28"/>
          <w:szCs w:val="28"/>
          <w:lang w:eastAsia="ru-RU"/>
        </w:rPr>
        <w:t>е условия исполнения контракта.</w:t>
      </w:r>
    </w:p>
    <w:p w:rsidR="0070010C" w:rsidRPr="004F0122" w:rsidRDefault="0070010C" w:rsidP="00BA0745">
      <w:pPr>
        <w:spacing w:after="0" w:line="240" w:lineRule="auto"/>
        <w:ind w:right="-1" w:firstLine="708"/>
        <w:jc w:val="both"/>
        <w:rPr>
          <w:rFonts w:ascii="Times New Roman" w:hAnsi="Times New Roman"/>
          <w:sz w:val="28"/>
          <w:szCs w:val="28"/>
        </w:rPr>
      </w:pPr>
      <w:r w:rsidRPr="004F0122">
        <w:rPr>
          <w:rFonts w:ascii="Times New Roman" w:hAnsi="Times New Roman"/>
          <w:sz w:val="28"/>
          <w:szCs w:val="28"/>
        </w:rPr>
        <w:t xml:space="preserve">Частью 8 статьи 32 Закона о контрактной системе предусмотрено, </w:t>
      </w:r>
      <w:r w:rsidR="003970B3">
        <w:rPr>
          <w:rFonts w:ascii="Times New Roman" w:hAnsi="Times New Roman"/>
          <w:sz w:val="28"/>
          <w:szCs w:val="28"/>
        </w:rPr>
        <w:br/>
      </w:r>
      <w:r w:rsidRPr="004F0122">
        <w:rPr>
          <w:rFonts w:ascii="Times New Roman" w:hAnsi="Times New Roman"/>
          <w:sz w:val="28"/>
          <w:szCs w:val="28"/>
        </w:rPr>
        <w:t xml:space="preserve">что порядок оценки заявок, окончательных предложений участников закупки, </w:t>
      </w:r>
      <w:r w:rsidR="003970B3">
        <w:rPr>
          <w:rFonts w:ascii="Times New Roman" w:hAnsi="Times New Roman"/>
          <w:sz w:val="28"/>
          <w:szCs w:val="28"/>
        </w:rPr>
        <w:br/>
      </w:r>
      <w:r w:rsidRPr="004F0122">
        <w:rPr>
          <w:rFonts w:ascii="Times New Roman" w:hAnsi="Times New Roman"/>
          <w:sz w:val="28"/>
          <w:szCs w:val="28"/>
        </w:rPr>
        <w:t>в том числе предельные величины значимости каждого критерия, устанавливается Правительством Российской Федерации.</w:t>
      </w:r>
    </w:p>
    <w:p w:rsidR="0070010C" w:rsidRDefault="0070010C" w:rsidP="00BA0745">
      <w:pPr>
        <w:spacing w:after="0" w:line="240" w:lineRule="auto"/>
        <w:ind w:right="-1" w:firstLine="708"/>
        <w:jc w:val="both"/>
        <w:rPr>
          <w:rFonts w:ascii="Times New Roman" w:hAnsi="Times New Roman"/>
          <w:sz w:val="28"/>
          <w:szCs w:val="28"/>
        </w:rPr>
      </w:pPr>
      <w:r w:rsidRPr="004F0122">
        <w:rPr>
          <w:rFonts w:ascii="Times New Roman" w:hAnsi="Times New Roman"/>
          <w:sz w:val="28"/>
          <w:szCs w:val="28"/>
        </w:rPr>
        <w:t xml:space="preserve">В соответствии с пунктом </w:t>
      </w:r>
      <w:r w:rsidR="007437A9" w:rsidRPr="004F0122">
        <w:rPr>
          <w:rFonts w:ascii="Times New Roman" w:hAnsi="Times New Roman"/>
          <w:sz w:val="28"/>
          <w:szCs w:val="28"/>
        </w:rPr>
        <w:t>3</w:t>
      </w:r>
      <w:r w:rsidRPr="004F0122">
        <w:rPr>
          <w:rFonts w:ascii="Times New Roman" w:hAnsi="Times New Roman"/>
          <w:sz w:val="28"/>
          <w:szCs w:val="28"/>
        </w:rPr>
        <w:t xml:space="preserve"> Правил оценки заявок, окончательных предложений участников закупки товаров, работ, услуг для обеспечения государственных и муниципальных нужд</w:t>
      </w:r>
      <w:r w:rsidR="00F70794" w:rsidRPr="004F0122">
        <w:rPr>
          <w:rFonts w:ascii="Times New Roman" w:hAnsi="Times New Roman"/>
          <w:sz w:val="28"/>
          <w:szCs w:val="28"/>
        </w:rPr>
        <w:t xml:space="preserve"> (далее – Правила)</w:t>
      </w:r>
      <w:r w:rsidRPr="004F0122">
        <w:rPr>
          <w:rFonts w:ascii="Times New Roman" w:hAnsi="Times New Roman"/>
          <w:sz w:val="28"/>
          <w:szCs w:val="28"/>
        </w:rPr>
        <w:t xml:space="preserve">, утвержденных постановлением Правительства Российской Федерации от 28.11.2013 № </w:t>
      </w:r>
      <w:r w:rsidR="007437A9" w:rsidRPr="004F0122">
        <w:rPr>
          <w:rFonts w:ascii="Times New Roman" w:hAnsi="Times New Roman"/>
          <w:sz w:val="28"/>
          <w:szCs w:val="28"/>
        </w:rPr>
        <w:t>1085,</w:t>
      </w:r>
      <w:r w:rsidRPr="004F0122">
        <w:rPr>
          <w:rFonts w:ascii="Times New Roman" w:hAnsi="Times New Roman"/>
          <w:sz w:val="28"/>
          <w:szCs w:val="28"/>
        </w:rPr>
        <w:t xml:space="preserve"> </w:t>
      </w:r>
      <w:r w:rsidR="00E33A52" w:rsidRPr="004F0122">
        <w:rPr>
          <w:rFonts w:ascii="Times New Roman" w:hAnsi="Times New Roman"/>
          <w:sz w:val="28"/>
          <w:szCs w:val="28"/>
        </w:rPr>
        <w:t>«оценк</w:t>
      </w:r>
      <w:r w:rsidR="00D61BE1" w:rsidRPr="004F0122">
        <w:rPr>
          <w:rFonts w:ascii="Times New Roman" w:hAnsi="Times New Roman"/>
          <w:sz w:val="28"/>
          <w:szCs w:val="28"/>
        </w:rPr>
        <w:t xml:space="preserve">а» – </w:t>
      </w:r>
      <w:r w:rsidRPr="004F0122">
        <w:rPr>
          <w:rFonts w:ascii="Times New Roman" w:hAnsi="Times New Roman"/>
          <w:sz w:val="28"/>
          <w:szCs w:val="28"/>
        </w:rPr>
        <w:t>это процесс выявления в соответствии с условиями определения поставщиков (подрядчиков, исполнителей) по критериям оценки и в порядке, установленном в документации о закупке в соответствии с требованиями Правил, лучших условий исполнения контракта, указанных в заявках (предложениях) участников закупки, которые не были отклонены.</w:t>
      </w:r>
    </w:p>
    <w:p w:rsidR="005A6D8F" w:rsidRPr="004F0122" w:rsidRDefault="005A6D8F" w:rsidP="005A6D8F">
      <w:pPr>
        <w:spacing w:after="0" w:line="240" w:lineRule="auto"/>
        <w:ind w:right="-1" w:firstLine="708"/>
        <w:jc w:val="both"/>
        <w:rPr>
          <w:rFonts w:ascii="Times New Roman" w:hAnsi="Times New Roman"/>
          <w:sz w:val="28"/>
          <w:szCs w:val="28"/>
        </w:rPr>
      </w:pPr>
      <w:r w:rsidRPr="004F0122">
        <w:rPr>
          <w:rFonts w:ascii="Times New Roman" w:hAnsi="Times New Roman"/>
          <w:sz w:val="28"/>
          <w:szCs w:val="28"/>
        </w:rPr>
        <w:t xml:space="preserve">В силу части 5 статьи 53 Закона о контрактной системе конкурсная комиссия осуществляет оценку заявок на участие в конкурсе, которые не были </w:t>
      </w:r>
      <w:r w:rsidRPr="004F0122">
        <w:rPr>
          <w:rFonts w:ascii="Times New Roman" w:hAnsi="Times New Roman"/>
          <w:sz w:val="28"/>
          <w:szCs w:val="28"/>
        </w:rPr>
        <w:lastRenderedPageBreak/>
        <w:t>отклонены, для выявления победителя конкурса на основе критериев, указанных в конкурсной документации.</w:t>
      </w:r>
    </w:p>
    <w:p w:rsidR="007869F7" w:rsidRDefault="004201D6" w:rsidP="004F0122">
      <w:pPr>
        <w:spacing w:after="0" w:line="240" w:lineRule="auto"/>
        <w:ind w:right="-1" w:firstLine="708"/>
        <w:jc w:val="both"/>
        <w:rPr>
          <w:rFonts w:ascii="Times New Roman" w:hAnsi="Times New Roman"/>
          <w:sz w:val="28"/>
          <w:szCs w:val="28"/>
        </w:rPr>
      </w:pPr>
      <w:r w:rsidRPr="004F0122">
        <w:rPr>
          <w:rFonts w:ascii="Times New Roman" w:hAnsi="Times New Roman"/>
          <w:sz w:val="28"/>
          <w:szCs w:val="28"/>
        </w:rPr>
        <w:t>Как следует и</w:t>
      </w:r>
      <w:r w:rsidR="006925F3" w:rsidRPr="004F0122">
        <w:rPr>
          <w:rFonts w:ascii="Times New Roman" w:hAnsi="Times New Roman"/>
          <w:sz w:val="28"/>
          <w:szCs w:val="28"/>
        </w:rPr>
        <w:t xml:space="preserve">з </w:t>
      </w:r>
      <w:r w:rsidR="007E6A66" w:rsidRPr="004F0122">
        <w:rPr>
          <w:rFonts w:ascii="Times New Roman" w:hAnsi="Times New Roman"/>
          <w:sz w:val="28"/>
          <w:szCs w:val="28"/>
        </w:rPr>
        <w:t xml:space="preserve">содержания </w:t>
      </w:r>
      <w:r w:rsidR="004E5772" w:rsidRPr="004F0122">
        <w:rPr>
          <w:rFonts w:ascii="Times New Roman" w:hAnsi="Times New Roman"/>
          <w:sz w:val="28"/>
          <w:szCs w:val="28"/>
        </w:rPr>
        <w:t>К</w:t>
      </w:r>
      <w:r w:rsidR="006925F3" w:rsidRPr="004F0122">
        <w:rPr>
          <w:rFonts w:ascii="Times New Roman" w:hAnsi="Times New Roman"/>
          <w:sz w:val="28"/>
          <w:szCs w:val="28"/>
        </w:rPr>
        <w:t>онкурсн</w:t>
      </w:r>
      <w:r w:rsidR="00BA42FC" w:rsidRPr="004F0122">
        <w:rPr>
          <w:rFonts w:ascii="Times New Roman" w:hAnsi="Times New Roman"/>
          <w:sz w:val="28"/>
          <w:szCs w:val="28"/>
        </w:rPr>
        <w:t xml:space="preserve">ой </w:t>
      </w:r>
      <w:r w:rsidR="006925F3" w:rsidRPr="004F0122">
        <w:rPr>
          <w:rFonts w:ascii="Times New Roman" w:hAnsi="Times New Roman"/>
          <w:sz w:val="28"/>
          <w:szCs w:val="28"/>
        </w:rPr>
        <w:t>документаци</w:t>
      </w:r>
      <w:r w:rsidR="00BA42FC" w:rsidRPr="004F0122">
        <w:rPr>
          <w:rFonts w:ascii="Times New Roman" w:hAnsi="Times New Roman"/>
          <w:sz w:val="28"/>
          <w:szCs w:val="28"/>
        </w:rPr>
        <w:t>и</w:t>
      </w:r>
      <w:r w:rsidRPr="004F0122">
        <w:rPr>
          <w:rFonts w:ascii="Times New Roman" w:hAnsi="Times New Roman"/>
          <w:sz w:val="28"/>
          <w:szCs w:val="28"/>
        </w:rPr>
        <w:t xml:space="preserve">, </w:t>
      </w:r>
      <w:r w:rsidR="00BA42FC" w:rsidRPr="004F0122">
        <w:rPr>
          <w:rFonts w:ascii="Times New Roman" w:hAnsi="Times New Roman"/>
          <w:sz w:val="28"/>
          <w:szCs w:val="28"/>
        </w:rPr>
        <w:t xml:space="preserve">Заказчиком </w:t>
      </w:r>
      <w:r w:rsidR="003970B3">
        <w:rPr>
          <w:rFonts w:ascii="Times New Roman" w:hAnsi="Times New Roman"/>
          <w:sz w:val="28"/>
          <w:szCs w:val="28"/>
        </w:rPr>
        <w:br/>
      </w:r>
      <w:r w:rsidR="00BA42FC" w:rsidRPr="004F0122">
        <w:rPr>
          <w:rFonts w:ascii="Times New Roman" w:hAnsi="Times New Roman"/>
          <w:sz w:val="28"/>
          <w:szCs w:val="28"/>
        </w:rPr>
        <w:t>в качестве нестоимостн</w:t>
      </w:r>
      <w:r w:rsidR="00D61BE1" w:rsidRPr="004F0122">
        <w:rPr>
          <w:rFonts w:ascii="Times New Roman" w:hAnsi="Times New Roman"/>
          <w:sz w:val="28"/>
          <w:szCs w:val="28"/>
        </w:rPr>
        <w:t>ого</w:t>
      </w:r>
      <w:r w:rsidR="00BA42FC" w:rsidRPr="004F0122">
        <w:rPr>
          <w:rFonts w:ascii="Times New Roman" w:hAnsi="Times New Roman"/>
          <w:sz w:val="28"/>
          <w:szCs w:val="28"/>
        </w:rPr>
        <w:t xml:space="preserve"> критери</w:t>
      </w:r>
      <w:r w:rsidR="00D61BE1" w:rsidRPr="004F0122">
        <w:rPr>
          <w:rFonts w:ascii="Times New Roman" w:hAnsi="Times New Roman"/>
          <w:sz w:val="28"/>
          <w:szCs w:val="28"/>
        </w:rPr>
        <w:t>я</w:t>
      </w:r>
      <w:r w:rsidR="008B7954" w:rsidRPr="004F0122">
        <w:rPr>
          <w:rFonts w:ascii="Times New Roman" w:hAnsi="Times New Roman"/>
          <w:sz w:val="28"/>
          <w:szCs w:val="28"/>
        </w:rPr>
        <w:t xml:space="preserve"> оценки</w:t>
      </w:r>
      <w:r w:rsidR="00D61BE1" w:rsidRPr="004F0122">
        <w:rPr>
          <w:rFonts w:ascii="Times New Roman" w:hAnsi="Times New Roman"/>
          <w:sz w:val="28"/>
          <w:szCs w:val="28"/>
        </w:rPr>
        <w:t xml:space="preserve"> установлен</w:t>
      </w:r>
      <w:r w:rsidR="00BA42FC" w:rsidRPr="004F0122">
        <w:rPr>
          <w:rFonts w:ascii="Times New Roman" w:hAnsi="Times New Roman"/>
          <w:sz w:val="28"/>
          <w:szCs w:val="28"/>
        </w:rPr>
        <w:t xml:space="preserve"> критери</w:t>
      </w:r>
      <w:r w:rsidR="00D61BE1" w:rsidRPr="004F0122">
        <w:rPr>
          <w:rFonts w:ascii="Times New Roman" w:hAnsi="Times New Roman"/>
          <w:sz w:val="28"/>
          <w:szCs w:val="28"/>
        </w:rPr>
        <w:t xml:space="preserve">й </w:t>
      </w:r>
      <w:r w:rsidR="00797440" w:rsidRPr="004F0122">
        <w:rPr>
          <w:rFonts w:ascii="Times New Roman" w:hAnsi="Times New Roman"/>
          <w:sz w:val="28"/>
          <w:szCs w:val="28"/>
        </w:rPr>
        <w:t>«</w:t>
      </w:r>
      <w:r w:rsidR="009D650A" w:rsidRPr="009D650A">
        <w:rPr>
          <w:rFonts w:ascii="Times New Roman" w:hAnsi="Times New Roman"/>
          <w:sz w:val="28"/>
          <w:szCs w:val="28"/>
        </w:rPr>
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</w:t>
      </w:r>
      <w:r w:rsidR="003970B3">
        <w:rPr>
          <w:rFonts w:ascii="Times New Roman" w:hAnsi="Times New Roman"/>
          <w:sz w:val="28"/>
          <w:szCs w:val="28"/>
        </w:rPr>
        <w:br/>
      </w:r>
      <w:r w:rsidR="009D650A" w:rsidRPr="009D650A">
        <w:rPr>
          <w:rFonts w:ascii="Times New Roman" w:hAnsi="Times New Roman"/>
          <w:sz w:val="28"/>
          <w:szCs w:val="28"/>
        </w:rPr>
        <w:t>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</w:r>
      <w:r w:rsidR="00797440" w:rsidRPr="009D650A">
        <w:rPr>
          <w:rFonts w:ascii="Times New Roman" w:hAnsi="Times New Roman"/>
          <w:sz w:val="28"/>
          <w:szCs w:val="28"/>
        </w:rPr>
        <w:t xml:space="preserve">» </w:t>
      </w:r>
      <w:r w:rsidR="00646AF1" w:rsidRPr="009D650A">
        <w:rPr>
          <w:rFonts w:ascii="Times New Roman" w:hAnsi="Times New Roman"/>
          <w:sz w:val="28"/>
          <w:szCs w:val="28"/>
        </w:rPr>
        <w:t xml:space="preserve">со значимостью </w:t>
      </w:r>
      <w:r w:rsidR="00AF6C6C" w:rsidRPr="009D650A">
        <w:rPr>
          <w:rFonts w:ascii="Times New Roman" w:hAnsi="Times New Roman"/>
          <w:sz w:val="28"/>
          <w:szCs w:val="28"/>
        </w:rPr>
        <w:t>4</w:t>
      </w:r>
      <w:r w:rsidR="00646AF1" w:rsidRPr="009D650A">
        <w:rPr>
          <w:rFonts w:ascii="Times New Roman" w:hAnsi="Times New Roman"/>
          <w:sz w:val="28"/>
          <w:szCs w:val="28"/>
        </w:rPr>
        <w:t>0%</w:t>
      </w:r>
      <w:r w:rsidR="00AF6C6C" w:rsidRPr="009D650A">
        <w:rPr>
          <w:rFonts w:ascii="Times New Roman" w:hAnsi="Times New Roman"/>
          <w:sz w:val="28"/>
          <w:szCs w:val="28"/>
        </w:rPr>
        <w:t>,</w:t>
      </w:r>
      <w:r w:rsidR="00AF6C6C" w:rsidRPr="007869F7">
        <w:rPr>
          <w:rFonts w:ascii="Times New Roman" w:hAnsi="Times New Roman"/>
          <w:sz w:val="28"/>
          <w:szCs w:val="28"/>
        </w:rPr>
        <w:t xml:space="preserve"> </w:t>
      </w:r>
      <w:r w:rsidR="00D93D7E" w:rsidRPr="007869F7">
        <w:rPr>
          <w:rFonts w:ascii="Times New Roman" w:hAnsi="Times New Roman"/>
          <w:sz w:val="28"/>
          <w:szCs w:val="28"/>
        </w:rPr>
        <w:t>предусматривающий</w:t>
      </w:r>
      <w:r w:rsidR="007869F7">
        <w:rPr>
          <w:rFonts w:ascii="Times New Roman" w:hAnsi="Times New Roman"/>
          <w:sz w:val="28"/>
          <w:szCs w:val="28"/>
        </w:rPr>
        <w:t xml:space="preserve"> </w:t>
      </w:r>
      <w:r w:rsidR="0048286D" w:rsidRPr="007869F7">
        <w:rPr>
          <w:rFonts w:ascii="Times New Roman" w:hAnsi="Times New Roman"/>
          <w:sz w:val="28"/>
          <w:szCs w:val="28"/>
        </w:rPr>
        <w:t>показател</w:t>
      </w:r>
      <w:r w:rsidR="00D93D7E" w:rsidRPr="007869F7">
        <w:rPr>
          <w:rFonts w:ascii="Times New Roman" w:hAnsi="Times New Roman"/>
          <w:sz w:val="28"/>
          <w:szCs w:val="28"/>
        </w:rPr>
        <w:t>и</w:t>
      </w:r>
      <w:r w:rsidR="007869F7">
        <w:rPr>
          <w:rFonts w:ascii="Times New Roman" w:hAnsi="Times New Roman"/>
          <w:sz w:val="28"/>
          <w:szCs w:val="28"/>
        </w:rPr>
        <w:t>:</w:t>
      </w:r>
    </w:p>
    <w:p w:rsidR="007B59FA" w:rsidRDefault="00640462" w:rsidP="004F0122">
      <w:pPr>
        <w:spacing w:after="0" w:line="240" w:lineRule="auto"/>
        <w:ind w:right="-1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>
        <w:t> </w:t>
      </w:r>
      <w:r w:rsidR="007B59FA">
        <w:rPr>
          <w:rFonts w:ascii="Times New Roman" w:hAnsi="Times New Roman"/>
          <w:sz w:val="28"/>
          <w:szCs w:val="28"/>
        </w:rPr>
        <w:t>«Квалификация трудовых ресурсов (руководителей и ключевых специалистов)</w:t>
      </w:r>
      <w:r>
        <w:rPr>
          <w:rFonts w:ascii="Times New Roman" w:hAnsi="Times New Roman"/>
          <w:sz w:val="28"/>
          <w:szCs w:val="28"/>
        </w:rPr>
        <w:t xml:space="preserve">, предлагаемых для выполнения работ, оказания услуг» </w:t>
      </w:r>
      <w:r>
        <w:rPr>
          <w:rFonts w:ascii="Times New Roman" w:hAnsi="Times New Roman"/>
          <w:sz w:val="28"/>
          <w:szCs w:val="28"/>
        </w:rPr>
        <w:br/>
        <w:t>со значимостью 50%,</w:t>
      </w:r>
    </w:p>
    <w:p w:rsidR="00547036" w:rsidRDefault="007869F7" w:rsidP="004F0122">
      <w:pPr>
        <w:spacing w:after="0" w:line="240" w:lineRule="auto"/>
        <w:ind w:right="-1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 </w:t>
      </w:r>
      <w:r w:rsidR="00D93D7E" w:rsidRPr="007869F7">
        <w:rPr>
          <w:rFonts w:ascii="Times New Roman" w:hAnsi="Times New Roman"/>
          <w:sz w:val="28"/>
          <w:szCs w:val="28"/>
        </w:rPr>
        <w:t>«</w:t>
      </w:r>
      <w:r w:rsidR="00514A85" w:rsidRPr="00514A85">
        <w:rPr>
          <w:rFonts w:ascii="Times New Roman" w:hAnsi="Times New Roman"/>
          <w:sz w:val="28"/>
          <w:szCs w:val="28"/>
        </w:rPr>
        <w:t>Опыт участника по успешн</w:t>
      </w:r>
      <w:r w:rsidR="00412E7C">
        <w:rPr>
          <w:rFonts w:ascii="Times New Roman" w:hAnsi="Times New Roman"/>
          <w:sz w:val="28"/>
          <w:szCs w:val="28"/>
        </w:rPr>
        <w:t xml:space="preserve">ому оказанию услуг сопоставимого характера и объема» </w:t>
      </w:r>
      <w:r w:rsidR="00547036">
        <w:rPr>
          <w:rFonts w:ascii="Times New Roman" w:hAnsi="Times New Roman"/>
          <w:sz w:val="28"/>
          <w:szCs w:val="28"/>
        </w:rPr>
        <w:t>с</w:t>
      </w:r>
      <w:r w:rsidR="005B635B">
        <w:rPr>
          <w:rFonts w:ascii="Times New Roman" w:hAnsi="Times New Roman"/>
          <w:sz w:val="28"/>
          <w:szCs w:val="28"/>
        </w:rPr>
        <w:t>о</w:t>
      </w:r>
      <w:r w:rsidR="00547036">
        <w:rPr>
          <w:rFonts w:ascii="Times New Roman" w:hAnsi="Times New Roman"/>
          <w:sz w:val="28"/>
          <w:szCs w:val="28"/>
        </w:rPr>
        <w:t xml:space="preserve"> </w:t>
      </w:r>
      <w:r w:rsidR="00D93D7E" w:rsidRPr="007869F7">
        <w:rPr>
          <w:rFonts w:ascii="Times New Roman" w:hAnsi="Times New Roman"/>
          <w:sz w:val="28"/>
          <w:szCs w:val="28"/>
        </w:rPr>
        <w:t>значимост</w:t>
      </w:r>
      <w:r w:rsidR="005B635B">
        <w:rPr>
          <w:rFonts w:ascii="Times New Roman" w:hAnsi="Times New Roman"/>
          <w:sz w:val="28"/>
          <w:szCs w:val="28"/>
        </w:rPr>
        <w:t>ью</w:t>
      </w:r>
      <w:r w:rsidR="00D93D7E" w:rsidRPr="007869F7">
        <w:rPr>
          <w:rFonts w:ascii="Times New Roman" w:hAnsi="Times New Roman"/>
          <w:sz w:val="28"/>
          <w:szCs w:val="28"/>
        </w:rPr>
        <w:t xml:space="preserve"> </w:t>
      </w:r>
      <w:r w:rsidR="00640462">
        <w:rPr>
          <w:rFonts w:ascii="Times New Roman" w:hAnsi="Times New Roman"/>
          <w:sz w:val="28"/>
          <w:szCs w:val="28"/>
        </w:rPr>
        <w:t>4</w:t>
      </w:r>
      <w:r w:rsidR="005B635B">
        <w:rPr>
          <w:rFonts w:ascii="Times New Roman" w:hAnsi="Times New Roman"/>
          <w:sz w:val="28"/>
          <w:szCs w:val="28"/>
        </w:rPr>
        <w:t>0%</w:t>
      </w:r>
      <w:r w:rsidR="00547036">
        <w:rPr>
          <w:rFonts w:ascii="Times New Roman" w:hAnsi="Times New Roman"/>
          <w:sz w:val="28"/>
          <w:szCs w:val="28"/>
        </w:rPr>
        <w:t xml:space="preserve"> (далее – Показатель </w:t>
      </w:r>
      <w:r w:rsidR="00640462">
        <w:rPr>
          <w:rFonts w:ascii="Times New Roman" w:hAnsi="Times New Roman"/>
          <w:sz w:val="28"/>
          <w:szCs w:val="28"/>
        </w:rPr>
        <w:t>2</w:t>
      </w:r>
      <w:r w:rsidR="00547036">
        <w:rPr>
          <w:rFonts w:ascii="Times New Roman" w:hAnsi="Times New Roman"/>
          <w:sz w:val="28"/>
          <w:szCs w:val="28"/>
        </w:rPr>
        <w:t>)</w:t>
      </w:r>
      <w:r w:rsidR="00D93D7E" w:rsidRPr="007869F7">
        <w:rPr>
          <w:rFonts w:ascii="Times New Roman" w:hAnsi="Times New Roman"/>
          <w:sz w:val="28"/>
          <w:szCs w:val="28"/>
        </w:rPr>
        <w:t xml:space="preserve">, </w:t>
      </w:r>
    </w:p>
    <w:p w:rsidR="00D93D7E" w:rsidRPr="007869F7" w:rsidRDefault="00547036" w:rsidP="0059078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 </w:t>
      </w:r>
      <w:r w:rsidR="00AC0632" w:rsidRPr="007869F7">
        <w:rPr>
          <w:rFonts w:ascii="Times New Roman" w:hAnsi="Times New Roman"/>
          <w:sz w:val="28"/>
          <w:szCs w:val="28"/>
        </w:rPr>
        <w:t>«</w:t>
      </w:r>
      <w:r w:rsidR="0059078B">
        <w:rPr>
          <w:rFonts w:ascii="Times New Roman" w:hAnsi="Times New Roman"/>
          <w:sz w:val="28"/>
          <w:szCs w:val="28"/>
        </w:rPr>
        <w:t>Деловая репутация участника закупки</w:t>
      </w:r>
      <w:r w:rsidR="00AC0632" w:rsidRPr="007869F7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с</w:t>
      </w:r>
      <w:r w:rsidR="005B635B">
        <w:rPr>
          <w:rFonts w:ascii="Times New Roman" w:hAnsi="Times New Roman"/>
          <w:sz w:val="28"/>
          <w:szCs w:val="28"/>
        </w:rPr>
        <w:t>о</w:t>
      </w:r>
      <w:r w:rsidR="00AC0632" w:rsidRPr="007869F7">
        <w:rPr>
          <w:rFonts w:ascii="Times New Roman" w:hAnsi="Times New Roman"/>
          <w:sz w:val="28"/>
          <w:szCs w:val="28"/>
        </w:rPr>
        <w:t xml:space="preserve"> значимост</w:t>
      </w:r>
      <w:r w:rsidR="005B635B">
        <w:rPr>
          <w:rFonts w:ascii="Times New Roman" w:hAnsi="Times New Roman"/>
          <w:sz w:val="28"/>
          <w:szCs w:val="28"/>
        </w:rPr>
        <w:t>ью</w:t>
      </w:r>
      <w:r w:rsidR="00AC0632" w:rsidRPr="007869F7">
        <w:rPr>
          <w:rFonts w:ascii="Times New Roman" w:hAnsi="Times New Roman"/>
          <w:sz w:val="28"/>
          <w:szCs w:val="28"/>
        </w:rPr>
        <w:t xml:space="preserve"> </w:t>
      </w:r>
      <w:r w:rsidR="00640462">
        <w:rPr>
          <w:rFonts w:ascii="Times New Roman" w:hAnsi="Times New Roman"/>
          <w:sz w:val="28"/>
          <w:szCs w:val="28"/>
        </w:rPr>
        <w:t>1</w:t>
      </w:r>
      <w:r w:rsidR="005B635B">
        <w:rPr>
          <w:rFonts w:ascii="Times New Roman" w:hAnsi="Times New Roman"/>
          <w:sz w:val="28"/>
          <w:szCs w:val="28"/>
        </w:rPr>
        <w:t>0%</w:t>
      </w:r>
      <w:r w:rsidR="000F7917">
        <w:rPr>
          <w:rFonts w:ascii="Times New Roman" w:hAnsi="Times New Roman"/>
          <w:sz w:val="28"/>
          <w:szCs w:val="28"/>
        </w:rPr>
        <w:t>.</w:t>
      </w:r>
    </w:p>
    <w:p w:rsidR="005C5011" w:rsidRDefault="007B05C8" w:rsidP="007B05C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Согласно порядку оценки </w:t>
      </w:r>
      <w:r w:rsidR="00372C2A" w:rsidRPr="0002051E">
        <w:rPr>
          <w:rFonts w:ascii="Times New Roman" w:hAnsi="Times New Roman"/>
          <w:sz w:val="28"/>
          <w:szCs w:val="28"/>
        </w:rPr>
        <w:t>заявок на участие в Конкурсе</w:t>
      </w:r>
      <w:r w:rsidR="005A6D8F">
        <w:rPr>
          <w:rFonts w:ascii="Times New Roman" w:hAnsi="Times New Roman"/>
          <w:sz w:val="28"/>
          <w:szCs w:val="28"/>
        </w:rPr>
        <w:t>,</w:t>
      </w:r>
      <w:r w:rsidR="00372C2A" w:rsidRPr="0002051E">
        <w:rPr>
          <w:rFonts w:ascii="Times New Roman" w:hAnsi="Times New Roman"/>
          <w:sz w:val="28"/>
          <w:szCs w:val="28"/>
        </w:rPr>
        <w:t xml:space="preserve"> </w:t>
      </w:r>
      <w:r w:rsidR="004D3C63" w:rsidRPr="0002051E">
        <w:rPr>
          <w:rFonts w:ascii="Times New Roman" w:hAnsi="Times New Roman"/>
          <w:sz w:val="28"/>
          <w:szCs w:val="28"/>
        </w:rPr>
        <w:t xml:space="preserve">по </w:t>
      </w:r>
      <w:r w:rsidR="00003597" w:rsidRPr="0002051E">
        <w:rPr>
          <w:rFonts w:ascii="Times New Roman" w:hAnsi="Times New Roman"/>
          <w:sz w:val="28"/>
          <w:szCs w:val="28"/>
        </w:rPr>
        <w:t xml:space="preserve">Показателю </w:t>
      </w:r>
      <w:r w:rsidR="00640462">
        <w:rPr>
          <w:rFonts w:ascii="Times New Roman" w:hAnsi="Times New Roman"/>
          <w:sz w:val="28"/>
          <w:szCs w:val="28"/>
        </w:rPr>
        <w:t>2</w:t>
      </w:r>
      <w:r w:rsidR="00003597">
        <w:rPr>
          <w:rFonts w:ascii="Times New Roman" w:hAnsi="Times New Roman"/>
          <w:sz w:val="28"/>
          <w:szCs w:val="28"/>
        </w:rPr>
        <w:t xml:space="preserve"> </w:t>
      </w:r>
      <w:r w:rsidR="0059078B" w:rsidRPr="0059078B">
        <w:rPr>
          <w:rFonts w:ascii="Times New Roman" w:hAnsi="Times New Roman"/>
          <w:sz w:val="28"/>
          <w:szCs w:val="28"/>
        </w:rPr>
        <w:t>оценива</w:t>
      </w:r>
      <w:r w:rsidR="00640462">
        <w:rPr>
          <w:rFonts w:ascii="Times New Roman" w:hAnsi="Times New Roman"/>
          <w:sz w:val="28"/>
          <w:szCs w:val="28"/>
        </w:rPr>
        <w:t>ются сведения об опыте участника по успешному оказанию услуг сопоставимого характера</w:t>
      </w:r>
      <w:r w:rsidR="005C5011">
        <w:rPr>
          <w:rFonts w:ascii="Times New Roman" w:hAnsi="Times New Roman"/>
          <w:sz w:val="28"/>
          <w:szCs w:val="28"/>
        </w:rPr>
        <w:t xml:space="preserve">, а именно: сведения о суммарной стоимости </w:t>
      </w:r>
      <w:r w:rsidR="005C5011">
        <w:rPr>
          <w:rFonts w:ascii="Times New Roman" w:hAnsi="Times New Roman"/>
          <w:sz w:val="28"/>
          <w:szCs w:val="28"/>
        </w:rPr>
        <w:br/>
        <w:t xml:space="preserve">(в рублях) исполненных контрактов (договоров) без штрафных санкций, </w:t>
      </w:r>
      <w:r w:rsidR="005C5011">
        <w:rPr>
          <w:rFonts w:ascii="Times New Roman" w:hAnsi="Times New Roman"/>
          <w:sz w:val="28"/>
          <w:szCs w:val="28"/>
        </w:rPr>
        <w:br/>
        <w:t>в том числе в части нарушения сроков, качества услуг и иных условий контрактов (договоров) по вине участника закупки по услугам сопоставимого характера, начиная с 2013 г</w:t>
      </w:r>
      <w:r w:rsidR="00C6555F">
        <w:rPr>
          <w:rFonts w:ascii="Times New Roman" w:hAnsi="Times New Roman"/>
          <w:sz w:val="28"/>
          <w:szCs w:val="28"/>
        </w:rPr>
        <w:t xml:space="preserve">. </w:t>
      </w:r>
      <w:r w:rsidR="005C5011">
        <w:rPr>
          <w:rFonts w:ascii="Times New Roman" w:hAnsi="Times New Roman"/>
          <w:sz w:val="28"/>
          <w:szCs w:val="28"/>
        </w:rPr>
        <w:t xml:space="preserve">до дня подачи заявки на участие в конкурсе.  </w:t>
      </w:r>
    </w:p>
    <w:p w:rsidR="005C5011" w:rsidRDefault="00C6555F" w:rsidP="00C6555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Указанная информация подтверждается копиями исполненных контрактов (договоров) без штрафных санкций и копиями актов сдачи-приемки оказанных услуг.</w:t>
      </w:r>
    </w:p>
    <w:p w:rsidR="000F19B7" w:rsidRDefault="000F19B7" w:rsidP="000F19B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Указанная информация подтверждается копиями исполненных контрактов (договоров) без штрафных санкций и копиями актов сдачи-приемки оказанных услуг.</w:t>
      </w:r>
    </w:p>
    <w:p w:rsidR="000F19B7" w:rsidRDefault="000F19B7" w:rsidP="000F19B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 этом под услугами сопоставимого характера понимаются услуги, относящиеся к выполнению работ по разработке, изготовлению и согласования паспортов благоустройства территории с внесением данных инвентаризации зеленых насаждений в АИС «Реестр зеленых насаждений».</w:t>
      </w:r>
    </w:p>
    <w:p w:rsidR="000F19B7" w:rsidRDefault="000F19B7" w:rsidP="000F19B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Согласно доводу Заявителя, Единой комиссией неверно применен порядок оценки, установленный в Конкурсной документации по Показателю 2, </w:t>
      </w:r>
      <w:r w:rsidRPr="001209B0">
        <w:rPr>
          <w:rFonts w:ascii="Times New Roman" w:hAnsi="Times New Roman"/>
          <w:sz w:val="28"/>
          <w:szCs w:val="28"/>
        </w:rPr>
        <w:t>в связи с содержа</w:t>
      </w:r>
      <w:r>
        <w:rPr>
          <w:rFonts w:ascii="Times New Roman" w:hAnsi="Times New Roman"/>
          <w:sz w:val="28"/>
          <w:szCs w:val="28"/>
        </w:rPr>
        <w:t>нием</w:t>
      </w:r>
      <w:r w:rsidRPr="001209B0">
        <w:rPr>
          <w:rFonts w:ascii="Times New Roman" w:hAnsi="Times New Roman"/>
          <w:sz w:val="28"/>
          <w:szCs w:val="28"/>
        </w:rPr>
        <w:t xml:space="preserve"> в составе заявки </w:t>
      </w:r>
      <w:r>
        <w:rPr>
          <w:rFonts w:ascii="Times New Roman" w:hAnsi="Times New Roman"/>
          <w:sz w:val="28"/>
          <w:szCs w:val="28"/>
        </w:rPr>
        <w:t xml:space="preserve">участника Конкурса ООО «Олдстройгрупп» </w:t>
      </w:r>
      <w:r w:rsidRPr="001209B0">
        <w:rPr>
          <w:rFonts w:ascii="Times New Roman" w:hAnsi="Times New Roman"/>
          <w:sz w:val="28"/>
          <w:szCs w:val="28"/>
        </w:rPr>
        <w:t>недостоверны</w:t>
      </w:r>
      <w:r>
        <w:rPr>
          <w:rFonts w:ascii="Times New Roman" w:hAnsi="Times New Roman"/>
          <w:sz w:val="28"/>
          <w:szCs w:val="28"/>
        </w:rPr>
        <w:t>х</w:t>
      </w:r>
      <w:r w:rsidRPr="001209B0">
        <w:rPr>
          <w:rFonts w:ascii="Times New Roman" w:hAnsi="Times New Roman"/>
          <w:sz w:val="28"/>
          <w:szCs w:val="28"/>
        </w:rPr>
        <w:t xml:space="preserve"> сведени</w:t>
      </w:r>
      <w:r>
        <w:rPr>
          <w:rFonts w:ascii="Times New Roman" w:hAnsi="Times New Roman"/>
          <w:sz w:val="28"/>
          <w:szCs w:val="28"/>
        </w:rPr>
        <w:t xml:space="preserve">й об опыте участника. </w:t>
      </w:r>
    </w:p>
    <w:p w:rsidR="000F19B7" w:rsidRPr="001209B0" w:rsidRDefault="000F19B7" w:rsidP="000F19B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1209B0">
        <w:rPr>
          <w:rFonts w:ascii="Times New Roman" w:hAnsi="Times New Roman"/>
          <w:sz w:val="28"/>
          <w:szCs w:val="28"/>
        </w:rPr>
        <w:t>Недостоверными сведениями являются сведения, не соответствующие действительности. В свою очередь, исходя из правовой позиции Верховного Суда Российской Федерации, изложенной в Постановлении от 24.02.2005 №</w:t>
      </w:r>
      <w:r>
        <w:rPr>
          <w:rFonts w:ascii="Times New Roman" w:hAnsi="Times New Roman"/>
          <w:sz w:val="28"/>
          <w:szCs w:val="28"/>
        </w:rPr>
        <w:t> </w:t>
      </w:r>
      <w:r w:rsidRPr="001209B0">
        <w:rPr>
          <w:rFonts w:ascii="Times New Roman" w:hAnsi="Times New Roman"/>
          <w:sz w:val="28"/>
          <w:szCs w:val="28"/>
        </w:rPr>
        <w:t xml:space="preserve">3 «О судебной практике по делам о защите чести и достоинства граждан, а также деловой репутации граждан и юридических лиц», под не соответствующими действительности сведениями понимаются утверждения о фактах </w:t>
      </w:r>
      <w:r>
        <w:rPr>
          <w:rFonts w:ascii="Times New Roman" w:hAnsi="Times New Roman"/>
          <w:sz w:val="28"/>
          <w:szCs w:val="28"/>
        </w:rPr>
        <w:br/>
      </w:r>
      <w:r w:rsidRPr="001209B0">
        <w:rPr>
          <w:rFonts w:ascii="Times New Roman" w:hAnsi="Times New Roman"/>
          <w:sz w:val="28"/>
          <w:szCs w:val="28"/>
        </w:rPr>
        <w:t>или событиях, которые</w:t>
      </w:r>
      <w:r>
        <w:rPr>
          <w:rFonts w:ascii="Times New Roman" w:hAnsi="Times New Roman"/>
          <w:sz w:val="28"/>
          <w:szCs w:val="28"/>
        </w:rPr>
        <w:t xml:space="preserve"> не имели места в реальности во </w:t>
      </w:r>
      <w:r w:rsidRPr="001209B0">
        <w:rPr>
          <w:rFonts w:ascii="Times New Roman" w:hAnsi="Times New Roman"/>
          <w:sz w:val="28"/>
          <w:szCs w:val="28"/>
        </w:rPr>
        <w:t>время, к которому относятся оспариваемые сведения.</w:t>
      </w:r>
    </w:p>
    <w:p w:rsidR="000F19B7" w:rsidRDefault="000F19B7" w:rsidP="000F19B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1209B0">
        <w:rPr>
          <w:rFonts w:ascii="Times New Roman" w:hAnsi="Times New Roman"/>
          <w:sz w:val="28"/>
          <w:szCs w:val="28"/>
        </w:rPr>
        <w:t>В соответствии с пунктом 2 части 1 статьи 3 Закона о закупках при закупке товаров, работ, услуг заказчики руководствуются принципами равноправия, справедливости, отсутствия дискриминации и необоснованных ограничений конкуренции по отношению к участникам закупок.</w:t>
      </w:r>
    </w:p>
    <w:p w:rsidR="000F19B7" w:rsidRDefault="000F19B7" w:rsidP="000F19B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случае отсутствия у Заказчика доказательств представления участником закупки недостоверных сведений он не вправе не учитывать документы, представленные участником закупки в составе заявки, в том числе подтверждающие наличие требуемого опыта.</w:t>
      </w:r>
    </w:p>
    <w:p w:rsidR="000F19B7" w:rsidRDefault="000F19B7" w:rsidP="000F19B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Вместе с тем, Комиссией Главконтроля по результатам изучения заявки ООО «Олдстройгрупп» установлено, что Единой комиссией учтены контракты на сумму</w:t>
      </w:r>
      <w:r w:rsidRPr="0010681B">
        <w:t xml:space="preserve"> </w:t>
      </w:r>
      <w:r w:rsidRPr="0010681B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 </w:t>
      </w:r>
      <w:r w:rsidRPr="0010681B">
        <w:rPr>
          <w:rFonts w:ascii="Times New Roman" w:hAnsi="Times New Roman"/>
          <w:sz w:val="28"/>
          <w:szCs w:val="28"/>
        </w:rPr>
        <w:t>315</w:t>
      </w:r>
      <w:r>
        <w:rPr>
          <w:rFonts w:ascii="Times New Roman" w:hAnsi="Times New Roman"/>
          <w:sz w:val="28"/>
          <w:szCs w:val="28"/>
        </w:rPr>
        <w:t> </w:t>
      </w:r>
      <w:r w:rsidRPr="0010681B">
        <w:rPr>
          <w:rFonts w:ascii="Times New Roman" w:hAnsi="Times New Roman"/>
          <w:sz w:val="28"/>
          <w:szCs w:val="28"/>
        </w:rPr>
        <w:t>640</w:t>
      </w:r>
      <w:r>
        <w:rPr>
          <w:rFonts w:ascii="Times New Roman" w:hAnsi="Times New Roman"/>
          <w:sz w:val="28"/>
          <w:szCs w:val="28"/>
        </w:rPr>
        <w:t> </w:t>
      </w:r>
      <w:r w:rsidRPr="0010681B">
        <w:rPr>
          <w:rFonts w:ascii="Times New Roman" w:hAnsi="Times New Roman"/>
          <w:sz w:val="28"/>
          <w:szCs w:val="28"/>
        </w:rPr>
        <w:t>000</w:t>
      </w:r>
      <w:r>
        <w:rPr>
          <w:rFonts w:ascii="Times New Roman" w:hAnsi="Times New Roman"/>
          <w:sz w:val="28"/>
          <w:szCs w:val="28"/>
        </w:rPr>
        <w:t>,00 руб., предмет которых соответствует порядку оценки, утвержденному в составе Конкурсной документации.</w:t>
      </w:r>
    </w:p>
    <w:p w:rsidR="000F19B7" w:rsidRDefault="000F19B7" w:rsidP="000F19B7">
      <w:pPr>
        <w:spacing w:after="0" w:line="240" w:lineRule="auto"/>
        <w:ind w:right="-1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Таким образом, довод Заявителя о неверном применении Единой комиссией порядка оценки по Показателю 2 не нашел своего подтверждения.</w:t>
      </w:r>
    </w:p>
    <w:p w:rsidR="000F19B7" w:rsidRDefault="000F19B7" w:rsidP="000F19B7">
      <w:pPr>
        <w:spacing w:after="0" w:line="240" w:lineRule="auto"/>
        <w:ind w:right="-1"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 основании изложенного, руководствуясь частью 8 статьи 106 Закона 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>о контрактной системе, комиссия Главконтроля</w:t>
      </w:r>
    </w:p>
    <w:p w:rsidR="005A6D8F" w:rsidRDefault="005A6D8F" w:rsidP="000F19B7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FF77E0" w:rsidRPr="00C328D4" w:rsidRDefault="00FF77E0" w:rsidP="00E85C73">
      <w:pPr>
        <w:spacing w:after="0" w:line="240" w:lineRule="auto"/>
        <w:ind w:right="-1"/>
        <w:jc w:val="center"/>
        <w:rPr>
          <w:rFonts w:ascii="Times New Roman" w:hAnsi="Times New Roman"/>
          <w:b/>
          <w:sz w:val="28"/>
          <w:szCs w:val="28"/>
        </w:rPr>
      </w:pPr>
      <w:r w:rsidRPr="00C328D4">
        <w:rPr>
          <w:rFonts w:ascii="Times New Roman" w:hAnsi="Times New Roman"/>
          <w:b/>
          <w:sz w:val="28"/>
          <w:szCs w:val="28"/>
        </w:rPr>
        <w:t>РЕШИЛА:</w:t>
      </w:r>
    </w:p>
    <w:p w:rsidR="00FF77E0" w:rsidRPr="00C328D4" w:rsidRDefault="00FF77E0" w:rsidP="00E85C73">
      <w:pPr>
        <w:spacing w:after="0" w:line="240" w:lineRule="auto"/>
        <w:ind w:right="-1" w:firstLine="709"/>
        <w:jc w:val="both"/>
        <w:rPr>
          <w:rFonts w:ascii="Times New Roman" w:hAnsi="Times New Roman"/>
          <w:sz w:val="16"/>
          <w:szCs w:val="16"/>
        </w:rPr>
      </w:pPr>
    </w:p>
    <w:p w:rsidR="00944FE2" w:rsidRDefault="00944FE2" w:rsidP="00944FE2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Признать жалобу Заявителя необоснованной.</w:t>
      </w:r>
    </w:p>
    <w:p w:rsidR="00944FE2" w:rsidRDefault="00944FE2" w:rsidP="00944FE2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</w:p>
    <w:p w:rsidR="00944FE2" w:rsidRDefault="00944FE2" w:rsidP="00944FE2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Настоящее решение может быть обжаловано в установленном законодательством Российской Федерации порядке в течение трех месяцев </w:t>
      </w:r>
      <w:r w:rsidR="00BC5658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со дня его принятия.</w:t>
      </w:r>
    </w:p>
    <w:p w:rsidR="00667CF4" w:rsidRDefault="00667CF4" w:rsidP="005E70CB">
      <w:pPr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</w:rPr>
      </w:pPr>
    </w:p>
    <w:tbl>
      <w:tblPr>
        <w:tblW w:w="10873" w:type="dxa"/>
        <w:tblLook w:val="04A0" w:firstRow="1" w:lastRow="0" w:firstColumn="1" w:lastColumn="0" w:noHBand="0" w:noVBand="1"/>
      </w:tblPr>
      <w:tblGrid>
        <w:gridCol w:w="3340"/>
        <w:gridCol w:w="3998"/>
        <w:gridCol w:w="3535"/>
      </w:tblGrid>
      <w:tr w:rsidR="00F36AD1" w:rsidRPr="005956A0" w:rsidTr="007520CC">
        <w:tc>
          <w:tcPr>
            <w:tcW w:w="3340" w:type="dxa"/>
            <w:shd w:val="clear" w:color="auto" w:fill="auto"/>
          </w:tcPr>
          <w:p w:rsidR="00F36AD1" w:rsidRPr="005956A0" w:rsidRDefault="00F36AD1" w:rsidP="001C56A5">
            <w:pPr>
              <w:spacing w:after="0" w:line="240" w:lineRule="auto"/>
              <w:ind w:right="-1"/>
              <w:rPr>
                <w:rFonts w:ascii="Times New Roman" w:hAnsi="Times New Roman"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3998" w:type="dxa"/>
          </w:tcPr>
          <w:p w:rsidR="00F36AD1" w:rsidRPr="005956A0" w:rsidRDefault="00F36AD1" w:rsidP="007520CC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35" w:type="dxa"/>
            <w:shd w:val="clear" w:color="auto" w:fill="auto"/>
          </w:tcPr>
          <w:p w:rsidR="00F36AD1" w:rsidRPr="005956A0" w:rsidRDefault="00F36AD1" w:rsidP="007520CC">
            <w:pPr>
              <w:spacing w:after="0" w:line="240" w:lineRule="auto"/>
              <w:ind w:right="-1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36AD1" w:rsidRPr="005956A0" w:rsidTr="007520CC">
        <w:tc>
          <w:tcPr>
            <w:tcW w:w="3340" w:type="dxa"/>
            <w:shd w:val="clear" w:color="auto" w:fill="auto"/>
          </w:tcPr>
          <w:p w:rsidR="00F36AD1" w:rsidRPr="005956A0" w:rsidRDefault="00F36AD1" w:rsidP="007520CC">
            <w:pPr>
              <w:spacing w:after="0" w:line="240" w:lineRule="auto"/>
              <w:ind w:right="-1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98" w:type="dxa"/>
          </w:tcPr>
          <w:p w:rsidR="00F36AD1" w:rsidRPr="005956A0" w:rsidRDefault="00F36AD1" w:rsidP="007520CC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35" w:type="dxa"/>
            <w:shd w:val="clear" w:color="auto" w:fill="auto"/>
          </w:tcPr>
          <w:p w:rsidR="00F36AD1" w:rsidRPr="005956A0" w:rsidRDefault="00F36AD1" w:rsidP="007520CC">
            <w:pPr>
              <w:spacing w:after="0" w:line="240" w:lineRule="auto"/>
              <w:ind w:right="-1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36AD1" w:rsidRPr="005956A0" w:rsidTr="007520CC">
        <w:tc>
          <w:tcPr>
            <w:tcW w:w="3340" w:type="dxa"/>
            <w:shd w:val="clear" w:color="auto" w:fill="auto"/>
          </w:tcPr>
          <w:p w:rsidR="00F36AD1" w:rsidRPr="005956A0" w:rsidRDefault="00F36AD1" w:rsidP="007520CC">
            <w:pPr>
              <w:spacing w:after="0" w:line="240" w:lineRule="auto"/>
              <w:ind w:right="-1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98" w:type="dxa"/>
          </w:tcPr>
          <w:p w:rsidR="00F36AD1" w:rsidRPr="005956A0" w:rsidRDefault="00F36AD1" w:rsidP="007520CC">
            <w:pPr>
              <w:spacing w:after="0" w:line="240" w:lineRule="auto"/>
              <w:ind w:right="-1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35" w:type="dxa"/>
            <w:shd w:val="clear" w:color="auto" w:fill="auto"/>
          </w:tcPr>
          <w:p w:rsidR="00F36AD1" w:rsidRPr="005956A0" w:rsidRDefault="00F36AD1" w:rsidP="007520CC">
            <w:pPr>
              <w:spacing w:after="0" w:line="240" w:lineRule="auto"/>
              <w:ind w:right="-1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D21547" w:rsidRPr="001D5BD2" w:rsidRDefault="00D21547" w:rsidP="00253DC2">
      <w:pPr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</w:rPr>
      </w:pPr>
    </w:p>
    <w:sectPr w:rsidR="00D21547" w:rsidRPr="001D5BD2" w:rsidSect="001C56A5">
      <w:headerReference w:type="default" r:id="rId8"/>
      <w:pgSz w:w="11906" w:h="16838"/>
      <w:pgMar w:top="1134" w:right="1134" w:bottom="1702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48E6" w:rsidRDefault="006B48E6" w:rsidP="003113A6">
      <w:pPr>
        <w:spacing w:after="0" w:line="240" w:lineRule="auto"/>
      </w:pPr>
      <w:r>
        <w:separator/>
      </w:r>
    </w:p>
  </w:endnote>
  <w:endnote w:type="continuationSeparator" w:id="0">
    <w:p w:rsidR="006B48E6" w:rsidRDefault="006B48E6" w:rsidP="003113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48E6" w:rsidRDefault="006B48E6" w:rsidP="003113A6">
      <w:pPr>
        <w:spacing w:after="0" w:line="240" w:lineRule="auto"/>
      </w:pPr>
      <w:r>
        <w:separator/>
      </w:r>
    </w:p>
  </w:footnote>
  <w:footnote w:type="continuationSeparator" w:id="0">
    <w:p w:rsidR="006B48E6" w:rsidRDefault="006B48E6" w:rsidP="003113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1D9D" w:rsidRPr="00292AE0" w:rsidRDefault="00AE1D9D">
    <w:pPr>
      <w:pStyle w:val="a4"/>
      <w:jc w:val="center"/>
      <w:rPr>
        <w:rFonts w:ascii="Times New Roman" w:hAnsi="Times New Roman"/>
      </w:rPr>
    </w:pPr>
    <w:r w:rsidRPr="00292AE0">
      <w:rPr>
        <w:rFonts w:ascii="Times New Roman" w:hAnsi="Times New Roman"/>
      </w:rPr>
      <w:fldChar w:fldCharType="begin"/>
    </w:r>
    <w:r w:rsidRPr="00292AE0">
      <w:rPr>
        <w:rFonts w:ascii="Times New Roman" w:hAnsi="Times New Roman"/>
      </w:rPr>
      <w:instrText>PAGE   \* MERGEFORMAT</w:instrText>
    </w:r>
    <w:r w:rsidRPr="00292AE0">
      <w:rPr>
        <w:rFonts w:ascii="Times New Roman" w:hAnsi="Times New Roman"/>
      </w:rPr>
      <w:fldChar w:fldCharType="separate"/>
    </w:r>
    <w:r w:rsidR="00225E85">
      <w:rPr>
        <w:rFonts w:ascii="Times New Roman" w:hAnsi="Times New Roman"/>
        <w:noProof/>
      </w:rPr>
      <w:t>3</w:t>
    </w:r>
    <w:r w:rsidRPr="00292AE0">
      <w:rPr>
        <w:rFonts w:ascii="Times New Roman" w:hAnsi="Times New Roman"/>
      </w:rPr>
      <w:fldChar w:fldCharType="end"/>
    </w:r>
  </w:p>
  <w:p w:rsidR="00AE1D9D" w:rsidRDefault="00AE1D9D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1108D"/>
    <w:multiLevelType w:val="hybridMultilevel"/>
    <w:tmpl w:val="F986198A"/>
    <w:lvl w:ilvl="0" w:tplc="EC5E979E">
      <w:start w:val="3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7347FEF"/>
    <w:multiLevelType w:val="hybridMultilevel"/>
    <w:tmpl w:val="76DC3D96"/>
    <w:lvl w:ilvl="0" w:tplc="2A08C91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321C35"/>
    <w:multiLevelType w:val="hybridMultilevel"/>
    <w:tmpl w:val="0CCE7FB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12FF6E61"/>
    <w:multiLevelType w:val="hybridMultilevel"/>
    <w:tmpl w:val="A530D0C0"/>
    <w:lvl w:ilvl="0" w:tplc="517214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902F88"/>
    <w:multiLevelType w:val="hybridMultilevel"/>
    <w:tmpl w:val="4EFEDD4A"/>
    <w:lvl w:ilvl="0" w:tplc="EC5E979E">
      <w:start w:val="3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5" w15:restartNumberingAfterBreak="0">
    <w:nsid w:val="1FB2245D"/>
    <w:multiLevelType w:val="hybridMultilevel"/>
    <w:tmpl w:val="2E64206E"/>
    <w:lvl w:ilvl="0" w:tplc="0419000F">
      <w:start w:val="1"/>
      <w:numFmt w:val="decimal"/>
      <w:lvlText w:val="%1."/>
      <w:lvlJc w:val="left"/>
      <w:pPr>
        <w:ind w:left="153" w:hanging="360"/>
      </w:p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6" w15:restartNumberingAfterBreak="0">
    <w:nsid w:val="206F064B"/>
    <w:multiLevelType w:val="hybridMultilevel"/>
    <w:tmpl w:val="9B4401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5160EE"/>
    <w:multiLevelType w:val="hybridMultilevel"/>
    <w:tmpl w:val="B4EA06A8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7E6026"/>
    <w:multiLevelType w:val="hybridMultilevel"/>
    <w:tmpl w:val="D5CA64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9B4E9B"/>
    <w:multiLevelType w:val="hybridMultilevel"/>
    <w:tmpl w:val="898AFC60"/>
    <w:lvl w:ilvl="0" w:tplc="91AC04E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 w15:restartNumberingAfterBreak="0">
    <w:nsid w:val="3F9742C2"/>
    <w:multiLevelType w:val="hybridMultilevel"/>
    <w:tmpl w:val="2AE878EC"/>
    <w:lvl w:ilvl="0" w:tplc="C1B0FFC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43D5042A"/>
    <w:multiLevelType w:val="hybridMultilevel"/>
    <w:tmpl w:val="79A297D4"/>
    <w:lvl w:ilvl="0" w:tplc="0419000F">
      <w:start w:val="1"/>
      <w:numFmt w:val="decimal"/>
      <w:lvlText w:val="%1."/>
      <w:lvlJc w:val="left"/>
      <w:pPr>
        <w:ind w:left="153" w:hanging="360"/>
      </w:p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12" w15:restartNumberingAfterBreak="0">
    <w:nsid w:val="4B344386"/>
    <w:multiLevelType w:val="hybridMultilevel"/>
    <w:tmpl w:val="00DEB36E"/>
    <w:lvl w:ilvl="0" w:tplc="929878F6">
      <w:start w:val="1"/>
      <w:numFmt w:val="decimal"/>
      <w:lvlText w:val="%1."/>
      <w:lvlJc w:val="left"/>
      <w:pPr>
        <w:ind w:left="1788" w:hanging="108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5D490B4E"/>
    <w:multiLevelType w:val="hybridMultilevel"/>
    <w:tmpl w:val="C75473FE"/>
    <w:lvl w:ilvl="0" w:tplc="0419000F">
      <w:start w:val="1"/>
      <w:numFmt w:val="decimal"/>
      <w:lvlText w:val="%1."/>
      <w:lvlJc w:val="left"/>
      <w:pPr>
        <w:ind w:left="86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4" w15:restartNumberingAfterBreak="0">
    <w:nsid w:val="615F34F3"/>
    <w:multiLevelType w:val="hybridMultilevel"/>
    <w:tmpl w:val="87FC3F02"/>
    <w:lvl w:ilvl="0" w:tplc="0419000F">
      <w:start w:val="1"/>
      <w:numFmt w:val="decimal"/>
      <w:lvlText w:val="%1."/>
      <w:lvlJc w:val="left"/>
      <w:pPr>
        <w:ind w:left="153" w:hanging="360"/>
      </w:p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15" w15:restartNumberingAfterBreak="0">
    <w:nsid w:val="6DAF30A1"/>
    <w:multiLevelType w:val="hybridMultilevel"/>
    <w:tmpl w:val="349E1208"/>
    <w:lvl w:ilvl="0" w:tplc="2D045CDE">
      <w:start w:val="1"/>
      <w:numFmt w:val="decimal"/>
      <w:lvlText w:val="%1."/>
      <w:lvlJc w:val="left"/>
      <w:pPr>
        <w:ind w:left="432" w:hanging="360"/>
      </w:pPr>
      <w:rPr>
        <w:rFonts w:hint="default"/>
        <w:color w:val="0D0D0D"/>
      </w:rPr>
    </w:lvl>
    <w:lvl w:ilvl="1" w:tplc="04190019" w:tentative="1">
      <w:start w:val="1"/>
      <w:numFmt w:val="lowerLetter"/>
      <w:lvlText w:val="%2."/>
      <w:lvlJc w:val="left"/>
      <w:pPr>
        <w:ind w:left="1152" w:hanging="360"/>
      </w:pPr>
    </w:lvl>
    <w:lvl w:ilvl="2" w:tplc="0419001B" w:tentative="1">
      <w:start w:val="1"/>
      <w:numFmt w:val="lowerRoman"/>
      <w:lvlText w:val="%3."/>
      <w:lvlJc w:val="right"/>
      <w:pPr>
        <w:ind w:left="1872" w:hanging="180"/>
      </w:pPr>
    </w:lvl>
    <w:lvl w:ilvl="3" w:tplc="0419000F" w:tentative="1">
      <w:start w:val="1"/>
      <w:numFmt w:val="decimal"/>
      <w:lvlText w:val="%4."/>
      <w:lvlJc w:val="left"/>
      <w:pPr>
        <w:ind w:left="2592" w:hanging="360"/>
      </w:pPr>
    </w:lvl>
    <w:lvl w:ilvl="4" w:tplc="04190019" w:tentative="1">
      <w:start w:val="1"/>
      <w:numFmt w:val="lowerLetter"/>
      <w:lvlText w:val="%5."/>
      <w:lvlJc w:val="left"/>
      <w:pPr>
        <w:ind w:left="3312" w:hanging="360"/>
      </w:pPr>
    </w:lvl>
    <w:lvl w:ilvl="5" w:tplc="0419001B" w:tentative="1">
      <w:start w:val="1"/>
      <w:numFmt w:val="lowerRoman"/>
      <w:lvlText w:val="%6."/>
      <w:lvlJc w:val="right"/>
      <w:pPr>
        <w:ind w:left="4032" w:hanging="180"/>
      </w:pPr>
    </w:lvl>
    <w:lvl w:ilvl="6" w:tplc="0419000F" w:tentative="1">
      <w:start w:val="1"/>
      <w:numFmt w:val="decimal"/>
      <w:lvlText w:val="%7."/>
      <w:lvlJc w:val="left"/>
      <w:pPr>
        <w:ind w:left="4752" w:hanging="360"/>
      </w:pPr>
    </w:lvl>
    <w:lvl w:ilvl="7" w:tplc="04190019" w:tentative="1">
      <w:start w:val="1"/>
      <w:numFmt w:val="lowerLetter"/>
      <w:lvlText w:val="%8."/>
      <w:lvlJc w:val="left"/>
      <w:pPr>
        <w:ind w:left="5472" w:hanging="360"/>
      </w:pPr>
    </w:lvl>
    <w:lvl w:ilvl="8" w:tplc="0419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16" w15:restartNumberingAfterBreak="0">
    <w:nsid w:val="734F5FC1"/>
    <w:multiLevelType w:val="hybridMultilevel"/>
    <w:tmpl w:val="083AFB1A"/>
    <w:lvl w:ilvl="0" w:tplc="0419000F">
      <w:start w:val="1"/>
      <w:numFmt w:val="decimal"/>
      <w:lvlText w:val="%1."/>
      <w:lvlJc w:val="left"/>
      <w:pPr>
        <w:ind w:left="153" w:hanging="360"/>
      </w:p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17" w15:restartNumberingAfterBreak="0">
    <w:nsid w:val="7AB41D52"/>
    <w:multiLevelType w:val="hybridMultilevel"/>
    <w:tmpl w:val="16E0CDF8"/>
    <w:lvl w:ilvl="0" w:tplc="0419000F">
      <w:start w:val="1"/>
      <w:numFmt w:val="decimal"/>
      <w:lvlText w:val="%1."/>
      <w:lvlJc w:val="left"/>
      <w:pPr>
        <w:ind w:left="153" w:hanging="360"/>
      </w:p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18" w15:restartNumberingAfterBreak="0">
    <w:nsid w:val="7ACE1669"/>
    <w:multiLevelType w:val="hybridMultilevel"/>
    <w:tmpl w:val="675E1B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E9572D5"/>
    <w:multiLevelType w:val="hybridMultilevel"/>
    <w:tmpl w:val="CB5E7EB4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7FF53A49"/>
    <w:multiLevelType w:val="hybridMultilevel"/>
    <w:tmpl w:val="15165D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8"/>
  </w:num>
  <w:num w:numId="3">
    <w:abstractNumId w:val="8"/>
  </w:num>
  <w:num w:numId="4">
    <w:abstractNumId w:val="19"/>
  </w:num>
  <w:num w:numId="5">
    <w:abstractNumId w:val="10"/>
  </w:num>
  <w:num w:numId="6">
    <w:abstractNumId w:val="20"/>
  </w:num>
  <w:num w:numId="7">
    <w:abstractNumId w:val="1"/>
  </w:num>
  <w:num w:numId="8">
    <w:abstractNumId w:val="9"/>
  </w:num>
  <w:num w:numId="9">
    <w:abstractNumId w:val="6"/>
  </w:num>
  <w:num w:numId="10">
    <w:abstractNumId w:val="13"/>
  </w:num>
  <w:num w:numId="11">
    <w:abstractNumId w:val="0"/>
  </w:num>
  <w:num w:numId="12">
    <w:abstractNumId w:val="4"/>
  </w:num>
  <w:num w:numId="13">
    <w:abstractNumId w:val="17"/>
  </w:num>
  <w:num w:numId="14">
    <w:abstractNumId w:val="5"/>
  </w:num>
  <w:num w:numId="15">
    <w:abstractNumId w:val="16"/>
  </w:num>
  <w:num w:numId="16">
    <w:abstractNumId w:val="11"/>
  </w:num>
  <w:num w:numId="17">
    <w:abstractNumId w:val="14"/>
  </w:num>
  <w:num w:numId="18">
    <w:abstractNumId w:val="2"/>
  </w:num>
  <w:num w:numId="19">
    <w:abstractNumId w:val="3"/>
  </w:num>
  <w:num w:numId="20">
    <w:abstractNumId w:val="15"/>
  </w:num>
  <w:num w:numId="2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71C2"/>
    <w:rsid w:val="00003597"/>
    <w:rsid w:val="00005793"/>
    <w:rsid w:val="000104C4"/>
    <w:rsid w:val="00010A37"/>
    <w:rsid w:val="000113EF"/>
    <w:rsid w:val="00011D72"/>
    <w:rsid w:val="00014271"/>
    <w:rsid w:val="0002051E"/>
    <w:rsid w:val="000210EF"/>
    <w:rsid w:val="0002181F"/>
    <w:rsid w:val="000219CF"/>
    <w:rsid w:val="000227E5"/>
    <w:rsid w:val="000234EB"/>
    <w:rsid w:val="0002385F"/>
    <w:rsid w:val="0002415C"/>
    <w:rsid w:val="00032259"/>
    <w:rsid w:val="00032852"/>
    <w:rsid w:val="00035471"/>
    <w:rsid w:val="00036895"/>
    <w:rsid w:val="00042C3E"/>
    <w:rsid w:val="00044E74"/>
    <w:rsid w:val="00046CB0"/>
    <w:rsid w:val="00053C61"/>
    <w:rsid w:val="000564C1"/>
    <w:rsid w:val="000608C8"/>
    <w:rsid w:val="00060E62"/>
    <w:rsid w:val="000621CF"/>
    <w:rsid w:val="0006326E"/>
    <w:rsid w:val="00063A94"/>
    <w:rsid w:val="00066A8A"/>
    <w:rsid w:val="00067AB5"/>
    <w:rsid w:val="00070E42"/>
    <w:rsid w:val="0007285E"/>
    <w:rsid w:val="000758BC"/>
    <w:rsid w:val="00083D58"/>
    <w:rsid w:val="000842B7"/>
    <w:rsid w:val="00084736"/>
    <w:rsid w:val="000920E7"/>
    <w:rsid w:val="0009291A"/>
    <w:rsid w:val="000A30B1"/>
    <w:rsid w:val="000C123E"/>
    <w:rsid w:val="000C258F"/>
    <w:rsid w:val="000C28B4"/>
    <w:rsid w:val="000C2CD8"/>
    <w:rsid w:val="000C4EE1"/>
    <w:rsid w:val="000C6BC9"/>
    <w:rsid w:val="000C6E6C"/>
    <w:rsid w:val="000C7358"/>
    <w:rsid w:val="000C742B"/>
    <w:rsid w:val="000D2F33"/>
    <w:rsid w:val="000D422B"/>
    <w:rsid w:val="000D72AB"/>
    <w:rsid w:val="000E135E"/>
    <w:rsid w:val="000E2C0B"/>
    <w:rsid w:val="000E3650"/>
    <w:rsid w:val="000E5F47"/>
    <w:rsid w:val="000F152D"/>
    <w:rsid w:val="000F1542"/>
    <w:rsid w:val="000F19B7"/>
    <w:rsid w:val="000F7917"/>
    <w:rsid w:val="0010307A"/>
    <w:rsid w:val="0010673F"/>
    <w:rsid w:val="001104CC"/>
    <w:rsid w:val="00112D48"/>
    <w:rsid w:val="00113C66"/>
    <w:rsid w:val="00114169"/>
    <w:rsid w:val="001179B4"/>
    <w:rsid w:val="00122ADA"/>
    <w:rsid w:val="00127315"/>
    <w:rsid w:val="00127FF5"/>
    <w:rsid w:val="00130532"/>
    <w:rsid w:val="001310DA"/>
    <w:rsid w:val="00131D78"/>
    <w:rsid w:val="00132802"/>
    <w:rsid w:val="001328ED"/>
    <w:rsid w:val="00133707"/>
    <w:rsid w:val="00141D26"/>
    <w:rsid w:val="001428D9"/>
    <w:rsid w:val="0014426E"/>
    <w:rsid w:val="00144695"/>
    <w:rsid w:val="00150F8F"/>
    <w:rsid w:val="00152B80"/>
    <w:rsid w:val="00152EAB"/>
    <w:rsid w:val="001627D1"/>
    <w:rsid w:val="001651A1"/>
    <w:rsid w:val="001666CF"/>
    <w:rsid w:val="00166FFE"/>
    <w:rsid w:val="00173492"/>
    <w:rsid w:val="00173941"/>
    <w:rsid w:val="00173DB0"/>
    <w:rsid w:val="0017515D"/>
    <w:rsid w:val="00176DBF"/>
    <w:rsid w:val="00180098"/>
    <w:rsid w:val="00183886"/>
    <w:rsid w:val="00187758"/>
    <w:rsid w:val="00187EDC"/>
    <w:rsid w:val="001914D1"/>
    <w:rsid w:val="001919C4"/>
    <w:rsid w:val="00193A88"/>
    <w:rsid w:val="0019511D"/>
    <w:rsid w:val="001A0619"/>
    <w:rsid w:val="001A123F"/>
    <w:rsid w:val="001A5510"/>
    <w:rsid w:val="001B00FC"/>
    <w:rsid w:val="001B1C2E"/>
    <w:rsid w:val="001B7B2C"/>
    <w:rsid w:val="001C2B64"/>
    <w:rsid w:val="001C56A5"/>
    <w:rsid w:val="001C60D2"/>
    <w:rsid w:val="001C6235"/>
    <w:rsid w:val="001C625E"/>
    <w:rsid w:val="001C6936"/>
    <w:rsid w:val="001D2774"/>
    <w:rsid w:val="001D4D0A"/>
    <w:rsid w:val="001D5666"/>
    <w:rsid w:val="001D5BD2"/>
    <w:rsid w:val="001D7D3C"/>
    <w:rsid w:val="001D7FC0"/>
    <w:rsid w:val="001E5666"/>
    <w:rsid w:val="001E59A2"/>
    <w:rsid w:val="001E5E09"/>
    <w:rsid w:val="001E61DC"/>
    <w:rsid w:val="001F332E"/>
    <w:rsid w:val="001F79A4"/>
    <w:rsid w:val="0020309E"/>
    <w:rsid w:val="0020507D"/>
    <w:rsid w:val="00207A62"/>
    <w:rsid w:val="00211196"/>
    <w:rsid w:val="00211D1E"/>
    <w:rsid w:val="00215C45"/>
    <w:rsid w:val="002179A6"/>
    <w:rsid w:val="002212BC"/>
    <w:rsid w:val="00222288"/>
    <w:rsid w:val="00223C54"/>
    <w:rsid w:val="00225E85"/>
    <w:rsid w:val="00227BC4"/>
    <w:rsid w:val="00232134"/>
    <w:rsid w:val="00235980"/>
    <w:rsid w:val="00237BA5"/>
    <w:rsid w:val="00250A17"/>
    <w:rsid w:val="002522D7"/>
    <w:rsid w:val="00253DC2"/>
    <w:rsid w:val="002574DC"/>
    <w:rsid w:val="00261062"/>
    <w:rsid w:val="002617DC"/>
    <w:rsid w:val="00263906"/>
    <w:rsid w:val="00264C26"/>
    <w:rsid w:val="00267A67"/>
    <w:rsid w:val="0027040B"/>
    <w:rsid w:val="002745F5"/>
    <w:rsid w:val="00275FC3"/>
    <w:rsid w:val="00282A61"/>
    <w:rsid w:val="00291D53"/>
    <w:rsid w:val="00292AE0"/>
    <w:rsid w:val="00292C50"/>
    <w:rsid w:val="00292CBF"/>
    <w:rsid w:val="002B0455"/>
    <w:rsid w:val="002B2B04"/>
    <w:rsid w:val="002C6602"/>
    <w:rsid w:val="002D06BF"/>
    <w:rsid w:val="002D54AB"/>
    <w:rsid w:val="002D76A8"/>
    <w:rsid w:val="002E055A"/>
    <w:rsid w:val="002E18FB"/>
    <w:rsid w:val="002E7046"/>
    <w:rsid w:val="002F13D9"/>
    <w:rsid w:val="002F714F"/>
    <w:rsid w:val="00300FF1"/>
    <w:rsid w:val="003048D5"/>
    <w:rsid w:val="003113A6"/>
    <w:rsid w:val="00312F63"/>
    <w:rsid w:val="00313F53"/>
    <w:rsid w:val="003160DE"/>
    <w:rsid w:val="00324DDF"/>
    <w:rsid w:val="00326416"/>
    <w:rsid w:val="00333AD7"/>
    <w:rsid w:val="00335093"/>
    <w:rsid w:val="00337BEA"/>
    <w:rsid w:val="00346872"/>
    <w:rsid w:val="003512BE"/>
    <w:rsid w:val="00352496"/>
    <w:rsid w:val="00357553"/>
    <w:rsid w:val="00361996"/>
    <w:rsid w:val="00362A77"/>
    <w:rsid w:val="003646A6"/>
    <w:rsid w:val="00366581"/>
    <w:rsid w:val="00371819"/>
    <w:rsid w:val="00372C2A"/>
    <w:rsid w:val="00373213"/>
    <w:rsid w:val="00373622"/>
    <w:rsid w:val="00377D97"/>
    <w:rsid w:val="00377DE3"/>
    <w:rsid w:val="00380FBF"/>
    <w:rsid w:val="00384EC0"/>
    <w:rsid w:val="003868A1"/>
    <w:rsid w:val="0039382A"/>
    <w:rsid w:val="00396A64"/>
    <w:rsid w:val="003970B3"/>
    <w:rsid w:val="003971C3"/>
    <w:rsid w:val="003972E5"/>
    <w:rsid w:val="003A446C"/>
    <w:rsid w:val="003A47AE"/>
    <w:rsid w:val="003A7644"/>
    <w:rsid w:val="003A7DB4"/>
    <w:rsid w:val="003B11AF"/>
    <w:rsid w:val="003B168F"/>
    <w:rsid w:val="003B17FC"/>
    <w:rsid w:val="003B374E"/>
    <w:rsid w:val="003C2F15"/>
    <w:rsid w:val="003D016F"/>
    <w:rsid w:val="003D1107"/>
    <w:rsid w:val="003D19F5"/>
    <w:rsid w:val="003D1C7D"/>
    <w:rsid w:val="003E2429"/>
    <w:rsid w:val="003E46B9"/>
    <w:rsid w:val="003E720F"/>
    <w:rsid w:val="003F387D"/>
    <w:rsid w:val="003F73AA"/>
    <w:rsid w:val="003F7815"/>
    <w:rsid w:val="00403D9B"/>
    <w:rsid w:val="0040429C"/>
    <w:rsid w:val="0040673E"/>
    <w:rsid w:val="00412E7C"/>
    <w:rsid w:val="00414480"/>
    <w:rsid w:val="004145E2"/>
    <w:rsid w:val="0041590B"/>
    <w:rsid w:val="004201D6"/>
    <w:rsid w:val="00421408"/>
    <w:rsid w:val="004236A5"/>
    <w:rsid w:val="004260BF"/>
    <w:rsid w:val="004262E5"/>
    <w:rsid w:val="004324BD"/>
    <w:rsid w:val="004450EA"/>
    <w:rsid w:val="00446DD6"/>
    <w:rsid w:val="004471DD"/>
    <w:rsid w:val="004475F1"/>
    <w:rsid w:val="00454FDC"/>
    <w:rsid w:val="004560F1"/>
    <w:rsid w:val="00476B5C"/>
    <w:rsid w:val="00477A47"/>
    <w:rsid w:val="0048286D"/>
    <w:rsid w:val="00484810"/>
    <w:rsid w:val="004866DE"/>
    <w:rsid w:val="0048714E"/>
    <w:rsid w:val="00487C06"/>
    <w:rsid w:val="00491A15"/>
    <w:rsid w:val="0049388C"/>
    <w:rsid w:val="00494BCC"/>
    <w:rsid w:val="0049565F"/>
    <w:rsid w:val="00496167"/>
    <w:rsid w:val="0049720E"/>
    <w:rsid w:val="004A163B"/>
    <w:rsid w:val="004A1BAB"/>
    <w:rsid w:val="004A51EA"/>
    <w:rsid w:val="004A6CEF"/>
    <w:rsid w:val="004B6E1F"/>
    <w:rsid w:val="004C24FF"/>
    <w:rsid w:val="004C732B"/>
    <w:rsid w:val="004D3C63"/>
    <w:rsid w:val="004D3EEF"/>
    <w:rsid w:val="004E5772"/>
    <w:rsid w:val="004F0122"/>
    <w:rsid w:val="004F135F"/>
    <w:rsid w:val="004F6237"/>
    <w:rsid w:val="004F7D72"/>
    <w:rsid w:val="005003E8"/>
    <w:rsid w:val="00505993"/>
    <w:rsid w:val="00511C58"/>
    <w:rsid w:val="0051337D"/>
    <w:rsid w:val="005136CB"/>
    <w:rsid w:val="00514A85"/>
    <w:rsid w:val="00514AAE"/>
    <w:rsid w:val="00523B70"/>
    <w:rsid w:val="00525709"/>
    <w:rsid w:val="00533F81"/>
    <w:rsid w:val="005353E5"/>
    <w:rsid w:val="00543840"/>
    <w:rsid w:val="00547036"/>
    <w:rsid w:val="00547F48"/>
    <w:rsid w:val="00552BEF"/>
    <w:rsid w:val="00554E4B"/>
    <w:rsid w:val="005559EE"/>
    <w:rsid w:val="0056042C"/>
    <w:rsid w:val="00563D27"/>
    <w:rsid w:val="00564521"/>
    <w:rsid w:val="00564D86"/>
    <w:rsid w:val="00570361"/>
    <w:rsid w:val="00572B49"/>
    <w:rsid w:val="00580CDE"/>
    <w:rsid w:val="00583198"/>
    <w:rsid w:val="00585A25"/>
    <w:rsid w:val="00587EF7"/>
    <w:rsid w:val="005906F8"/>
    <w:rsid w:val="0059078B"/>
    <w:rsid w:val="00591BEF"/>
    <w:rsid w:val="005A0B4B"/>
    <w:rsid w:val="005A364E"/>
    <w:rsid w:val="005A40C9"/>
    <w:rsid w:val="005A4CA0"/>
    <w:rsid w:val="005A6D8F"/>
    <w:rsid w:val="005B015E"/>
    <w:rsid w:val="005B26AD"/>
    <w:rsid w:val="005B3F0F"/>
    <w:rsid w:val="005B434F"/>
    <w:rsid w:val="005B635B"/>
    <w:rsid w:val="005C10D9"/>
    <w:rsid w:val="005C3FEA"/>
    <w:rsid w:val="005C5011"/>
    <w:rsid w:val="005C5281"/>
    <w:rsid w:val="005C672D"/>
    <w:rsid w:val="005D185B"/>
    <w:rsid w:val="005D1F0D"/>
    <w:rsid w:val="005D2E34"/>
    <w:rsid w:val="005E056E"/>
    <w:rsid w:val="005E3A2B"/>
    <w:rsid w:val="005E41F8"/>
    <w:rsid w:val="005E70CB"/>
    <w:rsid w:val="005E77BF"/>
    <w:rsid w:val="005F28FB"/>
    <w:rsid w:val="005F2C25"/>
    <w:rsid w:val="005F31CD"/>
    <w:rsid w:val="005F4AB9"/>
    <w:rsid w:val="005F6A70"/>
    <w:rsid w:val="005F72A6"/>
    <w:rsid w:val="00601371"/>
    <w:rsid w:val="00601DBC"/>
    <w:rsid w:val="00602435"/>
    <w:rsid w:val="00604C57"/>
    <w:rsid w:val="006124A0"/>
    <w:rsid w:val="00614A55"/>
    <w:rsid w:val="0061629E"/>
    <w:rsid w:val="0062156C"/>
    <w:rsid w:val="00626A6E"/>
    <w:rsid w:val="00633967"/>
    <w:rsid w:val="00634994"/>
    <w:rsid w:val="006356EB"/>
    <w:rsid w:val="0063747D"/>
    <w:rsid w:val="00640462"/>
    <w:rsid w:val="00642261"/>
    <w:rsid w:val="0064376F"/>
    <w:rsid w:val="00646AF1"/>
    <w:rsid w:val="00654A43"/>
    <w:rsid w:val="00657E80"/>
    <w:rsid w:val="0066039C"/>
    <w:rsid w:val="00662460"/>
    <w:rsid w:val="00662E94"/>
    <w:rsid w:val="00663046"/>
    <w:rsid w:val="0066309E"/>
    <w:rsid w:val="0066342D"/>
    <w:rsid w:val="00663A5A"/>
    <w:rsid w:val="00664236"/>
    <w:rsid w:val="00665BFE"/>
    <w:rsid w:val="006670CA"/>
    <w:rsid w:val="00667CF4"/>
    <w:rsid w:val="00671FD3"/>
    <w:rsid w:val="0067347F"/>
    <w:rsid w:val="0067648F"/>
    <w:rsid w:val="00677B2C"/>
    <w:rsid w:val="00691201"/>
    <w:rsid w:val="006925F3"/>
    <w:rsid w:val="006A1325"/>
    <w:rsid w:val="006A24DC"/>
    <w:rsid w:val="006A3A12"/>
    <w:rsid w:val="006A416C"/>
    <w:rsid w:val="006A78EA"/>
    <w:rsid w:val="006B0112"/>
    <w:rsid w:val="006B16AE"/>
    <w:rsid w:val="006B48E6"/>
    <w:rsid w:val="006B5458"/>
    <w:rsid w:val="006B6395"/>
    <w:rsid w:val="006C0150"/>
    <w:rsid w:val="006C07B7"/>
    <w:rsid w:val="006D2446"/>
    <w:rsid w:val="006D3102"/>
    <w:rsid w:val="006D515A"/>
    <w:rsid w:val="006E2BAF"/>
    <w:rsid w:val="006E5366"/>
    <w:rsid w:val="006F27E1"/>
    <w:rsid w:val="006F4BBE"/>
    <w:rsid w:val="006F5856"/>
    <w:rsid w:val="0070010C"/>
    <w:rsid w:val="007050FF"/>
    <w:rsid w:val="007071DD"/>
    <w:rsid w:val="00707F6B"/>
    <w:rsid w:val="00712B94"/>
    <w:rsid w:val="00714AE0"/>
    <w:rsid w:val="007216FE"/>
    <w:rsid w:val="00723201"/>
    <w:rsid w:val="007302E3"/>
    <w:rsid w:val="00731E33"/>
    <w:rsid w:val="007331F2"/>
    <w:rsid w:val="00734E95"/>
    <w:rsid w:val="00736A94"/>
    <w:rsid w:val="007422C3"/>
    <w:rsid w:val="007437A9"/>
    <w:rsid w:val="00744132"/>
    <w:rsid w:val="0074517F"/>
    <w:rsid w:val="00745E51"/>
    <w:rsid w:val="007512D4"/>
    <w:rsid w:val="0075175B"/>
    <w:rsid w:val="007520CC"/>
    <w:rsid w:val="00756EFF"/>
    <w:rsid w:val="007571C2"/>
    <w:rsid w:val="00761425"/>
    <w:rsid w:val="00763328"/>
    <w:rsid w:val="00764F58"/>
    <w:rsid w:val="00765735"/>
    <w:rsid w:val="0077186C"/>
    <w:rsid w:val="00773C72"/>
    <w:rsid w:val="00773F82"/>
    <w:rsid w:val="00775ADC"/>
    <w:rsid w:val="00784E96"/>
    <w:rsid w:val="007869F7"/>
    <w:rsid w:val="007928D3"/>
    <w:rsid w:val="00797440"/>
    <w:rsid w:val="007A260C"/>
    <w:rsid w:val="007A333F"/>
    <w:rsid w:val="007A5200"/>
    <w:rsid w:val="007B05C8"/>
    <w:rsid w:val="007B204B"/>
    <w:rsid w:val="007B59FA"/>
    <w:rsid w:val="007B7FE7"/>
    <w:rsid w:val="007C0CD4"/>
    <w:rsid w:val="007C1391"/>
    <w:rsid w:val="007C24A2"/>
    <w:rsid w:val="007C2653"/>
    <w:rsid w:val="007C2A20"/>
    <w:rsid w:val="007C4C81"/>
    <w:rsid w:val="007D3810"/>
    <w:rsid w:val="007E19B8"/>
    <w:rsid w:val="007E2959"/>
    <w:rsid w:val="007E3DF2"/>
    <w:rsid w:val="007E6A66"/>
    <w:rsid w:val="007E7DB9"/>
    <w:rsid w:val="007F1C86"/>
    <w:rsid w:val="00800A88"/>
    <w:rsid w:val="00801E2C"/>
    <w:rsid w:val="008120B5"/>
    <w:rsid w:val="0081381B"/>
    <w:rsid w:val="00813855"/>
    <w:rsid w:val="00813A39"/>
    <w:rsid w:val="008178BD"/>
    <w:rsid w:val="008242E1"/>
    <w:rsid w:val="00825169"/>
    <w:rsid w:val="00825BD3"/>
    <w:rsid w:val="0083151E"/>
    <w:rsid w:val="00831B50"/>
    <w:rsid w:val="00832DE4"/>
    <w:rsid w:val="0083558D"/>
    <w:rsid w:val="008360A0"/>
    <w:rsid w:val="00836C9A"/>
    <w:rsid w:val="0084137B"/>
    <w:rsid w:val="00841A81"/>
    <w:rsid w:val="00843265"/>
    <w:rsid w:val="00845788"/>
    <w:rsid w:val="00846CBC"/>
    <w:rsid w:val="00850697"/>
    <w:rsid w:val="008548AA"/>
    <w:rsid w:val="00855163"/>
    <w:rsid w:val="008601C9"/>
    <w:rsid w:val="00862468"/>
    <w:rsid w:val="00865E23"/>
    <w:rsid w:val="008741BC"/>
    <w:rsid w:val="00883A98"/>
    <w:rsid w:val="00884577"/>
    <w:rsid w:val="00894349"/>
    <w:rsid w:val="008A14F2"/>
    <w:rsid w:val="008A3F47"/>
    <w:rsid w:val="008A449B"/>
    <w:rsid w:val="008A6CB8"/>
    <w:rsid w:val="008A7287"/>
    <w:rsid w:val="008B7954"/>
    <w:rsid w:val="008C3F98"/>
    <w:rsid w:val="008C4A1F"/>
    <w:rsid w:val="008C5D65"/>
    <w:rsid w:val="008C778D"/>
    <w:rsid w:val="008C7B8F"/>
    <w:rsid w:val="008C7CBD"/>
    <w:rsid w:val="008C7F72"/>
    <w:rsid w:val="008D54B3"/>
    <w:rsid w:val="008D5CA2"/>
    <w:rsid w:val="008D6964"/>
    <w:rsid w:val="008E1DB3"/>
    <w:rsid w:val="008E5330"/>
    <w:rsid w:val="008E5B8B"/>
    <w:rsid w:val="008F48CB"/>
    <w:rsid w:val="008F6AC3"/>
    <w:rsid w:val="00901E91"/>
    <w:rsid w:val="0090391A"/>
    <w:rsid w:val="00905BE1"/>
    <w:rsid w:val="00910F6B"/>
    <w:rsid w:val="0091448A"/>
    <w:rsid w:val="009216BC"/>
    <w:rsid w:val="00922CF5"/>
    <w:rsid w:val="00924307"/>
    <w:rsid w:val="009265FF"/>
    <w:rsid w:val="009272E5"/>
    <w:rsid w:val="00927D1D"/>
    <w:rsid w:val="009311DA"/>
    <w:rsid w:val="009353BB"/>
    <w:rsid w:val="00935885"/>
    <w:rsid w:val="00936A6F"/>
    <w:rsid w:val="00937480"/>
    <w:rsid w:val="00937FE4"/>
    <w:rsid w:val="0094046B"/>
    <w:rsid w:val="009420CA"/>
    <w:rsid w:val="00944FE2"/>
    <w:rsid w:val="00947FA5"/>
    <w:rsid w:val="00952A46"/>
    <w:rsid w:val="00954B34"/>
    <w:rsid w:val="00955489"/>
    <w:rsid w:val="009602AE"/>
    <w:rsid w:val="00960531"/>
    <w:rsid w:val="00960C15"/>
    <w:rsid w:val="00961A53"/>
    <w:rsid w:val="009639E0"/>
    <w:rsid w:val="009648F2"/>
    <w:rsid w:val="00966FA1"/>
    <w:rsid w:val="00972A29"/>
    <w:rsid w:val="009744A8"/>
    <w:rsid w:val="0097514A"/>
    <w:rsid w:val="00976B25"/>
    <w:rsid w:val="00980739"/>
    <w:rsid w:val="00980927"/>
    <w:rsid w:val="00984AEE"/>
    <w:rsid w:val="00990CB2"/>
    <w:rsid w:val="00994A4B"/>
    <w:rsid w:val="009970B5"/>
    <w:rsid w:val="009972D9"/>
    <w:rsid w:val="00997DA5"/>
    <w:rsid w:val="009A17F6"/>
    <w:rsid w:val="009A2E71"/>
    <w:rsid w:val="009A4201"/>
    <w:rsid w:val="009A5392"/>
    <w:rsid w:val="009A654B"/>
    <w:rsid w:val="009A6CA5"/>
    <w:rsid w:val="009B2AFD"/>
    <w:rsid w:val="009B2D6E"/>
    <w:rsid w:val="009C7319"/>
    <w:rsid w:val="009D0D02"/>
    <w:rsid w:val="009D14CB"/>
    <w:rsid w:val="009D5E4A"/>
    <w:rsid w:val="009D650A"/>
    <w:rsid w:val="009D7E9F"/>
    <w:rsid w:val="009E0B79"/>
    <w:rsid w:val="009E1D4D"/>
    <w:rsid w:val="009E31D9"/>
    <w:rsid w:val="009E3419"/>
    <w:rsid w:val="009E5332"/>
    <w:rsid w:val="009F1734"/>
    <w:rsid w:val="009F2AAB"/>
    <w:rsid w:val="009F3F5A"/>
    <w:rsid w:val="00A01731"/>
    <w:rsid w:val="00A12165"/>
    <w:rsid w:val="00A20B16"/>
    <w:rsid w:val="00A240CD"/>
    <w:rsid w:val="00A24275"/>
    <w:rsid w:val="00A2455A"/>
    <w:rsid w:val="00A25012"/>
    <w:rsid w:val="00A3134C"/>
    <w:rsid w:val="00A32C17"/>
    <w:rsid w:val="00A352B9"/>
    <w:rsid w:val="00A44BCD"/>
    <w:rsid w:val="00A50759"/>
    <w:rsid w:val="00A56FEB"/>
    <w:rsid w:val="00A60569"/>
    <w:rsid w:val="00A648EA"/>
    <w:rsid w:val="00A64ED8"/>
    <w:rsid w:val="00A66A90"/>
    <w:rsid w:val="00A7118F"/>
    <w:rsid w:val="00A74797"/>
    <w:rsid w:val="00A7658C"/>
    <w:rsid w:val="00A80335"/>
    <w:rsid w:val="00A84554"/>
    <w:rsid w:val="00A84DF3"/>
    <w:rsid w:val="00A948B3"/>
    <w:rsid w:val="00AA19ED"/>
    <w:rsid w:val="00AA35CC"/>
    <w:rsid w:val="00AB0A79"/>
    <w:rsid w:val="00AB21F0"/>
    <w:rsid w:val="00AB26B0"/>
    <w:rsid w:val="00AB4661"/>
    <w:rsid w:val="00AB71D8"/>
    <w:rsid w:val="00AB7CF8"/>
    <w:rsid w:val="00AC0632"/>
    <w:rsid w:val="00AC20E2"/>
    <w:rsid w:val="00AC3545"/>
    <w:rsid w:val="00AC3FC1"/>
    <w:rsid w:val="00AC787D"/>
    <w:rsid w:val="00AD00B9"/>
    <w:rsid w:val="00AD026F"/>
    <w:rsid w:val="00AD4555"/>
    <w:rsid w:val="00AD521E"/>
    <w:rsid w:val="00AE1D9D"/>
    <w:rsid w:val="00AE1F0C"/>
    <w:rsid w:val="00AE2393"/>
    <w:rsid w:val="00AF039F"/>
    <w:rsid w:val="00AF2BB1"/>
    <w:rsid w:val="00AF3D67"/>
    <w:rsid w:val="00AF44E5"/>
    <w:rsid w:val="00AF54DF"/>
    <w:rsid w:val="00AF6C6C"/>
    <w:rsid w:val="00AF6CB2"/>
    <w:rsid w:val="00AF78E7"/>
    <w:rsid w:val="00B04B32"/>
    <w:rsid w:val="00B0659B"/>
    <w:rsid w:val="00B10019"/>
    <w:rsid w:val="00B126AF"/>
    <w:rsid w:val="00B20562"/>
    <w:rsid w:val="00B30AF1"/>
    <w:rsid w:val="00B31AE8"/>
    <w:rsid w:val="00B32117"/>
    <w:rsid w:val="00B332C4"/>
    <w:rsid w:val="00B409C6"/>
    <w:rsid w:val="00B436D4"/>
    <w:rsid w:val="00B50C77"/>
    <w:rsid w:val="00B54087"/>
    <w:rsid w:val="00B553B3"/>
    <w:rsid w:val="00B60B57"/>
    <w:rsid w:val="00B646F4"/>
    <w:rsid w:val="00B75D20"/>
    <w:rsid w:val="00B76FA7"/>
    <w:rsid w:val="00B82051"/>
    <w:rsid w:val="00B82A3B"/>
    <w:rsid w:val="00B86B8C"/>
    <w:rsid w:val="00B95C95"/>
    <w:rsid w:val="00BA0745"/>
    <w:rsid w:val="00BA42FC"/>
    <w:rsid w:val="00BA7333"/>
    <w:rsid w:val="00BB5BE5"/>
    <w:rsid w:val="00BB7311"/>
    <w:rsid w:val="00BB7468"/>
    <w:rsid w:val="00BC0279"/>
    <w:rsid w:val="00BC2515"/>
    <w:rsid w:val="00BC5651"/>
    <w:rsid w:val="00BC5658"/>
    <w:rsid w:val="00BD11F6"/>
    <w:rsid w:val="00BD318B"/>
    <w:rsid w:val="00BD685E"/>
    <w:rsid w:val="00BF0BDD"/>
    <w:rsid w:val="00BF254E"/>
    <w:rsid w:val="00BF36D8"/>
    <w:rsid w:val="00BF4D57"/>
    <w:rsid w:val="00BF60E4"/>
    <w:rsid w:val="00BF7718"/>
    <w:rsid w:val="00C01C53"/>
    <w:rsid w:val="00C02C37"/>
    <w:rsid w:val="00C07895"/>
    <w:rsid w:val="00C10582"/>
    <w:rsid w:val="00C12368"/>
    <w:rsid w:val="00C14722"/>
    <w:rsid w:val="00C26715"/>
    <w:rsid w:val="00C314D6"/>
    <w:rsid w:val="00C31FDA"/>
    <w:rsid w:val="00C328D4"/>
    <w:rsid w:val="00C32BE2"/>
    <w:rsid w:val="00C41E0E"/>
    <w:rsid w:val="00C46087"/>
    <w:rsid w:val="00C465DF"/>
    <w:rsid w:val="00C47584"/>
    <w:rsid w:val="00C52891"/>
    <w:rsid w:val="00C57EB0"/>
    <w:rsid w:val="00C63CF7"/>
    <w:rsid w:val="00C6555F"/>
    <w:rsid w:val="00C70511"/>
    <w:rsid w:val="00C724DC"/>
    <w:rsid w:val="00C73669"/>
    <w:rsid w:val="00C73B28"/>
    <w:rsid w:val="00C73D7C"/>
    <w:rsid w:val="00C95D60"/>
    <w:rsid w:val="00C979BD"/>
    <w:rsid w:val="00CA0019"/>
    <w:rsid w:val="00CA304F"/>
    <w:rsid w:val="00CA3769"/>
    <w:rsid w:val="00CA78CE"/>
    <w:rsid w:val="00CB286E"/>
    <w:rsid w:val="00CB44D1"/>
    <w:rsid w:val="00CB5E70"/>
    <w:rsid w:val="00CC13F1"/>
    <w:rsid w:val="00CC34B2"/>
    <w:rsid w:val="00CD0053"/>
    <w:rsid w:val="00CD1206"/>
    <w:rsid w:val="00CD30FE"/>
    <w:rsid w:val="00CD38DA"/>
    <w:rsid w:val="00CD55D7"/>
    <w:rsid w:val="00CD730E"/>
    <w:rsid w:val="00CD771C"/>
    <w:rsid w:val="00CE4B58"/>
    <w:rsid w:val="00CF1AE9"/>
    <w:rsid w:val="00CF2126"/>
    <w:rsid w:val="00D0042E"/>
    <w:rsid w:val="00D00CC8"/>
    <w:rsid w:val="00D05B2B"/>
    <w:rsid w:val="00D073F2"/>
    <w:rsid w:val="00D07AE0"/>
    <w:rsid w:val="00D110AE"/>
    <w:rsid w:val="00D16C59"/>
    <w:rsid w:val="00D21547"/>
    <w:rsid w:val="00D2643F"/>
    <w:rsid w:val="00D33EEA"/>
    <w:rsid w:val="00D346BB"/>
    <w:rsid w:val="00D47E10"/>
    <w:rsid w:val="00D50D8B"/>
    <w:rsid w:val="00D53E69"/>
    <w:rsid w:val="00D6013E"/>
    <w:rsid w:val="00D61BE1"/>
    <w:rsid w:val="00D668D5"/>
    <w:rsid w:val="00D74038"/>
    <w:rsid w:val="00D75CFB"/>
    <w:rsid w:val="00D771BB"/>
    <w:rsid w:val="00D77C9E"/>
    <w:rsid w:val="00D86EDC"/>
    <w:rsid w:val="00D93D7E"/>
    <w:rsid w:val="00D97262"/>
    <w:rsid w:val="00DA17D1"/>
    <w:rsid w:val="00DA7E53"/>
    <w:rsid w:val="00DB2316"/>
    <w:rsid w:val="00DC02E8"/>
    <w:rsid w:val="00DC0F98"/>
    <w:rsid w:val="00DC3157"/>
    <w:rsid w:val="00DC3F32"/>
    <w:rsid w:val="00DC5E20"/>
    <w:rsid w:val="00DC7874"/>
    <w:rsid w:val="00DD2B64"/>
    <w:rsid w:val="00DD5CF2"/>
    <w:rsid w:val="00DF02E6"/>
    <w:rsid w:val="00DF0EBA"/>
    <w:rsid w:val="00DF0EDD"/>
    <w:rsid w:val="00DF2201"/>
    <w:rsid w:val="00DF2EE0"/>
    <w:rsid w:val="00DF3B39"/>
    <w:rsid w:val="00DF6067"/>
    <w:rsid w:val="00E002A4"/>
    <w:rsid w:val="00E077F2"/>
    <w:rsid w:val="00E07B4D"/>
    <w:rsid w:val="00E10D94"/>
    <w:rsid w:val="00E10E05"/>
    <w:rsid w:val="00E13FD1"/>
    <w:rsid w:val="00E172CE"/>
    <w:rsid w:val="00E24D8D"/>
    <w:rsid w:val="00E24FF1"/>
    <w:rsid w:val="00E25DA1"/>
    <w:rsid w:val="00E267A8"/>
    <w:rsid w:val="00E26FE8"/>
    <w:rsid w:val="00E27890"/>
    <w:rsid w:val="00E308AA"/>
    <w:rsid w:val="00E33A52"/>
    <w:rsid w:val="00E34724"/>
    <w:rsid w:val="00E3480E"/>
    <w:rsid w:val="00E40672"/>
    <w:rsid w:val="00E4126A"/>
    <w:rsid w:val="00E51AC9"/>
    <w:rsid w:val="00E53A51"/>
    <w:rsid w:val="00E66E37"/>
    <w:rsid w:val="00E71252"/>
    <w:rsid w:val="00E72717"/>
    <w:rsid w:val="00E7432B"/>
    <w:rsid w:val="00E753A7"/>
    <w:rsid w:val="00E76491"/>
    <w:rsid w:val="00E76FA6"/>
    <w:rsid w:val="00E77B22"/>
    <w:rsid w:val="00E85C73"/>
    <w:rsid w:val="00E9733C"/>
    <w:rsid w:val="00EA20AD"/>
    <w:rsid w:val="00EB1D46"/>
    <w:rsid w:val="00EB21E0"/>
    <w:rsid w:val="00EB24AA"/>
    <w:rsid w:val="00EB4D12"/>
    <w:rsid w:val="00EC1BF9"/>
    <w:rsid w:val="00EC41D4"/>
    <w:rsid w:val="00ED1AEA"/>
    <w:rsid w:val="00ED34F9"/>
    <w:rsid w:val="00ED4528"/>
    <w:rsid w:val="00EE0003"/>
    <w:rsid w:val="00EE3C2F"/>
    <w:rsid w:val="00EF2DBC"/>
    <w:rsid w:val="00EF3F27"/>
    <w:rsid w:val="00EF533F"/>
    <w:rsid w:val="00F049EB"/>
    <w:rsid w:val="00F059E4"/>
    <w:rsid w:val="00F11494"/>
    <w:rsid w:val="00F15B33"/>
    <w:rsid w:val="00F165C8"/>
    <w:rsid w:val="00F31CD4"/>
    <w:rsid w:val="00F321E6"/>
    <w:rsid w:val="00F33AF8"/>
    <w:rsid w:val="00F34AC7"/>
    <w:rsid w:val="00F34FD7"/>
    <w:rsid w:val="00F36AD1"/>
    <w:rsid w:val="00F37584"/>
    <w:rsid w:val="00F37E6E"/>
    <w:rsid w:val="00F37F42"/>
    <w:rsid w:val="00F40EEB"/>
    <w:rsid w:val="00F41B9A"/>
    <w:rsid w:val="00F437D6"/>
    <w:rsid w:val="00F4548C"/>
    <w:rsid w:val="00F53D35"/>
    <w:rsid w:val="00F549B4"/>
    <w:rsid w:val="00F54B33"/>
    <w:rsid w:val="00F60BD6"/>
    <w:rsid w:val="00F60D52"/>
    <w:rsid w:val="00F62B87"/>
    <w:rsid w:val="00F6356B"/>
    <w:rsid w:val="00F70794"/>
    <w:rsid w:val="00F712A4"/>
    <w:rsid w:val="00F80022"/>
    <w:rsid w:val="00F808FB"/>
    <w:rsid w:val="00F811A6"/>
    <w:rsid w:val="00F8123C"/>
    <w:rsid w:val="00F86E5A"/>
    <w:rsid w:val="00F91C83"/>
    <w:rsid w:val="00F92860"/>
    <w:rsid w:val="00F97265"/>
    <w:rsid w:val="00F97480"/>
    <w:rsid w:val="00F97AD2"/>
    <w:rsid w:val="00FA7460"/>
    <w:rsid w:val="00FB49DB"/>
    <w:rsid w:val="00FB6B9B"/>
    <w:rsid w:val="00FB6E08"/>
    <w:rsid w:val="00FC0425"/>
    <w:rsid w:val="00FC2343"/>
    <w:rsid w:val="00FC26B4"/>
    <w:rsid w:val="00FC579D"/>
    <w:rsid w:val="00FC59A9"/>
    <w:rsid w:val="00FD0853"/>
    <w:rsid w:val="00FD5F48"/>
    <w:rsid w:val="00FD62A5"/>
    <w:rsid w:val="00FE19E8"/>
    <w:rsid w:val="00FE3CDB"/>
    <w:rsid w:val="00FE4153"/>
    <w:rsid w:val="00FF432E"/>
    <w:rsid w:val="00FF4509"/>
    <w:rsid w:val="00FF5AB7"/>
    <w:rsid w:val="00FF77E0"/>
    <w:rsid w:val="00FF7AB8"/>
    <w:rsid w:val="00FF7C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60DA58"/>
  <w15:docId w15:val="{97079079-D233-4C6E-BCC3-516615F5EA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72CE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C328D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5075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3113A6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3113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3113A6"/>
  </w:style>
  <w:style w:type="paragraph" w:styleId="a6">
    <w:name w:val="footer"/>
    <w:basedOn w:val="a"/>
    <w:link w:val="a7"/>
    <w:uiPriority w:val="99"/>
    <w:unhideWhenUsed/>
    <w:rsid w:val="003113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3113A6"/>
  </w:style>
  <w:style w:type="paragraph" w:styleId="a8">
    <w:name w:val="Balloon Text"/>
    <w:basedOn w:val="a"/>
    <w:link w:val="a9"/>
    <w:uiPriority w:val="99"/>
    <w:semiHidden/>
    <w:unhideWhenUsed/>
    <w:rsid w:val="003113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113A6"/>
    <w:rPr>
      <w:rFonts w:ascii="Tahoma" w:hAnsi="Tahoma" w:cs="Tahoma"/>
      <w:sz w:val="16"/>
      <w:szCs w:val="16"/>
    </w:rPr>
  </w:style>
  <w:style w:type="character" w:styleId="aa">
    <w:name w:val="Hyperlink"/>
    <w:uiPriority w:val="99"/>
    <w:unhideWhenUsed/>
    <w:rsid w:val="00CA3769"/>
    <w:rPr>
      <w:color w:val="0000FF"/>
      <w:u w:val="single"/>
    </w:rPr>
  </w:style>
  <w:style w:type="character" w:customStyle="1" w:styleId="iceouttxt">
    <w:name w:val="iceouttxt"/>
    <w:basedOn w:val="a0"/>
    <w:rsid w:val="00C63CF7"/>
  </w:style>
  <w:style w:type="character" w:customStyle="1" w:styleId="rserrmark">
    <w:name w:val="rs_err_mark"/>
    <w:basedOn w:val="a0"/>
    <w:rsid w:val="00C63CF7"/>
  </w:style>
  <w:style w:type="table" w:styleId="ab">
    <w:name w:val="Table Grid"/>
    <w:basedOn w:val="a1"/>
    <w:uiPriority w:val="59"/>
    <w:rsid w:val="00F800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uiPriority w:val="99"/>
    <w:rsid w:val="004F7D72"/>
    <w:pPr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character" w:customStyle="1" w:styleId="10">
    <w:name w:val="Заголовок 1 Знак"/>
    <w:link w:val="1"/>
    <w:uiPriority w:val="9"/>
    <w:rsid w:val="00C328D4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customStyle="1" w:styleId="FontStyle40">
    <w:name w:val="Font Style40"/>
    <w:uiPriority w:val="99"/>
    <w:rsid w:val="00C328D4"/>
    <w:rPr>
      <w:rFonts w:ascii="Times New Roman" w:hAnsi="Times New Roman" w:cs="Times New Roman" w:hint="default"/>
      <w:color w:val="000000"/>
      <w:sz w:val="24"/>
    </w:rPr>
  </w:style>
  <w:style w:type="character" w:customStyle="1" w:styleId="apple-converted-space">
    <w:name w:val="apple-converted-space"/>
    <w:uiPriority w:val="99"/>
    <w:rsid w:val="00005793"/>
    <w:rPr>
      <w:rFonts w:cs="Times New Roman"/>
    </w:rPr>
  </w:style>
  <w:style w:type="paragraph" w:customStyle="1" w:styleId="11">
    <w:name w:val="Название1"/>
    <w:basedOn w:val="a"/>
    <w:rsid w:val="00994A4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2">
    <w:name w:val="Подзаголовок1"/>
    <w:basedOn w:val="a"/>
    <w:rsid w:val="00994A4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997DA5"/>
    <w:rPr>
      <w:rFonts w:ascii="Times New Roman" w:eastAsia="Times New Roman" w:hAnsi="Times New Roman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A50759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08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03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7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64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33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13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5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7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0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35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89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9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5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03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8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4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83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04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3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5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F60EEE-532C-4EF7-8E2B-5E9B862587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388</TotalTime>
  <Pages>4</Pages>
  <Words>1138</Words>
  <Characters>6488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Касимовский Олег Владимирович</dc:creator>
  <cp:lastModifiedBy>Быстров Александр Александрович</cp:lastModifiedBy>
  <cp:revision>24</cp:revision>
  <cp:lastPrinted>2018-08-27T12:22:00Z</cp:lastPrinted>
  <dcterms:created xsi:type="dcterms:W3CDTF">2018-06-28T08:57:00Z</dcterms:created>
  <dcterms:modified xsi:type="dcterms:W3CDTF">2019-01-09T13:28:00Z</dcterms:modified>
</cp:coreProperties>
</file>