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ayout w:type="fixed"/>
        <w:tblLook w:val="01E0"/>
      </w:tblPr>
      <w:tblGrid>
        <w:gridCol w:w="5211"/>
        <w:gridCol w:w="4962"/>
      </w:tblGrid>
      <w:tr w:rsidR="00503879" w:rsidRPr="00210732" w:rsidTr="007A6088">
        <w:trPr>
          <w:trHeight w:val="6521"/>
        </w:trPr>
        <w:tc>
          <w:tcPr>
            <w:tcW w:w="5211" w:type="dxa"/>
          </w:tcPr>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p w:rsidR="00503879" w:rsidRPr="00210732" w:rsidRDefault="00503879" w:rsidP="009720DC">
            <w:pPr>
              <w:widowControl w:val="0"/>
              <w:ind w:firstLine="709"/>
              <w:rPr>
                <w:sz w:val="26"/>
                <w:szCs w:val="26"/>
              </w:rPr>
            </w:pPr>
          </w:p>
        </w:tc>
        <w:tc>
          <w:tcPr>
            <w:tcW w:w="4962" w:type="dxa"/>
          </w:tcPr>
          <w:p w:rsidR="008D3875" w:rsidRPr="00210732" w:rsidRDefault="008D3875" w:rsidP="00A030DA">
            <w:pPr>
              <w:pStyle w:val="a4"/>
              <w:ind w:left="265"/>
              <w:jc w:val="left"/>
              <w:rPr>
                <w:sz w:val="26"/>
                <w:szCs w:val="26"/>
                <w:u w:val="single"/>
              </w:rPr>
            </w:pPr>
          </w:p>
          <w:p w:rsidR="007A6088" w:rsidRPr="00210732" w:rsidRDefault="007A6088" w:rsidP="007A6088">
            <w:pPr>
              <w:pStyle w:val="a4"/>
              <w:ind w:left="601"/>
              <w:jc w:val="left"/>
              <w:rPr>
                <w:sz w:val="20"/>
                <w:szCs w:val="20"/>
                <w:u w:val="single"/>
              </w:rPr>
            </w:pPr>
            <w:r w:rsidRPr="00210732">
              <w:rPr>
                <w:sz w:val="20"/>
                <w:szCs w:val="20"/>
                <w:u w:val="single"/>
              </w:rPr>
              <w:t>Заявители:</w:t>
            </w:r>
          </w:p>
          <w:p w:rsidR="007A6088" w:rsidRPr="00210732" w:rsidRDefault="007A6088" w:rsidP="007A6088">
            <w:pPr>
              <w:ind w:left="601"/>
              <w:rPr>
                <w:b/>
                <w:sz w:val="22"/>
              </w:rPr>
            </w:pPr>
            <w:r w:rsidRPr="00210732">
              <w:rPr>
                <w:sz w:val="22"/>
                <w:szCs w:val="22"/>
              </w:rPr>
              <w:t>Общество с ограниченной ответственностью</w:t>
            </w:r>
          </w:p>
          <w:p w:rsidR="007A6088" w:rsidRPr="00210732" w:rsidRDefault="007A6088" w:rsidP="007A6088">
            <w:pPr>
              <w:pStyle w:val="a4"/>
              <w:ind w:left="601"/>
              <w:jc w:val="left"/>
              <w:rPr>
                <w:b w:val="0"/>
                <w:lang w:bidi="ru-RU"/>
              </w:rPr>
            </w:pPr>
            <w:r w:rsidRPr="00210732">
              <w:rPr>
                <w:szCs w:val="22"/>
              </w:rPr>
              <w:t xml:space="preserve"> </w:t>
            </w:r>
            <w:r w:rsidRPr="00210732">
              <w:rPr>
                <w:b w:val="0"/>
                <w:szCs w:val="22"/>
              </w:rPr>
              <w:t>«НАЦИОНАЛЬНАЯ ДЕМОНТАЖНАЯ КОМПАНИЯ»</w:t>
            </w:r>
          </w:p>
          <w:p w:rsidR="007A6088" w:rsidRPr="00210732" w:rsidRDefault="007A6088" w:rsidP="007A6088">
            <w:pPr>
              <w:pStyle w:val="ConsNonformat"/>
              <w:ind w:left="601" w:right="0"/>
              <w:rPr>
                <w:rFonts w:ascii="Times New Roman" w:hAnsi="Times New Roman" w:cs="Times New Roman"/>
                <w:sz w:val="22"/>
                <w:szCs w:val="22"/>
              </w:rPr>
            </w:pPr>
            <w:r w:rsidRPr="00210732">
              <w:rPr>
                <w:rFonts w:ascii="Times New Roman" w:hAnsi="Times New Roman" w:cs="Times New Roman"/>
                <w:sz w:val="22"/>
                <w:szCs w:val="22"/>
              </w:rPr>
              <w:t>101000,г</w:t>
            </w:r>
            <w:proofErr w:type="gramStart"/>
            <w:r w:rsidRPr="00210732">
              <w:rPr>
                <w:rFonts w:ascii="Times New Roman" w:hAnsi="Times New Roman" w:cs="Times New Roman"/>
                <w:sz w:val="22"/>
                <w:szCs w:val="22"/>
              </w:rPr>
              <w:t>.М</w:t>
            </w:r>
            <w:proofErr w:type="gramEnd"/>
            <w:r w:rsidRPr="00210732">
              <w:rPr>
                <w:rFonts w:ascii="Times New Roman" w:hAnsi="Times New Roman" w:cs="Times New Roman"/>
                <w:sz w:val="22"/>
                <w:szCs w:val="22"/>
              </w:rPr>
              <w:t xml:space="preserve">осква, пер.Армянский, дом 9/1/1 стр.1, </w:t>
            </w:r>
            <w:proofErr w:type="spellStart"/>
            <w:r w:rsidRPr="00210732">
              <w:rPr>
                <w:rFonts w:ascii="Times New Roman" w:hAnsi="Times New Roman" w:cs="Times New Roman"/>
                <w:sz w:val="22"/>
                <w:szCs w:val="22"/>
              </w:rPr>
              <w:t>пом.Х</w:t>
            </w:r>
            <w:proofErr w:type="spellEnd"/>
            <w:r w:rsidRPr="00210732">
              <w:rPr>
                <w:rFonts w:ascii="Times New Roman" w:hAnsi="Times New Roman" w:cs="Times New Roman"/>
                <w:sz w:val="22"/>
                <w:szCs w:val="22"/>
              </w:rPr>
              <w:t xml:space="preserve"> </w:t>
            </w:r>
          </w:p>
          <w:p w:rsidR="007A6088" w:rsidRPr="00210732" w:rsidRDefault="006C2E42" w:rsidP="007A6088">
            <w:pPr>
              <w:pStyle w:val="ConsNonformat"/>
              <w:ind w:left="601" w:right="0"/>
              <w:rPr>
                <w:rFonts w:ascii="Times New Roman" w:hAnsi="Times New Roman" w:cs="Times New Roman"/>
                <w:sz w:val="22"/>
                <w:szCs w:val="22"/>
              </w:rPr>
            </w:pPr>
            <w:hyperlink r:id="rId8" w:history="1">
              <w:r w:rsidR="007A6088" w:rsidRPr="00210732">
                <w:rPr>
                  <w:rStyle w:val="a3"/>
                  <w:rFonts w:ascii="Times New Roman" w:hAnsi="Times New Roman"/>
                  <w:sz w:val="22"/>
                  <w:szCs w:val="22"/>
                  <w:lang w:val="en-US"/>
                </w:rPr>
                <w:t>tender</w:t>
              </w:r>
              <w:r w:rsidR="007A6088" w:rsidRPr="00210732">
                <w:rPr>
                  <w:rStyle w:val="a3"/>
                  <w:rFonts w:ascii="Times New Roman" w:hAnsi="Times New Roman"/>
                  <w:sz w:val="22"/>
                  <w:szCs w:val="22"/>
                </w:rPr>
                <w:t>@</w:t>
              </w:r>
              <w:r w:rsidR="007A6088" w:rsidRPr="00210732">
                <w:rPr>
                  <w:rStyle w:val="a3"/>
                  <w:rFonts w:ascii="Times New Roman" w:hAnsi="Times New Roman"/>
                  <w:sz w:val="22"/>
                  <w:szCs w:val="22"/>
                  <w:lang w:val="en-US"/>
                </w:rPr>
                <w:t>n</w:t>
              </w:r>
              <w:r w:rsidR="007A6088" w:rsidRPr="00210732">
                <w:rPr>
                  <w:rStyle w:val="a3"/>
                  <w:rFonts w:ascii="Times New Roman" w:hAnsi="Times New Roman"/>
                  <w:sz w:val="22"/>
                  <w:szCs w:val="22"/>
                </w:rPr>
                <w:t>-</w:t>
              </w:r>
              <w:r w:rsidR="007A6088" w:rsidRPr="00210732">
                <w:rPr>
                  <w:rStyle w:val="a3"/>
                  <w:rFonts w:ascii="Times New Roman" w:hAnsi="Times New Roman"/>
                  <w:sz w:val="22"/>
                  <w:szCs w:val="22"/>
                  <w:lang w:val="en-US"/>
                </w:rPr>
                <w:t>d</w:t>
              </w:r>
              <w:r w:rsidR="007A6088" w:rsidRPr="00210732">
                <w:rPr>
                  <w:rStyle w:val="a3"/>
                  <w:rFonts w:ascii="Times New Roman" w:hAnsi="Times New Roman"/>
                  <w:sz w:val="22"/>
                  <w:szCs w:val="22"/>
                </w:rPr>
                <w:t>-</w:t>
              </w:r>
              <w:r w:rsidR="007A6088" w:rsidRPr="00210732">
                <w:rPr>
                  <w:rStyle w:val="a3"/>
                  <w:rFonts w:ascii="Times New Roman" w:hAnsi="Times New Roman"/>
                  <w:sz w:val="22"/>
                  <w:szCs w:val="22"/>
                  <w:lang w:val="en-US"/>
                </w:rPr>
                <w:t>k</w:t>
              </w:r>
              <w:r w:rsidR="007A6088" w:rsidRPr="00210732">
                <w:rPr>
                  <w:rStyle w:val="a3"/>
                  <w:rFonts w:ascii="Times New Roman" w:hAnsi="Times New Roman"/>
                  <w:sz w:val="22"/>
                  <w:szCs w:val="22"/>
                </w:rPr>
                <w:t>.</w:t>
              </w:r>
              <w:r w:rsidR="007A6088" w:rsidRPr="00210732">
                <w:rPr>
                  <w:rStyle w:val="a3"/>
                  <w:rFonts w:ascii="Times New Roman" w:hAnsi="Times New Roman"/>
                  <w:sz w:val="22"/>
                  <w:szCs w:val="22"/>
                  <w:lang w:val="en-US"/>
                </w:rPr>
                <w:t>org</w:t>
              </w:r>
            </w:hyperlink>
          </w:p>
          <w:p w:rsidR="007A6088" w:rsidRPr="00210732" w:rsidRDefault="007A6088" w:rsidP="007A6088">
            <w:pPr>
              <w:pStyle w:val="ConsNonformat"/>
              <w:ind w:left="601" w:right="0"/>
              <w:rPr>
                <w:rFonts w:ascii="Times New Roman" w:hAnsi="Times New Roman" w:cs="Times New Roman"/>
                <w:b/>
                <w:sz w:val="10"/>
                <w:szCs w:val="10"/>
                <w:u w:val="single"/>
              </w:rPr>
            </w:pPr>
          </w:p>
          <w:p w:rsidR="007A6088" w:rsidRPr="00210732" w:rsidRDefault="007A6088" w:rsidP="007A6088">
            <w:pPr>
              <w:pStyle w:val="ConsNonformat"/>
              <w:ind w:left="601" w:right="0"/>
              <w:rPr>
                <w:rFonts w:ascii="Times New Roman" w:hAnsi="Times New Roman" w:cs="Times New Roman"/>
                <w:b/>
                <w:u w:val="single"/>
              </w:rPr>
            </w:pPr>
            <w:r w:rsidRPr="00210732">
              <w:rPr>
                <w:rFonts w:ascii="Times New Roman" w:hAnsi="Times New Roman" w:cs="Times New Roman"/>
                <w:b/>
                <w:u w:val="single"/>
              </w:rPr>
              <w:t xml:space="preserve">Заказчик: </w:t>
            </w:r>
          </w:p>
          <w:p w:rsidR="007A6088" w:rsidRPr="00210732" w:rsidRDefault="007A6088" w:rsidP="007A6088">
            <w:pPr>
              <w:pStyle w:val="a4"/>
              <w:ind w:left="601"/>
              <w:jc w:val="left"/>
              <w:rPr>
                <w:b w:val="0"/>
                <w:sz w:val="20"/>
                <w:szCs w:val="20"/>
              </w:rPr>
            </w:pPr>
            <w:r w:rsidRPr="00210732">
              <w:rPr>
                <w:b w:val="0"/>
                <w:szCs w:val="22"/>
              </w:rPr>
              <w:t>МКУ «Дирекция капитального строительства и жилищной политики»</w:t>
            </w:r>
          </w:p>
          <w:p w:rsidR="007A6088" w:rsidRPr="00210732" w:rsidRDefault="007A6088" w:rsidP="007A6088">
            <w:pPr>
              <w:pStyle w:val="a4"/>
              <w:ind w:left="601"/>
              <w:jc w:val="left"/>
              <w:rPr>
                <w:b w:val="0"/>
                <w:sz w:val="20"/>
                <w:szCs w:val="20"/>
              </w:rPr>
            </w:pPr>
            <w:r w:rsidRPr="00210732">
              <w:rPr>
                <w:b w:val="0"/>
                <w:szCs w:val="22"/>
              </w:rPr>
              <w:t xml:space="preserve">629300, ЯНАО, г. Новый Уренгой, ул. </w:t>
            </w:r>
            <w:proofErr w:type="gramStart"/>
            <w:r w:rsidRPr="00210732">
              <w:rPr>
                <w:b w:val="0"/>
                <w:szCs w:val="22"/>
              </w:rPr>
              <w:t>Индустриальная</w:t>
            </w:r>
            <w:proofErr w:type="gramEnd"/>
            <w:r w:rsidRPr="00210732">
              <w:rPr>
                <w:b w:val="0"/>
                <w:szCs w:val="22"/>
              </w:rPr>
              <w:t>, д.4</w:t>
            </w:r>
          </w:p>
          <w:p w:rsidR="007A6088" w:rsidRPr="00210732" w:rsidRDefault="007A6088" w:rsidP="007A6088">
            <w:pPr>
              <w:pStyle w:val="a4"/>
              <w:ind w:left="601"/>
              <w:jc w:val="left"/>
              <w:rPr>
                <w:b w:val="0"/>
                <w:sz w:val="20"/>
                <w:szCs w:val="20"/>
                <w:u w:val="single"/>
              </w:rPr>
            </w:pPr>
            <w:proofErr w:type="spellStart"/>
            <w:r w:rsidRPr="00210732">
              <w:rPr>
                <w:b w:val="0"/>
                <w:szCs w:val="22"/>
                <w:u w:val="single"/>
                <w:lang w:val="en-US"/>
              </w:rPr>
              <w:t>dksjp</w:t>
            </w:r>
            <w:proofErr w:type="spellEnd"/>
            <w:r w:rsidRPr="00210732">
              <w:rPr>
                <w:b w:val="0"/>
                <w:szCs w:val="22"/>
                <w:u w:val="single"/>
              </w:rPr>
              <w:t>@</w:t>
            </w:r>
            <w:proofErr w:type="spellStart"/>
            <w:r w:rsidRPr="00210732">
              <w:rPr>
                <w:b w:val="0"/>
                <w:szCs w:val="22"/>
                <w:u w:val="single"/>
                <w:lang w:val="en-US"/>
              </w:rPr>
              <w:t>nur</w:t>
            </w:r>
            <w:proofErr w:type="spellEnd"/>
            <w:r w:rsidRPr="00210732">
              <w:rPr>
                <w:b w:val="0"/>
                <w:szCs w:val="22"/>
                <w:u w:val="single"/>
              </w:rPr>
              <w:t>.</w:t>
            </w:r>
            <w:proofErr w:type="spellStart"/>
            <w:r w:rsidRPr="00210732">
              <w:rPr>
                <w:b w:val="0"/>
                <w:szCs w:val="22"/>
                <w:u w:val="single"/>
                <w:lang w:val="en-US"/>
              </w:rPr>
              <w:t>yanao</w:t>
            </w:r>
            <w:proofErr w:type="spellEnd"/>
            <w:r w:rsidRPr="00210732">
              <w:rPr>
                <w:b w:val="0"/>
                <w:szCs w:val="22"/>
                <w:u w:val="single"/>
              </w:rPr>
              <w:t>.</w:t>
            </w:r>
            <w:proofErr w:type="spellStart"/>
            <w:r w:rsidRPr="00210732">
              <w:rPr>
                <w:b w:val="0"/>
                <w:szCs w:val="22"/>
                <w:u w:val="single"/>
                <w:lang w:val="en-US"/>
              </w:rPr>
              <w:t>ru</w:t>
            </w:r>
            <w:proofErr w:type="spellEnd"/>
          </w:p>
          <w:p w:rsidR="007A6088" w:rsidRPr="00210732" w:rsidRDefault="007A6088" w:rsidP="007A6088">
            <w:pPr>
              <w:pStyle w:val="a4"/>
              <w:ind w:left="601"/>
              <w:jc w:val="left"/>
              <w:rPr>
                <w:b w:val="0"/>
                <w:sz w:val="10"/>
                <w:szCs w:val="10"/>
                <w:u w:val="single"/>
              </w:rPr>
            </w:pPr>
          </w:p>
          <w:p w:rsidR="007A6088" w:rsidRPr="00210732" w:rsidRDefault="007A6088" w:rsidP="007A6088">
            <w:pPr>
              <w:pStyle w:val="a4"/>
              <w:ind w:left="601"/>
              <w:jc w:val="left"/>
              <w:rPr>
                <w:color w:val="000000"/>
                <w:sz w:val="20"/>
                <w:szCs w:val="20"/>
                <w:u w:val="single"/>
              </w:rPr>
            </w:pPr>
            <w:r w:rsidRPr="00210732">
              <w:rPr>
                <w:color w:val="000000"/>
                <w:sz w:val="20"/>
                <w:szCs w:val="20"/>
                <w:u w:val="single"/>
              </w:rPr>
              <w:t>Уполномоченный орган:</w:t>
            </w:r>
          </w:p>
          <w:p w:rsidR="007A6088" w:rsidRPr="00210732" w:rsidRDefault="007A6088" w:rsidP="007A6088">
            <w:pPr>
              <w:pStyle w:val="a4"/>
              <w:ind w:left="601"/>
              <w:jc w:val="left"/>
              <w:rPr>
                <w:b w:val="0"/>
                <w:color w:val="000000"/>
                <w:sz w:val="20"/>
                <w:szCs w:val="20"/>
              </w:rPr>
            </w:pPr>
            <w:r w:rsidRPr="00210732">
              <w:rPr>
                <w:b w:val="0"/>
                <w:szCs w:val="22"/>
              </w:rPr>
              <w:t>Управление организации закупок Администрации города Новый Уренгой</w:t>
            </w:r>
          </w:p>
          <w:p w:rsidR="007A6088" w:rsidRPr="00210732" w:rsidRDefault="007A6088" w:rsidP="007A6088">
            <w:pPr>
              <w:pStyle w:val="a4"/>
              <w:ind w:left="601"/>
              <w:jc w:val="left"/>
              <w:rPr>
                <w:b w:val="0"/>
                <w:color w:val="000000"/>
                <w:sz w:val="20"/>
                <w:szCs w:val="20"/>
              </w:rPr>
            </w:pPr>
            <w:r w:rsidRPr="00210732">
              <w:rPr>
                <w:b w:val="0"/>
                <w:szCs w:val="22"/>
              </w:rPr>
              <w:t xml:space="preserve">629300, ЯНАО, г. Новый Уренгой, </w:t>
            </w:r>
            <w:proofErr w:type="spellStart"/>
            <w:r w:rsidRPr="00210732">
              <w:rPr>
                <w:b w:val="0"/>
                <w:szCs w:val="22"/>
              </w:rPr>
              <w:t>мкр</w:t>
            </w:r>
            <w:proofErr w:type="spellEnd"/>
            <w:r w:rsidRPr="00210732">
              <w:rPr>
                <w:b w:val="0"/>
                <w:szCs w:val="22"/>
              </w:rPr>
              <w:t xml:space="preserve">. Мирный, д. 1, корп. 1, </w:t>
            </w:r>
            <w:proofErr w:type="spellStart"/>
            <w:r w:rsidRPr="00210732">
              <w:rPr>
                <w:b w:val="0"/>
                <w:szCs w:val="22"/>
              </w:rPr>
              <w:t>каб</w:t>
            </w:r>
            <w:proofErr w:type="spellEnd"/>
            <w:r w:rsidRPr="00210732">
              <w:rPr>
                <w:b w:val="0"/>
                <w:szCs w:val="22"/>
              </w:rPr>
              <w:t>. 11</w:t>
            </w:r>
          </w:p>
          <w:p w:rsidR="007A6088" w:rsidRPr="00210732" w:rsidRDefault="007A6088" w:rsidP="007A6088">
            <w:pPr>
              <w:pStyle w:val="a4"/>
              <w:ind w:left="601"/>
              <w:jc w:val="left"/>
              <w:rPr>
                <w:b w:val="0"/>
                <w:sz w:val="20"/>
                <w:szCs w:val="20"/>
                <w:u w:val="single"/>
              </w:rPr>
            </w:pPr>
            <w:proofErr w:type="spellStart"/>
            <w:r w:rsidRPr="00210732">
              <w:rPr>
                <w:b w:val="0"/>
                <w:szCs w:val="22"/>
                <w:u w:val="single"/>
                <w:lang w:val="en-US"/>
              </w:rPr>
              <w:t>uoz</w:t>
            </w:r>
            <w:proofErr w:type="spellEnd"/>
            <w:r w:rsidRPr="00210732">
              <w:rPr>
                <w:b w:val="0"/>
                <w:szCs w:val="22"/>
                <w:u w:val="single"/>
              </w:rPr>
              <w:t>@</w:t>
            </w:r>
            <w:proofErr w:type="spellStart"/>
            <w:r w:rsidRPr="00210732">
              <w:rPr>
                <w:b w:val="0"/>
                <w:szCs w:val="22"/>
                <w:u w:val="single"/>
                <w:lang w:val="en-US"/>
              </w:rPr>
              <w:t>nur</w:t>
            </w:r>
            <w:proofErr w:type="spellEnd"/>
            <w:r w:rsidRPr="00210732">
              <w:rPr>
                <w:b w:val="0"/>
                <w:szCs w:val="22"/>
                <w:u w:val="single"/>
              </w:rPr>
              <w:t>.</w:t>
            </w:r>
            <w:proofErr w:type="spellStart"/>
            <w:r w:rsidRPr="00210732">
              <w:rPr>
                <w:b w:val="0"/>
                <w:szCs w:val="22"/>
                <w:u w:val="single"/>
                <w:lang w:val="en-US"/>
              </w:rPr>
              <w:t>yanao</w:t>
            </w:r>
            <w:proofErr w:type="spellEnd"/>
            <w:r w:rsidRPr="00210732">
              <w:rPr>
                <w:b w:val="0"/>
                <w:szCs w:val="22"/>
                <w:u w:val="single"/>
              </w:rPr>
              <w:t>.</w:t>
            </w:r>
            <w:proofErr w:type="spellStart"/>
            <w:r w:rsidRPr="00210732">
              <w:rPr>
                <w:b w:val="0"/>
                <w:szCs w:val="22"/>
                <w:u w:val="single"/>
                <w:lang w:val="en-US"/>
              </w:rPr>
              <w:t>ru</w:t>
            </w:r>
            <w:proofErr w:type="spellEnd"/>
          </w:p>
          <w:p w:rsidR="007A6088" w:rsidRPr="00210732" w:rsidRDefault="007A6088" w:rsidP="007A6088">
            <w:pPr>
              <w:ind w:left="601"/>
              <w:rPr>
                <w:sz w:val="10"/>
                <w:szCs w:val="10"/>
              </w:rPr>
            </w:pPr>
          </w:p>
          <w:p w:rsidR="007A6088" w:rsidRPr="00210732" w:rsidRDefault="007A6088" w:rsidP="007A6088">
            <w:pPr>
              <w:ind w:left="601"/>
              <w:rPr>
                <w:b/>
                <w:sz w:val="20"/>
                <w:szCs w:val="20"/>
                <w:u w:val="single"/>
              </w:rPr>
            </w:pPr>
            <w:r w:rsidRPr="00210732">
              <w:rPr>
                <w:b/>
                <w:sz w:val="20"/>
                <w:szCs w:val="20"/>
                <w:u w:val="single"/>
              </w:rPr>
              <w:t xml:space="preserve">Электронная площадка: </w:t>
            </w:r>
          </w:p>
          <w:p w:rsidR="007A6088" w:rsidRPr="00210732" w:rsidRDefault="007A6088" w:rsidP="007A6088">
            <w:pPr>
              <w:pStyle w:val="a4"/>
              <w:ind w:left="601"/>
              <w:jc w:val="both"/>
              <w:rPr>
                <w:b w:val="0"/>
                <w:sz w:val="20"/>
                <w:szCs w:val="20"/>
              </w:rPr>
            </w:pPr>
            <w:r w:rsidRPr="00210732">
              <w:rPr>
                <w:b w:val="0"/>
                <w:sz w:val="20"/>
                <w:szCs w:val="20"/>
              </w:rPr>
              <w:t>ЗАО «</w:t>
            </w:r>
            <w:proofErr w:type="spellStart"/>
            <w:r w:rsidRPr="00210732">
              <w:rPr>
                <w:b w:val="0"/>
                <w:sz w:val="20"/>
                <w:szCs w:val="20"/>
              </w:rPr>
              <w:t>Сбербанк-АСТ</w:t>
            </w:r>
            <w:proofErr w:type="spellEnd"/>
            <w:r w:rsidRPr="00210732">
              <w:rPr>
                <w:b w:val="0"/>
                <w:sz w:val="20"/>
                <w:szCs w:val="20"/>
              </w:rPr>
              <w:t>»</w:t>
            </w:r>
          </w:p>
          <w:p w:rsidR="007A6088" w:rsidRPr="00210732" w:rsidRDefault="006C2E42" w:rsidP="007A6088">
            <w:pPr>
              <w:pStyle w:val="ConsNonformat"/>
              <w:ind w:left="601" w:right="0"/>
              <w:rPr>
                <w:rFonts w:ascii="Times New Roman" w:hAnsi="Times New Roman" w:cs="Times New Roman"/>
                <w:b/>
                <w:u w:val="single"/>
              </w:rPr>
            </w:pPr>
            <w:hyperlink r:id="rId9" w:history="1">
              <w:r w:rsidR="007A6088" w:rsidRPr="00210732">
                <w:rPr>
                  <w:rStyle w:val="a3"/>
                  <w:rFonts w:ascii="Times New Roman" w:hAnsi="Times New Roman"/>
                </w:rPr>
                <w:t>ko@sberbank-ast.ru</w:t>
              </w:r>
            </w:hyperlink>
          </w:p>
          <w:p w:rsidR="00E94093" w:rsidRPr="00210732" w:rsidRDefault="00E94093" w:rsidP="007A6088">
            <w:pPr>
              <w:pStyle w:val="a4"/>
              <w:ind w:left="317" w:right="176"/>
              <w:jc w:val="left"/>
              <w:rPr>
                <w:b w:val="0"/>
                <w:sz w:val="26"/>
                <w:szCs w:val="26"/>
              </w:rPr>
            </w:pPr>
          </w:p>
        </w:tc>
      </w:tr>
    </w:tbl>
    <w:p w:rsidR="00057DD9" w:rsidRPr="00210732" w:rsidRDefault="00057DD9" w:rsidP="009720DC">
      <w:pPr>
        <w:ind w:firstLine="709"/>
        <w:jc w:val="center"/>
        <w:rPr>
          <w:b/>
          <w:sz w:val="26"/>
          <w:szCs w:val="26"/>
        </w:rPr>
      </w:pPr>
    </w:p>
    <w:p w:rsidR="004849E1" w:rsidRPr="00210732" w:rsidRDefault="00512A6C" w:rsidP="00F70AC3">
      <w:pPr>
        <w:contextualSpacing/>
        <w:jc w:val="center"/>
        <w:rPr>
          <w:b/>
          <w:sz w:val="26"/>
          <w:szCs w:val="26"/>
        </w:rPr>
      </w:pPr>
      <w:r w:rsidRPr="00210732">
        <w:rPr>
          <w:b/>
          <w:sz w:val="26"/>
          <w:szCs w:val="26"/>
        </w:rPr>
        <w:t>Решение</w:t>
      </w:r>
      <w:r w:rsidR="00503879" w:rsidRPr="00210732">
        <w:rPr>
          <w:b/>
          <w:sz w:val="26"/>
          <w:szCs w:val="26"/>
        </w:rPr>
        <w:t xml:space="preserve"> № </w:t>
      </w:r>
      <w:r w:rsidR="009D1F47" w:rsidRPr="00210732">
        <w:rPr>
          <w:b/>
          <w:sz w:val="26"/>
          <w:szCs w:val="26"/>
        </w:rPr>
        <w:t>04-01/</w:t>
      </w:r>
      <w:r w:rsidR="00552E5C" w:rsidRPr="00210732">
        <w:rPr>
          <w:b/>
          <w:sz w:val="26"/>
          <w:szCs w:val="26"/>
        </w:rPr>
        <w:t>4</w:t>
      </w:r>
      <w:r w:rsidR="007A6088" w:rsidRPr="00210732">
        <w:rPr>
          <w:b/>
          <w:sz w:val="26"/>
          <w:szCs w:val="26"/>
        </w:rPr>
        <w:t>70</w:t>
      </w:r>
      <w:r w:rsidR="00113569" w:rsidRPr="00210732">
        <w:rPr>
          <w:b/>
          <w:sz w:val="26"/>
          <w:szCs w:val="26"/>
        </w:rPr>
        <w:t>-</w:t>
      </w:r>
      <w:r w:rsidR="009D1F47" w:rsidRPr="00210732">
        <w:rPr>
          <w:b/>
          <w:sz w:val="26"/>
          <w:szCs w:val="26"/>
        </w:rPr>
        <w:t>201</w:t>
      </w:r>
      <w:r w:rsidR="00E94093" w:rsidRPr="00210732">
        <w:rPr>
          <w:b/>
          <w:sz w:val="26"/>
          <w:szCs w:val="26"/>
        </w:rPr>
        <w:t>7</w:t>
      </w:r>
    </w:p>
    <w:p w:rsidR="009009B9" w:rsidRPr="00210732" w:rsidRDefault="009009B9" w:rsidP="00F70AC3">
      <w:pPr>
        <w:contextualSpacing/>
        <w:jc w:val="center"/>
        <w:rPr>
          <w:color w:val="000000"/>
          <w:sz w:val="26"/>
          <w:szCs w:val="26"/>
          <w:lang w:bidi="ru-RU"/>
        </w:rPr>
      </w:pPr>
      <w:r w:rsidRPr="00210732">
        <w:rPr>
          <w:sz w:val="26"/>
          <w:szCs w:val="26"/>
        </w:rPr>
        <w:t>по жалоб</w:t>
      </w:r>
      <w:r w:rsidR="00A030DA" w:rsidRPr="00210732">
        <w:rPr>
          <w:sz w:val="26"/>
          <w:szCs w:val="26"/>
        </w:rPr>
        <w:t>е</w:t>
      </w:r>
      <w:r w:rsidR="004849E1" w:rsidRPr="00210732">
        <w:rPr>
          <w:sz w:val="26"/>
          <w:szCs w:val="26"/>
        </w:rPr>
        <w:t xml:space="preserve"> </w:t>
      </w:r>
      <w:r w:rsidR="004E7370" w:rsidRPr="00210732">
        <w:rPr>
          <w:color w:val="000000"/>
          <w:sz w:val="26"/>
          <w:szCs w:val="26"/>
          <w:shd w:val="clear" w:color="auto" w:fill="FFFFFF"/>
        </w:rPr>
        <w:t>ООО «</w:t>
      </w:r>
      <w:r w:rsidR="007A6088" w:rsidRPr="00210732">
        <w:rPr>
          <w:sz w:val="26"/>
          <w:szCs w:val="26"/>
        </w:rPr>
        <w:t>НДК</w:t>
      </w:r>
      <w:r w:rsidR="004E7370" w:rsidRPr="00210732">
        <w:rPr>
          <w:color w:val="000000"/>
          <w:sz w:val="26"/>
          <w:szCs w:val="26"/>
          <w:shd w:val="clear" w:color="auto" w:fill="FFFFFF"/>
        </w:rPr>
        <w:t>»</w:t>
      </w:r>
    </w:p>
    <w:p w:rsidR="004E7370" w:rsidRPr="00210732" w:rsidRDefault="004E7370" w:rsidP="004E7370">
      <w:pPr>
        <w:tabs>
          <w:tab w:val="left" w:pos="709"/>
        </w:tabs>
        <w:jc w:val="center"/>
        <w:rPr>
          <w:sz w:val="26"/>
          <w:szCs w:val="26"/>
        </w:rPr>
      </w:pPr>
      <w:r w:rsidRPr="00210732">
        <w:rPr>
          <w:sz w:val="26"/>
          <w:szCs w:val="26"/>
        </w:rPr>
        <w:t xml:space="preserve">(извещение № </w:t>
      </w:r>
      <w:r w:rsidR="007A6088" w:rsidRPr="00210732">
        <w:rPr>
          <w:bCs/>
          <w:caps/>
          <w:sz w:val="26"/>
          <w:szCs w:val="26"/>
          <w:lang w:bidi="ru-RU"/>
        </w:rPr>
        <w:t>0190300010817000470</w:t>
      </w:r>
      <w:r w:rsidRPr="00210732">
        <w:rPr>
          <w:sz w:val="26"/>
          <w:szCs w:val="26"/>
        </w:rPr>
        <w:t>)</w:t>
      </w:r>
    </w:p>
    <w:p w:rsidR="004B4206" w:rsidRPr="00210732" w:rsidRDefault="004B4206" w:rsidP="00F70AC3">
      <w:pPr>
        <w:ind w:firstLine="709"/>
        <w:jc w:val="center"/>
        <w:rPr>
          <w:sz w:val="26"/>
          <w:szCs w:val="26"/>
        </w:rPr>
      </w:pPr>
    </w:p>
    <w:p w:rsidR="009009B9" w:rsidRPr="00210732" w:rsidRDefault="005F0B17" w:rsidP="00F70AC3">
      <w:pPr>
        <w:rPr>
          <w:sz w:val="26"/>
          <w:szCs w:val="26"/>
        </w:rPr>
      </w:pPr>
      <w:r w:rsidRPr="00210732">
        <w:rPr>
          <w:sz w:val="26"/>
          <w:szCs w:val="26"/>
        </w:rPr>
        <w:t>30</w:t>
      </w:r>
      <w:r w:rsidR="000D73AA" w:rsidRPr="00210732">
        <w:rPr>
          <w:sz w:val="26"/>
          <w:szCs w:val="26"/>
        </w:rPr>
        <w:t xml:space="preserve"> </w:t>
      </w:r>
      <w:r w:rsidR="00BA3012" w:rsidRPr="00210732">
        <w:rPr>
          <w:sz w:val="26"/>
          <w:szCs w:val="26"/>
        </w:rPr>
        <w:t>октября</w:t>
      </w:r>
      <w:r w:rsidR="00EF5404" w:rsidRPr="00210732">
        <w:rPr>
          <w:sz w:val="26"/>
          <w:szCs w:val="26"/>
        </w:rPr>
        <w:t xml:space="preserve"> </w:t>
      </w:r>
      <w:r w:rsidR="00A030DA" w:rsidRPr="00210732">
        <w:rPr>
          <w:sz w:val="26"/>
          <w:szCs w:val="26"/>
        </w:rPr>
        <w:t xml:space="preserve">2017 года              </w:t>
      </w:r>
      <w:r w:rsidR="009009B9" w:rsidRPr="00210732">
        <w:rPr>
          <w:sz w:val="26"/>
          <w:szCs w:val="26"/>
        </w:rPr>
        <w:t xml:space="preserve">         </w:t>
      </w:r>
      <w:r w:rsidR="00A030DA" w:rsidRPr="00210732">
        <w:rPr>
          <w:sz w:val="26"/>
          <w:szCs w:val="26"/>
        </w:rPr>
        <w:t xml:space="preserve"> </w:t>
      </w:r>
      <w:r w:rsidR="000D73AA" w:rsidRPr="00210732">
        <w:rPr>
          <w:sz w:val="26"/>
          <w:szCs w:val="26"/>
        </w:rPr>
        <w:t xml:space="preserve">                 </w:t>
      </w:r>
      <w:r w:rsidR="009009B9" w:rsidRPr="00210732">
        <w:rPr>
          <w:sz w:val="26"/>
          <w:szCs w:val="26"/>
        </w:rPr>
        <w:t xml:space="preserve">             </w:t>
      </w:r>
      <w:r w:rsidR="00470DFF" w:rsidRPr="00210732">
        <w:rPr>
          <w:sz w:val="26"/>
          <w:szCs w:val="26"/>
        </w:rPr>
        <w:t xml:space="preserve"> </w:t>
      </w:r>
      <w:r w:rsidR="009009B9" w:rsidRPr="00210732">
        <w:rPr>
          <w:sz w:val="26"/>
          <w:szCs w:val="26"/>
        </w:rPr>
        <w:t xml:space="preserve">       </w:t>
      </w:r>
      <w:r w:rsidR="00EF5404" w:rsidRPr="00210732">
        <w:rPr>
          <w:sz w:val="26"/>
          <w:szCs w:val="26"/>
        </w:rPr>
        <w:t xml:space="preserve">   </w:t>
      </w:r>
      <w:r w:rsidR="009009B9" w:rsidRPr="00210732">
        <w:rPr>
          <w:sz w:val="26"/>
          <w:szCs w:val="26"/>
        </w:rPr>
        <w:t xml:space="preserve">    </w:t>
      </w:r>
      <w:r w:rsidR="004849E1" w:rsidRPr="00210732">
        <w:rPr>
          <w:sz w:val="26"/>
          <w:szCs w:val="26"/>
        </w:rPr>
        <w:t xml:space="preserve">      </w:t>
      </w:r>
      <w:r w:rsidR="007A6088" w:rsidRPr="00210732">
        <w:rPr>
          <w:sz w:val="26"/>
          <w:szCs w:val="26"/>
        </w:rPr>
        <w:t xml:space="preserve">  </w:t>
      </w:r>
      <w:r w:rsidR="004849E1" w:rsidRPr="00210732">
        <w:rPr>
          <w:sz w:val="26"/>
          <w:szCs w:val="26"/>
        </w:rPr>
        <w:t xml:space="preserve">              </w:t>
      </w:r>
      <w:r w:rsidR="004B4206" w:rsidRPr="00210732">
        <w:rPr>
          <w:sz w:val="26"/>
          <w:szCs w:val="26"/>
        </w:rPr>
        <w:t xml:space="preserve">  </w:t>
      </w:r>
      <w:r w:rsidR="00A83806" w:rsidRPr="00210732">
        <w:rPr>
          <w:sz w:val="26"/>
          <w:szCs w:val="26"/>
        </w:rPr>
        <w:t xml:space="preserve">   </w:t>
      </w:r>
      <w:proofErr w:type="gramStart"/>
      <w:r w:rsidR="009009B9" w:rsidRPr="00210732">
        <w:rPr>
          <w:sz w:val="26"/>
          <w:szCs w:val="26"/>
        </w:rPr>
        <w:t>г</w:t>
      </w:r>
      <w:proofErr w:type="gramEnd"/>
      <w:r w:rsidR="009009B9" w:rsidRPr="00210732">
        <w:rPr>
          <w:sz w:val="26"/>
          <w:szCs w:val="26"/>
        </w:rPr>
        <w:t>. Салехард</w:t>
      </w:r>
    </w:p>
    <w:p w:rsidR="00580ED2" w:rsidRPr="00210732" w:rsidRDefault="00580ED2" w:rsidP="00F70AC3">
      <w:pPr>
        <w:tabs>
          <w:tab w:val="left" w:pos="3120"/>
        </w:tabs>
        <w:ind w:firstLine="709"/>
        <w:contextualSpacing/>
        <w:rPr>
          <w:sz w:val="26"/>
          <w:szCs w:val="26"/>
        </w:rPr>
      </w:pPr>
    </w:p>
    <w:p w:rsidR="00580ED2" w:rsidRPr="00210732" w:rsidRDefault="00580ED2" w:rsidP="00F70AC3">
      <w:pPr>
        <w:ind w:firstLine="709"/>
        <w:contextualSpacing/>
        <w:jc w:val="both"/>
        <w:rPr>
          <w:sz w:val="26"/>
          <w:szCs w:val="26"/>
        </w:rPr>
      </w:pPr>
      <w:r w:rsidRPr="00210732">
        <w:rPr>
          <w:sz w:val="26"/>
          <w:szCs w:val="26"/>
        </w:rPr>
        <w:t xml:space="preserve">Комиссия </w:t>
      </w:r>
      <w:r w:rsidR="00AE37DA" w:rsidRPr="00210732">
        <w:rPr>
          <w:sz w:val="26"/>
          <w:szCs w:val="26"/>
        </w:rPr>
        <w:t>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в составе</w:t>
      </w:r>
      <w:r w:rsidR="00A93B78" w:rsidRPr="00210732">
        <w:rPr>
          <w:sz w:val="26"/>
          <w:szCs w:val="26"/>
        </w:rPr>
        <w:t xml:space="preserve"> </w:t>
      </w:r>
      <w:r w:rsidR="00501246" w:rsidRPr="00210732">
        <w:rPr>
          <w:sz w:val="26"/>
          <w:szCs w:val="26"/>
        </w:rPr>
        <w:t xml:space="preserve"> (далее –</w:t>
      </w:r>
      <w:r w:rsidR="00036EDE" w:rsidRPr="00210732">
        <w:rPr>
          <w:sz w:val="26"/>
          <w:szCs w:val="26"/>
        </w:rPr>
        <w:t xml:space="preserve"> Управление,</w:t>
      </w:r>
      <w:r w:rsidR="00501246" w:rsidRPr="00210732">
        <w:rPr>
          <w:sz w:val="26"/>
          <w:szCs w:val="26"/>
        </w:rPr>
        <w:t xml:space="preserve"> Комиссия) </w:t>
      </w:r>
      <w:r w:rsidR="00A93B78" w:rsidRPr="00210732">
        <w:rPr>
          <w:sz w:val="26"/>
          <w:szCs w:val="26"/>
        </w:rPr>
        <w:t>в составе:</w:t>
      </w:r>
      <w:r w:rsidRPr="00210732">
        <w:rPr>
          <w:sz w:val="26"/>
          <w:szCs w:val="26"/>
        </w:rPr>
        <w:t xml:space="preserve"> </w:t>
      </w:r>
    </w:p>
    <w:p w:rsidR="005F0B17" w:rsidRPr="00210732" w:rsidRDefault="005F0B17" w:rsidP="005F0B17">
      <w:pPr>
        <w:pStyle w:val="a4"/>
        <w:tabs>
          <w:tab w:val="left" w:pos="0"/>
        </w:tabs>
        <w:ind w:firstLine="709"/>
        <w:contextualSpacing/>
        <w:jc w:val="both"/>
        <w:rPr>
          <w:b w:val="0"/>
          <w:sz w:val="26"/>
          <w:szCs w:val="26"/>
        </w:rPr>
      </w:pPr>
      <w:r w:rsidRPr="00210732">
        <w:rPr>
          <w:b w:val="0"/>
          <w:sz w:val="26"/>
          <w:szCs w:val="26"/>
        </w:rPr>
        <w:t>Члены Комиссии:</w:t>
      </w:r>
    </w:p>
    <w:p w:rsidR="005F0B17" w:rsidRPr="00210732" w:rsidRDefault="00686B57" w:rsidP="005F0B17">
      <w:pPr>
        <w:tabs>
          <w:tab w:val="left" w:pos="0"/>
        </w:tabs>
        <w:ind w:firstLine="709"/>
        <w:jc w:val="both"/>
        <w:rPr>
          <w:sz w:val="26"/>
          <w:szCs w:val="26"/>
        </w:rPr>
      </w:pPr>
      <w:r>
        <w:rPr>
          <w:sz w:val="26"/>
          <w:szCs w:val="26"/>
        </w:rPr>
        <w:t>«…»</w:t>
      </w:r>
      <w:r w:rsidR="005F0B17" w:rsidRPr="00210732">
        <w:rPr>
          <w:sz w:val="26"/>
          <w:szCs w:val="26"/>
        </w:rPr>
        <w:t xml:space="preserve"> – главный специалист-эксперт Управления;</w:t>
      </w:r>
    </w:p>
    <w:p w:rsidR="004B4206" w:rsidRPr="00210732" w:rsidRDefault="00686B57" w:rsidP="005F0B17">
      <w:pPr>
        <w:pStyle w:val="2b"/>
        <w:shd w:val="clear" w:color="auto" w:fill="auto"/>
        <w:tabs>
          <w:tab w:val="left" w:pos="0"/>
        </w:tabs>
        <w:spacing w:before="0" w:line="240" w:lineRule="auto"/>
        <w:ind w:firstLine="709"/>
        <w:jc w:val="left"/>
        <w:rPr>
          <w:sz w:val="26"/>
          <w:szCs w:val="26"/>
        </w:rPr>
      </w:pPr>
      <w:r>
        <w:rPr>
          <w:sz w:val="26"/>
          <w:szCs w:val="26"/>
        </w:rPr>
        <w:t>«…»</w:t>
      </w:r>
      <w:r w:rsidR="005F0B17" w:rsidRPr="00210732">
        <w:rPr>
          <w:sz w:val="26"/>
          <w:szCs w:val="26"/>
        </w:rPr>
        <w:t xml:space="preserve"> – ведущий специалист-эксперт Управления,</w:t>
      </w:r>
    </w:p>
    <w:p w:rsidR="00DE2EB1" w:rsidRPr="00210732" w:rsidRDefault="00503879" w:rsidP="004A5940">
      <w:pPr>
        <w:pStyle w:val="aff"/>
        <w:ind w:firstLine="709"/>
        <w:jc w:val="both"/>
        <w:rPr>
          <w:sz w:val="26"/>
          <w:szCs w:val="26"/>
          <w:lang w:bidi="ru-RU"/>
        </w:rPr>
      </w:pPr>
      <w:r w:rsidRPr="00210732">
        <w:rPr>
          <w:sz w:val="26"/>
          <w:szCs w:val="26"/>
        </w:rPr>
        <w:t>рассмотрев жалоб</w:t>
      </w:r>
      <w:r w:rsidR="00A030DA" w:rsidRPr="00210732">
        <w:rPr>
          <w:sz w:val="26"/>
          <w:szCs w:val="26"/>
        </w:rPr>
        <w:t>у</w:t>
      </w:r>
      <w:r w:rsidR="00981246" w:rsidRPr="00210732">
        <w:rPr>
          <w:sz w:val="26"/>
          <w:szCs w:val="26"/>
        </w:rPr>
        <w:t xml:space="preserve"> </w:t>
      </w:r>
      <w:r w:rsidR="00476453" w:rsidRPr="00210732">
        <w:rPr>
          <w:sz w:val="26"/>
          <w:szCs w:val="26"/>
        </w:rPr>
        <w:t>ООО «НДК»</w:t>
      </w:r>
      <w:r w:rsidR="00476453" w:rsidRPr="00210732">
        <w:rPr>
          <w:bCs/>
          <w:sz w:val="26"/>
          <w:szCs w:val="26"/>
          <w:lang w:bidi="ru-RU"/>
        </w:rPr>
        <w:t xml:space="preserve"> (ИНН: </w:t>
      </w:r>
      <w:r w:rsidR="00476453" w:rsidRPr="00210732">
        <w:rPr>
          <w:sz w:val="26"/>
          <w:szCs w:val="26"/>
        </w:rPr>
        <w:t>9701005892</w:t>
      </w:r>
      <w:r w:rsidR="00476453" w:rsidRPr="00210732">
        <w:rPr>
          <w:bCs/>
          <w:sz w:val="26"/>
          <w:szCs w:val="26"/>
          <w:lang w:bidi="ru-RU"/>
        </w:rPr>
        <w:t xml:space="preserve">), </w:t>
      </w:r>
      <w:r w:rsidR="00476453" w:rsidRPr="00210732">
        <w:rPr>
          <w:sz w:val="26"/>
          <w:szCs w:val="26"/>
        </w:rPr>
        <w:t>на действия Заказчика МКУ «Дирекция капитального строительства и жилищной политики» (ИНН: 8904083703)</w:t>
      </w:r>
      <w:r w:rsidR="00476453" w:rsidRPr="00210732">
        <w:rPr>
          <w:bCs/>
          <w:sz w:val="26"/>
          <w:szCs w:val="26"/>
        </w:rPr>
        <w:t xml:space="preserve">, </w:t>
      </w:r>
      <w:r w:rsidR="00476453" w:rsidRPr="00210732">
        <w:rPr>
          <w:sz w:val="26"/>
          <w:szCs w:val="26"/>
        </w:rPr>
        <w:t xml:space="preserve">при осуществлении </w:t>
      </w:r>
      <w:r w:rsidR="00476453" w:rsidRPr="00210732">
        <w:rPr>
          <w:bCs/>
          <w:sz w:val="26"/>
          <w:szCs w:val="26"/>
        </w:rPr>
        <w:t>закупки способом электронного аукциона «</w:t>
      </w:r>
      <w:r w:rsidR="00476453" w:rsidRPr="00210732">
        <w:rPr>
          <w:sz w:val="26"/>
          <w:szCs w:val="26"/>
        </w:rPr>
        <w:t>Выполнение работ по сносу зданий и сооружений</w:t>
      </w:r>
      <w:r w:rsidR="00476453" w:rsidRPr="00210732">
        <w:rPr>
          <w:bCs/>
          <w:sz w:val="26"/>
          <w:szCs w:val="26"/>
        </w:rPr>
        <w:t xml:space="preserve">», </w:t>
      </w:r>
      <w:r w:rsidR="00476453" w:rsidRPr="00210732">
        <w:rPr>
          <w:sz w:val="26"/>
          <w:szCs w:val="26"/>
        </w:rPr>
        <w:t>Начальная (максимальная) цена контракта – 28 000 000 руб. 00 коп</w:t>
      </w:r>
      <w:proofErr w:type="gramStart"/>
      <w:r w:rsidR="00476453" w:rsidRPr="00210732">
        <w:rPr>
          <w:sz w:val="26"/>
          <w:szCs w:val="26"/>
        </w:rPr>
        <w:t>.</w:t>
      </w:r>
      <w:proofErr w:type="gramEnd"/>
      <w:r w:rsidR="00476453" w:rsidRPr="00210732">
        <w:rPr>
          <w:sz w:val="26"/>
          <w:szCs w:val="26"/>
        </w:rPr>
        <w:t xml:space="preserve"> (</w:t>
      </w:r>
      <w:proofErr w:type="gramStart"/>
      <w:r w:rsidR="00476453" w:rsidRPr="00210732">
        <w:rPr>
          <w:sz w:val="26"/>
          <w:szCs w:val="26"/>
        </w:rPr>
        <w:t>и</w:t>
      </w:r>
      <w:proofErr w:type="gramEnd"/>
      <w:r w:rsidR="00476453" w:rsidRPr="00210732">
        <w:rPr>
          <w:sz w:val="26"/>
          <w:szCs w:val="26"/>
        </w:rPr>
        <w:t xml:space="preserve">звещение № </w:t>
      </w:r>
      <w:r w:rsidR="00476453" w:rsidRPr="00210732">
        <w:rPr>
          <w:bCs/>
          <w:caps/>
          <w:sz w:val="26"/>
          <w:szCs w:val="26"/>
          <w:lang w:bidi="ru-RU"/>
        </w:rPr>
        <w:t>0190300010817000470</w:t>
      </w:r>
      <w:hyperlink r:id="rId10" w:tgtFrame="_blank" w:history="1"/>
      <w:r w:rsidR="00476453" w:rsidRPr="00210732">
        <w:rPr>
          <w:sz w:val="26"/>
          <w:szCs w:val="26"/>
        </w:rPr>
        <w:t>)</w:t>
      </w:r>
      <w:r w:rsidR="002D36A8" w:rsidRPr="00210732">
        <w:rPr>
          <w:sz w:val="26"/>
          <w:szCs w:val="26"/>
        </w:rPr>
        <w:t xml:space="preserve"> и </w:t>
      </w:r>
      <w:r w:rsidR="00F87634" w:rsidRPr="00210732">
        <w:rPr>
          <w:sz w:val="26"/>
          <w:szCs w:val="26"/>
        </w:rPr>
        <w:t>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D36A8" w:rsidRPr="00210732">
        <w:rPr>
          <w:sz w:val="26"/>
          <w:szCs w:val="26"/>
        </w:rPr>
        <w:t xml:space="preserve"> </w:t>
      </w:r>
      <w:r w:rsidR="00981246" w:rsidRPr="00210732">
        <w:rPr>
          <w:sz w:val="26"/>
          <w:szCs w:val="26"/>
        </w:rPr>
        <w:t>в соответствии с Административным регламентом, утвержденным приказом ФАС России от 19.11.2014 № 727/14</w:t>
      </w:r>
    </w:p>
    <w:p w:rsidR="00E94093" w:rsidRPr="00210732" w:rsidRDefault="00E94093" w:rsidP="00F70AC3">
      <w:pPr>
        <w:ind w:firstLine="709"/>
        <w:jc w:val="both"/>
        <w:rPr>
          <w:sz w:val="26"/>
          <w:szCs w:val="26"/>
        </w:rPr>
      </w:pPr>
    </w:p>
    <w:p w:rsidR="00A03EA3" w:rsidRPr="00210732" w:rsidRDefault="007B332F" w:rsidP="00210732">
      <w:pPr>
        <w:pStyle w:val="a4"/>
        <w:contextualSpacing/>
        <w:rPr>
          <w:sz w:val="26"/>
          <w:szCs w:val="26"/>
        </w:rPr>
      </w:pPr>
      <w:r w:rsidRPr="00210732">
        <w:rPr>
          <w:sz w:val="26"/>
          <w:szCs w:val="26"/>
        </w:rPr>
        <w:t>УСТАНОВИЛА:</w:t>
      </w:r>
    </w:p>
    <w:p w:rsidR="00A77FEE" w:rsidRPr="00210732" w:rsidRDefault="00A77FEE" w:rsidP="00F70AC3">
      <w:pPr>
        <w:pStyle w:val="a4"/>
        <w:ind w:firstLine="709"/>
        <w:contextualSpacing/>
        <w:rPr>
          <w:sz w:val="26"/>
          <w:szCs w:val="26"/>
        </w:rPr>
      </w:pPr>
    </w:p>
    <w:p w:rsidR="00476453" w:rsidRPr="00210732" w:rsidRDefault="00476453" w:rsidP="00A77FEE">
      <w:pPr>
        <w:tabs>
          <w:tab w:val="left" w:pos="709"/>
        </w:tabs>
        <w:ind w:firstLine="709"/>
        <w:jc w:val="both"/>
        <w:rPr>
          <w:bCs/>
          <w:sz w:val="26"/>
          <w:szCs w:val="26"/>
          <w:lang w:bidi="ru-RU"/>
        </w:rPr>
      </w:pPr>
      <w:r w:rsidRPr="00210732">
        <w:rPr>
          <w:sz w:val="26"/>
          <w:szCs w:val="26"/>
        </w:rPr>
        <w:lastRenderedPageBreak/>
        <w:t xml:space="preserve">В Управление Федеральной антимонопольной службы по Ямало-Ненецкому автономному округу поступила жалоба от </w:t>
      </w:r>
      <w:r w:rsidRPr="00210732">
        <w:rPr>
          <w:bCs/>
          <w:sz w:val="26"/>
          <w:szCs w:val="26"/>
          <w:lang w:bidi="ru-RU"/>
        </w:rPr>
        <w:t xml:space="preserve">Заявителя </w:t>
      </w:r>
      <w:r w:rsidRPr="00210732">
        <w:rPr>
          <w:sz w:val="26"/>
          <w:szCs w:val="26"/>
        </w:rPr>
        <w:t>на действия Заказчика МКУ «Дирекция капитального строительства и жилищной политики»</w:t>
      </w:r>
      <w:r w:rsidRPr="00210732">
        <w:rPr>
          <w:bCs/>
          <w:sz w:val="26"/>
          <w:szCs w:val="26"/>
          <w:lang w:bidi="ru-RU"/>
        </w:rPr>
        <w:t xml:space="preserve">. </w:t>
      </w:r>
    </w:p>
    <w:p w:rsidR="00476453" w:rsidRPr="00210732" w:rsidRDefault="00476453" w:rsidP="00A77FEE">
      <w:pPr>
        <w:ind w:firstLine="709"/>
        <w:jc w:val="both"/>
        <w:rPr>
          <w:sz w:val="26"/>
          <w:szCs w:val="26"/>
        </w:rPr>
      </w:pPr>
      <w:r w:rsidRPr="00210732">
        <w:rPr>
          <w:sz w:val="26"/>
          <w:szCs w:val="26"/>
        </w:rPr>
        <w:t>Предмет закупки – Выполнение работ по сносу зданий и сооружений;</w:t>
      </w:r>
    </w:p>
    <w:p w:rsidR="00476453" w:rsidRPr="00210732" w:rsidRDefault="00476453" w:rsidP="00A77FEE">
      <w:pPr>
        <w:ind w:firstLine="709"/>
        <w:jc w:val="both"/>
        <w:rPr>
          <w:sz w:val="26"/>
          <w:szCs w:val="26"/>
        </w:rPr>
      </w:pPr>
      <w:r w:rsidRPr="00210732">
        <w:rPr>
          <w:sz w:val="26"/>
          <w:szCs w:val="26"/>
        </w:rPr>
        <w:t>Дата и время начала подачи заявок</w:t>
      </w:r>
      <w:r w:rsidRPr="00210732">
        <w:rPr>
          <w:sz w:val="26"/>
          <w:szCs w:val="26"/>
        </w:rPr>
        <w:tab/>
      </w:r>
      <w:r w:rsidRPr="00210732">
        <w:rPr>
          <w:sz w:val="26"/>
          <w:szCs w:val="26"/>
        </w:rPr>
        <w:tab/>
        <w:t>25.09.2017 15:10;</w:t>
      </w:r>
    </w:p>
    <w:p w:rsidR="00476453" w:rsidRPr="00210732" w:rsidRDefault="00476453" w:rsidP="00A77FEE">
      <w:pPr>
        <w:ind w:firstLine="709"/>
        <w:jc w:val="both"/>
        <w:rPr>
          <w:sz w:val="26"/>
          <w:szCs w:val="26"/>
        </w:rPr>
      </w:pPr>
      <w:r w:rsidRPr="00210732">
        <w:rPr>
          <w:sz w:val="26"/>
          <w:szCs w:val="26"/>
        </w:rPr>
        <w:t>Дата и время окончания подачи заявок</w:t>
      </w:r>
      <w:r w:rsidRPr="00210732">
        <w:rPr>
          <w:sz w:val="26"/>
          <w:szCs w:val="26"/>
        </w:rPr>
        <w:tab/>
      </w:r>
      <w:r w:rsidRPr="00210732">
        <w:rPr>
          <w:sz w:val="26"/>
          <w:szCs w:val="26"/>
        </w:rPr>
        <w:tab/>
        <w:t>30.10.2017 09:00;</w:t>
      </w:r>
    </w:p>
    <w:p w:rsidR="00476453" w:rsidRPr="00210732" w:rsidRDefault="00476453" w:rsidP="00A77FEE">
      <w:pPr>
        <w:ind w:firstLine="709"/>
        <w:jc w:val="both"/>
        <w:rPr>
          <w:sz w:val="26"/>
          <w:szCs w:val="26"/>
        </w:rPr>
      </w:pPr>
      <w:r w:rsidRPr="00210732">
        <w:rPr>
          <w:sz w:val="26"/>
          <w:szCs w:val="26"/>
        </w:rPr>
        <w:t>Начальная (максимальная) цена контракта – 28 000 000</w:t>
      </w:r>
      <w:r w:rsidR="00135D4B" w:rsidRPr="00210732">
        <w:rPr>
          <w:sz w:val="26"/>
          <w:szCs w:val="26"/>
        </w:rPr>
        <w:t xml:space="preserve"> рублей 00 копеек;</w:t>
      </w:r>
    </w:p>
    <w:p w:rsidR="00135D4B" w:rsidRPr="00210732" w:rsidRDefault="00135D4B" w:rsidP="00A77FEE">
      <w:pPr>
        <w:ind w:firstLine="709"/>
        <w:jc w:val="both"/>
        <w:rPr>
          <w:sz w:val="26"/>
          <w:szCs w:val="26"/>
        </w:rPr>
      </w:pPr>
      <w:r w:rsidRPr="00210732">
        <w:rPr>
          <w:sz w:val="26"/>
          <w:szCs w:val="26"/>
        </w:rPr>
        <w:t>Способ определения поставщика (подрядчика, исполнителя) – Аукцион.</w:t>
      </w:r>
    </w:p>
    <w:p w:rsidR="00476453" w:rsidRPr="00210732" w:rsidRDefault="00476453" w:rsidP="00A77FEE">
      <w:pPr>
        <w:ind w:firstLine="709"/>
        <w:jc w:val="both"/>
        <w:rPr>
          <w:sz w:val="26"/>
          <w:szCs w:val="26"/>
        </w:rPr>
      </w:pPr>
      <w:r w:rsidRPr="00210732">
        <w:rPr>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rsidR="00AC6F06" w:rsidRPr="00210732" w:rsidRDefault="00AC6F06" w:rsidP="00A77FEE">
      <w:pPr>
        <w:pStyle w:val="a4"/>
        <w:ind w:firstLine="709"/>
        <w:contextualSpacing/>
        <w:rPr>
          <w:sz w:val="26"/>
          <w:szCs w:val="26"/>
        </w:rPr>
      </w:pPr>
    </w:p>
    <w:p w:rsidR="00476453" w:rsidRPr="00210732" w:rsidRDefault="00476453" w:rsidP="00A77FEE">
      <w:pPr>
        <w:ind w:firstLine="709"/>
        <w:jc w:val="both"/>
        <w:rPr>
          <w:bCs/>
          <w:sz w:val="26"/>
          <w:szCs w:val="26"/>
        </w:rPr>
      </w:pPr>
      <w:r w:rsidRPr="00210732">
        <w:rPr>
          <w:bCs/>
          <w:sz w:val="26"/>
          <w:szCs w:val="26"/>
        </w:rPr>
        <w:t>Заявитель считает, что положения аукционной документации противоречат требованиям Закона о контрактной системе.</w:t>
      </w:r>
    </w:p>
    <w:p w:rsidR="00EA1B28" w:rsidRPr="00210732" w:rsidRDefault="00EA1B28" w:rsidP="00A77FEE">
      <w:pPr>
        <w:pStyle w:val="aff8"/>
        <w:numPr>
          <w:ilvl w:val="0"/>
          <w:numId w:val="36"/>
        </w:numPr>
        <w:tabs>
          <w:tab w:val="left" w:pos="851"/>
        </w:tabs>
        <w:ind w:left="0" w:firstLine="709"/>
        <w:contextualSpacing/>
        <w:jc w:val="both"/>
        <w:rPr>
          <w:sz w:val="26"/>
          <w:szCs w:val="26"/>
        </w:rPr>
      </w:pPr>
      <w:r w:rsidRPr="00210732">
        <w:rPr>
          <w:sz w:val="26"/>
          <w:szCs w:val="26"/>
        </w:rPr>
        <w:t>Требование о наличии лицензии на осуществление деятельности по сбору, транспортированию, обработке, утилизации, обезвреживанию, размещению отходов I - IV классов опасности незаконно.</w:t>
      </w:r>
    </w:p>
    <w:p w:rsidR="00EA1B28" w:rsidRPr="00210732" w:rsidRDefault="00EA1B28" w:rsidP="00A77FEE">
      <w:pPr>
        <w:numPr>
          <w:ilvl w:val="0"/>
          <w:numId w:val="36"/>
        </w:numPr>
        <w:tabs>
          <w:tab w:val="left" w:pos="851"/>
        </w:tabs>
        <w:ind w:left="0" w:firstLine="709"/>
        <w:jc w:val="both"/>
        <w:rPr>
          <w:sz w:val="26"/>
          <w:szCs w:val="26"/>
        </w:rPr>
      </w:pPr>
      <w:r w:rsidRPr="00210732">
        <w:rPr>
          <w:sz w:val="26"/>
          <w:szCs w:val="26"/>
        </w:rPr>
        <w:t xml:space="preserve">В нарушение действующего законодательства в документации о закупке не установлено требование к участникам закупки о членстве в </w:t>
      </w:r>
      <w:proofErr w:type="spellStart"/>
      <w:r w:rsidRPr="00210732">
        <w:rPr>
          <w:sz w:val="26"/>
          <w:szCs w:val="26"/>
        </w:rPr>
        <w:t>саморегулируемой</w:t>
      </w:r>
      <w:proofErr w:type="spellEnd"/>
      <w:r w:rsidRPr="00210732">
        <w:rPr>
          <w:sz w:val="26"/>
          <w:szCs w:val="26"/>
        </w:rPr>
        <w:t xml:space="preserve"> организации в области строительства.</w:t>
      </w:r>
    </w:p>
    <w:p w:rsidR="00476453" w:rsidRPr="00210732" w:rsidRDefault="00EA1B28" w:rsidP="00A77FEE">
      <w:pPr>
        <w:numPr>
          <w:ilvl w:val="0"/>
          <w:numId w:val="36"/>
        </w:numPr>
        <w:tabs>
          <w:tab w:val="left" w:pos="851"/>
        </w:tabs>
        <w:ind w:left="0" w:firstLine="709"/>
        <w:jc w:val="both"/>
        <w:rPr>
          <w:sz w:val="26"/>
          <w:szCs w:val="26"/>
        </w:rPr>
      </w:pPr>
      <w:r w:rsidRPr="00210732">
        <w:rPr>
          <w:sz w:val="26"/>
          <w:szCs w:val="26"/>
        </w:rPr>
        <w:t>В нарушение действующего законодательства в документации о закупке не установлены дополнительные требования к участникам закупки о наличии опыта исполнения контракта на выполнение работ, относящихся к то же группе.</w:t>
      </w:r>
    </w:p>
    <w:p w:rsidR="00476453" w:rsidRPr="00210732" w:rsidRDefault="00476453" w:rsidP="00A77FEE">
      <w:pPr>
        <w:pStyle w:val="a4"/>
        <w:ind w:firstLine="709"/>
        <w:contextualSpacing/>
        <w:jc w:val="left"/>
        <w:rPr>
          <w:sz w:val="26"/>
          <w:szCs w:val="26"/>
        </w:rPr>
      </w:pPr>
    </w:p>
    <w:p w:rsidR="00476453" w:rsidRPr="00210732" w:rsidRDefault="00476453" w:rsidP="00A77FEE">
      <w:pPr>
        <w:autoSpaceDE w:val="0"/>
        <w:autoSpaceDN w:val="0"/>
        <w:adjustRightInd w:val="0"/>
        <w:ind w:firstLine="709"/>
        <w:jc w:val="both"/>
        <w:rPr>
          <w:sz w:val="26"/>
          <w:szCs w:val="26"/>
        </w:rPr>
      </w:pPr>
      <w:r w:rsidRPr="00210732">
        <w:rPr>
          <w:sz w:val="26"/>
          <w:szCs w:val="26"/>
        </w:rPr>
        <w:t>По заявленным в жалобе доводам Заказчиком</w:t>
      </w:r>
      <w:r w:rsidR="00135D4B" w:rsidRPr="00210732">
        <w:rPr>
          <w:sz w:val="26"/>
          <w:szCs w:val="26"/>
        </w:rPr>
        <w:t xml:space="preserve"> и Уполномоченным органом</w:t>
      </w:r>
      <w:r w:rsidRPr="00210732">
        <w:rPr>
          <w:sz w:val="26"/>
          <w:szCs w:val="26"/>
        </w:rPr>
        <w:t xml:space="preserve"> представлены возражения.</w:t>
      </w:r>
    </w:p>
    <w:p w:rsidR="00476453" w:rsidRPr="00210732" w:rsidRDefault="00476453" w:rsidP="00A77FEE">
      <w:pPr>
        <w:pStyle w:val="a4"/>
        <w:ind w:firstLine="709"/>
        <w:contextualSpacing/>
        <w:rPr>
          <w:sz w:val="26"/>
          <w:szCs w:val="26"/>
        </w:rPr>
      </w:pPr>
    </w:p>
    <w:p w:rsidR="00EA1B28" w:rsidRPr="00210732" w:rsidRDefault="00EA1B28" w:rsidP="00A77FEE">
      <w:pPr>
        <w:ind w:firstLine="709"/>
        <w:jc w:val="both"/>
        <w:rPr>
          <w:sz w:val="26"/>
          <w:szCs w:val="26"/>
        </w:rPr>
      </w:pPr>
      <w:r w:rsidRPr="00210732">
        <w:rPr>
          <w:sz w:val="26"/>
          <w:szCs w:val="26"/>
        </w:rPr>
        <w:t xml:space="preserve">Проанализировав материалы жалобы, доводы на жалобу, проведя, в соответствии с </w:t>
      </w:r>
      <w:hyperlink r:id="rId11" w:history="1">
        <w:r w:rsidRPr="00210732">
          <w:rPr>
            <w:sz w:val="26"/>
            <w:szCs w:val="26"/>
          </w:rPr>
          <w:t>п. 1 ч. 15 ст. 99</w:t>
        </w:r>
      </w:hyperlink>
      <w:r w:rsidRPr="00210732">
        <w:rPr>
          <w:sz w:val="26"/>
          <w:szCs w:val="26"/>
        </w:rPr>
        <w:t xml:space="preserve">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EA1B28" w:rsidRPr="00210732" w:rsidRDefault="00135D4B" w:rsidP="00A77FEE">
      <w:pPr>
        <w:autoSpaceDE w:val="0"/>
        <w:autoSpaceDN w:val="0"/>
        <w:adjustRightInd w:val="0"/>
        <w:ind w:firstLine="709"/>
        <w:jc w:val="both"/>
        <w:rPr>
          <w:sz w:val="26"/>
          <w:szCs w:val="26"/>
        </w:rPr>
      </w:pPr>
      <w:r w:rsidRPr="00210732">
        <w:rPr>
          <w:sz w:val="26"/>
          <w:szCs w:val="26"/>
        </w:rPr>
        <w:t>30.10.2017</w:t>
      </w:r>
      <w:r w:rsidR="00EA1B28" w:rsidRPr="00210732">
        <w:rPr>
          <w:sz w:val="26"/>
          <w:szCs w:val="26"/>
        </w:rPr>
        <w:t xml:space="preserve"> года на официальном </w:t>
      </w:r>
      <w:proofErr w:type="gramStart"/>
      <w:r w:rsidR="00EA1B28" w:rsidRPr="00210732">
        <w:rPr>
          <w:sz w:val="26"/>
          <w:szCs w:val="26"/>
        </w:rPr>
        <w:t>сайте</w:t>
      </w:r>
      <w:proofErr w:type="gramEnd"/>
      <w:r w:rsidR="00EA1B28" w:rsidRPr="00210732">
        <w:rPr>
          <w:sz w:val="26"/>
          <w:szCs w:val="26"/>
        </w:rPr>
        <w:t xml:space="preserve"> РФ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proofErr w:type="spellStart"/>
      <w:r w:rsidR="00EA1B28" w:rsidRPr="00210732">
        <w:rPr>
          <w:sz w:val="26"/>
          <w:szCs w:val="26"/>
        </w:rPr>
        <w:t>www.zakupki.gov.ru</w:t>
      </w:r>
      <w:proofErr w:type="spellEnd"/>
      <w:r w:rsidR="00EA1B28" w:rsidRPr="00210732">
        <w:rPr>
          <w:sz w:val="26"/>
          <w:szCs w:val="26"/>
        </w:rPr>
        <w:t xml:space="preserve"> размещено извещение о проведении </w:t>
      </w:r>
      <w:r w:rsidRPr="00210732">
        <w:rPr>
          <w:sz w:val="26"/>
          <w:szCs w:val="26"/>
        </w:rPr>
        <w:t>электронного аукциона</w:t>
      </w:r>
      <w:r w:rsidR="00EA1B28" w:rsidRPr="00210732">
        <w:rPr>
          <w:sz w:val="26"/>
          <w:szCs w:val="26"/>
        </w:rPr>
        <w:t xml:space="preserve"> № </w:t>
      </w:r>
      <w:r w:rsidRPr="00210732">
        <w:rPr>
          <w:bCs/>
          <w:caps/>
          <w:sz w:val="26"/>
          <w:szCs w:val="26"/>
          <w:lang w:bidi="ru-RU"/>
        </w:rPr>
        <w:t xml:space="preserve">0190300010817000470 </w:t>
      </w:r>
      <w:r w:rsidR="00EA1B28" w:rsidRPr="00210732">
        <w:rPr>
          <w:sz w:val="26"/>
          <w:szCs w:val="26"/>
        </w:rPr>
        <w:t xml:space="preserve">на </w:t>
      </w:r>
      <w:r w:rsidRPr="00210732">
        <w:rPr>
          <w:bCs/>
          <w:sz w:val="26"/>
          <w:szCs w:val="26"/>
        </w:rPr>
        <w:t>«</w:t>
      </w:r>
      <w:r w:rsidRPr="00210732">
        <w:rPr>
          <w:sz w:val="26"/>
          <w:szCs w:val="26"/>
        </w:rPr>
        <w:t>Выполнение работ по сносу зданий и сооружений</w:t>
      </w:r>
      <w:r w:rsidRPr="00210732">
        <w:rPr>
          <w:bCs/>
          <w:sz w:val="26"/>
          <w:szCs w:val="26"/>
        </w:rPr>
        <w:t>»</w:t>
      </w:r>
      <w:r w:rsidR="00EA1B28" w:rsidRPr="00210732">
        <w:rPr>
          <w:sz w:val="26"/>
          <w:szCs w:val="26"/>
        </w:rPr>
        <w:t>.</w:t>
      </w:r>
    </w:p>
    <w:p w:rsidR="00336B6F" w:rsidRPr="00210732" w:rsidRDefault="00336B6F" w:rsidP="00A77FEE">
      <w:pPr>
        <w:pStyle w:val="ConsPlusNormal"/>
        <w:ind w:firstLine="709"/>
        <w:jc w:val="both"/>
        <w:rPr>
          <w:rFonts w:ascii="Times New Roman" w:hAnsi="Times New Roman" w:cs="Times New Roman"/>
          <w:sz w:val="26"/>
          <w:szCs w:val="26"/>
        </w:rPr>
      </w:pPr>
    </w:p>
    <w:p w:rsidR="0040273B" w:rsidRPr="00210732" w:rsidRDefault="00DA0B7C"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1</w:t>
      </w:r>
      <w:r w:rsidR="0040273B" w:rsidRPr="00210732">
        <w:rPr>
          <w:rFonts w:ascii="Times New Roman" w:hAnsi="Times New Roman" w:cs="Times New Roman"/>
          <w:sz w:val="26"/>
          <w:szCs w:val="26"/>
        </w:rPr>
        <w:t xml:space="preserve">. В соответствии с </w:t>
      </w:r>
      <w:hyperlink r:id="rId12" w:history="1">
        <w:r w:rsidR="0040273B" w:rsidRPr="00210732">
          <w:rPr>
            <w:rFonts w:ascii="Times New Roman" w:hAnsi="Times New Roman" w:cs="Times New Roman"/>
            <w:color w:val="0000FF"/>
            <w:sz w:val="26"/>
            <w:szCs w:val="26"/>
          </w:rPr>
          <w:t>пунктом 1 части 1 статьи 64</w:t>
        </w:r>
      </w:hyperlink>
      <w:r w:rsidR="0040273B" w:rsidRPr="00210732">
        <w:rPr>
          <w:rFonts w:ascii="Times New Roman" w:hAnsi="Times New Roman" w:cs="Times New Roman"/>
          <w:sz w:val="26"/>
          <w:szCs w:val="26"/>
        </w:rPr>
        <w:t xml:space="preserve"> Закона о контрактной системе </w:t>
      </w:r>
      <w:proofErr w:type="gramStart"/>
      <w:r w:rsidR="0040273B" w:rsidRPr="00210732">
        <w:rPr>
          <w:rFonts w:ascii="Times New Roman" w:hAnsi="Times New Roman" w:cs="Times New Roman"/>
          <w:sz w:val="26"/>
          <w:szCs w:val="26"/>
        </w:rPr>
        <w:t>документация</w:t>
      </w:r>
      <w:proofErr w:type="gramEnd"/>
      <w:r w:rsidR="0040273B" w:rsidRPr="00210732">
        <w:rPr>
          <w:rFonts w:ascii="Times New Roman" w:hAnsi="Times New Roman" w:cs="Times New Roman"/>
          <w:sz w:val="26"/>
          <w:szCs w:val="26"/>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3" w:history="1">
        <w:r w:rsidR="0040273B" w:rsidRPr="00210732">
          <w:rPr>
            <w:rFonts w:ascii="Times New Roman" w:hAnsi="Times New Roman" w:cs="Times New Roman"/>
            <w:color w:val="0000FF"/>
            <w:sz w:val="26"/>
            <w:szCs w:val="26"/>
          </w:rPr>
          <w:t>статьей 33</w:t>
        </w:r>
      </w:hyperlink>
      <w:r w:rsidR="0040273B" w:rsidRPr="00210732">
        <w:rPr>
          <w:rFonts w:ascii="Times New Roman" w:hAnsi="Times New Roman" w:cs="Times New Roman"/>
          <w:sz w:val="26"/>
          <w:szCs w:val="26"/>
        </w:rPr>
        <w:t xml:space="preserve"> Закона о контрактной системе.</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 xml:space="preserve">Согласно </w:t>
      </w:r>
      <w:hyperlink r:id="rId14" w:history="1">
        <w:r w:rsidRPr="00210732">
          <w:rPr>
            <w:rFonts w:ascii="Times New Roman" w:hAnsi="Times New Roman" w:cs="Times New Roman"/>
            <w:color w:val="0000FF"/>
            <w:sz w:val="26"/>
            <w:szCs w:val="26"/>
          </w:rPr>
          <w:t>пункту 1 части 1 статьи 33</w:t>
        </w:r>
      </w:hyperlink>
      <w:r w:rsidRPr="00210732">
        <w:rPr>
          <w:rFonts w:ascii="Times New Roman" w:hAnsi="Times New Roman" w:cs="Times New Roman"/>
          <w:sz w:val="26"/>
          <w:szCs w:val="26"/>
        </w:rPr>
        <w:t xml:space="preserve">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 xml:space="preserve">Согласно положениям документации об Аукционе, в рамках исполнения контракта необходимо выполнить работы </w:t>
      </w:r>
      <w:r w:rsidR="002707A1" w:rsidRPr="00210732">
        <w:rPr>
          <w:rFonts w:ascii="Times New Roman" w:hAnsi="Times New Roman" w:cs="Times New Roman"/>
          <w:sz w:val="26"/>
          <w:szCs w:val="26"/>
        </w:rPr>
        <w:t>по сносу зданий и сооружений</w:t>
      </w:r>
      <w:r w:rsidRPr="00210732">
        <w:rPr>
          <w:rFonts w:ascii="Times New Roman" w:hAnsi="Times New Roman" w:cs="Times New Roman"/>
          <w:sz w:val="26"/>
          <w:szCs w:val="26"/>
        </w:rPr>
        <w:t>.</w:t>
      </w:r>
    </w:p>
    <w:p w:rsidR="0040273B" w:rsidRPr="00210732" w:rsidRDefault="002707A1"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В своих возражениях Заказчик</w:t>
      </w:r>
      <w:r w:rsidR="0040273B" w:rsidRPr="00210732">
        <w:rPr>
          <w:rFonts w:ascii="Times New Roman" w:hAnsi="Times New Roman" w:cs="Times New Roman"/>
          <w:sz w:val="26"/>
          <w:szCs w:val="26"/>
        </w:rPr>
        <w:t>, Уполномоченн</w:t>
      </w:r>
      <w:r w:rsidRPr="00210732">
        <w:rPr>
          <w:rFonts w:ascii="Times New Roman" w:hAnsi="Times New Roman" w:cs="Times New Roman"/>
          <w:sz w:val="26"/>
          <w:szCs w:val="26"/>
        </w:rPr>
        <w:t>ый орган</w:t>
      </w:r>
      <w:r w:rsidR="0040273B" w:rsidRPr="00210732">
        <w:rPr>
          <w:rFonts w:ascii="Times New Roman" w:hAnsi="Times New Roman" w:cs="Times New Roman"/>
          <w:sz w:val="26"/>
          <w:szCs w:val="26"/>
        </w:rPr>
        <w:t xml:space="preserve"> пояснили, что </w:t>
      </w:r>
      <w:r w:rsidR="00DA0B7C" w:rsidRPr="00210732">
        <w:rPr>
          <w:rFonts w:ascii="Times New Roman" w:eastAsia="Calibri" w:hAnsi="Times New Roman" w:cs="Times New Roman"/>
          <w:sz w:val="26"/>
          <w:szCs w:val="26"/>
        </w:rPr>
        <w:t xml:space="preserve">работы по </w:t>
      </w:r>
      <w:r w:rsidR="00DA0B7C" w:rsidRPr="00210732">
        <w:rPr>
          <w:rFonts w:ascii="Times New Roman" w:eastAsia="Calibri" w:hAnsi="Times New Roman" w:cs="Times New Roman"/>
          <w:sz w:val="26"/>
          <w:szCs w:val="26"/>
        </w:rPr>
        <w:lastRenderedPageBreak/>
        <w:t xml:space="preserve">сносу зданий и сооружений включают в себя разборку зданий и сооружений, </w:t>
      </w:r>
      <w:r w:rsidR="00DA0B7C" w:rsidRPr="00210732">
        <w:rPr>
          <w:rFonts w:ascii="Times New Roman" w:hAnsi="Times New Roman" w:cs="Times New Roman"/>
          <w:color w:val="000000"/>
          <w:sz w:val="26"/>
          <w:szCs w:val="26"/>
        </w:rPr>
        <w:t xml:space="preserve">погрузку мусора от разборки </w:t>
      </w:r>
      <w:r w:rsidR="00DA0B7C" w:rsidRPr="00210732">
        <w:rPr>
          <w:rFonts w:ascii="Times New Roman" w:eastAsia="Calibri" w:hAnsi="Times New Roman" w:cs="Times New Roman"/>
          <w:sz w:val="26"/>
          <w:szCs w:val="26"/>
        </w:rPr>
        <w:t>зданий и сооружений</w:t>
      </w:r>
      <w:r w:rsidR="00DA0B7C" w:rsidRPr="00210732">
        <w:rPr>
          <w:rFonts w:ascii="Times New Roman" w:hAnsi="Times New Roman" w:cs="Times New Roman"/>
          <w:color w:val="000000"/>
          <w:sz w:val="26"/>
          <w:szCs w:val="26"/>
        </w:rPr>
        <w:t xml:space="preserve"> и его вывоз, обеспечение утилизации строительного мусора, планировку земельного участка. </w:t>
      </w:r>
      <w:proofErr w:type="gramStart"/>
      <w:r w:rsidR="00DA0B7C" w:rsidRPr="00210732">
        <w:rPr>
          <w:rFonts w:ascii="Times New Roman" w:hAnsi="Times New Roman" w:cs="Times New Roman"/>
          <w:color w:val="000000"/>
          <w:sz w:val="26"/>
          <w:szCs w:val="26"/>
        </w:rPr>
        <w:t>При этом вывоз (транспортировка) мусора – обязательная часть состава работ ввиду установленных законодательством Российской Федерации экологических и санитарных норм при выполнении сноса (демонтажа) зданий и сооружений на территории страны (регламентируются, например, Федеральными законами от 10.01.2002 № 7-ФЗ «Об охране окружающей среды», от 23.11.1995 № 174-ФЗ «Об экологической экспертизе», от 30.03.1999 № 52-ФЗ «О санитарно-эпидемиологическом благополучии населения»</w:t>
      </w:r>
      <w:r w:rsidR="0040273B" w:rsidRPr="00210732">
        <w:rPr>
          <w:rFonts w:ascii="Times New Roman" w:hAnsi="Times New Roman" w:cs="Times New Roman"/>
          <w:sz w:val="26"/>
          <w:szCs w:val="26"/>
        </w:rPr>
        <w:t>.</w:t>
      </w:r>
      <w:proofErr w:type="gramEnd"/>
    </w:p>
    <w:p w:rsidR="002453AE" w:rsidRPr="00210732" w:rsidRDefault="00135D4B" w:rsidP="00A77FEE">
      <w:pPr>
        <w:pStyle w:val="ConsPlusNormal"/>
        <w:ind w:firstLine="709"/>
        <w:jc w:val="both"/>
        <w:rPr>
          <w:rFonts w:ascii="Times New Roman" w:eastAsia="Calibri" w:hAnsi="Times New Roman" w:cs="Times New Roman"/>
          <w:sz w:val="26"/>
          <w:szCs w:val="26"/>
        </w:rPr>
      </w:pPr>
      <w:r w:rsidRPr="00210732">
        <w:rPr>
          <w:rFonts w:ascii="Times New Roman" w:hAnsi="Times New Roman" w:cs="Times New Roman"/>
          <w:sz w:val="26"/>
          <w:szCs w:val="26"/>
        </w:rPr>
        <w:t>Также Заказчик</w:t>
      </w:r>
      <w:r w:rsidR="002453AE" w:rsidRPr="00210732">
        <w:rPr>
          <w:rFonts w:ascii="Times New Roman" w:hAnsi="Times New Roman" w:cs="Times New Roman"/>
          <w:sz w:val="26"/>
          <w:szCs w:val="26"/>
        </w:rPr>
        <w:t xml:space="preserve"> </w:t>
      </w:r>
      <w:r w:rsidRPr="00210732">
        <w:rPr>
          <w:rFonts w:ascii="Times New Roman" w:hAnsi="Times New Roman" w:cs="Times New Roman"/>
          <w:sz w:val="26"/>
          <w:szCs w:val="26"/>
        </w:rPr>
        <w:t>пояснил</w:t>
      </w:r>
      <w:r w:rsidR="002453AE" w:rsidRPr="00210732">
        <w:rPr>
          <w:rFonts w:ascii="Times New Roman" w:hAnsi="Times New Roman" w:cs="Times New Roman"/>
          <w:sz w:val="26"/>
          <w:szCs w:val="26"/>
        </w:rPr>
        <w:t xml:space="preserve">, что </w:t>
      </w:r>
      <w:r w:rsidR="002453AE" w:rsidRPr="00210732">
        <w:rPr>
          <w:rFonts w:ascii="Times New Roman" w:eastAsia="Calibri" w:hAnsi="Times New Roman" w:cs="Times New Roman"/>
          <w:sz w:val="26"/>
          <w:szCs w:val="26"/>
        </w:rPr>
        <w:t>работы, по сносу зданий и сооружений, являющиеся объектом эл</w:t>
      </w:r>
      <w:r w:rsidRPr="00210732">
        <w:rPr>
          <w:rFonts w:ascii="Times New Roman" w:eastAsia="Calibri" w:hAnsi="Times New Roman" w:cs="Times New Roman"/>
          <w:sz w:val="26"/>
          <w:szCs w:val="26"/>
        </w:rPr>
        <w:t xml:space="preserve">ектронного аукциона (извещение </w:t>
      </w:r>
      <w:r w:rsidR="002453AE" w:rsidRPr="00210732">
        <w:rPr>
          <w:rFonts w:ascii="Times New Roman" w:eastAsia="Calibri" w:hAnsi="Times New Roman" w:cs="Times New Roman"/>
          <w:sz w:val="26"/>
          <w:szCs w:val="26"/>
        </w:rPr>
        <w:t>№ 0190300010817000470) не являются работами по строительству или же реконструкции, капитальному ремонту объектов капитального строительства, на нор</w:t>
      </w:r>
      <w:r w:rsidR="009C1B9C" w:rsidRPr="00210732">
        <w:rPr>
          <w:rFonts w:ascii="Times New Roman" w:eastAsia="Calibri" w:hAnsi="Times New Roman" w:cs="Times New Roman"/>
          <w:sz w:val="26"/>
          <w:szCs w:val="26"/>
        </w:rPr>
        <w:t>мы которого ссылается Заявитель.</w:t>
      </w:r>
    </w:p>
    <w:p w:rsidR="00CB57E7" w:rsidRPr="00210732" w:rsidRDefault="00CB57E7" w:rsidP="00A77FEE">
      <w:pPr>
        <w:pStyle w:val="ConsPlusNormal"/>
        <w:ind w:firstLine="709"/>
        <w:jc w:val="both"/>
        <w:rPr>
          <w:rFonts w:ascii="Times New Roman" w:eastAsia="Calibri" w:hAnsi="Times New Roman" w:cs="Times New Roman"/>
          <w:sz w:val="26"/>
          <w:szCs w:val="26"/>
        </w:rPr>
      </w:pPr>
    </w:p>
    <w:p w:rsidR="00CB57E7" w:rsidRPr="00210732" w:rsidRDefault="00CB57E7" w:rsidP="00A77FEE">
      <w:pPr>
        <w:autoSpaceDE w:val="0"/>
        <w:autoSpaceDN w:val="0"/>
        <w:adjustRightInd w:val="0"/>
        <w:ind w:firstLine="709"/>
        <w:jc w:val="both"/>
        <w:rPr>
          <w:sz w:val="26"/>
          <w:szCs w:val="26"/>
        </w:rPr>
      </w:pPr>
      <w:proofErr w:type="gramStart"/>
      <w:r w:rsidRPr="00210732">
        <w:rPr>
          <w:sz w:val="26"/>
          <w:szCs w:val="26"/>
        </w:rPr>
        <w:t xml:space="preserve">Согласно ч. 1 ст. 37 Федерального закона от 30.12.2009 № 384-ФЗ «Технический регламент о безопасности зданий и сооружений», при прекращении эксплуатации здания или сооружения собственник здания или сооружения должен принять меры, предупреждающие причинение вреда населению и окружающей среде, в том числе меры, препятствующие несанкционированному доступу людей в здание или сооружение, </w:t>
      </w:r>
      <w:r w:rsidRPr="00210732">
        <w:rPr>
          <w:sz w:val="26"/>
          <w:szCs w:val="26"/>
          <w:u w:val="single"/>
        </w:rPr>
        <w:t>а также осуществить мероприятия по утилизации строительного мусора.</w:t>
      </w:r>
      <w:proofErr w:type="gramEnd"/>
    </w:p>
    <w:p w:rsidR="00CB57E7" w:rsidRPr="00210732" w:rsidRDefault="00CB57E7" w:rsidP="00A77FEE">
      <w:pPr>
        <w:autoSpaceDE w:val="0"/>
        <w:autoSpaceDN w:val="0"/>
        <w:adjustRightInd w:val="0"/>
        <w:ind w:firstLine="709"/>
        <w:jc w:val="both"/>
        <w:rPr>
          <w:sz w:val="26"/>
          <w:szCs w:val="26"/>
        </w:rPr>
      </w:pPr>
      <w:r w:rsidRPr="00210732">
        <w:rPr>
          <w:sz w:val="26"/>
          <w:szCs w:val="26"/>
        </w:rPr>
        <w:t xml:space="preserve">Согласно </w:t>
      </w:r>
      <w:hyperlink r:id="rId15" w:history="1">
        <w:r w:rsidRPr="00210732">
          <w:rPr>
            <w:color w:val="0000FF"/>
            <w:sz w:val="26"/>
            <w:szCs w:val="26"/>
          </w:rPr>
          <w:t>п. 11 ч. 1 ст. 16</w:t>
        </w:r>
      </w:hyperlink>
      <w:r w:rsidRPr="00210732">
        <w:rPr>
          <w:sz w:val="26"/>
          <w:szCs w:val="26"/>
        </w:rPr>
        <w:t xml:space="preserve"> Федерального закона от 06.10.2003 № 131-ФЗ "Об общих принципах организации местного самоуправления в Российской Федерации" к вопросам местного значения городского округа относится организация мероприятий по охране окружающей среды в границах городского округа.</w:t>
      </w:r>
    </w:p>
    <w:p w:rsidR="00CB57E7" w:rsidRPr="00210732" w:rsidRDefault="00CB57E7" w:rsidP="00A77FEE">
      <w:pPr>
        <w:autoSpaceDE w:val="0"/>
        <w:autoSpaceDN w:val="0"/>
        <w:adjustRightInd w:val="0"/>
        <w:ind w:firstLine="709"/>
        <w:jc w:val="both"/>
        <w:rPr>
          <w:sz w:val="26"/>
          <w:szCs w:val="26"/>
        </w:rPr>
      </w:pPr>
      <w:r w:rsidRPr="00210732">
        <w:rPr>
          <w:sz w:val="26"/>
          <w:szCs w:val="26"/>
        </w:rPr>
        <w:t xml:space="preserve">В соответствии с </w:t>
      </w:r>
      <w:hyperlink r:id="rId16" w:history="1">
        <w:r w:rsidRPr="00210732">
          <w:rPr>
            <w:color w:val="0000FF"/>
            <w:sz w:val="26"/>
            <w:szCs w:val="26"/>
          </w:rPr>
          <w:t>п. 3 ст. 7</w:t>
        </w:r>
      </w:hyperlink>
      <w:r w:rsidRPr="00210732">
        <w:rPr>
          <w:sz w:val="26"/>
          <w:szCs w:val="26"/>
        </w:rPr>
        <w:t xml:space="preserve"> Федерального закона от 10.01.2002 № 7-ФЗ "Об охране окружающей среды" (далее - Закон N 7-ФЗ) к вопросам местного значения городского округа относится организация мероприятий по охране окружающей среды в границах городского округа.</w:t>
      </w:r>
    </w:p>
    <w:p w:rsidR="00CB57E7" w:rsidRPr="00210732" w:rsidRDefault="00CB57E7" w:rsidP="00A77FEE">
      <w:pPr>
        <w:autoSpaceDE w:val="0"/>
        <w:autoSpaceDN w:val="0"/>
        <w:adjustRightInd w:val="0"/>
        <w:ind w:firstLine="709"/>
        <w:jc w:val="both"/>
        <w:rPr>
          <w:sz w:val="26"/>
          <w:szCs w:val="26"/>
        </w:rPr>
      </w:pPr>
      <w:r w:rsidRPr="00210732">
        <w:rPr>
          <w:sz w:val="26"/>
          <w:szCs w:val="26"/>
        </w:rPr>
        <w:t xml:space="preserve">На основании </w:t>
      </w:r>
      <w:hyperlink r:id="rId17" w:history="1">
        <w:r w:rsidRPr="00210732">
          <w:rPr>
            <w:color w:val="0000FF"/>
            <w:sz w:val="26"/>
            <w:szCs w:val="26"/>
          </w:rPr>
          <w:t>п. 1 ст. 34</w:t>
        </w:r>
      </w:hyperlink>
      <w:r w:rsidRPr="00210732">
        <w:rPr>
          <w:sz w:val="26"/>
          <w:szCs w:val="26"/>
        </w:rPr>
        <w:t xml:space="preserve"> Закона № 7-ФЗ размещение, проектирование, строительство, реконструкция, ввод в эксплуатацию, эксплуатация, консервация и ликвидация зданий, строений, сооружений и иных объектов, оказывающих прямое или косвенное негативное воздействие на окружающую среду, осуществляются в соответствии с требованиями в области охраны окружающей среды. При этом должны предусматриваться мероприятия по охране окружающей среды, восстановлению природной среды, рациональному использованию и воспроизводству природных ресурсов, обеспечению экологической безопасности.</w:t>
      </w:r>
    </w:p>
    <w:p w:rsidR="00CB57E7" w:rsidRPr="00210732" w:rsidRDefault="00CB57E7" w:rsidP="00A77FEE">
      <w:pPr>
        <w:pStyle w:val="ConsPlusNormal"/>
        <w:ind w:firstLine="709"/>
        <w:jc w:val="both"/>
        <w:rPr>
          <w:rFonts w:ascii="Times New Roman" w:hAnsi="Times New Roman" w:cs="Times New Roman"/>
          <w:sz w:val="26"/>
          <w:szCs w:val="26"/>
        </w:rPr>
      </w:pPr>
    </w:p>
    <w:p w:rsidR="005B2046"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При этом при формир</w:t>
      </w:r>
      <w:r w:rsidR="00135D4B" w:rsidRPr="00210732">
        <w:rPr>
          <w:rFonts w:ascii="Times New Roman" w:hAnsi="Times New Roman" w:cs="Times New Roman"/>
          <w:sz w:val="26"/>
          <w:szCs w:val="26"/>
        </w:rPr>
        <w:t>овании объекта закупки Заказчик</w:t>
      </w:r>
      <w:r w:rsidRPr="00210732">
        <w:rPr>
          <w:rFonts w:ascii="Times New Roman" w:hAnsi="Times New Roman" w:cs="Times New Roman"/>
          <w:sz w:val="26"/>
          <w:szCs w:val="26"/>
        </w:rPr>
        <w:t xml:space="preserve"> руководствовались технологической последовательностью и единой организационной схемой выполнения работ.</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Кроме того, Заявителем не представлено доказательств, подтверждающих обоснованность довода, в связи с чем указанный довод не нашел своего подтверждения.</w:t>
      </w:r>
    </w:p>
    <w:p w:rsidR="00DA0B7C" w:rsidRPr="00210732" w:rsidRDefault="00DA0B7C" w:rsidP="00A77FEE">
      <w:pPr>
        <w:pStyle w:val="ConsPlusNormal"/>
        <w:ind w:firstLine="709"/>
        <w:jc w:val="both"/>
        <w:rPr>
          <w:rFonts w:ascii="Times New Roman" w:hAnsi="Times New Roman" w:cs="Times New Roman"/>
          <w:sz w:val="26"/>
          <w:szCs w:val="26"/>
        </w:rPr>
      </w:pPr>
    </w:p>
    <w:p w:rsidR="00DD7503" w:rsidRPr="00210732" w:rsidRDefault="005B2046" w:rsidP="00A77FEE">
      <w:pPr>
        <w:autoSpaceDE w:val="0"/>
        <w:autoSpaceDN w:val="0"/>
        <w:adjustRightInd w:val="0"/>
        <w:ind w:firstLine="709"/>
        <w:jc w:val="both"/>
        <w:rPr>
          <w:sz w:val="26"/>
          <w:szCs w:val="26"/>
        </w:rPr>
      </w:pPr>
      <w:r w:rsidRPr="00210732">
        <w:rPr>
          <w:sz w:val="26"/>
          <w:szCs w:val="26"/>
        </w:rPr>
        <w:t xml:space="preserve">2. </w:t>
      </w:r>
      <w:r w:rsidR="00DD7503" w:rsidRPr="00210732">
        <w:rPr>
          <w:sz w:val="26"/>
          <w:szCs w:val="26"/>
        </w:rPr>
        <w:t xml:space="preserve">В соответствии с </w:t>
      </w:r>
      <w:hyperlink r:id="rId18" w:history="1">
        <w:r w:rsidR="00DD7503" w:rsidRPr="00210732">
          <w:rPr>
            <w:color w:val="0000FF"/>
            <w:sz w:val="26"/>
            <w:szCs w:val="26"/>
          </w:rPr>
          <w:t>пунктом 1 части 1 статьи 31</w:t>
        </w:r>
      </w:hyperlink>
      <w:r w:rsidR="00DD7503" w:rsidRPr="00210732">
        <w:rPr>
          <w:sz w:val="26"/>
          <w:szCs w:val="26"/>
        </w:rPr>
        <w:t xml:space="preserve">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00DD7503" w:rsidRPr="00210732">
        <w:rPr>
          <w:sz w:val="26"/>
          <w:szCs w:val="26"/>
        </w:rPr>
        <w:t>являющихся</w:t>
      </w:r>
      <w:proofErr w:type="gramEnd"/>
      <w:r w:rsidR="00DD7503" w:rsidRPr="00210732">
        <w:rPr>
          <w:sz w:val="26"/>
          <w:szCs w:val="26"/>
        </w:rPr>
        <w:t xml:space="preserve"> объектом закупки.</w:t>
      </w:r>
    </w:p>
    <w:p w:rsidR="00DD7503" w:rsidRPr="00210732" w:rsidRDefault="006C2E42" w:rsidP="00A77FEE">
      <w:pPr>
        <w:autoSpaceDE w:val="0"/>
        <w:autoSpaceDN w:val="0"/>
        <w:adjustRightInd w:val="0"/>
        <w:spacing w:before="240"/>
        <w:ind w:firstLine="709"/>
        <w:jc w:val="both"/>
        <w:rPr>
          <w:sz w:val="26"/>
          <w:szCs w:val="26"/>
        </w:rPr>
      </w:pPr>
      <w:hyperlink r:id="rId19" w:history="1">
        <w:proofErr w:type="gramStart"/>
        <w:r w:rsidR="00DD7503" w:rsidRPr="00210732">
          <w:rPr>
            <w:color w:val="0000FF"/>
            <w:sz w:val="26"/>
            <w:szCs w:val="26"/>
          </w:rPr>
          <w:t>Частью 1 статьи 55.8</w:t>
        </w:r>
      </w:hyperlink>
      <w:r w:rsidR="00DD7503" w:rsidRPr="00210732">
        <w:rPr>
          <w:sz w:val="26"/>
          <w:szCs w:val="26"/>
        </w:rPr>
        <w:t xml:space="preserve"> Градостроительного кодекса Российской Федерации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w:t>
      </w:r>
      <w:proofErr w:type="gramEnd"/>
      <w:r w:rsidR="00DD7503" w:rsidRPr="00210732">
        <w:rPr>
          <w:sz w:val="26"/>
          <w:szCs w:val="26"/>
        </w:rPr>
        <w:t xml:space="preserve"> </w:t>
      </w:r>
      <w:proofErr w:type="gramStart"/>
      <w:r w:rsidR="00DD7503" w:rsidRPr="00210732">
        <w:rPr>
          <w:sz w:val="26"/>
          <w:szCs w:val="26"/>
        </w:rPr>
        <w:t xml:space="preserve">условии, что такой индивидуальный предприниматель или такое юридическое лицо является членом соответственно </w:t>
      </w:r>
      <w:proofErr w:type="spellStart"/>
      <w:r w:rsidR="00DD7503" w:rsidRPr="00210732">
        <w:rPr>
          <w:sz w:val="26"/>
          <w:szCs w:val="26"/>
        </w:rPr>
        <w:t>саморегулируемой</w:t>
      </w:r>
      <w:proofErr w:type="spellEnd"/>
      <w:r w:rsidR="00DD7503" w:rsidRPr="00210732">
        <w:rPr>
          <w:sz w:val="26"/>
          <w:szCs w:val="26"/>
        </w:rPr>
        <w:t xml:space="preserve">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Градостроительного кодекса Российской Федерации.</w:t>
      </w:r>
      <w:proofErr w:type="gramEnd"/>
    </w:p>
    <w:p w:rsidR="005B2046" w:rsidRPr="00210732" w:rsidRDefault="00DD7503"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 xml:space="preserve">Из пояснений Заказчика, Уполномоченного органа </w:t>
      </w:r>
      <w:proofErr w:type="gramStart"/>
      <w:r w:rsidRPr="00210732">
        <w:rPr>
          <w:rFonts w:ascii="Times New Roman" w:hAnsi="Times New Roman" w:cs="Times New Roman"/>
          <w:sz w:val="26"/>
          <w:szCs w:val="26"/>
        </w:rPr>
        <w:t>следует</w:t>
      </w:r>
      <w:proofErr w:type="gramEnd"/>
      <w:r w:rsidRPr="00210732">
        <w:rPr>
          <w:rFonts w:ascii="Times New Roman" w:hAnsi="Times New Roman" w:cs="Times New Roman"/>
          <w:sz w:val="26"/>
          <w:szCs w:val="26"/>
        </w:rPr>
        <w:t xml:space="preserve"> что объект закупки:</w:t>
      </w:r>
    </w:p>
    <w:p w:rsidR="00DD7503" w:rsidRPr="00210732" w:rsidRDefault="00DD7503" w:rsidP="00A77FEE">
      <w:pPr>
        <w:pStyle w:val="Default"/>
        <w:widowControl w:val="0"/>
        <w:ind w:firstLine="709"/>
        <w:jc w:val="both"/>
        <w:rPr>
          <w:sz w:val="26"/>
          <w:szCs w:val="26"/>
        </w:rPr>
      </w:pPr>
      <w:r w:rsidRPr="00210732">
        <w:rPr>
          <w:sz w:val="26"/>
          <w:szCs w:val="26"/>
        </w:rPr>
        <w:t>- не являются СТРОИТЕЛЬСТВОМ, реконструкцией, капитальным ремонтом объекта капитального строительства,</w:t>
      </w:r>
    </w:p>
    <w:p w:rsidR="005B2046" w:rsidRPr="00210732" w:rsidRDefault="00DD7503"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 не являются работами подлежащими выполнению до начала строительно-монтажных работ,</w:t>
      </w:r>
    </w:p>
    <w:p w:rsidR="00DD7503" w:rsidRPr="00210732" w:rsidRDefault="00DD7503" w:rsidP="00A77FEE">
      <w:pPr>
        <w:pStyle w:val="Default"/>
        <w:widowControl w:val="0"/>
        <w:ind w:firstLine="709"/>
        <w:jc w:val="both"/>
        <w:rPr>
          <w:sz w:val="26"/>
          <w:szCs w:val="26"/>
        </w:rPr>
      </w:pPr>
      <w:r w:rsidRPr="00210732">
        <w:rPr>
          <w:sz w:val="26"/>
          <w:szCs w:val="26"/>
        </w:rPr>
        <w:t>- работы проводятся в рамках мероприятий по сносу непригодного для проживания жилищного фонда в 2014-2020 годах по программе «Доступное жилье», утвержденной постановлением Администрации города Новый Уренгой от 06.11.2013 № 371 и сносу подлежат непригодные для проживания жилые дома (построены из бруса в сборно-щитовом деревянном исполнении),</w:t>
      </w:r>
    </w:p>
    <w:p w:rsidR="00DD7503" w:rsidRPr="00210732" w:rsidRDefault="00DD7503" w:rsidP="00A77FEE">
      <w:pPr>
        <w:pStyle w:val="Default"/>
        <w:widowControl w:val="0"/>
        <w:ind w:firstLine="709"/>
        <w:jc w:val="both"/>
        <w:rPr>
          <w:sz w:val="26"/>
          <w:szCs w:val="26"/>
        </w:rPr>
      </w:pPr>
      <w:r w:rsidRPr="00210732">
        <w:rPr>
          <w:sz w:val="26"/>
          <w:szCs w:val="26"/>
        </w:rPr>
        <w:t xml:space="preserve">Следовательно, установление требования </w:t>
      </w:r>
      <w:r w:rsidRPr="00210732">
        <w:rPr>
          <w:bCs/>
          <w:sz w:val="26"/>
          <w:szCs w:val="26"/>
        </w:rPr>
        <w:t xml:space="preserve">к участникам закупки о членстве в </w:t>
      </w:r>
      <w:proofErr w:type="spellStart"/>
      <w:r w:rsidRPr="00210732">
        <w:rPr>
          <w:bCs/>
          <w:sz w:val="26"/>
          <w:szCs w:val="26"/>
        </w:rPr>
        <w:t>саморегулируемой</w:t>
      </w:r>
      <w:proofErr w:type="spellEnd"/>
      <w:r w:rsidRPr="00210732">
        <w:rPr>
          <w:bCs/>
          <w:sz w:val="26"/>
          <w:szCs w:val="26"/>
        </w:rPr>
        <w:t xml:space="preserve"> организации в области строительства,</w:t>
      </w:r>
      <w:r w:rsidRPr="00210732">
        <w:rPr>
          <w:sz w:val="26"/>
          <w:szCs w:val="26"/>
        </w:rPr>
        <w:t xml:space="preserve"> реконструкции, капитального ремонта объектов капитального строительства, явилось бы нарушением ст. 31 Закона о контрактной системе. </w:t>
      </w:r>
    </w:p>
    <w:p w:rsidR="005B2046" w:rsidRPr="00210732" w:rsidRDefault="00A77FEE" w:rsidP="00A77FEE">
      <w:pPr>
        <w:autoSpaceDE w:val="0"/>
        <w:autoSpaceDN w:val="0"/>
        <w:adjustRightInd w:val="0"/>
        <w:ind w:firstLine="709"/>
        <w:jc w:val="both"/>
        <w:rPr>
          <w:sz w:val="26"/>
          <w:szCs w:val="26"/>
        </w:rPr>
      </w:pPr>
      <w:r w:rsidRPr="00210732">
        <w:rPr>
          <w:sz w:val="26"/>
          <w:szCs w:val="26"/>
        </w:rPr>
        <w:t>Комиссия приходит к выводу об отсутствии в действиях Заказчика нарушения требований Закона о контрактной системе, следовательно, довод Заявителя необоснован.</w:t>
      </w:r>
    </w:p>
    <w:p w:rsidR="005B2046" w:rsidRPr="00210732" w:rsidRDefault="005B2046" w:rsidP="00A77FEE">
      <w:pPr>
        <w:pStyle w:val="ConsPlusNormal"/>
        <w:ind w:firstLine="709"/>
        <w:jc w:val="both"/>
        <w:rPr>
          <w:rFonts w:ascii="Times New Roman" w:hAnsi="Times New Roman" w:cs="Times New Roman"/>
          <w:sz w:val="26"/>
          <w:szCs w:val="26"/>
        </w:rPr>
      </w:pPr>
    </w:p>
    <w:p w:rsidR="0040273B" w:rsidRPr="00210732" w:rsidRDefault="00A77FEE"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3</w:t>
      </w:r>
      <w:r w:rsidR="0040273B" w:rsidRPr="00210732">
        <w:rPr>
          <w:rFonts w:ascii="Times New Roman" w:hAnsi="Times New Roman" w:cs="Times New Roman"/>
          <w:sz w:val="26"/>
          <w:szCs w:val="26"/>
        </w:rPr>
        <w:t xml:space="preserve">. По мнению Заявителя, Заказчиком, Уполномоченным органом не установлены в документации об Аукционе дополнительные требования к участникам закупки, предусмотренные </w:t>
      </w:r>
      <w:hyperlink r:id="rId20" w:history="1">
        <w:r w:rsidR="0040273B" w:rsidRPr="00210732">
          <w:rPr>
            <w:rFonts w:ascii="Times New Roman" w:hAnsi="Times New Roman" w:cs="Times New Roman"/>
            <w:color w:val="0000FF"/>
            <w:sz w:val="26"/>
            <w:szCs w:val="26"/>
          </w:rPr>
          <w:t>Постановлением</w:t>
        </w:r>
      </w:hyperlink>
      <w:r w:rsidR="0040273B" w:rsidRPr="00210732">
        <w:rPr>
          <w:rFonts w:ascii="Times New Roman" w:hAnsi="Times New Roman" w:cs="Times New Roman"/>
          <w:sz w:val="26"/>
          <w:szCs w:val="26"/>
        </w:rPr>
        <w:t xml:space="preserve"> </w:t>
      </w:r>
      <w:r w:rsidR="00210732" w:rsidRPr="00210732">
        <w:rPr>
          <w:rFonts w:ascii="Times New Roman" w:hAnsi="Times New Roman" w:cs="Times New Roman"/>
          <w:sz w:val="26"/>
          <w:szCs w:val="26"/>
        </w:rPr>
        <w:t>№</w:t>
      </w:r>
      <w:r w:rsidR="0040273B" w:rsidRPr="00210732">
        <w:rPr>
          <w:rFonts w:ascii="Times New Roman" w:hAnsi="Times New Roman" w:cs="Times New Roman"/>
          <w:sz w:val="26"/>
          <w:szCs w:val="26"/>
        </w:rPr>
        <w:t xml:space="preserve"> 99.</w:t>
      </w:r>
    </w:p>
    <w:p w:rsidR="0040273B" w:rsidRPr="00210732" w:rsidRDefault="0040273B" w:rsidP="00A77FEE">
      <w:pPr>
        <w:pStyle w:val="ConsPlusNormal"/>
        <w:ind w:firstLine="709"/>
        <w:jc w:val="both"/>
        <w:rPr>
          <w:rFonts w:ascii="Times New Roman" w:hAnsi="Times New Roman" w:cs="Times New Roman"/>
          <w:sz w:val="26"/>
          <w:szCs w:val="26"/>
        </w:rPr>
      </w:pPr>
      <w:proofErr w:type="gramStart"/>
      <w:r w:rsidRPr="00210732">
        <w:rPr>
          <w:rFonts w:ascii="Times New Roman" w:hAnsi="Times New Roman" w:cs="Times New Roman"/>
          <w:sz w:val="26"/>
          <w:szCs w:val="26"/>
        </w:rPr>
        <w:t xml:space="preserve">Согласно </w:t>
      </w:r>
      <w:hyperlink r:id="rId21" w:history="1">
        <w:r w:rsidRPr="00210732">
          <w:rPr>
            <w:rFonts w:ascii="Times New Roman" w:hAnsi="Times New Roman" w:cs="Times New Roman"/>
            <w:color w:val="0000FF"/>
            <w:sz w:val="26"/>
            <w:szCs w:val="26"/>
          </w:rPr>
          <w:t>пункту 6 части 5 статьи 63</w:t>
        </w:r>
      </w:hyperlink>
      <w:r w:rsidRPr="00210732">
        <w:rPr>
          <w:rFonts w:ascii="Times New Roman" w:hAnsi="Times New Roman" w:cs="Times New Roman"/>
          <w:sz w:val="26"/>
          <w:szCs w:val="26"/>
        </w:rPr>
        <w:t xml:space="preserve"> Закона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22" w:history="1">
        <w:r w:rsidRPr="00210732">
          <w:rPr>
            <w:rFonts w:ascii="Times New Roman" w:hAnsi="Times New Roman" w:cs="Times New Roman"/>
            <w:color w:val="0000FF"/>
            <w:sz w:val="26"/>
            <w:szCs w:val="26"/>
          </w:rPr>
          <w:t>пунктом 1 части 1</w:t>
        </w:r>
      </w:hyperlink>
      <w:r w:rsidRPr="00210732">
        <w:rPr>
          <w:rFonts w:ascii="Times New Roman" w:hAnsi="Times New Roman" w:cs="Times New Roman"/>
          <w:sz w:val="26"/>
          <w:szCs w:val="26"/>
        </w:rPr>
        <w:t xml:space="preserve">, </w:t>
      </w:r>
      <w:hyperlink r:id="rId23" w:history="1">
        <w:r w:rsidRPr="00210732">
          <w:rPr>
            <w:rFonts w:ascii="Times New Roman" w:hAnsi="Times New Roman" w:cs="Times New Roman"/>
            <w:color w:val="0000FF"/>
            <w:sz w:val="26"/>
            <w:szCs w:val="26"/>
          </w:rPr>
          <w:t>частями 2</w:t>
        </w:r>
      </w:hyperlink>
      <w:r w:rsidRPr="00210732">
        <w:rPr>
          <w:rFonts w:ascii="Times New Roman" w:hAnsi="Times New Roman" w:cs="Times New Roman"/>
          <w:sz w:val="26"/>
          <w:szCs w:val="26"/>
        </w:rPr>
        <w:t xml:space="preserve"> и </w:t>
      </w:r>
      <w:hyperlink r:id="rId24" w:history="1">
        <w:r w:rsidRPr="00210732">
          <w:rPr>
            <w:rFonts w:ascii="Times New Roman" w:hAnsi="Times New Roman" w:cs="Times New Roman"/>
            <w:color w:val="0000FF"/>
            <w:sz w:val="26"/>
            <w:szCs w:val="26"/>
          </w:rPr>
          <w:t>2.1</w:t>
        </w:r>
      </w:hyperlink>
      <w:r w:rsidRPr="00210732">
        <w:rPr>
          <w:rFonts w:ascii="Times New Roman" w:hAnsi="Times New Roman" w:cs="Times New Roman"/>
          <w:sz w:val="26"/>
          <w:szCs w:val="26"/>
        </w:rPr>
        <w:t xml:space="preserve"> (при наличии таких требований) статьи 31 Закона о контрактной системе, а также требование, предъявляемое</w:t>
      </w:r>
      <w:proofErr w:type="gramEnd"/>
      <w:r w:rsidRPr="00210732">
        <w:rPr>
          <w:rFonts w:ascii="Times New Roman" w:hAnsi="Times New Roman" w:cs="Times New Roman"/>
          <w:sz w:val="26"/>
          <w:szCs w:val="26"/>
        </w:rPr>
        <w:t xml:space="preserve"> к участникам такого аукциона в соответствии с </w:t>
      </w:r>
      <w:hyperlink r:id="rId25" w:history="1">
        <w:r w:rsidRPr="00210732">
          <w:rPr>
            <w:rFonts w:ascii="Times New Roman" w:hAnsi="Times New Roman" w:cs="Times New Roman"/>
            <w:color w:val="0000FF"/>
            <w:sz w:val="26"/>
            <w:szCs w:val="26"/>
          </w:rPr>
          <w:t>частью 1.1</w:t>
        </w:r>
      </w:hyperlink>
      <w:r w:rsidRPr="00210732">
        <w:rPr>
          <w:rFonts w:ascii="Times New Roman" w:hAnsi="Times New Roman" w:cs="Times New Roman"/>
          <w:sz w:val="26"/>
          <w:szCs w:val="26"/>
        </w:rPr>
        <w:t xml:space="preserve"> (при наличии такого требования) статьи 31 Закона о контрактной системе.</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 xml:space="preserve">В соответствии с </w:t>
      </w:r>
      <w:hyperlink r:id="rId26" w:history="1">
        <w:r w:rsidRPr="00210732">
          <w:rPr>
            <w:rFonts w:ascii="Times New Roman" w:hAnsi="Times New Roman" w:cs="Times New Roman"/>
            <w:color w:val="0000FF"/>
            <w:sz w:val="26"/>
            <w:szCs w:val="26"/>
          </w:rPr>
          <w:t>частью 6 статьи 31</w:t>
        </w:r>
      </w:hyperlink>
      <w:r w:rsidRPr="00210732">
        <w:rPr>
          <w:rFonts w:ascii="Times New Roman" w:hAnsi="Times New Roman" w:cs="Times New Roman"/>
          <w:sz w:val="26"/>
          <w:szCs w:val="26"/>
        </w:rPr>
        <w:t xml:space="preserve"> Закона о контрактной системе Заказчики не вправе устанавливать требования к участникам закупок в нарушение требований </w:t>
      </w:r>
      <w:hyperlink r:id="rId27" w:history="1">
        <w:r w:rsidRPr="00210732">
          <w:rPr>
            <w:rFonts w:ascii="Times New Roman" w:hAnsi="Times New Roman" w:cs="Times New Roman"/>
            <w:color w:val="0000FF"/>
            <w:sz w:val="26"/>
            <w:szCs w:val="26"/>
          </w:rPr>
          <w:t>Закона</w:t>
        </w:r>
      </w:hyperlink>
      <w:r w:rsidRPr="00210732">
        <w:rPr>
          <w:rFonts w:ascii="Times New Roman" w:hAnsi="Times New Roman" w:cs="Times New Roman"/>
          <w:sz w:val="26"/>
          <w:szCs w:val="26"/>
        </w:rPr>
        <w:t xml:space="preserve"> о контрактной системе.</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 xml:space="preserve">В соответствии с </w:t>
      </w:r>
      <w:hyperlink r:id="rId28" w:history="1">
        <w:r w:rsidRPr="00210732">
          <w:rPr>
            <w:rFonts w:ascii="Times New Roman" w:hAnsi="Times New Roman" w:cs="Times New Roman"/>
            <w:color w:val="0000FF"/>
            <w:sz w:val="26"/>
            <w:szCs w:val="26"/>
          </w:rPr>
          <w:t>частью 4 статьи 31</w:t>
        </w:r>
      </w:hyperlink>
      <w:r w:rsidRPr="00210732">
        <w:rPr>
          <w:rFonts w:ascii="Times New Roman" w:hAnsi="Times New Roman" w:cs="Times New Roman"/>
          <w:sz w:val="26"/>
          <w:szCs w:val="26"/>
        </w:rPr>
        <w:t xml:space="preserve"> Закона о контрактной системе в случае установления Правительством Российской Федерации в соответствии с </w:t>
      </w:r>
      <w:hyperlink r:id="rId29" w:history="1">
        <w:r w:rsidRPr="00210732">
          <w:rPr>
            <w:rFonts w:ascii="Times New Roman" w:hAnsi="Times New Roman" w:cs="Times New Roman"/>
            <w:color w:val="0000FF"/>
            <w:sz w:val="26"/>
            <w:szCs w:val="26"/>
          </w:rPr>
          <w:t>частью 2 статьи 31</w:t>
        </w:r>
      </w:hyperlink>
      <w:r w:rsidRPr="00210732">
        <w:rPr>
          <w:rFonts w:ascii="Times New Roman" w:hAnsi="Times New Roman" w:cs="Times New Roman"/>
          <w:sz w:val="26"/>
          <w:szCs w:val="26"/>
        </w:rPr>
        <w:t xml:space="preserve"> Закона о контрактной системе дополнительных требований к участникам закупок </w:t>
      </w:r>
      <w:r w:rsidRPr="00210732">
        <w:rPr>
          <w:rFonts w:ascii="Times New Roman" w:hAnsi="Times New Roman" w:cs="Times New Roman"/>
          <w:sz w:val="26"/>
          <w:szCs w:val="26"/>
        </w:rPr>
        <w:lastRenderedPageBreak/>
        <w:t>заказчики при определении поставщиков (подрядчиков, исполнителей) обязаны устанавливать такие дополнительные требования.</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 xml:space="preserve">Дополнительные требования к участникам закупки отдельных видов товаров, работ, услуг установлены в соответствии с </w:t>
      </w:r>
      <w:hyperlink r:id="rId30" w:history="1">
        <w:r w:rsidRPr="00210732">
          <w:rPr>
            <w:rFonts w:ascii="Times New Roman" w:hAnsi="Times New Roman" w:cs="Times New Roman"/>
            <w:color w:val="0000FF"/>
            <w:sz w:val="26"/>
            <w:szCs w:val="26"/>
          </w:rPr>
          <w:t>пунктом 2</w:t>
        </w:r>
      </w:hyperlink>
      <w:r w:rsidRPr="00210732">
        <w:rPr>
          <w:rFonts w:ascii="Times New Roman" w:hAnsi="Times New Roman" w:cs="Times New Roman"/>
          <w:sz w:val="26"/>
          <w:szCs w:val="26"/>
        </w:rPr>
        <w:t xml:space="preserve"> приложения </w:t>
      </w:r>
      <w:r w:rsidR="00A77FEE" w:rsidRPr="00210732">
        <w:rPr>
          <w:rFonts w:ascii="Times New Roman" w:hAnsi="Times New Roman" w:cs="Times New Roman"/>
          <w:sz w:val="26"/>
          <w:szCs w:val="26"/>
        </w:rPr>
        <w:t>№</w:t>
      </w:r>
      <w:r w:rsidRPr="00210732">
        <w:rPr>
          <w:rFonts w:ascii="Times New Roman" w:hAnsi="Times New Roman" w:cs="Times New Roman"/>
          <w:sz w:val="26"/>
          <w:szCs w:val="26"/>
        </w:rPr>
        <w:t xml:space="preserve"> 1 Постановления </w:t>
      </w:r>
      <w:r w:rsidR="00A77FEE" w:rsidRPr="00210732">
        <w:rPr>
          <w:rFonts w:ascii="Times New Roman" w:hAnsi="Times New Roman" w:cs="Times New Roman"/>
          <w:sz w:val="26"/>
          <w:szCs w:val="26"/>
        </w:rPr>
        <w:t>№</w:t>
      </w:r>
      <w:r w:rsidRPr="00210732">
        <w:rPr>
          <w:rFonts w:ascii="Times New Roman" w:hAnsi="Times New Roman" w:cs="Times New Roman"/>
          <w:sz w:val="26"/>
          <w:szCs w:val="26"/>
        </w:rPr>
        <w:t xml:space="preserve"> 99.</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 xml:space="preserve">Согласно </w:t>
      </w:r>
      <w:hyperlink r:id="rId31" w:history="1">
        <w:r w:rsidRPr="00210732">
          <w:rPr>
            <w:rFonts w:ascii="Times New Roman" w:hAnsi="Times New Roman" w:cs="Times New Roman"/>
            <w:color w:val="0000FF"/>
            <w:sz w:val="26"/>
            <w:szCs w:val="26"/>
          </w:rPr>
          <w:t>пункту 2</w:t>
        </w:r>
      </w:hyperlink>
      <w:r w:rsidRPr="00210732">
        <w:rPr>
          <w:rFonts w:ascii="Times New Roman" w:hAnsi="Times New Roman" w:cs="Times New Roman"/>
          <w:sz w:val="26"/>
          <w:szCs w:val="26"/>
        </w:rPr>
        <w:t xml:space="preserve"> приложения </w:t>
      </w:r>
      <w:r w:rsidR="00A77FEE" w:rsidRPr="00210732">
        <w:rPr>
          <w:rFonts w:ascii="Times New Roman" w:hAnsi="Times New Roman" w:cs="Times New Roman"/>
          <w:sz w:val="26"/>
          <w:szCs w:val="26"/>
        </w:rPr>
        <w:t>№</w:t>
      </w:r>
      <w:r w:rsidRPr="00210732">
        <w:rPr>
          <w:rFonts w:ascii="Times New Roman" w:hAnsi="Times New Roman" w:cs="Times New Roman"/>
          <w:sz w:val="26"/>
          <w:szCs w:val="26"/>
        </w:rPr>
        <w:t xml:space="preserve"> 1 к Постановлению </w:t>
      </w:r>
      <w:r w:rsidR="00A77FEE" w:rsidRPr="00210732">
        <w:rPr>
          <w:rFonts w:ascii="Times New Roman" w:hAnsi="Times New Roman" w:cs="Times New Roman"/>
          <w:sz w:val="26"/>
          <w:szCs w:val="26"/>
        </w:rPr>
        <w:t>№</w:t>
      </w:r>
      <w:r w:rsidRPr="00210732">
        <w:rPr>
          <w:rFonts w:ascii="Times New Roman" w:hAnsi="Times New Roman" w:cs="Times New Roman"/>
          <w:sz w:val="26"/>
          <w:szCs w:val="26"/>
        </w:rPr>
        <w:t xml:space="preserve"> 99, к участникам закупки на выполнение работ строительных, включенных в коды </w:t>
      </w:r>
      <w:hyperlink r:id="rId32" w:history="1">
        <w:r w:rsidRPr="00210732">
          <w:rPr>
            <w:rFonts w:ascii="Times New Roman" w:hAnsi="Times New Roman" w:cs="Times New Roman"/>
            <w:color w:val="0000FF"/>
            <w:sz w:val="26"/>
            <w:szCs w:val="26"/>
          </w:rPr>
          <w:t>41.2</w:t>
        </w:r>
      </w:hyperlink>
      <w:r w:rsidRPr="00210732">
        <w:rPr>
          <w:rFonts w:ascii="Times New Roman" w:hAnsi="Times New Roman" w:cs="Times New Roman"/>
          <w:sz w:val="26"/>
          <w:szCs w:val="26"/>
        </w:rPr>
        <w:t xml:space="preserve">, </w:t>
      </w:r>
      <w:hyperlink r:id="rId33" w:history="1">
        <w:r w:rsidRPr="00210732">
          <w:rPr>
            <w:rFonts w:ascii="Times New Roman" w:hAnsi="Times New Roman" w:cs="Times New Roman"/>
            <w:color w:val="0000FF"/>
            <w:sz w:val="26"/>
            <w:szCs w:val="26"/>
          </w:rPr>
          <w:t>42</w:t>
        </w:r>
      </w:hyperlink>
      <w:r w:rsidRPr="00210732">
        <w:rPr>
          <w:rFonts w:ascii="Times New Roman" w:hAnsi="Times New Roman" w:cs="Times New Roman"/>
          <w:sz w:val="26"/>
          <w:szCs w:val="26"/>
        </w:rPr>
        <w:t xml:space="preserve">, </w:t>
      </w:r>
      <w:hyperlink r:id="rId34" w:history="1">
        <w:r w:rsidRPr="00210732">
          <w:rPr>
            <w:rFonts w:ascii="Times New Roman" w:hAnsi="Times New Roman" w:cs="Times New Roman"/>
            <w:color w:val="0000FF"/>
            <w:sz w:val="26"/>
            <w:szCs w:val="26"/>
          </w:rPr>
          <w:t>43</w:t>
        </w:r>
      </w:hyperlink>
      <w:r w:rsidRPr="00210732">
        <w:rPr>
          <w:rFonts w:ascii="Times New Roman" w:hAnsi="Times New Roman" w:cs="Times New Roman"/>
          <w:sz w:val="26"/>
          <w:szCs w:val="26"/>
        </w:rPr>
        <w:t xml:space="preserve"> (кроме кода </w:t>
      </w:r>
      <w:hyperlink r:id="rId35" w:history="1">
        <w:r w:rsidRPr="00210732">
          <w:rPr>
            <w:rFonts w:ascii="Times New Roman" w:hAnsi="Times New Roman" w:cs="Times New Roman"/>
            <w:color w:val="0000FF"/>
            <w:sz w:val="26"/>
            <w:szCs w:val="26"/>
          </w:rPr>
          <w:t>43.13</w:t>
        </w:r>
      </w:hyperlink>
      <w:r w:rsidRPr="00210732">
        <w:rPr>
          <w:rFonts w:ascii="Times New Roman" w:hAnsi="Times New Roman" w:cs="Times New Roman"/>
          <w:sz w:val="26"/>
          <w:szCs w:val="26"/>
        </w:rPr>
        <w:t>) Общероссийского классификатора продукции по видам экономической деятельности (ОКПД</w:t>
      </w:r>
      <w:proofErr w:type="gramStart"/>
      <w:r w:rsidRPr="00210732">
        <w:rPr>
          <w:rFonts w:ascii="Times New Roman" w:hAnsi="Times New Roman" w:cs="Times New Roman"/>
          <w:sz w:val="26"/>
          <w:szCs w:val="26"/>
        </w:rPr>
        <w:t>2</w:t>
      </w:r>
      <w:proofErr w:type="gramEnd"/>
      <w:r w:rsidRPr="00210732">
        <w:rPr>
          <w:rFonts w:ascii="Times New Roman" w:hAnsi="Times New Roman" w:cs="Times New Roman"/>
          <w:sz w:val="26"/>
          <w:szCs w:val="26"/>
        </w:rPr>
        <w:t xml:space="preserve">) ОК 034-2014, в случае, если начальная (максимальная) цена контракта (цена лота) превышает 10 млн. рублей устанавливается дополнительное требование о наличии опыта исполнения (с учетом правопреемства) контракта (договора) на выполнение соответствующих работ строительных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w:t>
      </w:r>
      <w:proofErr w:type="gramStart"/>
      <w:r w:rsidRPr="00210732">
        <w:rPr>
          <w:rFonts w:ascii="Times New Roman" w:hAnsi="Times New Roman" w:cs="Times New Roman"/>
          <w:sz w:val="26"/>
          <w:szCs w:val="26"/>
        </w:rPr>
        <w:t>право</w:t>
      </w:r>
      <w:proofErr w:type="gramEnd"/>
      <w:r w:rsidRPr="00210732">
        <w:rPr>
          <w:rFonts w:ascii="Times New Roman" w:hAnsi="Times New Roman" w:cs="Times New Roman"/>
          <w:sz w:val="26"/>
          <w:szCs w:val="26"/>
        </w:rPr>
        <w:t xml:space="preserve"> заключить который проводится закупка.</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Согласно примечанию 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 - работы по строительству, реконструкции и капитальному ремонту объектов капитального строительства; - 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Таким образом, такое дополнительное требование предъявляется в случае, если объектом закупки являются работы строительные, которые относятся к указанным группам работ.</w:t>
      </w:r>
    </w:p>
    <w:p w:rsidR="00D10D32" w:rsidRPr="00210732" w:rsidRDefault="0040273B" w:rsidP="00A77FEE">
      <w:pPr>
        <w:pStyle w:val="ConsPlusNormal"/>
        <w:ind w:firstLine="709"/>
        <w:jc w:val="both"/>
        <w:rPr>
          <w:rFonts w:ascii="Times New Roman" w:hAnsi="Times New Roman" w:cs="Times New Roman"/>
          <w:bCs/>
          <w:sz w:val="26"/>
          <w:szCs w:val="26"/>
        </w:rPr>
      </w:pPr>
      <w:r w:rsidRPr="00210732">
        <w:rPr>
          <w:rFonts w:ascii="Times New Roman" w:hAnsi="Times New Roman" w:cs="Times New Roman"/>
          <w:sz w:val="26"/>
          <w:szCs w:val="26"/>
        </w:rPr>
        <w:t xml:space="preserve">Согласно извещению о проведении закупки, документации об Аукционе, объектом закупки является выполнение работ по </w:t>
      </w:r>
      <w:r w:rsidR="00D10D32" w:rsidRPr="00210732">
        <w:rPr>
          <w:rFonts w:ascii="Times New Roman" w:hAnsi="Times New Roman" w:cs="Times New Roman"/>
          <w:sz w:val="26"/>
          <w:szCs w:val="26"/>
        </w:rPr>
        <w:t>сносу зданий и сооружений</w:t>
      </w:r>
      <w:r w:rsidR="00D10D32" w:rsidRPr="00210732">
        <w:rPr>
          <w:rFonts w:ascii="Times New Roman" w:hAnsi="Times New Roman" w:cs="Times New Roman"/>
          <w:bCs/>
          <w:sz w:val="26"/>
          <w:szCs w:val="26"/>
        </w:rPr>
        <w:t>.</w:t>
      </w:r>
    </w:p>
    <w:p w:rsidR="0040273B" w:rsidRPr="00210732" w:rsidRDefault="00D10D32"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В своих возражениях Заказчик, Уполномоченный орган пояснили</w:t>
      </w:r>
      <w:r w:rsidR="0040273B" w:rsidRPr="00210732">
        <w:rPr>
          <w:rFonts w:ascii="Times New Roman" w:hAnsi="Times New Roman" w:cs="Times New Roman"/>
          <w:sz w:val="26"/>
          <w:szCs w:val="26"/>
        </w:rPr>
        <w:t xml:space="preserve">, что </w:t>
      </w:r>
      <w:r w:rsidRPr="00210732">
        <w:rPr>
          <w:rFonts w:ascii="Times New Roman" w:hAnsi="Times New Roman" w:cs="Times New Roman"/>
          <w:sz w:val="26"/>
          <w:szCs w:val="26"/>
        </w:rPr>
        <w:t>перечень работ в разделе документации потребность заказчика в поставке товаров, выполнении работ, оказании услуг (описание объекта закупки), равно как и сам объект закупки, а соответственно, проект контракта, не содержат работ по строительству, реконструкции и капитальному ремонту объектов капитального строительства.</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Вместе с тем, Комисси</w:t>
      </w:r>
      <w:r w:rsidR="00D10D32" w:rsidRPr="00210732">
        <w:rPr>
          <w:rFonts w:ascii="Times New Roman" w:hAnsi="Times New Roman" w:cs="Times New Roman"/>
          <w:sz w:val="26"/>
          <w:szCs w:val="26"/>
        </w:rPr>
        <w:t>ей</w:t>
      </w:r>
      <w:r w:rsidRPr="00210732">
        <w:rPr>
          <w:rFonts w:ascii="Times New Roman" w:hAnsi="Times New Roman" w:cs="Times New Roman"/>
          <w:sz w:val="26"/>
          <w:szCs w:val="26"/>
        </w:rPr>
        <w:t xml:space="preserve"> установлено, что из положений документации об Аукционе не следует, что в рамках исполнения контракта предусмотрены работы по строительству, реконструкции и капитальному ремонту.</w:t>
      </w:r>
    </w:p>
    <w:p w:rsidR="0040273B" w:rsidRPr="00210732" w:rsidRDefault="0040273B"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 xml:space="preserve">Таким образом, положение </w:t>
      </w:r>
      <w:hyperlink r:id="rId36" w:history="1">
        <w:r w:rsidRPr="00210732">
          <w:rPr>
            <w:rFonts w:ascii="Times New Roman" w:hAnsi="Times New Roman" w:cs="Times New Roman"/>
            <w:color w:val="0000FF"/>
            <w:sz w:val="26"/>
            <w:szCs w:val="26"/>
          </w:rPr>
          <w:t>Постановления</w:t>
        </w:r>
      </w:hyperlink>
      <w:r w:rsidRPr="00210732">
        <w:rPr>
          <w:rFonts w:ascii="Times New Roman" w:hAnsi="Times New Roman" w:cs="Times New Roman"/>
          <w:sz w:val="26"/>
          <w:szCs w:val="26"/>
        </w:rPr>
        <w:t xml:space="preserve"> </w:t>
      </w:r>
      <w:r w:rsidR="00A77FEE" w:rsidRPr="00210732">
        <w:rPr>
          <w:rFonts w:ascii="Times New Roman" w:hAnsi="Times New Roman" w:cs="Times New Roman"/>
          <w:sz w:val="26"/>
          <w:szCs w:val="26"/>
        </w:rPr>
        <w:t>№</w:t>
      </w:r>
      <w:r w:rsidRPr="00210732">
        <w:rPr>
          <w:rFonts w:ascii="Times New Roman" w:hAnsi="Times New Roman" w:cs="Times New Roman"/>
          <w:sz w:val="26"/>
          <w:szCs w:val="26"/>
        </w:rPr>
        <w:t xml:space="preserve"> 99, предписывающее предъявление к участникам закупки дополнительных требований, при осуществлении закупки на выполнение работ, подлежащих </w:t>
      </w:r>
      <w:r w:rsidR="00D10D32" w:rsidRPr="00210732">
        <w:rPr>
          <w:rFonts w:ascii="Times New Roman" w:hAnsi="Times New Roman" w:cs="Times New Roman"/>
          <w:sz w:val="26"/>
          <w:szCs w:val="26"/>
        </w:rPr>
        <w:t>к</w:t>
      </w:r>
      <w:r w:rsidRPr="00210732">
        <w:rPr>
          <w:rFonts w:ascii="Times New Roman" w:hAnsi="Times New Roman" w:cs="Times New Roman"/>
          <w:sz w:val="26"/>
          <w:szCs w:val="26"/>
        </w:rPr>
        <w:t xml:space="preserve"> выполнению в рамках исполнения контракта, не применяется.</w:t>
      </w:r>
    </w:p>
    <w:p w:rsidR="00E05A7E" w:rsidRPr="00210732" w:rsidRDefault="00E05A7E" w:rsidP="00A77FEE">
      <w:pPr>
        <w:pStyle w:val="ConsPlusNormal"/>
        <w:ind w:firstLine="709"/>
        <w:jc w:val="both"/>
        <w:rPr>
          <w:rFonts w:ascii="Times New Roman" w:hAnsi="Times New Roman" w:cs="Times New Roman"/>
          <w:sz w:val="26"/>
          <w:szCs w:val="26"/>
        </w:rPr>
      </w:pPr>
      <w:r w:rsidRPr="00210732">
        <w:rPr>
          <w:rFonts w:ascii="Times New Roman" w:hAnsi="Times New Roman" w:cs="Times New Roman"/>
          <w:sz w:val="26"/>
          <w:szCs w:val="26"/>
        </w:rPr>
        <w:t>Кроме того, Заявителем не представлено доказательств, подтверждающих обоснованность довода, в связи с чем указанный довод не нашел своего подтверждения.</w:t>
      </w:r>
    </w:p>
    <w:p w:rsidR="00E05A7E" w:rsidRDefault="00E05A7E" w:rsidP="00A77FEE">
      <w:pPr>
        <w:ind w:firstLine="709"/>
        <w:jc w:val="both"/>
        <w:rPr>
          <w:sz w:val="26"/>
          <w:szCs w:val="26"/>
        </w:rPr>
      </w:pPr>
    </w:p>
    <w:p w:rsidR="00407954" w:rsidRPr="00407954" w:rsidRDefault="00407954" w:rsidP="00407954">
      <w:pPr>
        <w:autoSpaceDE w:val="0"/>
        <w:autoSpaceDN w:val="0"/>
        <w:adjustRightInd w:val="0"/>
        <w:ind w:firstLine="709"/>
        <w:jc w:val="both"/>
        <w:rPr>
          <w:bCs/>
          <w:sz w:val="26"/>
          <w:szCs w:val="26"/>
        </w:rPr>
      </w:pPr>
      <w:r w:rsidRPr="00407954">
        <w:rPr>
          <w:bCs/>
          <w:sz w:val="26"/>
          <w:szCs w:val="26"/>
        </w:rPr>
        <w:t xml:space="preserve">Согласно </w:t>
      </w:r>
      <w:proofErr w:type="gramStart"/>
      <w:r w:rsidRPr="00407954">
        <w:rPr>
          <w:bCs/>
          <w:sz w:val="26"/>
          <w:szCs w:val="26"/>
        </w:rPr>
        <w:t>ч</w:t>
      </w:r>
      <w:proofErr w:type="gramEnd"/>
      <w:r w:rsidRPr="00407954">
        <w:rPr>
          <w:bCs/>
          <w:sz w:val="26"/>
          <w:szCs w:val="26"/>
        </w:rPr>
        <w:t xml:space="preserve">. 16 ст. 66 </w:t>
      </w:r>
      <w:r w:rsidRPr="00407954">
        <w:rPr>
          <w:sz w:val="26"/>
          <w:szCs w:val="26"/>
        </w:rPr>
        <w:t>Закона о контрактной системе,</w:t>
      </w:r>
      <w:r w:rsidRPr="00407954">
        <w:rPr>
          <w:bCs/>
          <w:sz w:val="26"/>
          <w:szCs w:val="26"/>
        </w:rPr>
        <w:t xml:space="preserve">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407954" w:rsidRPr="00407954" w:rsidRDefault="00407954" w:rsidP="00A77FEE">
      <w:pPr>
        <w:ind w:firstLine="709"/>
        <w:jc w:val="both"/>
        <w:rPr>
          <w:sz w:val="26"/>
          <w:szCs w:val="26"/>
        </w:rPr>
      </w:pPr>
      <w:r w:rsidRPr="00407954">
        <w:rPr>
          <w:sz w:val="26"/>
          <w:szCs w:val="26"/>
        </w:rPr>
        <w:t>По окончании срока подачи заявок не подано ни одной заявки.</w:t>
      </w:r>
    </w:p>
    <w:p w:rsidR="00407954" w:rsidRPr="00210732" w:rsidRDefault="00407954" w:rsidP="00A77FEE">
      <w:pPr>
        <w:ind w:firstLine="709"/>
        <w:jc w:val="both"/>
        <w:rPr>
          <w:sz w:val="26"/>
          <w:szCs w:val="26"/>
        </w:rPr>
      </w:pPr>
    </w:p>
    <w:p w:rsidR="00A77FEE" w:rsidRPr="00210732" w:rsidRDefault="00A77FEE" w:rsidP="00A77FEE">
      <w:pPr>
        <w:autoSpaceDE w:val="0"/>
        <w:autoSpaceDN w:val="0"/>
        <w:adjustRightInd w:val="0"/>
        <w:ind w:firstLine="709"/>
        <w:jc w:val="both"/>
        <w:rPr>
          <w:sz w:val="26"/>
          <w:szCs w:val="26"/>
        </w:rPr>
      </w:pPr>
      <w:r w:rsidRPr="00210732">
        <w:rPr>
          <w:sz w:val="26"/>
          <w:szCs w:val="26"/>
        </w:rPr>
        <w:lastRenderedPageBreak/>
        <w:t>При вышеизложенных обстоятельствах Комиссия приходит к выводу об отсутствии в действиях Заказчика нарушения требований Закона о контрактной системе.</w:t>
      </w:r>
    </w:p>
    <w:p w:rsidR="00A77FEE" w:rsidRPr="00210732" w:rsidRDefault="00A77FEE" w:rsidP="00A77FEE">
      <w:pPr>
        <w:ind w:firstLine="709"/>
        <w:jc w:val="both"/>
        <w:rPr>
          <w:sz w:val="26"/>
          <w:szCs w:val="26"/>
        </w:rPr>
      </w:pPr>
      <w:r w:rsidRPr="00210732">
        <w:rPr>
          <w:sz w:val="26"/>
          <w:szCs w:val="26"/>
        </w:rPr>
        <w:t>Довод</w:t>
      </w:r>
      <w:proofErr w:type="gramStart"/>
      <w:r w:rsidRPr="00210732">
        <w:rPr>
          <w:sz w:val="26"/>
          <w:szCs w:val="26"/>
        </w:rPr>
        <w:t>ы ООО</w:t>
      </w:r>
      <w:proofErr w:type="gramEnd"/>
      <w:r w:rsidRPr="00210732">
        <w:rPr>
          <w:sz w:val="26"/>
          <w:szCs w:val="26"/>
        </w:rPr>
        <w:t xml:space="preserve"> «НДК» не находят своего подтверждения.</w:t>
      </w:r>
    </w:p>
    <w:p w:rsidR="00A77FEE" w:rsidRPr="00210732" w:rsidRDefault="00A77FEE" w:rsidP="00A77FEE">
      <w:pPr>
        <w:ind w:firstLine="709"/>
        <w:jc w:val="both"/>
        <w:rPr>
          <w:sz w:val="26"/>
          <w:szCs w:val="26"/>
        </w:rPr>
      </w:pPr>
    </w:p>
    <w:p w:rsidR="00722132" w:rsidRPr="00210732" w:rsidRDefault="00EE3623" w:rsidP="00A77FEE">
      <w:pPr>
        <w:ind w:firstLine="709"/>
        <w:jc w:val="both"/>
        <w:rPr>
          <w:sz w:val="26"/>
          <w:szCs w:val="26"/>
        </w:rPr>
      </w:pPr>
      <w:r w:rsidRPr="00210732">
        <w:rPr>
          <w:sz w:val="26"/>
          <w:szCs w:val="26"/>
        </w:rPr>
        <w:t xml:space="preserve">Руководствуясь </w:t>
      </w:r>
      <w:hyperlink r:id="rId37" w:history="1">
        <w:r w:rsidRPr="00210732">
          <w:rPr>
            <w:rStyle w:val="a3"/>
            <w:sz w:val="26"/>
            <w:szCs w:val="26"/>
          </w:rPr>
          <w:t>пунктом 1 части 15 статьи 99</w:t>
        </w:r>
      </w:hyperlink>
      <w:r w:rsidRPr="00210732">
        <w:rPr>
          <w:sz w:val="26"/>
          <w:szCs w:val="26"/>
        </w:rPr>
        <w:t xml:space="preserve">, </w:t>
      </w:r>
      <w:hyperlink r:id="rId38" w:history="1">
        <w:r w:rsidRPr="00210732">
          <w:rPr>
            <w:rStyle w:val="a3"/>
            <w:sz w:val="26"/>
            <w:szCs w:val="26"/>
          </w:rPr>
          <w:t>частью 8 статьи 106</w:t>
        </w:r>
      </w:hyperlink>
      <w:r w:rsidRPr="00210732">
        <w:rPr>
          <w:sz w:val="26"/>
          <w:szCs w:val="26"/>
        </w:rPr>
        <w:t xml:space="preserve"> Федерального закона о контрактной системе Комиссия</w:t>
      </w:r>
    </w:p>
    <w:p w:rsidR="007B332F" w:rsidRPr="00210732" w:rsidRDefault="007B332F" w:rsidP="00F70AC3">
      <w:pPr>
        <w:ind w:firstLine="709"/>
        <w:jc w:val="both"/>
        <w:rPr>
          <w:sz w:val="26"/>
          <w:szCs w:val="26"/>
        </w:rPr>
      </w:pPr>
    </w:p>
    <w:p w:rsidR="00CD23EF" w:rsidRPr="00210732" w:rsidRDefault="007B332F" w:rsidP="00F70AC3">
      <w:pPr>
        <w:ind w:firstLine="709"/>
        <w:jc w:val="center"/>
        <w:rPr>
          <w:b/>
          <w:sz w:val="26"/>
          <w:szCs w:val="26"/>
        </w:rPr>
      </w:pPr>
      <w:r w:rsidRPr="00210732">
        <w:rPr>
          <w:b/>
          <w:sz w:val="26"/>
          <w:szCs w:val="26"/>
        </w:rPr>
        <w:t>РЕШИЛА:</w:t>
      </w:r>
    </w:p>
    <w:p w:rsidR="00AC6F06" w:rsidRPr="00210732" w:rsidRDefault="00AC6F06" w:rsidP="00F70AC3">
      <w:pPr>
        <w:ind w:firstLine="709"/>
        <w:jc w:val="center"/>
        <w:rPr>
          <w:b/>
          <w:sz w:val="26"/>
          <w:szCs w:val="26"/>
        </w:rPr>
      </w:pPr>
    </w:p>
    <w:p w:rsidR="003926B9" w:rsidRPr="00210732" w:rsidRDefault="009E221B" w:rsidP="00C66C0E">
      <w:pPr>
        <w:tabs>
          <w:tab w:val="left" w:pos="993"/>
        </w:tabs>
        <w:autoSpaceDE w:val="0"/>
        <w:autoSpaceDN w:val="0"/>
        <w:adjustRightInd w:val="0"/>
        <w:ind w:firstLine="709"/>
        <w:jc w:val="both"/>
        <w:rPr>
          <w:sz w:val="26"/>
          <w:szCs w:val="26"/>
        </w:rPr>
      </w:pPr>
      <w:r w:rsidRPr="00210732">
        <w:rPr>
          <w:sz w:val="26"/>
          <w:szCs w:val="26"/>
        </w:rPr>
        <w:t xml:space="preserve">Признать жалобу </w:t>
      </w:r>
      <w:r w:rsidR="005F0B17" w:rsidRPr="00210732">
        <w:rPr>
          <w:sz w:val="26"/>
          <w:szCs w:val="26"/>
        </w:rPr>
        <w:t>ООО «НДК»</w:t>
      </w:r>
      <w:r w:rsidR="005F0B17" w:rsidRPr="00210732">
        <w:rPr>
          <w:bCs/>
          <w:sz w:val="26"/>
          <w:szCs w:val="26"/>
          <w:lang w:bidi="ru-RU"/>
        </w:rPr>
        <w:t xml:space="preserve"> (ИНН: </w:t>
      </w:r>
      <w:r w:rsidR="005F0B17" w:rsidRPr="00210732">
        <w:rPr>
          <w:sz w:val="26"/>
          <w:szCs w:val="26"/>
        </w:rPr>
        <w:t>9701005892</w:t>
      </w:r>
      <w:r w:rsidR="005F0B17" w:rsidRPr="00210732">
        <w:rPr>
          <w:bCs/>
          <w:sz w:val="26"/>
          <w:szCs w:val="26"/>
          <w:lang w:bidi="ru-RU"/>
        </w:rPr>
        <w:t xml:space="preserve">), </w:t>
      </w:r>
      <w:r w:rsidR="005F0B17" w:rsidRPr="00210732">
        <w:rPr>
          <w:sz w:val="26"/>
          <w:szCs w:val="26"/>
        </w:rPr>
        <w:t>на действия Заказчика МКУ «Дирекция капитального строительства и жилищной политики» (ИНН: 8904083703)</w:t>
      </w:r>
      <w:r w:rsidR="005F0B17" w:rsidRPr="00210732">
        <w:rPr>
          <w:bCs/>
          <w:sz w:val="26"/>
          <w:szCs w:val="26"/>
        </w:rPr>
        <w:t xml:space="preserve">, </w:t>
      </w:r>
      <w:r w:rsidR="005F0B17" w:rsidRPr="00210732">
        <w:rPr>
          <w:sz w:val="26"/>
          <w:szCs w:val="26"/>
        </w:rPr>
        <w:t xml:space="preserve">при осуществлении </w:t>
      </w:r>
      <w:r w:rsidR="005F0B17" w:rsidRPr="00210732">
        <w:rPr>
          <w:bCs/>
          <w:sz w:val="26"/>
          <w:szCs w:val="26"/>
        </w:rPr>
        <w:t>закупки способом электронного аукциона «</w:t>
      </w:r>
      <w:r w:rsidR="005F0B17" w:rsidRPr="00210732">
        <w:rPr>
          <w:sz w:val="26"/>
          <w:szCs w:val="26"/>
        </w:rPr>
        <w:t>Выполнение работ по сносу зданий и сооружений</w:t>
      </w:r>
      <w:r w:rsidR="005F0B17" w:rsidRPr="00210732">
        <w:rPr>
          <w:bCs/>
          <w:sz w:val="26"/>
          <w:szCs w:val="26"/>
        </w:rPr>
        <w:t xml:space="preserve">», </w:t>
      </w:r>
      <w:r w:rsidR="005F0B17" w:rsidRPr="00210732">
        <w:rPr>
          <w:sz w:val="26"/>
          <w:szCs w:val="26"/>
        </w:rPr>
        <w:t>Начальная (максимальная) цена контракта – 28 000 000 руб. 00 коп</w:t>
      </w:r>
      <w:proofErr w:type="gramStart"/>
      <w:r w:rsidR="005F0B17" w:rsidRPr="00210732">
        <w:rPr>
          <w:sz w:val="26"/>
          <w:szCs w:val="26"/>
        </w:rPr>
        <w:t>.</w:t>
      </w:r>
      <w:proofErr w:type="gramEnd"/>
      <w:r w:rsidR="005F0B17" w:rsidRPr="00210732">
        <w:rPr>
          <w:sz w:val="26"/>
          <w:szCs w:val="26"/>
        </w:rPr>
        <w:t xml:space="preserve"> (</w:t>
      </w:r>
      <w:proofErr w:type="gramStart"/>
      <w:r w:rsidR="005F0B17" w:rsidRPr="00210732">
        <w:rPr>
          <w:sz w:val="26"/>
          <w:szCs w:val="26"/>
        </w:rPr>
        <w:t>и</w:t>
      </w:r>
      <w:proofErr w:type="gramEnd"/>
      <w:r w:rsidR="005F0B17" w:rsidRPr="00210732">
        <w:rPr>
          <w:sz w:val="26"/>
          <w:szCs w:val="26"/>
        </w:rPr>
        <w:t xml:space="preserve">звещение № </w:t>
      </w:r>
      <w:r w:rsidR="005F0B17" w:rsidRPr="00210732">
        <w:rPr>
          <w:bCs/>
          <w:caps/>
          <w:sz w:val="26"/>
          <w:szCs w:val="26"/>
          <w:lang w:bidi="ru-RU"/>
        </w:rPr>
        <w:t>0190300010817000470</w:t>
      </w:r>
      <w:hyperlink r:id="rId39" w:tgtFrame="_blank" w:history="1"/>
      <w:r w:rsidR="005F0B17" w:rsidRPr="00210732">
        <w:rPr>
          <w:sz w:val="26"/>
          <w:szCs w:val="26"/>
        </w:rPr>
        <w:t xml:space="preserve">) </w:t>
      </w:r>
      <w:r w:rsidR="003926B9" w:rsidRPr="00210732">
        <w:rPr>
          <w:sz w:val="26"/>
          <w:szCs w:val="26"/>
        </w:rPr>
        <w:t xml:space="preserve">необоснованной. </w:t>
      </w:r>
    </w:p>
    <w:p w:rsidR="004E6CF9" w:rsidRPr="00210732" w:rsidRDefault="004E6CF9" w:rsidP="007B332F">
      <w:pPr>
        <w:widowControl w:val="0"/>
        <w:jc w:val="both"/>
        <w:rPr>
          <w:sz w:val="26"/>
          <w:szCs w:val="26"/>
        </w:rPr>
      </w:pPr>
    </w:p>
    <w:p w:rsidR="005F0B17" w:rsidRPr="00210732" w:rsidRDefault="005F0B17" w:rsidP="007B332F">
      <w:pPr>
        <w:widowControl w:val="0"/>
        <w:jc w:val="both"/>
        <w:rPr>
          <w:sz w:val="26"/>
          <w:szCs w:val="26"/>
        </w:rPr>
      </w:pPr>
    </w:p>
    <w:p w:rsidR="005F0B17" w:rsidRPr="00210732" w:rsidRDefault="005F0B17" w:rsidP="007B332F">
      <w:pPr>
        <w:widowControl w:val="0"/>
        <w:jc w:val="both"/>
        <w:rPr>
          <w:sz w:val="26"/>
          <w:szCs w:val="26"/>
        </w:rPr>
      </w:pPr>
    </w:p>
    <w:p w:rsidR="005F0B17" w:rsidRPr="00210732" w:rsidRDefault="005F0B17" w:rsidP="005F0B17">
      <w:pPr>
        <w:tabs>
          <w:tab w:val="left" w:pos="709"/>
        </w:tabs>
        <w:jc w:val="both"/>
        <w:rPr>
          <w:sz w:val="26"/>
          <w:szCs w:val="26"/>
        </w:rPr>
      </w:pPr>
      <w:r w:rsidRPr="00210732">
        <w:rPr>
          <w:sz w:val="26"/>
          <w:szCs w:val="26"/>
        </w:rPr>
        <w:t xml:space="preserve">Председатель комиссии                                                                                       </w:t>
      </w:r>
      <w:r w:rsidR="00686B57">
        <w:rPr>
          <w:sz w:val="26"/>
          <w:szCs w:val="26"/>
        </w:rPr>
        <w:t xml:space="preserve">               «…»</w:t>
      </w:r>
    </w:p>
    <w:p w:rsidR="005F0B17" w:rsidRPr="00210732" w:rsidRDefault="005F0B17" w:rsidP="005F0B17">
      <w:pPr>
        <w:tabs>
          <w:tab w:val="left" w:pos="709"/>
        </w:tabs>
        <w:jc w:val="both"/>
        <w:rPr>
          <w:sz w:val="26"/>
          <w:szCs w:val="26"/>
        </w:rPr>
      </w:pPr>
    </w:p>
    <w:p w:rsidR="005F0B17" w:rsidRPr="00210732" w:rsidRDefault="005F0B17" w:rsidP="005F0B17">
      <w:pPr>
        <w:tabs>
          <w:tab w:val="left" w:pos="709"/>
        </w:tabs>
        <w:jc w:val="both"/>
        <w:rPr>
          <w:sz w:val="26"/>
          <w:szCs w:val="26"/>
        </w:rPr>
      </w:pPr>
      <w:r w:rsidRPr="00210732">
        <w:rPr>
          <w:sz w:val="26"/>
          <w:szCs w:val="26"/>
        </w:rPr>
        <w:t xml:space="preserve">Члены комиссии                                                                                                      </w:t>
      </w:r>
      <w:r w:rsidR="00686B57">
        <w:rPr>
          <w:sz w:val="26"/>
          <w:szCs w:val="26"/>
        </w:rPr>
        <w:t xml:space="preserve">          </w:t>
      </w:r>
      <w:r w:rsidRPr="00210732">
        <w:rPr>
          <w:sz w:val="26"/>
          <w:szCs w:val="26"/>
        </w:rPr>
        <w:t xml:space="preserve"> </w:t>
      </w:r>
      <w:r w:rsidR="00686B57">
        <w:rPr>
          <w:sz w:val="26"/>
          <w:szCs w:val="26"/>
        </w:rPr>
        <w:t>«…»</w:t>
      </w:r>
    </w:p>
    <w:p w:rsidR="005F0B17" w:rsidRPr="00210732" w:rsidRDefault="005F0B17" w:rsidP="005F0B17">
      <w:pPr>
        <w:tabs>
          <w:tab w:val="left" w:pos="709"/>
        </w:tabs>
        <w:jc w:val="both"/>
        <w:rPr>
          <w:sz w:val="26"/>
          <w:szCs w:val="26"/>
        </w:rPr>
      </w:pPr>
    </w:p>
    <w:p w:rsidR="005F0B17" w:rsidRPr="00210732" w:rsidRDefault="005F0B17" w:rsidP="005F0B17">
      <w:pPr>
        <w:tabs>
          <w:tab w:val="left" w:pos="709"/>
        </w:tabs>
        <w:jc w:val="both"/>
        <w:rPr>
          <w:sz w:val="26"/>
          <w:szCs w:val="26"/>
        </w:rPr>
      </w:pPr>
      <w:r w:rsidRPr="00210732">
        <w:rPr>
          <w:sz w:val="26"/>
          <w:szCs w:val="26"/>
        </w:rPr>
        <w:t xml:space="preserve">                                                                                                                                 </w:t>
      </w:r>
      <w:r w:rsidR="00686B57">
        <w:rPr>
          <w:sz w:val="26"/>
          <w:szCs w:val="26"/>
        </w:rPr>
        <w:t xml:space="preserve">               «…»</w:t>
      </w:r>
    </w:p>
    <w:p w:rsidR="005F0B17" w:rsidRPr="00210732" w:rsidRDefault="005F0B17" w:rsidP="005F0B17">
      <w:pPr>
        <w:tabs>
          <w:tab w:val="left" w:pos="709"/>
        </w:tabs>
        <w:jc w:val="both"/>
        <w:rPr>
          <w:sz w:val="26"/>
          <w:szCs w:val="26"/>
        </w:rPr>
      </w:pPr>
    </w:p>
    <w:p w:rsidR="003926B9" w:rsidRPr="00210732" w:rsidRDefault="003926B9" w:rsidP="00703D90">
      <w:pPr>
        <w:widowControl w:val="0"/>
        <w:jc w:val="both"/>
        <w:rPr>
          <w:sz w:val="26"/>
          <w:szCs w:val="26"/>
        </w:rPr>
      </w:pPr>
    </w:p>
    <w:p w:rsidR="00741A1A" w:rsidRPr="00210732" w:rsidRDefault="00741A1A" w:rsidP="00703D90">
      <w:pPr>
        <w:widowControl w:val="0"/>
        <w:jc w:val="both"/>
        <w:rPr>
          <w:sz w:val="26"/>
          <w:szCs w:val="26"/>
        </w:rPr>
      </w:pPr>
    </w:p>
    <w:p w:rsidR="005F0B17" w:rsidRPr="00210732" w:rsidRDefault="005F0B17" w:rsidP="00703D90">
      <w:pPr>
        <w:widowControl w:val="0"/>
        <w:jc w:val="both"/>
        <w:rPr>
          <w:sz w:val="26"/>
          <w:szCs w:val="26"/>
        </w:rPr>
      </w:pPr>
    </w:p>
    <w:p w:rsidR="005F0B17" w:rsidRPr="00210732" w:rsidRDefault="005F0B17" w:rsidP="005F0B17">
      <w:pPr>
        <w:tabs>
          <w:tab w:val="left" w:pos="709"/>
        </w:tabs>
        <w:jc w:val="both"/>
        <w:rPr>
          <w:i/>
          <w:sz w:val="18"/>
          <w:szCs w:val="18"/>
        </w:rPr>
      </w:pPr>
      <w:r w:rsidRPr="00210732">
        <w:rPr>
          <w:i/>
          <w:sz w:val="18"/>
          <w:szCs w:val="18"/>
        </w:rPr>
        <w:t xml:space="preserve">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210732">
        <w:rPr>
          <w:i/>
          <w:sz w:val="18"/>
          <w:szCs w:val="18"/>
        </w:rPr>
        <w:t>с даты</w:t>
      </w:r>
      <w:proofErr w:type="gramEnd"/>
      <w:r w:rsidRPr="00210732">
        <w:rPr>
          <w:i/>
          <w:sz w:val="18"/>
          <w:szCs w:val="18"/>
        </w:rPr>
        <w:t xml:space="preserve"> его принятия.</w:t>
      </w:r>
    </w:p>
    <w:p w:rsidR="005F0B17" w:rsidRPr="00210732" w:rsidRDefault="005F0B17" w:rsidP="00703D90">
      <w:pPr>
        <w:widowControl w:val="0"/>
        <w:jc w:val="both"/>
        <w:rPr>
          <w:sz w:val="26"/>
          <w:szCs w:val="26"/>
        </w:rPr>
      </w:pPr>
    </w:p>
    <w:p w:rsidR="005F0B17" w:rsidRPr="00210732" w:rsidRDefault="005F0B17" w:rsidP="00703D90">
      <w:pPr>
        <w:widowControl w:val="0"/>
        <w:jc w:val="both"/>
        <w:rPr>
          <w:sz w:val="26"/>
          <w:szCs w:val="26"/>
        </w:rPr>
      </w:pPr>
    </w:p>
    <w:p w:rsidR="005F0B17" w:rsidRPr="00210732" w:rsidRDefault="005F0B17" w:rsidP="00703D90">
      <w:pPr>
        <w:widowControl w:val="0"/>
        <w:jc w:val="both"/>
        <w:rPr>
          <w:sz w:val="26"/>
          <w:szCs w:val="26"/>
        </w:rPr>
      </w:pPr>
    </w:p>
    <w:p w:rsidR="00C7394B" w:rsidRPr="00210732" w:rsidRDefault="00C7394B" w:rsidP="005F0B17">
      <w:pPr>
        <w:jc w:val="both"/>
        <w:rPr>
          <w:sz w:val="14"/>
          <w:szCs w:val="14"/>
        </w:rPr>
      </w:pPr>
    </w:p>
    <w:sectPr w:rsidR="00C7394B" w:rsidRPr="00210732" w:rsidSect="004B4206">
      <w:headerReference w:type="even" r:id="rId40"/>
      <w:headerReference w:type="default" r:id="rId41"/>
      <w:footerReference w:type="default" r:id="rId42"/>
      <w:pgSz w:w="11906" w:h="16838"/>
      <w:pgMar w:top="1134" w:right="851"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7FEE" w:rsidRDefault="00A77FEE">
      <w:r>
        <w:separator/>
      </w:r>
    </w:p>
  </w:endnote>
  <w:endnote w:type="continuationSeparator" w:id="1">
    <w:p w:rsidR="00A77FEE" w:rsidRDefault="00A77F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DL">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andara">
    <w:panose1 w:val="020E0502030303020204"/>
    <w:charset w:val="CC"/>
    <w:family w:val="swiss"/>
    <w:pitch w:val="variable"/>
    <w:sig w:usb0="A00002EF" w:usb1="4000A44B"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Corbel">
    <w:panose1 w:val="020B0503020204020204"/>
    <w:charset w:val="CC"/>
    <w:family w:val="swiss"/>
    <w:pitch w:val="variable"/>
    <w:sig w:usb0="A00002EF" w:usb1="4000A44B"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FEE" w:rsidRPr="008427D0" w:rsidRDefault="00A77FEE" w:rsidP="008427D0">
    <w:pPr>
      <w:pStyle w:val="a8"/>
      <w:jc w:val="right"/>
      <w:rPr>
        <w:rFonts w:ascii="Book Antiqua" w:hAnsi="Book Antiqua"/>
        <w:b/>
        <w:sz w:val="32"/>
        <w:szCs w:val="3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7FEE" w:rsidRDefault="00A77FEE">
      <w:r>
        <w:separator/>
      </w:r>
    </w:p>
  </w:footnote>
  <w:footnote w:type="continuationSeparator" w:id="1">
    <w:p w:rsidR="00A77FEE" w:rsidRDefault="00A77F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FEE" w:rsidRDefault="006C2E42" w:rsidP="005D6A8A">
    <w:pPr>
      <w:pStyle w:val="a6"/>
      <w:framePr w:wrap="around" w:vAnchor="text" w:hAnchor="margin" w:xAlign="center" w:y="1"/>
      <w:rPr>
        <w:rStyle w:val="ae"/>
      </w:rPr>
    </w:pPr>
    <w:r>
      <w:rPr>
        <w:rStyle w:val="ae"/>
      </w:rPr>
      <w:fldChar w:fldCharType="begin"/>
    </w:r>
    <w:r w:rsidR="00A77FEE">
      <w:rPr>
        <w:rStyle w:val="ae"/>
      </w:rPr>
      <w:instrText xml:space="preserve">PAGE  </w:instrText>
    </w:r>
    <w:r>
      <w:rPr>
        <w:rStyle w:val="ae"/>
      </w:rPr>
      <w:fldChar w:fldCharType="end"/>
    </w:r>
  </w:p>
  <w:p w:rsidR="00A77FEE" w:rsidRDefault="00A77FEE">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FEE" w:rsidRDefault="006C2E42" w:rsidP="005D6A8A">
    <w:pPr>
      <w:pStyle w:val="a6"/>
      <w:framePr w:wrap="around" w:vAnchor="text" w:hAnchor="margin" w:xAlign="center" w:y="1"/>
      <w:rPr>
        <w:rStyle w:val="ae"/>
      </w:rPr>
    </w:pPr>
    <w:r>
      <w:rPr>
        <w:rStyle w:val="ae"/>
      </w:rPr>
      <w:fldChar w:fldCharType="begin"/>
    </w:r>
    <w:r w:rsidR="00A77FEE">
      <w:rPr>
        <w:rStyle w:val="ae"/>
      </w:rPr>
      <w:instrText xml:space="preserve">PAGE  </w:instrText>
    </w:r>
    <w:r>
      <w:rPr>
        <w:rStyle w:val="ae"/>
      </w:rPr>
      <w:fldChar w:fldCharType="separate"/>
    </w:r>
    <w:r w:rsidR="00686B57">
      <w:rPr>
        <w:rStyle w:val="ae"/>
        <w:noProof/>
      </w:rPr>
      <w:t>6</w:t>
    </w:r>
    <w:r>
      <w:rPr>
        <w:rStyle w:val="ae"/>
      </w:rPr>
      <w:fldChar w:fldCharType="end"/>
    </w:r>
  </w:p>
  <w:p w:rsidR="00A77FEE" w:rsidRDefault="00A77FE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60714"/>
    <w:multiLevelType w:val="hybridMultilevel"/>
    <w:tmpl w:val="8DE036AE"/>
    <w:lvl w:ilvl="0" w:tplc="5A0AB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522065B"/>
    <w:multiLevelType w:val="hybridMultilevel"/>
    <w:tmpl w:val="6A140F76"/>
    <w:lvl w:ilvl="0" w:tplc="555ACE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7C657EF"/>
    <w:multiLevelType w:val="hybridMultilevel"/>
    <w:tmpl w:val="C480DC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624734"/>
    <w:multiLevelType w:val="multilevel"/>
    <w:tmpl w:val="B0D6A15A"/>
    <w:lvl w:ilvl="0">
      <w:start w:val="4"/>
      <w:numFmt w:val="decimal"/>
      <w:lvlText w:val="%1-"/>
      <w:lvlJc w:val="left"/>
      <w:pPr>
        <w:ind w:left="495" w:hanging="49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nsid w:val="09BC1BD8"/>
    <w:multiLevelType w:val="hybridMultilevel"/>
    <w:tmpl w:val="31E6B1E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D010CD6"/>
    <w:multiLevelType w:val="hybridMultilevel"/>
    <w:tmpl w:val="122C859A"/>
    <w:lvl w:ilvl="0" w:tplc="0D64F5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DF17B95"/>
    <w:multiLevelType w:val="multilevel"/>
    <w:tmpl w:val="AE56B692"/>
    <w:lvl w:ilvl="0">
      <w:start w:val="2016"/>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EE47345"/>
    <w:multiLevelType w:val="hybridMultilevel"/>
    <w:tmpl w:val="2C7AA7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ED6FDE"/>
    <w:multiLevelType w:val="hybridMultilevel"/>
    <w:tmpl w:val="89E82CF2"/>
    <w:lvl w:ilvl="0" w:tplc="D2E41F9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272631C"/>
    <w:multiLevelType w:val="multilevel"/>
    <w:tmpl w:val="0C603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1C7ACA"/>
    <w:multiLevelType w:val="multilevel"/>
    <w:tmpl w:val="F5C2A5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AA140CD"/>
    <w:multiLevelType w:val="multilevel"/>
    <w:tmpl w:val="7452F9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B47329B"/>
    <w:multiLevelType w:val="multilevel"/>
    <w:tmpl w:val="220438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2B54245"/>
    <w:multiLevelType w:val="multilevel"/>
    <w:tmpl w:val="3AD2F3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3680E05"/>
    <w:multiLevelType w:val="hybridMultilevel"/>
    <w:tmpl w:val="E1287B3C"/>
    <w:lvl w:ilvl="0" w:tplc="5AF6F22A">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5">
    <w:nsid w:val="27912402"/>
    <w:multiLevelType w:val="hybridMultilevel"/>
    <w:tmpl w:val="E0B2C1C6"/>
    <w:lvl w:ilvl="0" w:tplc="B024D36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29071AE1"/>
    <w:multiLevelType w:val="multilevel"/>
    <w:tmpl w:val="AFE213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90E491C"/>
    <w:multiLevelType w:val="hybridMultilevel"/>
    <w:tmpl w:val="0C86BFAC"/>
    <w:lvl w:ilvl="0" w:tplc="AA7E329C">
      <w:start w:val="1"/>
      <w:numFmt w:val="decimal"/>
      <w:lvlText w:val="%1)"/>
      <w:lvlJc w:val="left"/>
      <w:pPr>
        <w:ind w:left="786" w:hanging="360"/>
      </w:pPr>
      <w:rPr>
        <w:rFonts w:eastAsiaTheme="minorHAnsi" w:hint="default"/>
        <w:b w:val="0"/>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2C395278"/>
    <w:multiLevelType w:val="hybridMultilevel"/>
    <w:tmpl w:val="A24E1978"/>
    <w:lvl w:ilvl="0" w:tplc="5B9A912A">
      <w:start w:val="1"/>
      <w:numFmt w:val="upperRoman"/>
      <w:lvlText w:val="%1."/>
      <w:lvlJc w:val="left"/>
      <w:pPr>
        <w:tabs>
          <w:tab w:val="num" w:pos="1080"/>
        </w:tabs>
        <w:ind w:left="1080" w:hanging="72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2D2D4756"/>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1704B5E"/>
    <w:multiLevelType w:val="hybridMultilevel"/>
    <w:tmpl w:val="A2D0A6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A050DC1"/>
    <w:multiLevelType w:val="hybridMultilevel"/>
    <w:tmpl w:val="F51A9406"/>
    <w:lvl w:ilvl="0" w:tplc="F37C5E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8C56707"/>
    <w:multiLevelType w:val="hybridMultilevel"/>
    <w:tmpl w:val="BB485910"/>
    <w:lvl w:ilvl="0" w:tplc="C3341B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8F111B3"/>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2C93381"/>
    <w:multiLevelType w:val="hybridMultilevel"/>
    <w:tmpl w:val="186058CA"/>
    <w:lvl w:ilvl="0" w:tplc="90FA6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35FE311"/>
    <w:multiLevelType w:val="multilevel"/>
    <w:tmpl w:val="3E849CCE"/>
    <w:lvl w:ilvl="0">
      <w:start w:val="1"/>
      <w:numFmt w:val="decimal"/>
      <w:lvlText w:val="%1."/>
      <w:lvlJc w:val="left"/>
      <w:pPr>
        <w:tabs>
          <w:tab w:val="num" w:pos="360"/>
        </w:tabs>
        <w:ind w:left="360" w:hanging="360"/>
      </w:pPr>
      <w:rPr>
        <w:rFonts w:ascii="Times New Roman" w:hAnsi="Times New Roman" w:cs="Times New Roman" w:hint="default"/>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6">
    <w:nsid w:val="54965475"/>
    <w:multiLevelType w:val="multilevel"/>
    <w:tmpl w:val="9856BB24"/>
    <w:lvl w:ilvl="0">
      <w:start w:val="2"/>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8B56268"/>
    <w:multiLevelType w:val="multilevel"/>
    <w:tmpl w:val="1736CC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2912A21"/>
    <w:multiLevelType w:val="multilevel"/>
    <w:tmpl w:val="039A72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3CE2DBD"/>
    <w:multiLevelType w:val="multilevel"/>
    <w:tmpl w:val="B03682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87656FD"/>
    <w:multiLevelType w:val="multilevel"/>
    <w:tmpl w:val="FD462C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55A4639"/>
    <w:multiLevelType w:val="hybridMultilevel"/>
    <w:tmpl w:val="6B84135A"/>
    <w:lvl w:ilvl="0" w:tplc="87BEFDD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6CD584C"/>
    <w:multiLevelType w:val="multilevel"/>
    <w:tmpl w:val="4FA00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92302EB"/>
    <w:multiLevelType w:val="hybridMultilevel"/>
    <w:tmpl w:val="3A48357A"/>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C8F4D94"/>
    <w:multiLevelType w:val="multilevel"/>
    <w:tmpl w:val="C5AC0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C912A4E"/>
    <w:multiLevelType w:val="multilevel"/>
    <w:tmpl w:val="43DE1A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13"/>
  </w:num>
  <w:num w:numId="3">
    <w:abstractNumId w:val="30"/>
  </w:num>
  <w:num w:numId="4">
    <w:abstractNumId w:val="26"/>
  </w:num>
  <w:num w:numId="5">
    <w:abstractNumId w:val="20"/>
  </w:num>
  <w:num w:numId="6">
    <w:abstractNumId w:val="34"/>
  </w:num>
  <w:num w:numId="7">
    <w:abstractNumId w:val="12"/>
  </w:num>
  <w:num w:numId="8">
    <w:abstractNumId w:val="19"/>
  </w:num>
  <w:num w:numId="9">
    <w:abstractNumId w:val="32"/>
  </w:num>
  <w:num w:numId="10">
    <w:abstractNumId w:val="23"/>
  </w:num>
  <w:num w:numId="11">
    <w:abstractNumId w:val="6"/>
  </w:num>
  <w:num w:numId="12">
    <w:abstractNumId w:val="27"/>
  </w:num>
  <w:num w:numId="13">
    <w:abstractNumId w:val="4"/>
  </w:num>
  <w:num w:numId="14">
    <w:abstractNumId w:val="2"/>
  </w:num>
  <w:num w:numId="15">
    <w:abstractNumId w:val="35"/>
  </w:num>
  <w:num w:numId="16">
    <w:abstractNumId w:val="16"/>
  </w:num>
  <w:num w:numId="17">
    <w:abstractNumId w:val="11"/>
  </w:num>
  <w:num w:numId="18">
    <w:abstractNumId w:val="7"/>
  </w:num>
  <w:num w:numId="19">
    <w:abstractNumId w:val="3"/>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8"/>
  </w:num>
  <w:num w:numId="24">
    <w:abstractNumId w:val="28"/>
  </w:num>
  <w:num w:numId="25">
    <w:abstractNumId w:val="21"/>
  </w:num>
  <w:num w:numId="26">
    <w:abstractNumId w:val="25"/>
  </w:num>
  <w:num w:numId="27">
    <w:abstractNumId w:val="0"/>
  </w:num>
  <w:num w:numId="28">
    <w:abstractNumId w:val="5"/>
  </w:num>
  <w:num w:numId="29">
    <w:abstractNumId w:val="8"/>
  </w:num>
  <w:num w:numId="30">
    <w:abstractNumId w:val="1"/>
  </w:num>
  <w:num w:numId="31">
    <w:abstractNumId w:val="10"/>
  </w:num>
  <w:num w:numId="32">
    <w:abstractNumId w:val="9"/>
  </w:num>
  <w:num w:numId="33">
    <w:abstractNumId w:val="29"/>
  </w:num>
  <w:num w:numId="34">
    <w:abstractNumId w:val="31"/>
  </w:num>
  <w:num w:numId="35">
    <w:abstractNumId w:val="24"/>
  </w:num>
  <w:num w:numId="36">
    <w:abstractNumId w:val="17"/>
  </w:num>
  <w:num w:numId="3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drawingGridHorizontalSpacing w:val="140"/>
  <w:displayHorizontalDrawingGridEvery w:val="2"/>
  <w:displayVerticalDrawingGridEvery w:val="2"/>
  <w:noPunctuationKerning/>
  <w:characterSpacingControl w:val="doNotCompress"/>
  <w:hdrShapeDefaults>
    <o:shapedefaults v:ext="edit" spidmax="104449"/>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2814"/>
    <w:rsid w:val="0000055B"/>
    <w:rsid w:val="000009D1"/>
    <w:rsid w:val="00001815"/>
    <w:rsid w:val="00001D35"/>
    <w:rsid w:val="00001E2A"/>
    <w:rsid w:val="00002A63"/>
    <w:rsid w:val="00002EE0"/>
    <w:rsid w:val="00003661"/>
    <w:rsid w:val="0000387B"/>
    <w:rsid w:val="000039F4"/>
    <w:rsid w:val="0000404F"/>
    <w:rsid w:val="00004C23"/>
    <w:rsid w:val="0000647A"/>
    <w:rsid w:val="00006911"/>
    <w:rsid w:val="0000691E"/>
    <w:rsid w:val="00006BB4"/>
    <w:rsid w:val="000104BA"/>
    <w:rsid w:val="000119E5"/>
    <w:rsid w:val="000125C3"/>
    <w:rsid w:val="00012C39"/>
    <w:rsid w:val="00012EC3"/>
    <w:rsid w:val="0001379A"/>
    <w:rsid w:val="00014F6F"/>
    <w:rsid w:val="00017145"/>
    <w:rsid w:val="00017F2E"/>
    <w:rsid w:val="0002085E"/>
    <w:rsid w:val="00020E1C"/>
    <w:rsid w:val="00021651"/>
    <w:rsid w:val="000217AA"/>
    <w:rsid w:val="00021B41"/>
    <w:rsid w:val="00022179"/>
    <w:rsid w:val="00022E71"/>
    <w:rsid w:val="00023A47"/>
    <w:rsid w:val="0002428E"/>
    <w:rsid w:val="00025C17"/>
    <w:rsid w:val="00030010"/>
    <w:rsid w:val="000301F2"/>
    <w:rsid w:val="00030B85"/>
    <w:rsid w:val="00031DC0"/>
    <w:rsid w:val="00033379"/>
    <w:rsid w:val="00034193"/>
    <w:rsid w:val="000346F1"/>
    <w:rsid w:val="0003667B"/>
    <w:rsid w:val="00036C3C"/>
    <w:rsid w:val="00036EDE"/>
    <w:rsid w:val="00037058"/>
    <w:rsid w:val="00040383"/>
    <w:rsid w:val="0004080F"/>
    <w:rsid w:val="00040F9D"/>
    <w:rsid w:val="000425BF"/>
    <w:rsid w:val="000428E4"/>
    <w:rsid w:val="00042E6E"/>
    <w:rsid w:val="0004355C"/>
    <w:rsid w:val="0004438B"/>
    <w:rsid w:val="0004505D"/>
    <w:rsid w:val="00047955"/>
    <w:rsid w:val="00047E11"/>
    <w:rsid w:val="00047E94"/>
    <w:rsid w:val="000504F7"/>
    <w:rsid w:val="000505A8"/>
    <w:rsid w:val="0005244E"/>
    <w:rsid w:val="0005276C"/>
    <w:rsid w:val="000534C3"/>
    <w:rsid w:val="00053ECF"/>
    <w:rsid w:val="000542BD"/>
    <w:rsid w:val="00057144"/>
    <w:rsid w:val="00057804"/>
    <w:rsid w:val="00057DD9"/>
    <w:rsid w:val="000614E4"/>
    <w:rsid w:val="00062324"/>
    <w:rsid w:val="000642E2"/>
    <w:rsid w:val="00064797"/>
    <w:rsid w:val="00065D10"/>
    <w:rsid w:val="00066248"/>
    <w:rsid w:val="000663A3"/>
    <w:rsid w:val="0006676E"/>
    <w:rsid w:val="0006755C"/>
    <w:rsid w:val="00070DCE"/>
    <w:rsid w:val="00070E4B"/>
    <w:rsid w:val="0007174F"/>
    <w:rsid w:val="00071B33"/>
    <w:rsid w:val="00071E4B"/>
    <w:rsid w:val="00072ECC"/>
    <w:rsid w:val="00072F42"/>
    <w:rsid w:val="00074641"/>
    <w:rsid w:val="00074852"/>
    <w:rsid w:val="000750C0"/>
    <w:rsid w:val="00075C14"/>
    <w:rsid w:val="00075FE7"/>
    <w:rsid w:val="00077407"/>
    <w:rsid w:val="00077995"/>
    <w:rsid w:val="00077EE6"/>
    <w:rsid w:val="000805A4"/>
    <w:rsid w:val="00080981"/>
    <w:rsid w:val="00081439"/>
    <w:rsid w:val="000845BD"/>
    <w:rsid w:val="00084A46"/>
    <w:rsid w:val="000854D4"/>
    <w:rsid w:val="00085B46"/>
    <w:rsid w:val="0008656A"/>
    <w:rsid w:val="000869C4"/>
    <w:rsid w:val="00087D68"/>
    <w:rsid w:val="00087D96"/>
    <w:rsid w:val="00090D4D"/>
    <w:rsid w:val="00091F40"/>
    <w:rsid w:val="0009316C"/>
    <w:rsid w:val="00093AED"/>
    <w:rsid w:val="00095DFB"/>
    <w:rsid w:val="00095FC2"/>
    <w:rsid w:val="00096340"/>
    <w:rsid w:val="00096480"/>
    <w:rsid w:val="000A184F"/>
    <w:rsid w:val="000A2D64"/>
    <w:rsid w:val="000A523D"/>
    <w:rsid w:val="000A75DC"/>
    <w:rsid w:val="000A7FAA"/>
    <w:rsid w:val="000B003C"/>
    <w:rsid w:val="000B0C4F"/>
    <w:rsid w:val="000B0F14"/>
    <w:rsid w:val="000B1294"/>
    <w:rsid w:val="000B3185"/>
    <w:rsid w:val="000B3942"/>
    <w:rsid w:val="000B43F7"/>
    <w:rsid w:val="000B4F3A"/>
    <w:rsid w:val="000B644D"/>
    <w:rsid w:val="000B6632"/>
    <w:rsid w:val="000B70FB"/>
    <w:rsid w:val="000B7A97"/>
    <w:rsid w:val="000C0001"/>
    <w:rsid w:val="000C084D"/>
    <w:rsid w:val="000C1047"/>
    <w:rsid w:val="000C15D7"/>
    <w:rsid w:val="000C324E"/>
    <w:rsid w:val="000C3DDC"/>
    <w:rsid w:val="000C5D48"/>
    <w:rsid w:val="000C6DBF"/>
    <w:rsid w:val="000C7092"/>
    <w:rsid w:val="000C7C5E"/>
    <w:rsid w:val="000D0DAD"/>
    <w:rsid w:val="000D1243"/>
    <w:rsid w:val="000D27B8"/>
    <w:rsid w:val="000D2E43"/>
    <w:rsid w:val="000D3BEE"/>
    <w:rsid w:val="000D407A"/>
    <w:rsid w:val="000D444F"/>
    <w:rsid w:val="000D579C"/>
    <w:rsid w:val="000D73AA"/>
    <w:rsid w:val="000D74E1"/>
    <w:rsid w:val="000D7AC4"/>
    <w:rsid w:val="000E1225"/>
    <w:rsid w:val="000E19F3"/>
    <w:rsid w:val="000E2DA3"/>
    <w:rsid w:val="000E2FBB"/>
    <w:rsid w:val="000E3D50"/>
    <w:rsid w:val="000E64B1"/>
    <w:rsid w:val="000E6F80"/>
    <w:rsid w:val="000F0A8A"/>
    <w:rsid w:val="000F168C"/>
    <w:rsid w:val="000F2AED"/>
    <w:rsid w:val="000F2B72"/>
    <w:rsid w:val="000F2D7B"/>
    <w:rsid w:val="000F39BB"/>
    <w:rsid w:val="000F759B"/>
    <w:rsid w:val="000F78B0"/>
    <w:rsid w:val="00101E23"/>
    <w:rsid w:val="00103E75"/>
    <w:rsid w:val="00103F77"/>
    <w:rsid w:val="00103F9C"/>
    <w:rsid w:val="00103FBD"/>
    <w:rsid w:val="0010408B"/>
    <w:rsid w:val="001049E2"/>
    <w:rsid w:val="00106674"/>
    <w:rsid w:val="0010675B"/>
    <w:rsid w:val="00107795"/>
    <w:rsid w:val="001104E4"/>
    <w:rsid w:val="0011055B"/>
    <w:rsid w:val="0011232E"/>
    <w:rsid w:val="00113569"/>
    <w:rsid w:val="0011403A"/>
    <w:rsid w:val="00114954"/>
    <w:rsid w:val="001152EE"/>
    <w:rsid w:val="001153AC"/>
    <w:rsid w:val="00116FBC"/>
    <w:rsid w:val="001178F7"/>
    <w:rsid w:val="001179C0"/>
    <w:rsid w:val="00117C16"/>
    <w:rsid w:val="0012116B"/>
    <w:rsid w:val="00121773"/>
    <w:rsid w:val="001217D9"/>
    <w:rsid w:val="00123B49"/>
    <w:rsid w:val="0012403F"/>
    <w:rsid w:val="00124EAE"/>
    <w:rsid w:val="00126D0F"/>
    <w:rsid w:val="0013042C"/>
    <w:rsid w:val="00130D4E"/>
    <w:rsid w:val="00131196"/>
    <w:rsid w:val="00131B12"/>
    <w:rsid w:val="00133810"/>
    <w:rsid w:val="00134A3D"/>
    <w:rsid w:val="00134C21"/>
    <w:rsid w:val="001356F2"/>
    <w:rsid w:val="00135D4B"/>
    <w:rsid w:val="00136D3B"/>
    <w:rsid w:val="00136DAC"/>
    <w:rsid w:val="0013704D"/>
    <w:rsid w:val="0013771D"/>
    <w:rsid w:val="00143BFB"/>
    <w:rsid w:val="00145472"/>
    <w:rsid w:val="00145684"/>
    <w:rsid w:val="00145840"/>
    <w:rsid w:val="00145A69"/>
    <w:rsid w:val="00146B3F"/>
    <w:rsid w:val="00151162"/>
    <w:rsid w:val="001516EF"/>
    <w:rsid w:val="00154178"/>
    <w:rsid w:val="0015565C"/>
    <w:rsid w:val="00155B08"/>
    <w:rsid w:val="00156640"/>
    <w:rsid w:val="00156FD6"/>
    <w:rsid w:val="001604D0"/>
    <w:rsid w:val="00161009"/>
    <w:rsid w:val="00161609"/>
    <w:rsid w:val="0016183F"/>
    <w:rsid w:val="00161AA1"/>
    <w:rsid w:val="001626ED"/>
    <w:rsid w:val="001628DD"/>
    <w:rsid w:val="00162C2C"/>
    <w:rsid w:val="0016317D"/>
    <w:rsid w:val="001634BE"/>
    <w:rsid w:val="001663DE"/>
    <w:rsid w:val="00166B27"/>
    <w:rsid w:val="00166C30"/>
    <w:rsid w:val="00167547"/>
    <w:rsid w:val="00170606"/>
    <w:rsid w:val="001711D7"/>
    <w:rsid w:val="00171C11"/>
    <w:rsid w:val="00171D27"/>
    <w:rsid w:val="0017204D"/>
    <w:rsid w:val="001721E1"/>
    <w:rsid w:val="00172912"/>
    <w:rsid w:val="00172D51"/>
    <w:rsid w:val="00173974"/>
    <w:rsid w:val="00173B84"/>
    <w:rsid w:val="001759C8"/>
    <w:rsid w:val="001767E1"/>
    <w:rsid w:val="00177B9B"/>
    <w:rsid w:val="001814BC"/>
    <w:rsid w:val="00182441"/>
    <w:rsid w:val="001824B9"/>
    <w:rsid w:val="00182683"/>
    <w:rsid w:val="00182BF2"/>
    <w:rsid w:val="00186A5D"/>
    <w:rsid w:val="00187B8C"/>
    <w:rsid w:val="00187BDC"/>
    <w:rsid w:val="00190279"/>
    <w:rsid w:val="00192341"/>
    <w:rsid w:val="0019352B"/>
    <w:rsid w:val="0019448D"/>
    <w:rsid w:val="00194B75"/>
    <w:rsid w:val="00194F25"/>
    <w:rsid w:val="00194F87"/>
    <w:rsid w:val="00195862"/>
    <w:rsid w:val="00195D59"/>
    <w:rsid w:val="00196075"/>
    <w:rsid w:val="001A1070"/>
    <w:rsid w:val="001A1A31"/>
    <w:rsid w:val="001A272C"/>
    <w:rsid w:val="001A3072"/>
    <w:rsid w:val="001A55BF"/>
    <w:rsid w:val="001A5F11"/>
    <w:rsid w:val="001A62FF"/>
    <w:rsid w:val="001A7703"/>
    <w:rsid w:val="001B0E61"/>
    <w:rsid w:val="001B17AA"/>
    <w:rsid w:val="001B1E8A"/>
    <w:rsid w:val="001B1F92"/>
    <w:rsid w:val="001B3045"/>
    <w:rsid w:val="001B4753"/>
    <w:rsid w:val="001B6D17"/>
    <w:rsid w:val="001B7A7D"/>
    <w:rsid w:val="001C17D1"/>
    <w:rsid w:val="001C40BF"/>
    <w:rsid w:val="001C4510"/>
    <w:rsid w:val="001C488D"/>
    <w:rsid w:val="001C6FC9"/>
    <w:rsid w:val="001C73BE"/>
    <w:rsid w:val="001C75CC"/>
    <w:rsid w:val="001C7DAC"/>
    <w:rsid w:val="001D0EF2"/>
    <w:rsid w:val="001D45DE"/>
    <w:rsid w:val="001D565A"/>
    <w:rsid w:val="001D6BE5"/>
    <w:rsid w:val="001D75AD"/>
    <w:rsid w:val="001D7777"/>
    <w:rsid w:val="001E044B"/>
    <w:rsid w:val="001E101C"/>
    <w:rsid w:val="001E19A5"/>
    <w:rsid w:val="001E1AF4"/>
    <w:rsid w:val="001E36E5"/>
    <w:rsid w:val="001E4575"/>
    <w:rsid w:val="001E4928"/>
    <w:rsid w:val="001E58BC"/>
    <w:rsid w:val="001E5A52"/>
    <w:rsid w:val="001E606C"/>
    <w:rsid w:val="001E6F61"/>
    <w:rsid w:val="001E703D"/>
    <w:rsid w:val="001E7167"/>
    <w:rsid w:val="001F39FB"/>
    <w:rsid w:val="001F46DE"/>
    <w:rsid w:val="001F6A9B"/>
    <w:rsid w:val="002005F2"/>
    <w:rsid w:val="002007C0"/>
    <w:rsid w:val="002015F5"/>
    <w:rsid w:val="00202515"/>
    <w:rsid w:val="00203A0A"/>
    <w:rsid w:val="00204186"/>
    <w:rsid w:val="002047B1"/>
    <w:rsid w:val="0020555B"/>
    <w:rsid w:val="002066E7"/>
    <w:rsid w:val="00206D81"/>
    <w:rsid w:val="00210732"/>
    <w:rsid w:val="00211C55"/>
    <w:rsid w:val="00212938"/>
    <w:rsid w:val="00212DF4"/>
    <w:rsid w:val="00213FF9"/>
    <w:rsid w:val="0021434A"/>
    <w:rsid w:val="002154C0"/>
    <w:rsid w:val="00215CAE"/>
    <w:rsid w:val="00217D8F"/>
    <w:rsid w:val="00220648"/>
    <w:rsid w:val="00220926"/>
    <w:rsid w:val="00220E4E"/>
    <w:rsid w:val="00222737"/>
    <w:rsid w:val="00222E73"/>
    <w:rsid w:val="0022372B"/>
    <w:rsid w:val="002246A6"/>
    <w:rsid w:val="00224BF0"/>
    <w:rsid w:val="0022684E"/>
    <w:rsid w:val="00226954"/>
    <w:rsid w:val="00227313"/>
    <w:rsid w:val="00231E9C"/>
    <w:rsid w:val="00232A5E"/>
    <w:rsid w:val="002358E3"/>
    <w:rsid w:val="00235AE1"/>
    <w:rsid w:val="00236941"/>
    <w:rsid w:val="00237A12"/>
    <w:rsid w:val="0024064D"/>
    <w:rsid w:val="00240C1E"/>
    <w:rsid w:val="00240D67"/>
    <w:rsid w:val="002426F9"/>
    <w:rsid w:val="00242ED7"/>
    <w:rsid w:val="0024366E"/>
    <w:rsid w:val="00243898"/>
    <w:rsid w:val="002443CD"/>
    <w:rsid w:val="002453AE"/>
    <w:rsid w:val="00245A22"/>
    <w:rsid w:val="00247680"/>
    <w:rsid w:val="0024789C"/>
    <w:rsid w:val="00250BAE"/>
    <w:rsid w:val="00253D58"/>
    <w:rsid w:val="00254E70"/>
    <w:rsid w:val="002552A7"/>
    <w:rsid w:val="00260077"/>
    <w:rsid w:val="0026060E"/>
    <w:rsid w:val="002632EC"/>
    <w:rsid w:val="00264082"/>
    <w:rsid w:val="00267C86"/>
    <w:rsid w:val="002707A1"/>
    <w:rsid w:val="00272F81"/>
    <w:rsid w:val="00272F86"/>
    <w:rsid w:val="00272FC9"/>
    <w:rsid w:val="00273F69"/>
    <w:rsid w:val="002749A8"/>
    <w:rsid w:val="00274CEC"/>
    <w:rsid w:val="002779B4"/>
    <w:rsid w:val="002779D5"/>
    <w:rsid w:val="00277C83"/>
    <w:rsid w:val="00281477"/>
    <w:rsid w:val="002817B9"/>
    <w:rsid w:val="00281CA0"/>
    <w:rsid w:val="00282967"/>
    <w:rsid w:val="0028312F"/>
    <w:rsid w:val="0028406A"/>
    <w:rsid w:val="00284EAC"/>
    <w:rsid w:val="00285BBA"/>
    <w:rsid w:val="00285BF1"/>
    <w:rsid w:val="00286DDE"/>
    <w:rsid w:val="00290899"/>
    <w:rsid w:val="00290C4D"/>
    <w:rsid w:val="00291833"/>
    <w:rsid w:val="00292DDE"/>
    <w:rsid w:val="00293F41"/>
    <w:rsid w:val="0029686D"/>
    <w:rsid w:val="00296E71"/>
    <w:rsid w:val="002970B6"/>
    <w:rsid w:val="00297E16"/>
    <w:rsid w:val="002A073C"/>
    <w:rsid w:val="002A0B8C"/>
    <w:rsid w:val="002A0F82"/>
    <w:rsid w:val="002A45B3"/>
    <w:rsid w:val="002A4F90"/>
    <w:rsid w:val="002A5146"/>
    <w:rsid w:val="002A57A6"/>
    <w:rsid w:val="002A6040"/>
    <w:rsid w:val="002A6A09"/>
    <w:rsid w:val="002A7080"/>
    <w:rsid w:val="002A70D5"/>
    <w:rsid w:val="002A77D7"/>
    <w:rsid w:val="002B08C2"/>
    <w:rsid w:val="002B0A1E"/>
    <w:rsid w:val="002B0B72"/>
    <w:rsid w:val="002B0D7B"/>
    <w:rsid w:val="002B124A"/>
    <w:rsid w:val="002B195C"/>
    <w:rsid w:val="002B1B8B"/>
    <w:rsid w:val="002B26A0"/>
    <w:rsid w:val="002B26FF"/>
    <w:rsid w:val="002B2D79"/>
    <w:rsid w:val="002B3428"/>
    <w:rsid w:val="002B356D"/>
    <w:rsid w:val="002B3E0C"/>
    <w:rsid w:val="002B4958"/>
    <w:rsid w:val="002B4C46"/>
    <w:rsid w:val="002B4EA3"/>
    <w:rsid w:val="002B6008"/>
    <w:rsid w:val="002B6641"/>
    <w:rsid w:val="002B676E"/>
    <w:rsid w:val="002B7EB5"/>
    <w:rsid w:val="002C05EE"/>
    <w:rsid w:val="002C11C2"/>
    <w:rsid w:val="002C1445"/>
    <w:rsid w:val="002C2D7D"/>
    <w:rsid w:val="002C2E80"/>
    <w:rsid w:val="002C391C"/>
    <w:rsid w:val="002C4B8F"/>
    <w:rsid w:val="002C500F"/>
    <w:rsid w:val="002C50E6"/>
    <w:rsid w:val="002C5906"/>
    <w:rsid w:val="002C689A"/>
    <w:rsid w:val="002D034F"/>
    <w:rsid w:val="002D0838"/>
    <w:rsid w:val="002D17B0"/>
    <w:rsid w:val="002D36A8"/>
    <w:rsid w:val="002D3EA9"/>
    <w:rsid w:val="002D462F"/>
    <w:rsid w:val="002D4B56"/>
    <w:rsid w:val="002D4E37"/>
    <w:rsid w:val="002D525F"/>
    <w:rsid w:val="002D58CE"/>
    <w:rsid w:val="002D6149"/>
    <w:rsid w:val="002E0B8B"/>
    <w:rsid w:val="002E1024"/>
    <w:rsid w:val="002E1446"/>
    <w:rsid w:val="002E178C"/>
    <w:rsid w:val="002E1CE8"/>
    <w:rsid w:val="002E2880"/>
    <w:rsid w:val="002E572E"/>
    <w:rsid w:val="002E626B"/>
    <w:rsid w:val="002E63E4"/>
    <w:rsid w:val="002E72A8"/>
    <w:rsid w:val="002F397C"/>
    <w:rsid w:val="002F3E78"/>
    <w:rsid w:val="002F4D22"/>
    <w:rsid w:val="002F4FBE"/>
    <w:rsid w:val="002F5BA6"/>
    <w:rsid w:val="002F5D47"/>
    <w:rsid w:val="002F6679"/>
    <w:rsid w:val="002F6724"/>
    <w:rsid w:val="00300123"/>
    <w:rsid w:val="00302F35"/>
    <w:rsid w:val="003035C8"/>
    <w:rsid w:val="003043D4"/>
    <w:rsid w:val="00304A43"/>
    <w:rsid w:val="00304C90"/>
    <w:rsid w:val="0030613D"/>
    <w:rsid w:val="003066A6"/>
    <w:rsid w:val="003070D6"/>
    <w:rsid w:val="00307473"/>
    <w:rsid w:val="00307858"/>
    <w:rsid w:val="003105C6"/>
    <w:rsid w:val="00311C93"/>
    <w:rsid w:val="00311E50"/>
    <w:rsid w:val="00312150"/>
    <w:rsid w:val="00313B5D"/>
    <w:rsid w:val="00313C8A"/>
    <w:rsid w:val="003154C9"/>
    <w:rsid w:val="00315BCA"/>
    <w:rsid w:val="00315F38"/>
    <w:rsid w:val="003168F6"/>
    <w:rsid w:val="00317234"/>
    <w:rsid w:val="003174F8"/>
    <w:rsid w:val="003177BB"/>
    <w:rsid w:val="00317EE7"/>
    <w:rsid w:val="0032006E"/>
    <w:rsid w:val="00320A38"/>
    <w:rsid w:val="00321AFF"/>
    <w:rsid w:val="00321C99"/>
    <w:rsid w:val="0032214F"/>
    <w:rsid w:val="003224A7"/>
    <w:rsid w:val="00322780"/>
    <w:rsid w:val="00322A15"/>
    <w:rsid w:val="00323840"/>
    <w:rsid w:val="003239DA"/>
    <w:rsid w:val="003258BC"/>
    <w:rsid w:val="00330815"/>
    <w:rsid w:val="00331368"/>
    <w:rsid w:val="00332D52"/>
    <w:rsid w:val="003334A1"/>
    <w:rsid w:val="0033381C"/>
    <w:rsid w:val="0033404C"/>
    <w:rsid w:val="00336B6F"/>
    <w:rsid w:val="0034026F"/>
    <w:rsid w:val="00340777"/>
    <w:rsid w:val="00341799"/>
    <w:rsid w:val="00342699"/>
    <w:rsid w:val="003428A2"/>
    <w:rsid w:val="00342FC5"/>
    <w:rsid w:val="003433ED"/>
    <w:rsid w:val="003436F7"/>
    <w:rsid w:val="00343CD5"/>
    <w:rsid w:val="00344B38"/>
    <w:rsid w:val="00346CE5"/>
    <w:rsid w:val="00347824"/>
    <w:rsid w:val="0035094A"/>
    <w:rsid w:val="00351197"/>
    <w:rsid w:val="00351698"/>
    <w:rsid w:val="0035191B"/>
    <w:rsid w:val="00351BF0"/>
    <w:rsid w:val="00352811"/>
    <w:rsid w:val="00353E96"/>
    <w:rsid w:val="00355EDB"/>
    <w:rsid w:val="003560FA"/>
    <w:rsid w:val="00356F25"/>
    <w:rsid w:val="0035788E"/>
    <w:rsid w:val="00357ADA"/>
    <w:rsid w:val="00360347"/>
    <w:rsid w:val="003609E4"/>
    <w:rsid w:val="00362C1B"/>
    <w:rsid w:val="00362C9B"/>
    <w:rsid w:val="00363334"/>
    <w:rsid w:val="0036380B"/>
    <w:rsid w:val="0036561E"/>
    <w:rsid w:val="003660AD"/>
    <w:rsid w:val="0036619B"/>
    <w:rsid w:val="00370D7E"/>
    <w:rsid w:val="0037138F"/>
    <w:rsid w:val="00373139"/>
    <w:rsid w:val="00373C64"/>
    <w:rsid w:val="003752D7"/>
    <w:rsid w:val="00375DBC"/>
    <w:rsid w:val="003762B6"/>
    <w:rsid w:val="0037683A"/>
    <w:rsid w:val="00380165"/>
    <w:rsid w:val="00380191"/>
    <w:rsid w:val="00380F69"/>
    <w:rsid w:val="0038248A"/>
    <w:rsid w:val="0038370F"/>
    <w:rsid w:val="0038374B"/>
    <w:rsid w:val="00383AF7"/>
    <w:rsid w:val="00384664"/>
    <w:rsid w:val="00384FCE"/>
    <w:rsid w:val="00385303"/>
    <w:rsid w:val="003856D3"/>
    <w:rsid w:val="00386A93"/>
    <w:rsid w:val="0038767F"/>
    <w:rsid w:val="003876E3"/>
    <w:rsid w:val="00390DEA"/>
    <w:rsid w:val="0039138D"/>
    <w:rsid w:val="003926B9"/>
    <w:rsid w:val="0039277F"/>
    <w:rsid w:val="00392B62"/>
    <w:rsid w:val="00393F8F"/>
    <w:rsid w:val="0039622B"/>
    <w:rsid w:val="00396788"/>
    <w:rsid w:val="00396B2E"/>
    <w:rsid w:val="0039789C"/>
    <w:rsid w:val="003A021F"/>
    <w:rsid w:val="003A0385"/>
    <w:rsid w:val="003A1652"/>
    <w:rsid w:val="003A235A"/>
    <w:rsid w:val="003A2D1E"/>
    <w:rsid w:val="003A382B"/>
    <w:rsid w:val="003A594D"/>
    <w:rsid w:val="003A5CCA"/>
    <w:rsid w:val="003A673B"/>
    <w:rsid w:val="003A746D"/>
    <w:rsid w:val="003B047F"/>
    <w:rsid w:val="003B04E6"/>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59A7"/>
    <w:rsid w:val="003C64E3"/>
    <w:rsid w:val="003C6C58"/>
    <w:rsid w:val="003C794C"/>
    <w:rsid w:val="003D13C1"/>
    <w:rsid w:val="003D1831"/>
    <w:rsid w:val="003D1A05"/>
    <w:rsid w:val="003D3253"/>
    <w:rsid w:val="003D32C2"/>
    <w:rsid w:val="003D3720"/>
    <w:rsid w:val="003D4844"/>
    <w:rsid w:val="003E0604"/>
    <w:rsid w:val="003E0857"/>
    <w:rsid w:val="003E1D16"/>
    <w:rsid w:val="003E2F0D"/>
    <w:rsid w:val="003E4D73"/>
    <w:rsid w:val="003E542F"/>
    <w:rsid w:val="003E562F"/>
    <w:rsid w:val="003E6307"/>
    <w:rsid w:val="003E6F0C"/>
    <w:rsid w:val="003E7B37"/>
    <w:rsid w:val="003F06FB"/>
    <w:rsid w:val="003F0734"/>
    <w:rsid w:val="003F0AB2"/>
    <w:rsid w:val="003F134C"/>
    <w:rsid w:val="003F1A95"/>
    <w:rsid w:val="003F1CDC"/>
    <w:rsid w:val="003F2EC0"/>
    <w:rsid w:val="003F3075"/>
    <w:rsid w:val="003F3836"/>
    <w:rsid w:val="003F3E2B"/>
    <w:rsid w:val="003F4419"/>
    <w:rsid w:val="003F64DB"/>
    <w:rsid w:val="003F699D"/>
    <w:rsid w:val="003F7094"/>
    <w:rsid w:val="003F70EA"/>
    <w:rsid w:val="003F757D"/>
    <w:rsid w:val="0040094D"/>
    <w:rsid w:val="00401822"/>
    <w:rsid w:val="0040273B"/>
    <w:rsid w:val="00402FBC"/>
    <w:rsid w:val="00403E29"/>
    <w:rsid w:val="00404A43"/>
    <w:rsid w:val="004062A9"/>
    <w:rsid w:val="00406435"/>
    <w:rsid w:val="00406659"/>
    <w:rsid w:val="00407954"/>
    <w:rsid w:val="00410280"/>
    <w:rsid w:val="00410E03"/>
    <w:rsid w:val="004111AB"/>
    <w:rsid w:val="00412794"/>
    <w:rsid w:val="0041370B"/>
    <w:rsid w:val="00413C36"/>
    <w:rsid w:val="00414C5B"/>
    <w:rsid w:val="00414FCA"/>
    <w:rsid w:val="004155D1"/>
    <w:rsid w:val="00416B64"/>
    <w:rsid w:val="00417110"/>
    <w:rsid w:val="004172B6"/>
    <w:rsid w:val="00417524"/>
    <w:rsid w:val="00420568"/>
    <w:rsid w:val="004213DF"/>
    <w:rsid w:val="004239EA"/>
    <w:rsid w:val="004245FC"/>
    <w:rsid w:val="00424E6D"/>
    <w:rsid w:val="0042598B"/>
    <w:rsid w:val="004259D2"/>
    <w:rsid w:val="00425D3B"/>
    <w:rsid w:val="00426353"/>
    <w:rsid w:val="00427031"/>
    <w:rsid w:val="004273A9"/>
    <w:rsid w:val="0042788C"/>
    <w:rsid w:val="0043051B"/>
    <w:rsid w:val="00431AB6"/>
    <w:rsid w:val="00431C85"/>
    <w:rsid w:val="004336A5"/>
    <w:rsid w:val="00433F27"/>
    <w:rsid w:val="00434BF8"/>
    <w:rsid w:val="00434DF4"/>
    <w:rsid w:val="00435866"/>
    <w:rsid w:val="004364CD"/>
    <w:rsid w:val="004379E0"/>
    <w:rsid w:val="00437CD3"/>
    <w:rsid w:val="00437FEF"/>
    <w:rsid w:val="00440CE1"/>
    <w:rsid w:val="004411EA"/>
    <w:rsid w:val="00441D39"/>
    <w:rsid w:val="004423E7"/>
    <w:rsid w:val="00442A0D"/>
    <w:rsid w:val="00443688"/>
    <w:rsid w:val="004446A0"/>
    <w:rsid w:val="00444E82"/>
    <w:rsid w:val="00446B45"/>
    <w:rsid w:val="00446EE6"/>
    <w:rsid w:val="004470B2"/>
    <w:rsid w:val="0045098A"/>
    <w:rsid w:val="004536CF"/>
    <w:rsid w:val="00453A2B"/>
    <w:rsid w:val="00454298"/>
    <w:rsid w:val="00454A81"/>
    <w:rsid w:val="00454BAB"/>
    <w:rsid w:val="0045560F"/>
    <w:rsid w:val="00462026"/>
    <w:rsid w:val="00466005"/>
    <w:rsid w:val="00467751"/>
    <w:rsid w:val="00470389"/>
    <w:rsid w:val="004703C1"/>
    <w:rsid w:val="00470DFF"/>
    <w:rsid w:val="004719A5"/>
    <w:rsid w:val="00473065"/>
    <w:rsid w:val="004748C4"/>
    <w:rsid w:val="0047641C"/>
    <w:rsid w:val="00476453"/>
    <w:rsid w:val="0047754C"/>
    <w:rsid w:val="00477930"/>
    <w:rsid w:val="00477A6F"/>
    <w:rsid w:val="004815C2"/>
    <w:rsid w:val="00481E0E"/>
    <w:rsid w:val="004820FF"/>
    <w:rsid w:val="004825BA"/>
    <w:rsid w:val="004849E1"/>
    <w:rsid w:val="00484F0A"/>
    <w:rsid w:val="004856C2"/>
    <w:rsid w:val="004861E8"/>
    <w:rsid w:val="0048639D"/>
    <w:rsid w:val="004877C1"/>
    <w:rsid w:val="00487AC3"/>
    <w:rsid w:val="00491042"/>
    <w:rsid w:val="004921C0"/>
    <w:rsid w:val="00493791"/>
    <w:rsid w:val="00493C7E"/>
    <w:rsid w:val="0049498F"/>
    <w:rsid w:val="00494D97"/>
    <w:rsid w:val="00494E47"/>
    <w:rsid w:val="00495133"/>
    <w:rsid w:val="0049583D"/>
    <w:rsid w:val="00496D28"/>
    <w:rsid w:val="004A05B8"/>
    <w:rsid w:val="004A05FE"/>
    <w:rsid w:val="004A088A"/>
    <w:rsid w:val="004A17A1"/>
    <w:rsid w:val="004A1910"/>
    <w:rsid w:val="004A22F6"/>
    <w:rsid w:val="004A2600"/>
    <w:rsid w:val="004A30E1"/>
    <w:rsid w:val="004A3222"/>
    <w:rsid w:val="004A3450"/>
    <w:rsid w:val="004A3721"/>
    <w:rsid w:val="004A522A"/>
    <w:rsid w:val="004A5233"/>
    <w:rsid w:val="004A5940"/>
    <w:rsid w:val="004A5E2E"/>
    <w:rsid w:val="004A5F53"/>
    <w:rsid w:val="004A7DAE"/>
    <w:rsid w:val="004B0385"/>
    <w:rsid w:val="004B04F9"/>
    <w:rsid w:val="004B1336"/>
    <w:rsid w:val="004B25CE"/>
    <w:rsid w:val="004B3A3B"/>
    <w:rsid w:val="004B4206"/>
    <w:rsid w:val="004B458F"/>
    <w:rsid w:val="004B4611"/>
    <w:rsid w:val="004B4A95"/>
    <w:rsid w:val="004B51DB"/>
    <w:rsid w:val="004B5AB6"/>
    <w:rsid w:val="004B5E1E"/>
    <w:rsid w:val="004C00E6"/>
    <w:rsid w:val="004C064F"/>
    <w:rsid w:val="004C0AE6"/>
    <w:rsid w:val="004C0E41"/>
    <w:rsid w:val="004C1655"/>
    <w:rsid w:val="004C1926"/>
    <w:rsid w:val="004C2810"/>
    <w:rsid w:val="004C30C6"/>
    <w:rsid w:val="004C3D88"/>
    <w:rsid w:val="004C53BA"/>
    <w:rsid w:val="004C5D7E"/>
    <w:rsid w:val="004C6663"/>
    <w:rsid w:val="004D0070"/>
    <w:rsid w:val="004D0BF9"/>
    <w:rsid w:val="004D13D0"/>
    <w:rsid w:val="004D1D2C"/>
    <w:rsid w:val="004D37DF"/>
    <w:rsid w:val="004D4B14"/>
    <w:rsid w:val="004D6E88"/>
    <w:rsid w:val="004D7687"/>
    <w:rsid w:val="004D7C82"/>
    <w:rsid w:val="004E084B"/>
    <w:rsid w:val="004E2993"/>
    <w:rsid w:val="004E395F"/>
    <w:rsid w:val="004E3AEF"/>
    <w:rsid w:val="004E6CF7"/>
    <w:rsid w:val="004E6CF9"/>
    <w:rsid w:val="004E7370"/>
    <w:rsid w:val="004F189C"/>
    <w:rsid w:val="004F1A60"/>
    <w:rsid w:val="004F2FAF"/>
    <w:rsid w:val="004F30E1"/>
    <w:rsid w:val="004F37EA"/>
    <w:rsid w:val="004F42AD"/>
    <w:rsid w:val="004F497D"/>
    <w:rsid w:val="004F5BBE"/>
    <w:rsid w:val="004F646B"/>
    <w:rsid w:val="004F679E"/>
    <w:rsid w:val="004F70AF"/>
    <w:rsid w:val="004F7153"/>
    <w:rsid w:val="004F72E3"/>
    <w:rsid w:val="004F7877"/>
    <w:rsid w:val="004F7CFD"/>
    <w:rsid w:val="005003AD"/>
    <w:rsid w:val="00501246"/>
    <w:rsid w:val="00501951"/>
    <w:rsid w:val="00501D39"/>
    <w:rsid w:val="00502CFE"/>
    <w:rsid w:val="00503879"/>
    <w:rsid w:val="005046D4"/>
    <w:rsid w:val="0050521E"/>
    <w:rsid w:val="00506DA5"/>
    <w:rsid w:val="00507057"/>
    <w:rsid w:val="00510216"/>
    <w:rsid w:val="005112DC"/>
    <w:rsid w:val="00511C2E"/>
    <w:rsid w:val="00512A6C"/>
    <w:rsid w:val="00513A15"/>
    <w:rsid w:val="0051420F"/>
    <w:rsid w:val="005153A8"/>
    <w:rsid w:val="00516CC9"/>
    <w:rsid w:val="00516E2E"/>
    <w:rsid w:val="005203CB"/>
    <w:rsid w:val="00520AA9"/>
    <w:rsid w:val="005219D0"/>
    <w:rsid w:val="00522AFF"/>
    <w:rsid w:val="0052512D"/>
    <w:rsid w:val="00525E2C"/>
    <w:rsid w:val="00526974"/>
    <w:rsid w:val="00527213"/>
    <w:rsid w:val="00527FA9"/>
    <w:rsid w:val="00530183"/>
    <w:rsid w:val="005304F1"/>
    <w:rsid w:val="00530E83"/>
    <w:rsid w:val="00531913"/>
    <w:rsid w:val="00532FBD"/>
    <w:rsid w:val="005342BE"/>
    <w:rsid w:val="005351AB"/>
    <w:rsid w:val="00535C9E"/>
    <w:rsid w:val="005368B2"/>
    <w:rsid w:val="00536BA1"/>
    <w:rsid w:val="00537C3B"/>
    <w:rsid w:val="00540BCF"/>
    <w:rsid w:val="005420AB"/>
    <w:rsid w:val="00542196"/>
    <w:rsid w:val="00543204"/>
    <w:rsid w:val="00544026"/>
    <w:rsid w:val="00545360"/>
    <w:rsid w:val="00545A39"/>
    <w:rsid w:val="00546225"/>
    <w:rsid w:val="00546567"/>
    <w:rsid w:val="00546B54"/>
    <w:rsid w:val="00546FD1"/>
    <w:rsid w:val="00550568"/>
    <w:rsid w:val="00551B8A"/>
    <w:rsid w:val="00552E5C"/>
    <w:rsid w:val="005540EC"/>
    <w:rsid w:val="00554C02"/>
    <w:rsid w:val="005557E8"/>
    <w:rsid w:val="00556466"/>
    <w:rsid w:val="005566EF"/>
    <w:rsid w:val="00556743"/>
    <w:rsid w:val="00556C45"/>
    <w:rsid w:val="00557BD1"/>
    <w:rsid w:val="00560CEF"/>
    <w:rsid w:val="0056163E"/>
    <w:rsid w:val="0056234D"/>
    <w:rsid w:val="00562EA6"/>
    <w:rsid w:val="00564E49"/>
    <w:rsid w:val="005652E2"/>
    <w:rsid w:val="005658FF"/>
    <w:rsid w:val="005674AD"/>
    <w:rsid w:val="00571962"/>
    <w:rsid w:val="00572405"/>
    <w:rsid w:val="0057256C"/>
    <w:rsid w:val="005737EF"/>
    <w:rsid w:val="00575053"/>
    <w:rsid w:val="00575234"/>
    <w:rsid w:val="0057531D"/>
    <w:rsid w:val="00576464"/>
    <w:rsid w:val="00576946"/>
    <w:rsid w:val="00576A19"/>
    <w:rsid w:val="005779E0"/>
    <w:rsid w:val="00577E5D"/>
    <w:rsid w:val="0058023C"/>
    <w:rsid w:val="005804A5"/>
    <w:rsid w:val="00580801"/>
    <w:rsid w:val="00580D1B"/>
    <w:rsid w:val="00580ED2"/>
    <w:rsid w:val="00581080"/>
    <w:rsid w:val="00581CCB"/>
    <w:rsid w:val="005828EB"/>
    <w:rsid w:val="00582A89"/>
    <w:rsid w:val="00584009"/>
    <w:rsid w:val="00584ED6"/>
    <w:rsid w:val="005850F5"/>
    <w:rsid w:val="00585477"/>
    <w:rsid w:val="005875A2"/>
    <w:rsid w:val="005903E2"/>
    <w:rsid w:val="005914C8"/>
    <w:rsid w:val="00591AAD"/>
    <w:rsid w:val="005927C1"/>
    <w:rsid w:val="00592FFC"/>
    <w:rsid w:val="00593200"/>
    <w:rsid w:val="00593E7C"/>
    <w:rsid w:val="0059404F"/>
    <w:rsid w:val="005955A4"/>
    <w:rsid w:val="005A112D"/>
    <w:rsid w:val="005A1333"/>
    <w:rsid w:val="005A1E91"/>
    <w:rsid w:val="005A2A08"/>
    <w:rsid w:val="005A3797"/>
    <w:rsid w:val="005A37E5"/>
    <w:rsid w:val="005A38E1"/>
    <w:rsid w:val="005A3E4E"/>
    <w:rsid w:val="005A3FA0"/>
    <w:rsid w:val="005A7B6B"/>
    <w:rsid w:val="005B12A7"/>
    <w:rsid w:val="005B2046"/>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9D3"/>
    <w:rsid w:val="005B6D97"/>
    <w:rsid w:val="005B6F5B"/>
    <w:rsid w:val="005B76D9"/>
    <w:rsid w:val="005C0A2E"/>
    <w:rsid w:val="005C1279"/>
    <w:rsid w:val="005C1456"/>
    <w:rsid w:val="005C216F"/>
    <w:rsid w:val="005C254F"/>
    <w:rsid w:val="005C31BE"/>
    <w:rsid w:val="005D0207"/>
    <w:rsid w:val="005D1F49"/>
    <w:rsid w:val="005D2426"/>
    <w:rsid w:val="005D27E1"/>
    <w:rsid w:val="005D4C0B"/>
    <w:rsid w:val="005D4EB8"/>
    <w:rsid w:val="005D5C76"/>
    <w:rsid w:val="005D6A8A"/>
    <w:rsid w:val="005E0282"/>
    <w:rsid w:val="005E14A8"/>
    <w:rsid w:val="005E204C"/>
    <w:rsid w:val="005E420C"/>
    <w:rsid w:val="005E449F"/>
    <w:rsid w:val="005E4580"/>
    <w:rsid w:val="005E5AC7"/>
    <w:rsid w:val="005E5AF9"/>
    <w:rsid w:val="005E72B0"/>
    <w:rsid w:val="005E7C9B"/>
    <w:rsid w:val="005F0B17"/>
    <w:rsid w:val="005F1271"/>
    <w:rsid w:val="005F1878"/>
    <w:rsid w:val="005F1951"/>
    <w:rsid w:val="005F2244"/>
    <w:rsid w:val="005F2537"/>
    <w:rsid w:val="005F29F5"/>
    <w:rsid w:val="005F315E"/>
    <w:rsid w:val="005F456E"/>
    <w:rsid w:val="005F5667"/>
    <w:rsid w:val="005F6A0A"/>
    <w:rsid w:val="00600651"/>
    <w:rsid w:val="00600FAC"/>
    <w:rsid w:val="0060114A"/>
    <w:rsid w:val="00602332"/>
    <w:rsid w:val="006026B7"/>
    <w:rsid w:val="006033B5"/>
    <w:rsid w:val="006036EF"/>
    <w:rsid w:val="0060409A"/>
    <w:rsid w:val="00604E0C"/>
    <w:rsid w:val="0060588B"/>
    <w:rsid w:val="00606EF8"/>
    <w:rsid w:val="00607BD2"/>
    <w:rsid w:val="00612C7C"/>
    <w:rsid w:val="00613132"/>
    <w:rsid w:val="0061368D"/>
    <w:rsid w:val="006147D9"/>
    <w:rsid w:val="00614AA7"/>
    <w:rsid w:val="006156AF"/>
    <w:rsid w:val="00615D25"/>
    <w:rsid w:val="0061663E"/>
    <w:rsid w:val="00617895"/>
    <w:rsid w:val="00622156"/>
    <w:rsid w:val="006236FC"/>
    <w:rsid w:val="00623924"/>
    <w:rsid w:val="00624163"/>
    <w:rsid w:val="006250EF"/>
    <w:rsid w:val="00626351"/>
    <w:rsid w:val="006264DE"/>
    <w:rsid w:val="006269B6"/>
    <w:rsid w:val="00627506"/>
    <w:rsid w:val="00627FA5"/>
    <w:rsid w:val="006301FD"/>
    <w:rsid w:val="00631723"/>
    <w:rsid w:val="00634C2D"/>
    <w:rsid w:val="006350BD"/>
    <w:rsid w:val="00635433"/>
    <w:rsid w:val="00635AE7"/>
    <w:rsid w:val="00637A45"/>
    <w:rsid w:val="00642930"/>
    <w:rsid w:val="00642B0B"/>
    <w:rsid w:val="006446E7"/>
    <w:rsid w:val="006464B4"/>
    <w:rsid w:val="0064652E"/>
    <w:rsid w:val="006479BF"/>
    <w:rsid w:val="0065195E"/>
    <w:rsid w:val="00654346"/>
    <w:rsid w:val="00654E14"/>
    <w:rsid w:val="00654F86"/>
    <w:rsid w:val="00655720"/>
    <w:rsid w:val="006564CC"/>
    <w:rsid w:val="00657A26"/>
    <w:rsid w:val="00662D6C"/>
    <w:rsid w:val="00665871"/>
    <w:rsid w:val="00666185"/>
    <w:rsid w:val="00666AC4"/>
    <w:rsid w:val="00666EDC"/>
    <w:rsid w:val="00667B13"/>
    <w:rsid w:val="00667C3C"/>
    <w:rsid w:val="00670EBD"/>
    <w:rsid w:val="00671248"/>
    <w:rsid w:val="00672407"/>
    <w:rsid w:val="006740B7"/>
    <w:rsid w:val="00674441"/>
    <w:rsid w:val="006750B9"/>
    <w:rsid w:val="0067599E"/>
    <w:rsid w:val="006769A8"/>
    <w:rsid w:val="00676B96"/>
    <w:rsid w:val="00677111"/>
    <w:rsid w:val="006809E5"/>
    <w:rsid w:val="00680E15"/>
    <w:rsid w:val="006811C6"/>
    <w:rsid w:val="00681398"/>
    <w:rsid w:val="00681BE0"/>
    <w:rsid w:val="0068221B"/>
    <w:rsid w:val="00682435"/>
    <w:rsid w:val="00683105"/>
    <w:rsid w:val="00684828"/>
    <w:rsid w:val="00684F8F"/>
    <w:rsid w:val="00685FF1"/>
    <w:rsid w:val="00686214"/>
    <w:rsid w:val="0068629A"/>
    <w:rsid w:val="00686B57"/>
    <w:rsid w:val="0068737F"/>
    <w:rsid w:val="00690425"/>
    <w:rsid w:val="00691101"/>
    <w:rsid w:val="006913C0"/>
    <w:rsid w:val="0069144B"/>
    <w:rsid w:val="00692029"/>
    <w:rsid w:val="0069307A"/>
    <w:rsid w:val="00694530"/>
    <w:rsid w:val="00694CA0"/>
    <w:rsid w:val="00695341"/>
    <w:rsid w:val="00695403"/>
    <w:rsid w:val="00697011"/>
    <w:rsid w:val="006970BB"/>
    <w:rsid w:val="006A0D8F"/>
    <w:rsid w:val="006A1BB3"/>
    <w:rsid w:val="006A32F6"/>
    <w:rsid w:val="006A4468"/>
    <w:rsid w:val="006A4928"/>
    <w:rsid w:val="006A4988"/>
    <w:rsid w:val="006A4A14"/>
    <w:rsid w:val="006A5DC2"/>
    <w:rsid w:val="006A7489"/>
    <w:rsid w:val="006A757C"/>
    <w:rsid w:val="006A7D18"/>
    <w:rsid w:val="006B0C8B"/>
    <w:rsid w:val="006B23DA"/>
    <w:rsid w:val="006B2D71"/>
    <w:rsid w:val="006B2EAF"/>
    <w:rsid w:val="006B303F"/>
    <w:rsid w:val="006B3143"/>
    <w:rsid w:val="006B315C"/>
    <w:rsid w:val="006B43BC"/>
    <w:rsid w:val="006B561D"/>
    <w:rsid w:val="006B640D"/>
    <w:rsid w:val="006B6A04"/>
    <w:rsid w:val="006B7B8E"/>
    <w:rsid w:val="006C086A"/>
    <w:rsid w:val="006C08A6"/>
    <w:rsid w:val="006C2383"/>
    <w:rsid w:val="006C23C5"/>
    <w:rsid w:val="006C2613"/>
    <w:rsid w:val="006C2663"/>
    <w:rsid w:val="006C2E42"/>
    <w:rsid w:val="006C3569"/>
    <w:rsid w:val="006C4333"/>
    <w:rsid w:val="006C4889"/>
    <w:rsid w:val="006C5188"/>
    <w:rsid w:val="006C51C9"/>
    <w:rsid w:val="006C52C6"/>
    <w:rsid w:val="006C60C4"/>
    <w:rsid w:val="006C77AA"/>
    <w:rsid w:val="006D0295"/>
    <w:rsid w:val="006D09EF"/>
    <w:rsid w:val="006D0DC8"/>
    <w:rsid w:val="006D18CF"/>
    <w:rsid w:val="006D2362"/>
    <w:rsid w:val="006D24B0"/>
    <w:rsid w:val="006D369B"/>
    <w:rsid w:val="006D52AF"/>
    <w:rsid w:val="006D6166"/>
    <w:rsid w:val="006D6D5C"/>
    <w:rsid w:val="006D6E15"/>
    <w:rsid w:val="006D74FE"/>
    <w:rsid w:val="006D7F0B"/>
    <w:rsid w:val="006E0E59"/>
    <w:rsid w:val="006E1561"/>
    <w:rsid w:val="006E17D2"/>
    <w:rsid w:val="006E2373"/>
    <w:rsid w:val="006E3E1B"/>
    <w:rsid w:val="006E45A8"/>
    <w:rsid w:val="006E49A1"/>
    <w:rsid w:val="006E4B45"/>
    <w:rsid w:val="006F0062"/>
    <w:rsid w:val="006F08ED"/>
    <w:rsid w:val="006F2321"/>
    <w:rsid w:val="006F283E"/>
    <w:rsid w:val="006F3F76"/>
    <w:rsid w:val="006F481A"/>
    <w:rsid w:val="006F5811"/>
    <w:rsid w:val="006F5CA8"/>
    <w:rsid w:val="006F5CD1"/>
    <w:rsid w:val="00702D8E"/>
    <w:rsid w:val="00702FFB"/>
    <w:rsid w:val="00703330"/>
    <w:rsid w:val="00703D39"/>
    <w:rsid w:val="00703D90"/>
    <w:rsid w:val="0070420E"/>
    <w:rsid w:val="007051CE"/>
    <w:rsid w:val="00707E95"/>
    <w:rsid w:val="00710A6E"/>
    <w:rsid w:val="007117BB"/>
    <w:rsid w:val="00711B5B"/>
    <w:rsid w:val="0071559B"/>
    <w:rsid w:val="00716A5D"/>
    <w:rsid w:val="00717BC9"/>
    <w:rsid w:val="007202B7"/>
    <w:rsid w:val="007205A0"/>
    <w:rsid w:val="00720F4C"/>
    <w:rsid w:val="00721A80"/>
    <w:rsid w:val="00721BCE"/>
    <w:rsid w:val="00722132"/>
    <w:rsid w:val="00723048"/>
    <w:rsid w:val="00724177"/>
    <w:rsid w:val="00724290"/>
    <w:rsid w:val="0072608D"/>
    <w:rsid w:val="007266C9"/>
    <w:rsid w:val="00726DC2"/>
    <w:rsid w:val="00726F46"/>
    <w:rsid w:val="0072753E"/>
    <w:rsid w:val="00727B8E"/>
    <w:rsid w:val="007313FE"/>
    <w:rsid w:val="007319FB"/>
    <w:rsid w:val="007328EC"/>
    <w:rsid w:val="00732942"/>
    <w:rsid w:val="00732AB8"/>
    <w:rsid w:val="00733776"/>
    <w:rsid w:val="00734028"/>
    <w:rsid w:val="00734157"/>
    <w:rsid w:val="0073441C"/>
    <w:rsid w:val="00734E27"/>
    <w:rsid w:val="0073520E"/>
    <w:rsid w:val="00735861"/>
    <w:rsid w:val="00735912"/>
    <w:rsid w:val="00735942"/>
    <w:rsid w:val="00735D90"/>
    <w:rsid w:val="00736741"/>
    <w:rsid w:val="00741050"/>
    <w:rsid w:val="00741A1A"/>
    <w:rsid w:val="00741DF9"/>
    <w:rsid w:val="007431EE"/>
    <w:rsid w:val="00743AF5"/>
    <w:rsid w:val="00745E22"/>
    <w:rsid w:val="00746244"/>
    <w:rsid w:val="00746D24"/>
    <w:rsid w:val="00750A2F"/>
    <w:rsid w:val="00751380"/>
    <w:rsid w:val="00751B89"/>
    <w:rsid w:val="00752A48"/>
    <w:rsid w:val="00752ADE"/>
    <w:rsid w:val="0075512D"/>
    <w:rsid w:val="00755823"/>
    <w:rsid w:val="00756147"/>
    <w:rsid w:val="00756D41"/>
    <w:rsid w:val="00756F18"/>
    <w:rsid w:val="007573F1"/>
    <w:rsid w:val="00761754"/>
    <w:rsid w:val="00761A29"/>
    <w:rsid w:val="0076232B"/>
    <w:rsid w:val="00762925"/>
    <w:rsid w:val="00763C65"/>
    <w:rsid w:val="007649E3"/>
    <w:rsid w:val="00765EC3"/>
    <w:rsid w:val="007667B4"/>
    <w:rsid w:val="007667CC"/>
    <w:rsid w:val="007703F6"/>
    <w:rsid w:val="00770810"/>
    <w:rsid w:val="00770B31"/>
    <w:rsid w:val="0077112E"/>
    <w:rsid w:val="00771C46"/>
    <w:rsid w:val="00772F39"/>
    <w:rsid w:val="00773485"/>
    <w:rsid w:val="00774A28"/>
    <w:rsid w:val="00776385"/>
    <w:rsid w:val="0077639D"/>
    <w:rsid w:val="00780DE7"/>
    <w:rsid w:val="00782B31"/>
    <w:rsid w:val="00782F41"/>
    <w:rsid w:val="00783912"/>
    <w:rsid w:val="00784F87"/>
    <w:rsid w:val="00784F92"/>
    <w:rsid w:val="00785442"/>
    <w:rsid w:val="00785573"/>
    <w:rsid w:val="00785C69"/>
    <w:rsid w:val="00787EF3"/>
    <w:rsid w:val="00791251"/>
    <w:rsid w:val="00791F24"/>
    <w:rsid w:val="00792364"/>
    <w:rsid w:val="007942A4"/>
    <w:rsid w:val="00795D96"/>
    <w:rsid w:val="00796173"/>
    <w:rsid w:val="00796996"/>
    <w:rsid w:val="00796C0E"/>
    <w:rsid w:val="00797181"/>
    <w:rsid w:val="007976C7"/>
    <w:rsid w:val="00797970"/>
    <w:rsid w:val="00797CDA"/>
    <w:rsid w:val="007A15BA"/>
    <w:rsid w:val="007A1BB2"/>
    <w:rsid w:val="007A1BD6"/>
    <w:rsid w:val="007A1D32"/>
    <w:rsid w:val="007A2598"/>
    <w:rsid w:val="007A29CA"/>
    <w:rsid w:val="007A2EF0"/>
    <w:rsid w:val="007A358A"/>
    <w:rsid w:val="007A433B"/>
    <w:rsid w:val="007A51D1"/>
    <w:rsid w:val="007A57D0"/>
    <w:rsid w:val="007A6088"/>
    <w:rsid w:val="007B07D6"/>
    <w:rsid w:val="007B0F91"/>
    <w:rsid w:val="007B1648"/>
    <w:rsid w:val="007B1CA5"/>
    <w:rsid w:val="007B2913"/>
    <w:rsid w:val="007B29CF"/>
    <w:rsid w:val="007B2E22"/>
    <w:rsid w:val="007B332F"/>
    <w:rsid w:val="007B3829"/>
    <w:rsid w:val="007B51DC"/>
    <w:rsid w:val="007B542D"/>
    <w:rsid w:val="007B5766"/>
    <w:rsid w:val="007C1C3B"/>
    <w:rsid w:val="007C1C97"/>
    <w:rsid w:val="007C313B"/>
    <w:rsid w:val="007C325B"/>
    <w:rsid w:val="007C3484"/>
    <w:rsid w:val="007C34D4"/>
    <w:rsid w:val="007C395B"/>
    <w:rsid w:val="007C43E2"/>
    <w:rsid w:val="007C45C7"/>
    <w:rsid w:val="007C4BB2"/>
    <w:rsid w:val="007C529B"/>
    <w:rsid w:val="007C53E7"/>
    <w:rsid w:val="007C5723"/>
    <w:rsid w:val="007C62D0"/>
    <w:rsid w:val="007C6325"/>
    <w:rsid w:val="007C6A32"/>
    <w:rsid w:val="007C6D8F"/>
    <w:rsid w:val="007C6FF4"/>
    <w:rsid w:val="007C7CF9"/>
    <w:rsid w:val="007D0410"/>
    <w:rsid w:val="007D4BC1"/>
    <w:rsid w:val="007D5170"/>
    <w:rsid w:val="007D55A0"/>
    <w:rsid w:val="007D562D"/>
    <w:rsid w:val="007D5D14"/>
    <w:rsid w:val="007D7C1C"/>
    <w:rsid w:val="007E0924"/>
    <w:rsid w:val="007E0D49"/>
    <w:rsid w:val="007E2B54"/>
    <w:rsid w:val="007E2F1A"/>
    <w:rsid w:val="007E3868"/>
    <w:rsid w:val="007E427B"/>
    <w:rsid w:val="007E4E7C"/>
    <w:rsid w:val="007E5A94"/>
    <w:rsid w:val="007E690C"/>
    <w:rsid w:val="007F0A4F"/>
    <w:rsid w:val="007F2224"/>
    <w:rsid w:val="007F25E9"/>
    <w:rsid w:val="007F34B5"/>
    <w:rsid w:val="007F3AAD"/>
    <w:rsid w:val="007F58D7"/>
    <w:rsid w:val="007F5DDE"/>
    <w:rsid w:val="007F7231"/>
    <w:rsid w:val="0080213C"/>
    <w:rsid w:val="0080310D"/>
    <w:rsid w:val="008045F1"/>
    <w:rsid w:val="00805229"/>
    <w:rsid w:val="0080561F"/>
    <w:rsid w:val="00805922"/>
    <w:rsid w:val="00805BD3"/>
    <w:rsid w:val="00805CF2"/>
    <w:rsid w:val="00806037"/>
    <w:rsid w:val="008068E1"/>
    <w:rsid w:val="00807204"/>
    <w:rsid w:val="00807413"/>
    <w:rsid w:val="00807543"/>
    <w:rsid w:val="008075E4"/>
    <w:rsid w:val="00810648"/>
    <w:rsid w:val="00812997"/>
    <w:rsid w:val="00814250"/>
    <w:rsid w:val="008146FE"/>
    <w:rsid w:val="00814E84"/>
    <w:rsid w:val="008158B0"/>
    <w:rsid w:val="00815BC4"/>
    <w:rsid w:val="008162EC"/>
    <w:rsid w:val="008164EC"/>
    <w:rsid w:val="00816A9D"/>
    <w:rsid w:val="00816CCE"/>
    <w:rsid w:val="00816F81"/>
    <w:rsid w:val="0082033E"/>
    <w:rsid w:val="00820F73"/>
    <w:rsid w:val="00821706"/>
    <w:rsid w:val="00821748"/>
    <w:rsid w:val="00825A10"/>
    <w:rsid w:val="00825CAA"/>
    <w:rsid w:val="008302EF"/>
    <w:rsid w:val="00832570"/>
    <w:rsid w:val="00832656"/>
    <w:rsid w:val="00832CCC"/>
    <w:rsid w:val="00833CC8"/>
    <w:rsid w:val="008348F5"/>
    <w:rsid w:val="00834A69"/>
    <w:rsid w:val="00834FEB"/>
    <w:rsid w:val="008365DB"/>
    <w:rsid w:val="00836B28"/>
    <w:rsid w:val="008409D2"/>
    <w:rsid w:val="0084142D"/>
    <w:rsid w:val="00842252"/>
    <w:rsid w:val="008427D0"/>
    <w:rsid w:val="00842B2C"/>
    <w:rsid w:val="00842CE2"/>
    <w:rsid w:val="00844D78"/>
    <w:rsid w:val="00845F17"/>
    <w:rsid w:val="00846DAB"/>
    <w:rsid w:val="00847017"/>
    <w:rsid w:val="00847790"/>
    <w:rsid w:val="00852FE4"/>
    <w:rsid w:val="00854917"/>
    <w:rsid w:val="008560CE"/>
    <w:rsid w:val="00856DD2"/>
    <w:rsid w:val="00857059"/>
    <w:rsid w:val="0086025D"/>
    <w:rsid w:val="00861C67"/>
    <w:rsid w:val="00861F2F"/>
    <w:rsid w:val="008620E1"/>
    <w:rsid w:val="00863036"/>
    <w:rsid w:val="008634E4"/>
    <w:rsid w:val="00864BD9"/>
    <w:rsid w:val="008655A7"/>
    <w:rsid w:val="00865C69"/>
    <w:rsid w:val="008671A8"/>
    <w:rsid w:val="0087002B"/>
    <w:rsid w:val="00870208"/>
    <w:rsid w:val="00871E03"/>
    <w:rsid w:val="008746D4"/>
    <w:rsid w:val="00876754"/>
    <w:rsid w:val="00877477"/>
    <w:rsid w:val="0087756A"/>
    <w:rsid w:val="00877899"/>
    <w:rsid w:val="008803D0"/>
    <w:rsid w:val="0088138B"/>
    <w:rsid w:val="00881AC4"/>
    <w:rsid w:val="00884C71"/>
    <w:rsid w:val="008853EF"/>
    <w:rsid w:val="008857C5"/>
    <w:rsid w:val="00885B4C"/>
    <w:rsid w:val="008861A0"/>
    <w:rsid w:val="00886691"/>
    <w:rsid w:val="00886A66"/>
    <w:rsid w:val="00886BD2"/>
    <w:rsid w:val="00890CC9"/>
    <w:rsid w:val="008910C5"/>
    <w:rsid w:val="00892CC4"/>
    <w:rsid w:val="008938A3"/>
    <w:rsid w:val="00894281"/>
    <w:rsid w:val="00894321"/>
    <w:rsid w:val="008949E5"/>
    <w:rsid w:val="00894CAE"/>
    <w:rsid w:val="00894D03"/>
    <w:rsid w:val="0089591A"/>
    <w:rsid w:val="008972BF"/>
    <w:rsid w:val="008972E7"/>
    <w:rsid w:val="00897A92"/>
    <w:rsid w:val="008A0384"/>
    <w:rsid w:val="008A2323"/>
    <w:rsid w:val="008A2550"/>
    <w:rsid w:val="008A3A28"/>
    <w:rsid w:val="008A4022"/>
    <w:rsid w:val="008A4E7F"/>
    <w:rsid w:val="008A516B"/>
    <w:rsid w:val="008A6694"/>
    <w:rsid w:val="008A7079"/>
    <w:rsid w:val="008B13A6"/>
    <w:rsid w:val="008B24BB"/>
    <w:rsid w:val="008B2829"/>
    <w:rsid w:val="008B2DDD"/>
    <w:rsid w:val="008B37AB"/>
    <w:rsid w:val="008B3E44"/>
    <w:rsid w:val="008B4F52"/>
    <w:rsid w:val="008B7155"/>
    <w:rsid w:val="008B7535"/>
    <w:rsid w:val="008C0396"/>
    <w:rsid w:val="008C078F"/>
    <w:rsid w:val="008C0C3E"/>
    <w:rsid w:val="008C18C3"/>
    <w:rsid w:val="008C1B3A"/>
    <w:rsid w:val="008C276B"/>
    <w:rsid w:val="008C3D82"/>
    <w:rsid w:val="008C403D"/>
    <w:rsid w:val="008C44EB"/>
    <w:rsid w:val="008C6693"/>
    <w:rsid w:val="008C768E"/>
    <w:rsid w:val="008D01D3"/>
    <w:rsid w:val="008D090F"/>
    <w:rsid w:val="008D1DA6"/>
    <w:rsid w:val="008D2574"/>
    <w:rsid w:val="008D3875"/>
    <w:rsid w:val="008D41D8"/>
    <w:rsid w:val="008D4EE6"/>
    <w:rsid w:val="008D5FB6"/>
    <w:rsid w:val="008D6A35"/>
    <w:rsid w:val="008D703C"/>
    <w:rsid w:val="008D7AB7"/>
    <w:rsid w:val="008E054E"/>
    <w:rsid w:val="008E0B4B"/>
    <w:rsid w:val="008E14F0"/>
    <w:rsid w:val="008E1EDA"/>
    <w:rsid w:val="008E25F0"/>
    <w:rsid w:val="008E28CE"/>
    <w:rsid w:val="008E314E"/>
    <w:rsid w:val="008E532A"/>
    <w:rsid w:val="008E684D"/>
    <w:rsid w:val="008E6D16"/>
    <w:rsid w:val="008E74CC"/>
    <w:rsid w:val="008E7BF1"/>
    <w:rsid w:val="008F3872"/>
    <w:rsid w:val="008F4CB0"/>
    <w:rsid w:val="008F50B1"/>
    <w:rsid w:val="008F6340"/>
    <w:rsid w:val="008F7000"/>
    <w:rsid w:val="008F7580"/>
    <w:rsid w:val="009009B9"/>
    <w:rsid w:val="00900EF2"/>
    <w:rsid w:val="00901EC1"/>
    <w:rsid w:val="00902814"/>
    <w:rsid w:val="00904166"/>
    <w:rsid w:val="00904C29"/>
    <w:rsid w:val="00904F28"/>
    <w:rsid w:val="009066EE"/>
    <w:rsid w:val="00911075"/>
    <w:rsid w:val="00911632"/>
    <w:rsid w:val="00912F01"/>
    <w:rsid w:val="00913C29"/>
    <w:rsid w:val="00914F75"/>
    <w:rsid w:val="0091670F"/>
    <w:rsid w:val="0092237F"/>
    <w:rsid w:val="00923826"/>
    <w:rsid w:val="00924CE1"/>
    <w:rsid w:val="00925748"/>
    <w:rsid w:val="0092715C"/>
    <w:rsid w:val="00934E13"/>
    <w:rsid w:val="0093621F"/>
    <w:rsid w:val="009362CF"/>
    <w:rsid w:val="00937C3F"/>
    <w:rsid w:val="00937CEA"/>
    <w:rsid w:val="00940A43"/>
    <w:rsid w:val="00941D5B"/>
    <w:rsid w:val="00943FF2"/>
    <w:rsid w:val="009462A8"/>
    <w:rsid w:val="00946E0B"/>
    <w:rsid w:val="00950A17"/>
    <w:rsid w:val="00950EB7"/>
    <w:rsid w:val="00950EE2"/>
    <w:rsid w:val="00951EBD"/>
    <w:rsid w:val="00952548"/>
    <w:rsid w:val="00952831"/>
    <w:rsid w:val="0095442E"/>
    <w:rsid w:val="009556BA"/>
    <w:rsid w:val="00955794"/>
    <w:rsid w:val="00955B42"/>
    <w:rsid w:val="009605EB"/>
    <w:rsid w:val="00961D3C"/>
    <w:rsid w:val="0096552B"/>
    <w:rsid w:val="009667FE"/>
    <w:rsid w:val="00970120"/>
    <w:rsid w:val="0097020A"/>
    <w:rsid w:val="009720DC"/>
    <w:rsid w:val="009738D9"/>
    <w:rsid w:val="00974131"/>
    <w:rsid w:val="00974846"/>
    <w:rsid w:val="00975618"/>
    <w:rsid w:val="0097567F"/>
    <w:rsid w:val="00975D34"/>
    <w:rsid w:val="00975F57"/>
    <w:rsid w:val="00980BB9"/>
    <w:rsid w:val="00981246"/>
    <w:rsid w:val="00981AD0"/>
    <w:rsid w:val="00981D67"/>
    <w:rsid w:val="0098240A"/>
    <w:rsid w:val="00982968"/>
    <w:rsid w:val="00983C7A"/>
    <w:rsid w:val="00985129"/>
    <w:rsid w:val="00985C51"/>
    <w:rsid w:val="00986569"/>
    <w:rsid w:val="00986DE7"/>
    <w:rsid w:val="009873C1"/>
    <w:rsid w:val="009931E3"/>
    <w:rsid w:val="009937F3"/>
    <w:rsid w:val="00994F54"/>
    <w:rsid w:val="009951B3"/>
    <w:rsid w:val="009959F9"/>
    <w:rsid w:val="009973AB"/>
    <w:rsid w:val="00997B2C"/>
    <w:rsid w:val="009A04C6"/>
    <w:rsid w:val="009A0D18"/>
    <w:rsid w:val="009A1AE0"/>
    <w:rsid w:val="009A2C8F"/>
    <w:rsid w:val="009A3080"/>
    <w:rsid w:val="009A4A0A"/>
    <w:rsid w:val="009A5122"/>
    <w:rsid w:val="009A60C0"/>
    <w:rsid w:val="009A7148"/>
    <w:rsid w:val="009A76B5"/>
    <w:rsid w:val="009B0E04"/>
    <w:rsid w:val="009B18C8"/>
    <w:rsid w:val="009B3670"/>
    <w:rsid w:val="009B4907"/>
    <w:rsid w:val="009B4B89"/>
    <w:rsid w:val="009B4E42"/>
    <w:rsid w:val="009B6806"/>
    <w:rsid w:val="009C1B9C"/>
    <w:rsid w:val="009C205E"/>
    <w:rsid w:val="009C29DB"/>
    <w:rsid w:val="009C312C"/>
    <w:rsid w:val="009C3AA5"/>
    <w:rsid w:val="009C3D5E"/>
    <w:rsid w:val="009C6322"/>
    <w:rsid w:val="009C6F8D"/>
    <w:rsid w:val="009C7F51"/>
    <w:rsid w:val="009D1EE4"/>
    <w:rsid w:val="009D1F47"/>
    <w:rsid w:val="009D222D"/>
    <w:rsid w:val="009D3216"/>
    <w:rsid w:val="009D4913"/>
    <w:rsid w:val="009D5584"/>
    <w:rsid w:val="009E221B"/>
    <w:rsid w:val="009E2223"/>
    <w:rsid w:val="009E22C3"/>
    <w:rsid w:val="009E25FA"/>
    <w:rsid w:val="009E2E8C"/>
    <w:rsid w:val="009E3187"/>
    <w:rsid w:val="009E478A"/>
    <w:rsid w:val="009E57B7"/>
    <w:rsid w:val="009E61C6"/>
    <w:rsid w:val="009E7752"/>
    <w:rsid w:val="009F00D7"/>
    <w:rsid w:val="009F08E5"/>
    <w:rsid w:val="009F113F"/>
    <w:rsid w:val="009F37D4"/>
    <w:rsid w:val="009F4807"/>
    <w:rsid w:val="009F49B0"/>
    <w:rsid w:val="009F530C"/>
    <w:rsid w:val="009F54B9"/>
    <w:rsid w:val="009F5667"/>
    <w:rsid w:val="009F61FB"/>
    <w:rsid w:val="009F75E8"/>
    <w:rsid w:val="009F7EBB"/>
    <w:rsid w:val="00A00E9E"/>
    <w:rsid w:val="00A02601"/>
    <w:rsid w:val="00A030DA"/>
    <w:rsid w:val="00A03EA3"/>
    <w:rsid w:val="00A03F61"/>
    <w:rsid w:val="00A048B8"/>
    <w:rsid w:val="00A05EE7"/>
    <w:rsid w:val="00A070D5"/>
    <w:rsid w:val="00A07A4A"/>
    <w:rsid w:val="00A11734"/>
    <w:rsid w:val="00A12036"/>
    <w:rsid w:val="00A12DC6"/>
    <w:rsid w:val="00A13FE4"/>
    <w:rsid w:val="00A14071"/>
    <w:rsid w:val="00A1562B"/>
    <w:rsid w:val="00A16362"/>
    <w:rsid w:val="00A16370"/>
    <w:rsid w:val="00A16DDA"/>
    <w:rsid w:val="00A17A0D"/>
    <w:rsid w:val="00A17F76"/>
    <w:rsid w:val="00A207F9"/>
    <w:rsid w:val="00A21D1D"/>
    <w:rsid w:val="00A22DB4"/>
    <w:rsid w:val="00A25EC4"/>
    <w:rsid w:val="00A25F4C"/>
    <w:rsid w:val="00A26318"/>
    <w:rsid w:val="00A266F8"/>
    <w:rsid w:val="00A313C6"/>
    <w:rsid w:val="00A31DAA"/>
    <w:rsid w:val="00A31F4F"/>
    <w:rsid w:val="00A325BD"/>
    <w:rsid w:val="00A32976"/>
    <w:rsid w:val="00A32B37"/>
    <w:rsid w:val="00A33949"/>
    <w:rsid w:val="00A3573A"/>
    <w:rsid w:val="00A37221"/>
    <w:rsid w:val="00A40586"/>
    <w:rsid w:val="00A4240A"/>
    <w:rsid w:val="00A429E2"/>
    <w:rsid w:val="00A46B33"/>
    <w:rsid w:val="00A477EB"/>
    <w:rsid w:val="00A47C20"/>
    <w:rsid w:val="00A50597"/>
    <w:rsid w:val="00A51404"/>
    <w:rsid w:val="00A53A4B"/>
    <w:rsid w:val="00A557D4"/>
    <w:rsid w:val="00A55FFE"/>
    <w:rsid w:val="00A6134A"/>
    <w:rsid w:val="00A61A63"/>
    <w:rsid w:val="00A63D13"/>
    <w:rsid w:val="00A63E8E"/>
    <w:rsid w:val="00A66F85"/>
    <w:rsid w:val="00A70D98"/>
    <w:rsid w:val="00A71AF6"/>
    <w:rsid w:val="00A7212E"/>
    <w:rsid w:val="00A72468"/>
    <w:rsid w:val="00A7261B"/>
    <w:rsid w:val="00A72E1A"/>
    <w:rsid w:val="00A732AA"/>
    <w:rsid w:val="00A748D1"/>
    <w:rsid w:val="00A7502E"/>
    <w:rsid w:val="00A75822"/>
    <w:rsid w:val="00A75C4A"/>
    <w:rsid w:val="00A76D3E"/>
    <w:rsid w:val="00A77FEE"/>
    <w:rsid w:val="00A80246"/>
    <w:rsid w:val="00A80688"/>
    <w:rsid w:val="00A8159C"/>
    <w:rsid w:val="00A81A64"/>
    <w:rsid w:val="00A83806"/>
    <w:rsid w:val="00A8425B"/>
    <w:rsid w:val="00A84800"/>
    <w:rsid w:val="00A84D62"/>
    <w:rsid w:val="00A85398"/>
    <w:rsid w:val="00A86643"/>
    <w:rsid w:val="00A86F59"/>
    <w:rsid w:val="00A876C0"/>
    <w:rsid w:val="00A913E1"/>
    <w:rsid w:val="00A93B78"/>
    <w:rsid w:val="00A93E47"/>
    <w:rsid w:val="00A94975"/>
    <w:rsid w:val="00A950FA"/>
    <w:rsid w:val="00A95B3C"/>
    <w:rsid w:val="00A96BF6"/>
    <w:rsid w:val="00A97A41"/>
    <w:rsid w:val="00AA01C7"/>
    <w:rsid w:val="00AA029D"/>
    <w:rsid w:val="00AA0493"/>
    <w:rsid w:val="00AA07B6"/>
    <w:rsid w:val="00AA19BF"/>
    <w:rsid w:val="00AA1C3E"/>
    <w:rsid w:val="00AA28B8"/>
    <w:rsid w:val="00AA356E"/>
    <w:rsid w:val="00AA4279"/>
    <w:rsid w:val="00AA4684"/>
    <w:rsid w:val="00AA6E0C"/>
    <w:rsid w:val="00AB0462"/>
    <w:rsid w:val="00AB0544"/>
    <w:rsid w:val="00AB0935"/>
    <w:rsid w:val="00AB0CDA"/>
    <w:rsid w:val="00AB1C33"/>
    <w:rsid w:val="00AB1C8A"/>
    <w:rsid w:val="00AB20DE"/>
    <w:rsid w:val="00AB2962"/>
    <w:rsid w:val="00AB39CF"/>
    <w:rsid w:val="00AB45FF"/>
    <w:rsid w:val="00AB4680"/>
    <w:rsid w:val="00AB5061"/>
    <w:rsid w:val="00AB6715"/>
    <w:rsid w:val="00AB6ED2"/>
    <w:rsid w:val="00AB6FFB"/>
    <w:rsid w:val="00AB7F66"/>
    <w:rsid w:val="00AC2611"/>
    <w:rsid w:val="00AC2C83"/>
    <w:rsid w:val="00AC4314"/>
    <w:rsid w:val="00AC5D77"/>
    <w:rsid w:val="00AC6F06"/>
    <w:rsid w:val="00AC7813"/>
    <w:rsid w:val="00AD02AB"/>
    <w:rsid w:val="00AD29E3"/>
    <w:rsid w:val="00AD52CC"/>
    <w:rsid w:val="00AD5C9F"/>
    <w:rsid w:val="00AD6498"/>
    <w:rsid w:val="00AD64CB"/>
    <w:rsid w:val="00AD74F5"/>
    <w:rsid w:val="00AD7BEC"/>
    <w:rsid w:val="00AE1B79"/>
    <w:rsid w:val="00AE1E44"/>
    <w:rsid w:val="00AE37DA"/>
    <w:rsid w:val="00AE3C95"/>
    <w:rsid w:val="00AE5371"/>
    <w:rsid w:val="00AE61BC"/>
    <w:rsid w:val="00AF27FB"/>
    <w:rsid w:val="00AF2D61"/>
    <w:rsid w:val="00AF4354"/>
    <w:rsid w:val="00AF5D2C"/>
    <w:rsid w:val="00AF79DF"/>
    <w:rsid w:val="00AF7BB6"/>
    <w:rsid w:val="00B00377"/>
    <w:rsid w:val="00B00528"/>
    <w:rsid w:val="00B00799"/>
    <w:rsid w:val="00B01CA6"/>
    <w:rsid w:val="00B0416F"/>
    <w:rsid w:val="00B0440F"/>
    <w:rsid w:val="00B049CB"/>
    <w:rsid w:val="00B05273"/>
    <w:rsid w:val="00B05491"/>
    <w:rsid w:val="00B059CC"/>
    <w:rsid w:val="00B07781"/>
    <w:rsid w:val="00B10332"/>
    <w:rsid w:val="00B1051C"/>
    <w:rsid w:val="00B121D9"/>
    <w:rsid w:val="00B12342"/>
    <w:rsid w:val="00B124A1"/>
    <w:rsid w:val="00B12998"/>
    <w:rsid w:val="00B135F9"/>
    <w:rsid w:val="00B13DEF"/>
    <w:rsid w:val="00B14461"/>
    <w:rsid w:val="00B14735"/>
    <w:rsid w:val="00B147B4"/>
    <w:rsid w:val="00B14EC8"/>
    <w:rsid w:val="00B1531A"/>
    <w:rsid w:val="00B153A7"/>
    <w:rsid w:val="00B16027"/>
    <w:rsid w:val="00B16668"/>
    <w:rsid w:val="00B16A69"/>
    <w:rsid w:val="00B17662"/>
    <w:rsid w:val="00B2021E"/>
    <w:rsid w:val="00B2055D"/>
    <w:rsid w:val="00B20571"/>
    <w:rsid w:val="00B2096F"/>
    <w:rsid w:val="00B21CB7"/>
    <w:rsid w:val="00B21E5B"/>
    <w:rsid w:val="00B220A3"/>
    <w:rsid w:val="00B22110"/>
    <w:rsid w:val="00B2291E"/>
    <w:rsid w:val="00B23B6C"/>
    <w:rsid w:val="00B2524F"/>
    <w:rsid w:val="00B25B81"/>
    <w:rsid w:val="00B260FE"/>
    <w:rsid w:val="00B27234"/>
    <w:rsid w:val="00B27310"/>
    <w:rsid w:val="00B27853"/>
    <w:rsid w:val="00B30D2B"/>
    <w:rsid w:val="00B310E2"/>
    <w:rsid w:val="00B35B5A"/>
    <w:rsid w:val="00B35EEB"/>
    <w:rsid w:val="00B36AB9"/>
    <w:rsid w:val="00B37656"/>
    <w:rsid w:val="00B37DC8"/>
    <w:rsid w:val="00B400D4"/>
    <w:rsid w:val="00B403C3"/>
    <w:rsid w:val="00B40469"/>
    <w:rsid w:val="00B40C58"/>
    <w:rsid w:val="00B412F0"/>
    <w:rsid w:val="00B41442"/>
    <w:rsid w:val="00B421B8"/>
    <w:rsid w:val="00B42262"/>
    <w:rsid w:val="00B42607"/>
    <w:rsid w:val="00B4272F"/>
    <w:rsid w:val="00B42953"/>
    <w:rsid w:val="00B432D9"/>
    <w:rsid w:val="00B43DF2"/>
    <w:rsid w:val="00B448F4"/>
    <w:rsid w:val="00B47471"/>
    <w:rsid w:val="00B47AB1"/>
    <w:rsid w:val="00B47E12"/>
    <w:rsid w:val="00B5167F"/>
    <w:rsid w:val="00B51C69"/>
    <w:rsid w:val="00B51FD2"/>
    <w:rsid w:val="00B5359A"/>
    <w:rsid w:val="00B5487C"/>
    <w:rsid w:val="00B55CA0"/>
    <w:rsid w:val="00B56857"/>
    <w:rsid w:val="00B56EE2"/>
    <w:rsid w:val="00B61361"/>
    <w:rsid w:val="00B627AE"/>
    <w:rsid w:val="00B66249"/>
    <w:rsid w:val="00B667B0"/>
    <w:rsid w:val="00B67083"/>
    <w:rsid w:val="00B67BC9"/>
    <w:rsid w:val="00B70BF9"/>
    <w:rsid w:val="00B70F63"/>
    <w:rsid w:val="00B71FFA"/>
    <w:rsid w:val="00B73522"/>
    <w:rsid w:val="00B75C79"/>
    <w:rsid w:val="00B75D55"/>
    <w:rsid w:val="00B773B9"/>
    <w:rsid w:val="00B851A9"/>
    <w:rsid w:val="00B85D9D"/>
    <w:rsid w:val="00B86B7D"/>
    <w:rsid w:val="00B87D0F"/>
    <w:rsid w:val="00B91EFA"/>
    <w:rsid w:val="00B9222C"/>
    <w:rsid w:val="00B92928"/>
    <w:rsid w:val="00B93E9D"/>
    <w:rsid w:val="00B95CF7"/>
    <w:rsid w:val="00B96AFC"/>
    <w:rsid w:val="00B976FD"/>
    <w:rsid w:val="00BA04B8"/>
    <w:rsid w:val="00BA10CF"/>
    <w:rsid w:val="00BA1ED9"/>
    <w:rsid w:val="00BA2563"/>
    <w:rsid w:val="00BA256C"/>
    <w:rsid w:val="00BA286B"/>
    <w:rsid w:val="00BA3012"/>
    <w:rsid w:val="00BA30BA"/>
    <w:rsid w:val="00BA323E"/>
    <w:rsid w:val="00BA4CB1"/>
    <w:rsid w:val="00BA5013"/>
    <w:rsid w:val="00BA5057"/>
    <w:rsid w:val="00BA56E4"/>
    <w:rsid w:val="00BA599E"/>
    <w:rsid w:val="00BA634E"/>
    <w:rsid w:val="00BA78C6"/>
    <w:rsid w:val="00BB1D31"/>
    <w:rsid w:val="00BB21EC"/>
    <w:rsid w:val="00BB2F6A"/>
    <w:rsid w:val="00BB33DB"/>
    <w:rsid w:val="00BB3850"/>
    <w:rsid w:val="00BB3A7E"/>
    <w:rsid w:val="00BB3C4B"/>
    <w:rsid w:val="00BB3CEE"/>
    <w:rsid w:val="00BB3EAA"/>
    <w:rsid w:val="00BB63CB"/>
    <w:rsid w:val="00BB6D20"/>
    <w:rsid w:val="00BC1312"/>
    <w:rsid w:val="00BC176D"/>
    <w:rsid w:val="00BC62FB"/>
    <w:rsid w:val="00BC7D1F"/>
    <w:rsid w:val="00BC7F31"/>
    <w:rsid w:val="00BD0307"/>
    <w:rsid w:val="00BD164E"/>
    <w:rsid w:val="00BD2800"/>
    <w:rsid w:val="00BD2AD6"/>
    <w:rsid w:val="00BD2F9A"/>
    <w:rsid w:val="00BD3F77"/>
    <w:rsid w:val="00BD4BFD"/>
    <w:rsid w:val="00BD4D6A"/>
    <w:rsid w:val="00BD5AB7"/>
    <w:rsid w:val="00BD783C"/>
    <w:rsid w:val="00BE01E9"/>
    <w:rsid w:val="00BE089B"/>
    <w:rsid w:val="00BE357E"/>
    <w:rsid w:val="00BE37A1"/>
    <w:rsid w:val="00BE54AE"/>
    <w:rsid w:val="00BE55F0"/>
    <w:rsid w:val="00BE784E"/>
    <w:rsid w:val="00BE7A27"/>
    <w:rsid w:val="00BF012F"/>
    <w:rsid w:val="00BF1FD4"/>
    <w:rsid w:val="00BF28A3"/>
    <w:rsid w:val="00BF2CEE"/>
    <w:rsid w:val="00BF4472"/>
    <w:rsid w:val="00BF4902"/>
    <w:rsid w:val="00BF5072"/>
    <w:rsid w:val="00BF50F8"/>
    <w:rsid w:val="00BF6E1A"/>
    <w:rsid w:val="00C007E0"/>
    <w:rsid w:val="00C014DA"/>
    <w:rsid w:val="00C01AAE"/>
    <w:rsid w:val="00C0338F"/>
    <w:rsid w:val="00C0591F"/>
    <w:rsid w:val="00C05D0D"/>
    <w:rsid w:val="00C06A47"/>
    <w:rsid w:val="00C073BF"/>
    <w:rsid w:val="00C076CC"/>
    <w:rsid w:val="00C079DD"/>
    <w:rsid w:val="00C1008B"/>
    <w:rsid w:val="00C1081E"/>
    <w:rsid w:val="00C11475"/>
    <w:rsid w:val="00C12332"/>
    <w:rsid w:val="00C12750"/>
    <w:rsid w:val="00C12D71"/>
    <w:rsid w:val="00C13679"/>
    <w:rsid w:val="00C13BAD"/>
    <w:rsid w:val="00C143B6"/>
    <w:rsid w:val="00C15490"/>
    <w:rsid w:val="00C156DE"/>
    <w:rsid w:val="00C15A62"/>
    <w:rsid w:val="00C179B2"/>
    <w:rsid w:val="00C20E11"/>
    <w:rsid w:val="00C21832"/>
    <w:rsid w:val="00C2261D"/>
    <w:rsid w:val="00C2321E"/>
    <w:rsid w:val="00C23B6A"/>
    <w:rsid w:val="00C247AA"/>
    <w:rsid w:val="00C264FE"/>
    <w:rsid w:val="00C26B74"/>
    <w:rsid w:val="00C30DF0"/>
    <w:rsid w:val="00C33780"/>
    <w:rsid w:val="00C341A6"/>
    <w:rsid w:val="00C3431F"/>
    <w:rsid w:val="00C35DC9"/>
    <w:rsid w:val="00C40171"/>
    <w:rsid w:val="00C409A2"/>
    <w:rsid w:val="00C409BA"/>
    <w:rsid w:val="00C42562"/>
    <w:rsid w:val="00C4345B"/>
    <w:rsid w:val="00C43989"/>
    <w:rsid w:val="00C44EFF"/>
    <w:rsid w:val="00C4595A"/>
    <w:rsid w:val="00C45C23"/>
    <w:rsid w:val="00C46AB2"/>
    <w:rsid w:val="00C46B3B"/>
    <w:rsid w:val="00C46D90"/>
    <w:rsid w:val="00C4715C"/>
    <w:rsid w:val="00C47663"/>
    <w:rsid w:val="00C500A5"/>
    <w:rsid w:val="00C526F3"/>
    <w:rsid w:val="00C5275C"/>
    <w:rsid w:val="00C52894"/>
    <w:rsid w:val="00C534C5"/>
    <w:rsid w:val="00C54CFF"/>
    <w:rsid w:val="00C5526B"/>
    <w:rsid w:val="00C557DD"/>
    <w:rsid w:val="00C56EF7"/>
    <w:rsid w:val="00C57B9B"/>
    <w:rsid w:val="00C619FD"/>
    <w:rsid w:val="00C6334A"/>
    <w:rsid w:val="00C63703"/>
    <w:rsid w:val="00C642FE"/>
    <w:rsid w:val="00C645FF"/>
    <w:rsid w:val="00C651DC"/>
    <w:rsid w:val="00C65379"/>
    <w:rsid w:val="00C66027"/>
    <w:rsid w:val="00C66C0E"/>
    <w:rsid w:val="00C67A6C"/>
    <w:rsid w:val="00C67CAE"/>
    <w:rsid w:val="00C70C8C"/>
    <w:rsid w:val="00C71171"/>
    <w:rsid w:val="00C71388"/>
    <w:rsid w:val="00C72782"/>
    <w:rsid w:val="00C7302F"/>
    <w:rsid w:val="00C73641"/>
    <w:rsid w:val="00C7394B"/>
    <w:rsid w:val="00C7519F"/>
    <w:rsid w:val="00C754AF"/>
    <w:rsid w:val="00C76615"/>
    <w:rsid w:val="00C767D3"/>
    <w:rsid w:val="00C76C9E"/>
    <w:rsid w:val="00C776BB"/>
    <w:rsid w:val="00C77C5D"/>
    <w:rsid w:val="00C81196"/>
    <w:rsid w:val="00C814DD"/>
    <w:rsid w:val="00C81BBB"/>
    <w:rsid w:val="00C8494E"/>
    <w:rsid w:val="00C84C75"/>
    <w:rsid w:val="00C852EA"/>
    <w:rsid w:val="00C85AC6"/>
    <w:rsid w:val="00C865E9"/>
    <w:rsid w:val="00C86EE7"/>
    <w:rsid w:val="00C8747C"/>
    <w:rsid w:val="00C87D13"/>
    <w:rsid w:val="00C91202"/>
    <w:rsid w:val="00C9198F"/>
    <w:rsid w:val="00C923DB"/>
    <w:rsid w:val="00C92880"/>
    <w:rsid w:val="00C92B0C"/>
    <w:rsid w:val="00C93E57"/>
    <w:rsid w:val="00C95720"/>
    <w:rsid w:val="00C962AE"/>
    <w:rsid w:val="00C9644E"/>
    <w:rsid w:val="00C978A6"/>
    <w:rsid w:val="00C97FDE"/>
    <w:rsid w:val="00CA05D2"/>
    <w:rsid w:val="00CA0859"/>
    <w:rsid w:val="00CA197C"/>
    <w:rsid w:val="00CA2634"/>
    <w:rsid w:val="00CA2D52"/>
    <w:rsid w:val="00CA57D2"/>
    <w:rsid w:val="00CA5957"/>
    <w:rsid w:val="00CA5ACE"/>
    <w:rsid w:val="00CA6061"/>
    <w:rsid w:val="00CA67A5"/>
    <w:rsid w:val="00CA712B"/>
    <w:rsid w:val="00CA7607"/>
    <w:rsid w:val="00CB0214"/>
    <w:rsid w:val="00CB14D5"/>
    <w:rsid w:val="00CB151A"/>
    <w:rsid w:val="00CB16AB"/>
    <w:rsid w:val="00CB1D12"/>
    <w:rsid w:val="00CB3B6E"/>
    <w:rsid w:val="00CB47B8"/>
    <w:rsid w:val="00CB4D69"/>
    <w:rsid w:val="00CB57E7"/>
    <w:rsid w:val="00CB7794"/>
    <w:rsid w:val="00CB7C4D"/>
    <w:rsid w:val="00CC0FF8"/>
    <w:rsid w:val="00CC1029"/>
    <w:rsid w:val="00CC1B87"/>
    <w:rsid w:val="00CC3A5A"/>
    <w:rsid w:val="00CC42D2"/>
    <w:rsid w:val="00CC559B"/>
    <w:rsid w:val="00CC623D"/>
    <w:rsid w:val="00CC6D03"/>
    <w:rsid w:val="00CC7033"/>
    <w:rsid w:val="00CD02B4"/>
    <w:rsid w:val="00CD0B11"/>
    <w:rsid w:val="00CD23EF"/>
    <w:rsid w:val="00CD2FD3"/>
    <w:rsid w:val="00CD4342"/>
    <w:rsid w:val="00CD44B3"/>
    <w:rsid w:val="00CD4985"/>
    <w:rsid w:val="00CE1853"/>
    <w:rsid w:val="00CE1C3D"/>
    <w:rsid w:val="00CE1EBC"/>
    <w:rsid w:val="00CE216E"/>
    <w:rsid w:val="00CE405D"/>
    <w:rsid w:val="00CE4205"/>
    <w:rsid w:val="00CE47F9"/>
    <w:rsid w:val="00CE5DB9"/>
    <w:rsid w:val="00CF0770"/>
    <w:rsid w:val="00CF1513"/>
    <w:rsid w:val="00CF1851"/>
    <w:rsid w:val="00CF222A"/>
    <w:rsid w:val="00CF3715"/>
    <w:rsid w:val="00CF3EBA"/>
    <w:rsid w:val="00CF767A"/>
    <w:rsid w:val="00D00230"/>
    <w:rsid w:val="00D00B53"/>
    <w:rsid w:val="00D00F2A"/>
    <w:rsid w:val="00D0204F"/>
    <w:rsid w:val="00D02AA4"/>
    <w:rsid w:val="00D03E18"/>
    <w:rsid w:val="00D03FFA"/>
    <w:rsid w:val="00D05AD4"/>
    <w:rsid w:val="00D05D28"/>
    <w:rsid w:val="00D076E5"/>
    <w:rsid w:val="00D10D32"/>
    <w:rsid w:val="00D11A90"/>
    <w:rsid w:val="00D12D21"/>
    <w:rsid w:val="00D130DF"/>
    <w:rsid w:val="00D13252"/>
    <w:rsid w:val="00D14140"/>
    <w:rsid w:val="00D1452A"/>
    <w:rsid w:val="00D14E6F"/>
    <w:rsid w:val="00D14FBD"/>
    <w:rsid w:val="00D15FD5"/>
    <w:rsid w:val="00D1687E"/>
    <w:rsid w:val="00D21489"/>
    <w:rsid w:val="00D215FC"/>
    <w:rsid w:val="00D2187C"/>
    <w:rsid w:val="00D224FE"/>
    <w:rsid w:val="00D22807"/>
    <w:rsid w:val="00D247E4"/>
    <w:rsid w:val="00D24E37"/>
    <w:rsid w:val="00D25C64"/>
    <w:rsid w:val="00D26C51"/>
    <w:rsid w:val="00D30009"/>
    <w:rsid w:val="00D30B7C"/>
    <w:rsid w:val="00D30B8D"/>
    <w:rsid w:val="00D30FC2"/>
    <w:rsid w:val="00D3105D"/>
    <w:rsid w:val="00D3108A"/>
    <w:rsid w:val="00D335B9"/>
    <w:rsid w:val="00D3458B"/>
    <w:rsid w:val="00D34CDD"/>
    <w:rsid w:val="00D36037"/>
    <w:rsid w:val="00D36A51"/>
    <w:rsid w:val="00D37AB7"/>
    <w:rsid w:val="00D40087"/>
    <w:rsid w:val="00D402E4"/>
    <w:rsid w:val="00D404D7"/>
    <w:rsid w:val="00D42893"/>
    <w:rsid w:val="00D42E37"/>
    <w:rsid w:val="00D43344"/>
    <w:rsid w:val="00D43480"/>
    <w:rsid w:val="00D43726"/>
    <w:rsid w:val="00D43C15"/>
    <w:rsid w:val="00D4456F"/>
    <w:rsid w:val="00D46CA6"/>
    <w:rsid w:val="00D46D3E"/>
    <w:rsid w:val="00D47843"/>
    <w:rsid w:val="00D50E22"/>
    <w:rsid w:val="00D51DD2"/>
    <w:rsid w:val="00D534ED"/>
    <w:rsid w:val="00D53ABD"/>
    <w:rsid w:val="00D53DDD"/>
    <w:rsid w:val="00D6104D"/>
    <w:rsid w:val="00D618C0"/>
    <w:rsid w:val="00D6197A"/>
    <w:rsid w:val="00D6275D"/>
    <w:rsid w:val="00D62EA6"/>
    <w:rsid w:val="00D6392B"/>
    <w:rsid w:val="00D63A9E"/>
    <w:rsid w:val="00D64E49"/>
    <w:rsid w:val="00D6511C"/>
    <w:rsid w:val="00D667E0"/>
    <w:rsid w:val="00D677FE"/>
    <w:rsid w:val="00D71B7F"/>
    <w:rsid w:val="00D724C6"/>
    <w:rsid w:val="00D732AF"/>
    <w:rsid w:val="00D74AD4"/>
    <w:rsid w:val="00D75022"/>
    <w:rsid w:val="00D7603E"/>
    <w:rsid w:val="00D762E5"/>
    <w:rsid w:val="00D77745"/>
    <w:rsid w:val="00D777BA"/>
    <w:rsid w:val="00D8191C"/>
    <w:rsid w:val="00D81B7F"/>
    <w:rsid w:val="00D8441F"/>
    <w:rsid w:val="00D86289"/>
    <w:rsid w:val="00D8770B"/>
    <w:rsid w:val="00D910DC"/>
    <w:rsid w:val="00D91EA6"/>
    <w:rsid w:val="00D92278"/>
    <w:rsid w:val="00D92490"/>
    <w:rsid w:val="00D92701"/>
    <w:rsid w:val="00D92A94"/>
    <w:rsid w:val="00D93E71"/>
    <w:rsid w:val="00D94C04"/>
    <w:rsid w:val="00D954FE"/>
    <w:rsid w:val="00D96B56"/>
    <w:rsid w:val="00D97404"/>
    <w:rsid w:val="00D977BC"/>
    <w:rsid w:val="00DA08FC"/>
    <w:rsid w:val="00DA0B7C"/>
    <w:rsid w:val="00DA2B2D"/>
    <w:rsid w:val="00DA6387"/>
    <w:rsid w:val="00DA714F"/>
    <w:rsid w:val="00DA720B"/>
    <w:rsid w:val="00DA77A6"/>
    <w:rsid w:val="00DA7970"/>
    <w:rsid w:val="00DB0778"/>
    <w:rsid w:val="00DB12B7"/>
    <w:rsid w:val="00DB1601"/>
    <w:rsid w:val="00DB47DE"/>
    <w:rsid w:val="00DB53C8"/>
    <w:rsid w:val="00DB57B7"/>
    <w:rsid w:val="00DB64C9"/>
    <w:rsid w:val="00DB7954"/>
    <w:rsid w:val="00DC1ABA"/>
    <w:rsid w:val="00DC1AC1"/>
    <w:rsid w:val="00DC2E6A"/>
    <w:rsid w:val="00DC3655"/>
    <w:rsid w:val="00DC3E46"/>
    <w:rsid w:val="00DC4784"/>
    <w:rsid w:val="00DC4953"/>
    <w:rsid w:val="00DC4DE4"/>
    <w:rsid w:val="00DC59CB"/>
    <w:rsid w:val="00DC5E0C"/>
    <w:rsid w:val="00DC672B"/>
    <w:rsid w:val="00DC701C"/>
    <w:rsid w:val="00DC7301"/>
    <w:rsid w:val="00DD05F2"/>
    <w:rsid w:val="00DD065B"/>
    <w:rsid w:val="00DD2351"/>
    <w:rsid w:val="00DD28B5"/>
    <w:rsid w:val="00DD40C0"/>
    <w:rsid w:val="00DD4F06"/>
    <w:rsid w:val="00DD53C7"/>
    <w:rsid w:val="00DD610B"/>
    <w:rsid w:val="00DD7337"/>
    <w:rsid w:val="00DD7503"/>
    <w:rsid w:val="00DD77A2"/>
    <w:rsid w:val="00DE2EB1"/>
    <w:rsid w:val="00DE355E"/>
    <w:rsid w:val="00DE3C4C"/>
    <w:rsid w:val="00DE426A"/>
    <w:rsid w:val="00DE59A9"/>
    <w:rsid w:val="00DE6279"/>
    <w:rsid w:val="00DE6318"/>
    <w:rsid w:val="00DE6531"/>
    <w:rsid w:val="00DE7B3D"/>
    <w:rsid w:val="00DE7BCE"/>
    <w:rsid w:val="00DF1EDA"/>
    <w:rsid w:val="00DF24A1"/>
    <w:rsid w:val="00DF3AD0"/>
    <w:rsid w:val="00DF3C3F"/>
    <w:rsid w:val="00DF4224"/>
    <w:rsid w:val="00DF4AFB"/>
    <w:rsid w:val="00DF54D8"/>
    <w:rsid w:val="00DF55B3"/>
    <w:rsid w:val="00DF7A55"/>
    <w:rsid w:val="00E00CB7"/>
    <w:rsid w:val="00E0282F"/>
    <w:rsid w:val="00E02857"/>
    <w:rsid w:val="00E048D2"/>
    <w:rsid w:val="00E056BF"/>
    <w:rsid w:val="00E057AF"/>
    <w:rsid w:val="00E05A7E"/>
    <w:rsid w:val="00E05AA0"/>
    <w:rsid w:val="00E10429"/>
    <w:rsid w:val="00E10B34"/>
    <w:rsid w:val="00E1207A"/>
    <w:rsid w:val="00E142A9"/>
    <w:rsid w:val="00E14DA8"/>
    <w:rsid w:val="00E15A1B"/>
    <w:rsid w:val="00E15AF7"/>
    <w:rsid w:val="00E20781"/>
    <w:rsid w:val="00E20C37"/>
    <w:rsid w:val="00E21009"/>
    <w:rsid w:val="00E21707"/>
    <w:rsid w:val="00E21C3D"/>
    <w:rsid w:val="00E222B3"/>
    <w:rsid w:val="00E22506"/>
    <w:rsid w:val="00E22C1C"/>
    <w:rsid w:val="00E23780"/>
    <w:rsid w:val="00E25DB8"/>
    <w:rsid w:val="00E26738"/>
    <w:rsid w:val="00E26F03"/>
    <w:rsid w:val="00E301F2"/>
    <w:rsid w:val="00E31DD6"/>
    <w:rsid w:val="00E32F21"/>
    <w:rsid w:val="00E34B74"/>
    <w:rsid w:val="00E34E51"/>
    <w:rsid w:val="00E36839"/>
    <w:rsid w:val="00E3694A"/>
    <w:rsid w:val="00E40139"/>
    <w:rsid w:val="00E4081C"/>
    <w:rsid w:val="00E40A84"/>
    <w:rsid w:val="00E41B9D"/>
    <w:rsid w:val="00E41FF2"/>
    <w:rsid w:val="00E42A0C"/>
    <w:rsid w:val="00E436A9"/>
    <w:rsid w:val="00E43B40"/>
    <w:rsid w:val="00E43D4E"/>
    <w:rsid w:val="00E43E65"/>
    <w:rsid w:val="00E44178"/>
    <w:rsid w:val="00E462D6"/>
    <w:rsid w:val="00E47090"/>
    <w:rsid w:val="00E4773B"/>
    <w:rsid w:val="00E47ADE"/>
    <w:rsid w:val="00E5172D"/>
    <w:rsid w:val="00E52B6C"/>
    <w:rsid w:val="00E54DAA"/>
    <w:rsid w:val="00E54DB1"/>
    <w:rsid w:val="00E5502E"/>
    <w:rsid w:val="00E559E6"/>
    <w:rsid w:val="00E5629A"/>
    <w:rsid w:val="00E60423"/>
    <w:rsid w:val="00E60516"/>
    <w:rsid w:val="00E60738"/>
    <w:rsid w:val="00E613E6"/>
    <w:rsid w:val="00E62752"/>
    <w:rsid w:val="00E62C63"/>
    <w:rsid w:val="00E63204"/>
    <w:rsid w:val="00E63F84"/>
    <w:rsid w:val="00E647B4"/>
    <w:rsid w:val="00E655A0"/>
    <w:rsid w:val="00E67629"/>
    <w:rsid w:val="00E71123"/>
    <w:rsid w:val="00E71BC7"/>
    <w:rsid w:val="00E735E1"/>
    <w:rsid w:val="00E745FB"/>
    <w:rsid w:val="00E762A5"/>
    <w:rsid w:val="00E80CFC"/>
    <w:rsid w:val="00E810A1"/>
    <w:rsid w:val="00E82373"/>
    <w:rsid w:val="00E82641"/>
    <w:rsid w:val="00E848C6"/>
    <w:rsid w:val="00E84FDE"/>
    <w:rsid w:val="00E8595C"/>
    <w:rsid w:val="00E864CC"/>
    <w:rsid w:val="00E87D31"/>
    <w:rsid w:val="00E93CBF"/>
    <w:rsid w:val="00E94093"/>
    <w:rsid w:val="00E943C8"/>
    <w:rsid w:val="00E953C0"/>
    <w:rsid w:val="00E96628"/>
    <w:rsid w:val="00E97388"/>
    <w:rsid w:val="00EA09E2"/>
    <w:rsid w:val="00EA18D4"/>
    <w:rsid w:val="00EA1B28"/>
    <w:rsid w:val="00EA4B9C"/>
    <w:rsid w:val="00EA50EF"/>
    <w:rsid w:val="00EA59AC"/>
    <w:rsid w:val="00EB0CC8"/>
    <w:rsid w:val="00EB47C3"/>
    <w:rsid w:val="00EB4DA8"/>
    <w:rsid w:val="00EB6B1B"/>
    <w:rsid w:val="00EB6B91"/>
    <w:rsid w:val="00EB73AF"/>
    <w:rsid w:val="00EC0361"/>
    <w:rsid w:val="00EC11C2"/>
    <w:rsid w:val="00EC1699"/>
    <w:rsid w:val="00EC1FAC"/>
    <w:rsid w:val="00EC1FE5"/>
    <w:rsid w:val="00EC277A"/>
    <w:rsid w:val="00EC28E1"/>
    <w:rsid w:val="00EC29AA"/>
    <w:rsid w:val="00EC38FC"/>
    <w:rsid w:val="00EC4AAD"/>
    <w:rsid w:val="00EC55D9"/>
    <w:rsid w:val="00EC6FCB"/>
    <w:rsid w:val="00EC7B41"/>
    <w:rsid w:val="00EC7C95"/>
    <w:rsid w:val="00EC7E36"/>
    <w:rsid w:val="00ED0CD7"/>
    <w:rsid w:val="00ED1284"/>
    <w:rsid w:val="00ED1F4E"/>
    <w:rsid w:val="00ED251E"/>
    <w:rsid w:val="00ED2CEE"/>
    <w:rsid w:val="00ED3230"/>
    <w:rsid w:val="00ED3F6E"/>
    <w:rsid w:val="00ED423A"/>
    <w:rsid w:val="00ED55E3"/>
    <w:rsid w:val="00ED5CCC"/>
    <w:rsid w:val="00EE0711"/>
    <w:rsid w:val="00EE1D31"/>
    <w:rsid w:val="00EE3623"/>
    <w:rsid w:val="00EE41FB"/>
    <w:rsid w:val="00EE4391"/>
    <w:rsid w:val="00EE79B5"/>
    <w:rsid w:val="00EE7FF4"/>
    <w:rsid w:val="00EF0C66"/>
    <w:rsid w:val="00EF1085"/>
    <w:rsid w:val="00EF1C93"/>
    <w:rsid w:val="00EF1EBA"/>
    <w:rsid w:val="00EF3931"/>
    <w:rsid w:val="00EF4052"/>
    <w:rsid w:val="00EF5404"/>
    <w:rsid w:val="00EF58F3"/>
    <w:rsid w:val="00EF6A6E"/>
    <w:rsid w:val="00EF6C47"/>
    <w:rsid w:val="00EF7D73"/>
    <w:rsid w:val="00F00181"/>
    <w:rsid w:val="00F00E06"/>
    <w:rsid w:val="00F01134"/>
    <w:rsid w:val="00F01831"/>
    <w:rsid w:val="00F02DA3"/>
    <w:rsid w:val="00F037C1"/>
    <w:rsid w:val="00F06974"/>
    <w:rsid w:val="00F06A53"/>
    <w:rsid w:val="00F10F9F"/>
    <w:rsid w:val="00F11F08"/>
    <w:rsid w:val="00F17666"/>
    <w:rsid w:val="00F177B7"/>
    <w:rsid w:val="00F17E9F"/>
    <w:rsid w:val="00F20389"/>
    <w:rsid w:val="00F217E1"/>
    <w:rsid w:val="00F22147"/>
    <w:rsid w:val="00F233D6"/>
    <w:rsid w:val="00F237F9"/>
    <w:rsid w:val="00F23EE1"/>
    <w:rsid w:val="00F319B7"/>
    <w:rsid w:val="00F32A40"/>
    <w:rsid w:val="00F32DE8"/>
    <w:rsid w:val="00F344C5"/>
    <w:rsid w:val="00F34A44"/>
    <w:rsid w:val="00F35857"/>
    <w:rsid w:val="00F35A29"/>
    <w:rsid w:val="00F367BC"/>
    <w:rsid w:val="00F368C3"/>
    <w:rsid w:val="00F37CC8"/>
    <w:rsid w:val="00F41D59"/>
    <w:rsid w:val="00F432C4"/>
    <w:rsid w:val="00F43390"/>
    <w:rsid w:val="00F452BC"/>
    <w:rsid w:val="00F46060"/>
    <w:rsid w:val="00F512A3"/>
    <w:rsid w:val="00F51896"/>
    <w:rsid w:val="00F51EBC"/>
    <w:rsid w:val="00F52117"/>
    <w:rsid w:val="00F53B09"/>
    <w:rsid w:val="00F5458F"/>
    <w:rsid w:val="00F5628F"/>
    <w:rsid w:val="00F567C9"/>
    <w:rsid w:val="00F56F08"/>
    <w:rsid w:val="00F60C97"/>
    <w:rsid w:val="00F62598"/>
    <w:rsid w:val="00F62BE9"/>
    <w:rsid w:val="00F62D02"/>
    <w:rsid w:val="00F62D86"/>
    <w:rsid w:val="00F63024"/>
    <w:rsid w:val="00F635D7"/>
    <w:rsid w:val="00F64558"/>
    <w:rsid w:val="00F64583"/>
    <w:rsid w:val="00F647B5"/>
    <w:rsid w:val="00F64853"/>
    <w:rsid w:val="00F64920"/>
    <w:rsid w:val="00F65723"/>
    <w:rsid w:val="00F657A8"/>
    <w:rsid w:val="00F66775"/>
    <w:rsid w:val="00F66D16"/>
    <w:rsid w:val="00F66D40"/>
    <w:rsid w:val="00F700E9"/>
    <w:rsid w:val="00F70AC3"/>
    <w:rsid w:val="00F71446"/>
    <w:rsid w:val="00F72C1C"/>
    <w:rsid w:val="00F72F71"/>
    <w:rsid w:val="00F74438"/>
    <w:rsid w:val="00F750FC"/>
    <w:rsid w:val="00F75124"/>
    <w:rsid w:val="00F7568C"/>
    <w:rsid w:val="00F762CC"/>
    <w:rsid w:val="00F76363"/>
    <w:rsid w:val="00F76825"/>
    <w:rsid w:val="00F76845"/>
    <w:rsid w:val="00F775C0"/>
    <w:rsid w:val="00F80288"/>
    <w:rsid w:val="00F813F9"/>
    <w:rsid w:val="00F87634"/>
    <w:rsid w:val="00F915E9"/>
    <w:rsid w:val="00F924BA"/>
    <w:rsid w:val="00F931DC"/>
    <w:rsid w:val="00F932F0"/>
    <w:rsid w:val="00F94FDD"/>
    <w:rsid w:val="00F960F9"/>
    <w:rsid w:val="00F96670"/>
    <w:rsid w:val="00F97223"/>
    <w:rsid w:val="00FA05EC"/>
    <w:rsid w:val="00FA0A7D"/>
    <w:rsid w:val="00FA0FC3"/>
    <w:rsid w:val="00FA1A39"/>
    <w:rsid w:val="00FA3FB1"/>
    <w:rsid w:val="00FA432E"/>
    <w:rsid w:val="00FA50DB"/>
    <w:rsid w:val="00FA6E93"/>
    <w:rsid w:val="00FB0371"/>
    <w:rsid w:val="00FB0EB7"/>
    <w:rsid w:val="00FB0FDB"/>
    <w:rsid w:val="00FB1ABC"/>
    <w:rsid w:val="00FB20A0"/>
    <w:rsid w:val="00FB2E6F"/>
    <w:rsid w:val="00FB2EBD"/>
    <w:rsid w:val="00FB3450"/>
    <w:rsid w:val="00FB5CA9"/>
    <w:rsid w:val="00FB5D9D"/>
    <w:rsid w:val="00FB66EB"/>
    <w:rsid w:val="00FC00E8"/>
    <w:rsid w:val="00FC1061"/>
    <w:rsid w:val="00FC2A99"/>
    <w:rsid w:val="00FC34EB"/>
    <w:rsid w:val="00FC4264"/>
    <w:rsid w:val="00FC5E64"/>
    <w:rsid w:val="00FC6C3E"/>
    <w:rsid w:val="00FC7CEF"/>
    <w:rsid w:val="00FD1357"/>
    <w:rsid w:val="00FD1433"/>
    <w:rsid w:val="00FD36D2"/>
    <w:rsid w:val="00FD4795"/>
    <w:rsid w:val="00FD49A4"/>
    <w:rsid w:val="00FD4C2F"/>
    <w:rsid w:val="00FD53DA"/>
    <w:rsid w:val="00FD5467"/>
    <w:rsid w:val="00FD6540"/>
    <w:rsid w:val="00FD65F1"/>
    <w:rsid w:val="00FD69A2"/>
    <w:rsid w:val="00FD6E1A"/>
    <w:rsid w:val="00FD73BA"/>
    <w:rsid w:val="00FD7F00"/>
    <w:rsid w:val="00FE0FC4"/>
    <w:rsid w:val="00FE1888"/>
    <w:rsid w:val="00FE2379"/>
    <w:rsid w:val="00FE248F"/>
    <w:rsid w:val="00FE3214"/>
    <w:rsid w:val="00FE40C6"/>
    <w:rsid w:val="00FE44A2"/>
    <w:rsid w:val="00FE4ED1"/>
    <w:rsid w:val="00FE539E"/>
    <w:rsid w:val="00FF007E"/>
    <w:rsid w:val="00FF0290"/>
    <w:rsid w:val="00FF02D1"/>
    <w:rsid w:val="00FF03CE"/>
    <w:rsid w:val="00FF34CA"/>
    <w:rsid w:val="00FF376A"/>
    <w:rsid w:val="00FF4876"/>
    <w:rsid w:val="00FF563E"/>
    <w:rsid w:val="00FF79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nhideWhenUsed="0" w:qFormat="1"/>
    <w:lsdException w:name="Body Text Indent 3" w:uiPriority="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A12"/>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uiPriority w:val="99"/>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uiPriority w:val="99"/>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uiPriority w:val="99"/>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qFormat/>
    <w:rsid w:val="00CA2634"/>
    <w:pPr>
      <w:jc w:val="center"/>
    </w:pPr>
    <w:rPr>
      <w:b/>
      <w:bCs/>
      <w:sz w:val="22"/>
    </w:rPr>
  </w:style>
  <w:style w:type="character" w:customStyle="1" w:styleId="af4">
    <w:name w:val="Название Знак"/>
    <w:basedOn w:val="a0"/>
    <w:link w:val="af3"/>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link w:val="ConsPlusNormal0"/>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aliases w:val="Подзаголовок Знак1,Подзаголовок Знак Знак,Подзаголовок Знак1 Знак Знак,Подзаголовок Знак Знак Знак Знак,Подзаголовок Знак1 Знак1,Подзаголовок Знак Знак Знак1,Подзаголовок Знак1 Знак Знак Знак Знак Знак,Подзаголовок З"/>
    <w:basedOn w:val="a"/>
    <w:next w:val="a"/>
    <w:link w:val="aff2"/>
    <w:uiPriority w:val="99"/>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aliases w:val="Подзаголовок Знак1 Знак2,Подзаголовок Знак Знак Знак2,Подзаголовок Знак1 Знак Знак Знак1,Подзаголовок Знак Знак Знак Знак Знак1,Подзаголовок Знак1 Знак1 Знак1,Подзаголовок Знак Знак Знак1 Знак1,Подзаголовок З Знак1"/>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paragraph" w:customStyle="1" w:styleId="220">
    <w:name w:val="Основной текст с отступом 22"/>
    <w:basedOn w:val="a"/>
    <w:rsid w:val="00836B28"/>
    <w:pPr>
      <w:suppressAutoHyphens/>
      <w:ind w:left="5812"/>
      <w:jc w:val="both"/>
    </w:pPr>
    <w:rPr>
      <w:lang w:eastAsia="zh-CN"/>
    </w:rPr>
  </w:style>
  <w:style w:type="character" w:customStyle="1" w:styleId="aff5">
    <w:name w:val="Основной текст + Полужирный"/>
    <w:basedOn w:val="a0"/>
    <w:rsid w:val="006C52C6"/>
    <w:rPr>
      <w:rFonts w:ascii="Times New Roman" w:eastAsia="Times New Roman" w:hAnsi="Times New Roman" w:cs="Times New Roman"/>
      <w:b/>
      <w:bCs/>
      <w:i w:val="0"/>
      <w:iCs w:val="0"/>
      <w:smallCaps w:val="0"/>
      <w:strike w:val="0"/>
      <w:color w:val="000000"/>
      <w:spacing w:val="0"/>
      <w:w w:val="100"/>
      <w:position w:val="0"/>
      <w:sz w:val="20"/>
      <w:szCs w:val="20"/>
      <w:u w:val="none"/>
      <w:lang w:val="ru-RU"/>
    </w:rPr>
  </w:style>
  <w:style w:type="character" w:customStyle="1" w:styleId="aff6">
    <w:name w:val="Основной текст_"/>
    <w:basedOn w:val="a0"/>
    <w:link w:val="1f0"/>
    <w:rsid w:val="00904C29"/>
    <w:rPr>
      <w:shd w:val="clear" w:color="auto" w:fill="FFFFFF"/>
    </w:rPr>
  </w:style>
  <w:style w:type="paragraph" w:customStyle="1" w:styleId="1f0">
    <w:name w:val="Основной текст1"/>
    <w:basedOn w:val="a"/>
    <w:link w:val="aff6"/>
    <w:rsid w:val="00904C29"/>
    <w:pPr>
      <w:widowControl w:val="0"/>
      <w:shd w:val="clear" w:color="auto" w:fill="FFFFFF"/>
      <w:spacing w:before="360" w:line="298" w:lineRule="exact"/>
      <w:ind w:firstLine="700"/>
      <w:jc w:val="both"/>
    </w:pPr>
    <w:rPr>
      <w:sz w:val="22"/>
      <w:szCs w:val="22"/>
    </w:rPr>
  </w:style>
  <w:style w:type="character" w:customStyle="1" w:styleId="0pt">
    <w:name w:val="Основной текст + Полужирный;Интервал 0 pt"/>
    <w:basedOn w:val="aff6"/>
    <w:rsid w:val="00EB6B1B"/>
    <w:rPr>
      <w:rFonts w:ascii="Times New Roman" w:eastAsia="Times New Roman" w:hAnsi="Times New Roman" w:cs="Times New Roman"/>
      <w:b/>
      <w:bCs/>
      <w:i w:val="0"/>
      <w:iCs w:val="0"/>
      <w:smallCaps w:val="0"/>
      <w:strike w:val="0"/>
      <w:color w:val="000000"/>
      <w:spacing w:val="9"/>
      <w:w w:val="100"/>
      <w:position w:val="0"/>
      <w:sz w:val="19"/>
      <w:szCs w:val="19"/>
      <w:u w:val="none"/>
      <w:lang w:val="ru-RU"/>
    </w:rPr>
  </w:style>
  <w:style w:type="character" w:customStyle="1" w:styleId="29">
    <w:name w:val="Основной текст (2)_"/>
    <w:basedOn w:val="a0"/>
    <w:rsid w:val="00ED3230"/>
    <w:rPr>
      <w:rFonts w:ascii="Times New Roman" w:eastAsia="Times New Roman" w:hAnsi="Times New Roman" w:cs="Times New Roman"/>
      <w:b w:val="0"/>
      <w:bCs w:val="0"/>
      <w:i w:val="0"/>
      <w:iCs w:val="0"/>
      <w:smallCaps w:val="0"/>
      <w:strike w:val="0"/>
      <w:sz w:val="16"/>
      <w:szCs w:val="16"/>
      <w:u w:val="none"/>
    </w:rPr>
  </w:style>
  <w:style w:type="character" w:customStyle="1" w:styleId="2a">
    <w:name w:val="Основной текст (2)"/>
    <w:basedOn w:val="29"/>
    <w:rsid w:val="00ED3230"/>
    <w:rPr>
      <w:color w:val="000000"/>
      <w:spacing w:val="0"/>
      <w:w w:val="100"/>
      <w:position w:val="0"/>
      <w:u w:val="single"/>
      <w:lang w:val="en-US" w:eastAsia="en-US" w:bidi="en-US"/>
    </w:rPr>
  </w:style>
  <w:style w:type="character" w:customStyle="1" w:styleId="2Candara7pt">
    <w:name w:val="Основной текст (2) + Candara;7 pt"/>
    <w:basedOn w:val="29"/>
    <w:rsid w:val="00ED3230"/>
    <w:rPr>
      <w:rFonts w:ascii="Candara" w:eastAsia="Candara" w:hAnsi="Candara" w:cs="Candara"/>
      <w:color w:val="000000"/>
      <w:spacing w:val="0"/>
      <w:w w:val="100"/>
      <w:position w:val="0"/>
      <w:sz w:val="14"/>
      <w:szCs w:val="14"/>
      <w:lang w:val="ru-RU" w:eastAsia="ru-RU" w:bidi="ru-RU"/>
    </w:rPr>
  </w:style>
  <w:style w:type="character" w:customStyle="1" w:styleId="8">
    <w:name w:val="Основной текст (8)_"/>
    <w:basedOn w:val="a0"/>
    <w:rsid w:val="00ED3230"/>
    <w:rPr>
      <w:rFonts w:ascii="Times New Roman" w:eastAsia="Times New Roman" w:hAnsi="Times New Roman" w:cs="Times New Roman"/>
      <w:b w:val="0"/>
      <w:bCs w:val="0"/>
      <w:i w:val="0"/>
      <w:iCs w:val="0"/>
      <w:smallCaps w:val="0"/>
      <w:strike w:val="0"/>
      <w:sz w:val="18"/>
      <w:szCs w:val="18"/>
      <w:u w:val="none"/>
    </w:rPr>
  </w:style>
  <w:style w:type="character" w:customStyle="1" w:styleId="8Candara65pt">
    <w:name w:val="Основной текст (8) + Candara;6;5 pt;Полужирный"/>
    <w:basedOn w:val="8"/>
    <w:rsid w:val="00ED3230"/>
    <w:rPr>
      <w:rFonts w:ascii="Candara" w:eastAsia="Candara" w:hAnsi="Candara" w:cs="Candara"/>
      <w:b/>
      <w:bCs/>
      <w:color w:val="000000"/>
      <w:spacing w:val="0"/>
      <w:w w:val="100"/>
      <w:position w:val="0"/>
      <w:sz w:val="13"/>
      <w:szCs w:val="13"/>
      <w:lang w:val="ru-RU" w:eastAsia="ru-RU" w:bidi="ru-RU"/>
    </w:rPr>
  </w:style>
  <w:style w:type="character" w:customStyle="1" w:styleId="80">
    <w:name w:val="Основной текст (8)"/>
    <w:basedOn w:val="8"/>
    <w:rsid w:val="00ED3230"/>
    <w:rPr>
      <w:color w:val="000000"/>
      <w:spacing w:val="0"/>
      <w:w w:val="100"/>
      <w:position w:val="0"/>
      <w:u w:val="single"/>
      <w:lang w:val="ru-RU" w:eastAsia="ru-RU" w:bidi="ru-RU"/>
    </w:rPr>
  </w:style>
  <w:style w:type="character" w:customStyle="1" w:styleId="9">
    <w:name w:val="Основной текст (9)_"/>
    <w:basedOn w:val="a0"/>
    <w:link w:val="90"/>
    <w:rsid w:val="00ED3230"/>
    <w:rPr>
      <w:i/>
      <w:iCs/>
      <w:spacing w:val="-10"/>
      <w:sz w:val="17"/>
      <w:szCs w:val="17"/>
      <w:shd w:val="clear" w:color="auto" w:fill="FFFFFF"/>
    </w:rPr>
  </w:style>
  <w:style w:type="character" w:customStyle="1" w:styleId="98pt0pt">
    <w:name w:val="Основной текст (9) + 8 pt;Не курсив;Интервал 0 pt"/>
    <w:basedOn w:val="9"/>
    <w:rsid w:val="00ED3230"/>
    <w:rPr>
      <w:color w:val="000000"/>
      <w:spacing w:val="0"/>
      <w:w w:val="100"/>
      <w:position w:val="0"/>
      <w:sz w:val="16"/>
      <w:szCs w:val="16"/>
      <w:lang w:val="ru-RU" w:eastAsia="ru-RU" w:bidi="ru-RU"/>
    </w:rPr>
  </w:style>
  <w:style w:type="character" w:customStyle="1" w:styleId="975pt1pt">
    <w:name w:val="Основной текст (9) + 7;5 pt;Полужирный;Интервал 1 pt"/>
    <w:basedOn w:val="9"/>
    <w:rsid w:val="00ED3230"/>
    <w:rPr>
      <w:b/>
      <w:bCs/>
      <w:color w:val="000000"/>
      <w:spacing w:val="30"/>
      <w:w w:val="100"/>
      <w:position w:val="0"/>
      <w:sz w:val="15"/>
      <w:szCs w:val="15"/>
      <w:u w:val="single"/>
      <w:lang w:val="en-US" w:eastAsia="en-US" w:bidi="en-US"/>
    </w:rPr>
  </w:style>
  <w:style w:type="paragraph" w:customStyle="1" w:styleId="90">
    <w:name w:val="Основной текст (9)"/>
    <w:basedOn w:val="a"/>
    <w:link w:val="9"/>
    <w:rsid w:val="00ED3230"/>
    <w:pPr>
      <w:widowControl w:val="0"/>
      <w:shd w:val="clear" w:color="auto" w:fill="FFFFFF"/>
      <w:spacing w:line="182" w:lineRule="exact"/>
      <w:jc w:val="both"/>
    </w:pPr>
    <w:rPr>
      <w:i/>
      <w:iCs/>
      <w:spacing w:val="-10"/>
      <w:sz w:val="17"/>
      <w:szCs w:val="17"/>
    </w:rPr>
  </w:style>
  <w:style w:type="character" w:customStyle="1" w:styleId="spellchecker-word-highlight">
    <w:name w:val="spellchecker-word-highlight"/>
    <w:basedOn w:val="a0"/>
    <w:rsid w:val="00D50E22"/>
  </w:style>
  <w:style w:type="character" w:customStyle="1" w:styleId="34pt">
    <w:name w:val="Основной текст (3) + 4 pt;Не курсив"/>
    <w:basedOn w:val="a0"/>
    <w:rsid w:val="009F4807"/>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35">
    <w:name w:val="Основной текст (3)"/>
    <w:basedOn w:val="a0"/>
    <w:rsid w:val="009F4807"/>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ConsPlusNormal0">
    <w:name w:val="ConsPlusNormal Знак"/>
    <w:basedOn w:val="a0"/>
    <w:link w:val="ConsPlusNormal"/>
    <w:locked/>
    <w:rsid w:val="00352811"/>
    <w:rPr>
      <w:rFonts w:ascii="Arial" w:hAnsi="Arial" w:cs="Arial"/>
      <w:sz w:val="20"/>
      <w:szCs w:val="20"/>
    </w:rPr>
  </w:style>
  <w:style w:type="paragraph" w:customStyle="1" w:styleId="aff7">
    <w:name w:val="Прижатый влево"/>
    <w:basedOn w:val="a"/>
    <w:uiPriority w:val="99"/>
    <w:rsid w:val="00D14140"/>
    <w:pPr>
      <w:autoSpaceDE w:val="0"/>
      <w:autoSpaceDN w:val="0"/>
    </w:pPr>
    <w:rPr>
      <w:rFonts w:ascii="Arial" w:eastAsia="Calibri" w:hAnsi="Arial" w:cs="Arial"/>
      <w:sz w:val="24"/>
    </w:rPr>
  </w:style>
  <w:style w:type="paragraph" w:styleId="aff8">
    <w:name w:val="List Paragraph"/>
    <w:basedOn w:val="a"/>
    <w:uiPriority w:val="34"/>
    <w:qFormat/>
    <w:rsid w:val="00A31F4F"/>
    <w:pPr>
      <w:ind w:left="708"/>
    </w:pPr>
    <w:rPr>
      <w:sz w:val="24"/>
    </w:rPr>
  </w:style>
  <w:style w:type="paragraph" w:customStyle="1" w:styleId="2b">
    <w:name w:val="Основной текст2"/>
    <w:basedOn w:val="a"/>
    <w:rsid w:val="00FF03CE"/>
    <w:pPr>
      <w:widowControl w:val="0"/>
      <w:shd w:val="clear" w:color="auto" w:fill="FFFFFF"/>
      <w:spacing w:before="180" w:line="274" w:lineRule="exact"/>
      <w:jc w:val="both"/>
    </w:pPr>
    <w:rPr>
      <w:sz w:val="23"/>
      <w:szCs w:val="23"/>
    </w:rPr>
  </w:style>
  <w:style w:type="character" w:customStyle="1" w:styleId="11pt">
    <w:name w:val="Основной текст + 11 pt"/>
    <w:basedOn w:val="aff6"/>
    <w:rsid w:val="00FF03CE"/>
    <w:rPr>
      <w:rFonts w:ascii="Times New Roman" w:hAnsi="Times New Roman"/>
      <w:b w:val="0"/>
      <w:bCs w:val="0"/>
      <w:i w:val="0"/>
      <w:iCs w:val="0"/>
      <w:smallCaps w:val="0"/>
      <w:strike w:val="0"/>
      <w:color w:val="000000"/>
      <w:spacing w:val="0"/>
      <w:w w:val="100"/>
      <w:position w:val="0"/>
      <w:sz w:val="22"/>
      <w:szCs w:val="22"/>
      <w:u w:val="none"/>
      <w:lang w:val="ru-RU"/>
    </w:rPr>
  </w:style>
  <w:style w:type="character" w:styleId="aff9">
    <w:name w:val="Strong"/>
    <w:basedOn w:val="a0"/>
    <w:uiPriority w:val="22"/>
    <w:qFormat/>
    <w:locked/>
    <w:rsid w:val="00FF03CE"/>
    <w:rPr>
      <w:b/>
      <w:bCs/>
    </w:rPr>
  </w:style>
  <w:style w:type="paragraph" w:customStyle="1" w:styleId="ConsPlusCell">
    <w:name w:val="ConsPlusCell"/>
    <w:uiPriority w:val="99"/>
    <w:rsid w:val="00B10332"/>
    <w:pPr>
      <w:autoSpaceDE w:val="0"/>
      <w:autoSpaceDN w:val="0"/>
      <w:adjustRightInd w:val="0"/>
    </w:pPr>
    <w:rPr>
      <w:rFonts w:ascii="Courier New" w:eastAsiaTheme="minorEastAsia" w:hAnsi="Courier New" w:cs="Courier New"/>
      <w:sz w:val="20"/>
      <w:szCs w:val="20"/>
    </w:rPr>
  </w:style>
  <w:style w:type="paragraph" w:customStyle="1" w:styleId="4">
    <w:name w:val="Основной текст4"/>
    <w:basedOn w:val="a"/>
    <w:rsid w:val="00DD7337"/>
    <w:pPr>
      <w:widowControl w:val="0"/>
      <w:shd w:val="clear" w:color="auto" w:fill="FFFFFF"/>
      <w:spacing w:after="240" w:line="274" w:lineRule="exact"/>
      <w:ind w:hanging="800"/>
    </w:pPr>
    <w:rPr>
      <w:color w:val="000000"/>
      <w:sz w:val="23"/>
      <w:szCs w:val="23"/>
    </w:rPr>
  </w:style>
  <w:style w:type="character" w:customStyle="1" w:styleId="affa">
    <w:name w:val="Колонтитул_"/>
    <w:basedOn w:val="a0"/>
    <w:rsid w:val="00247680"/>
    <w:rPr>
      <w:rFonts w:ascii="Trebuchet MS" w:eastAsia="Trebuchet MS" w:hAnsi="Trebuchet MS" w:cs="Trebuchet MS"/>
      <w:b w:val="0"/>
      <w:bCs w:val="0"/>
      <w:i w:val="0"/>
      <w:iCs w:val="0"/>
      <w:smallCaps w:val="0"/>
      <w:strike w:val="0"/>
      <w:sz w:val="22"/>
      <w:szCs w:val="22"/>
      <w:u w:val="none"/>
    </w:rPr>
  </w:style>
  <w:style w:type="character" w:customStyle="1" w:styleId="affb">
    <w:name w:val="Колонтитул"/>
    <w:basedOn w:val="affa"/>
    <w:rsid w:val="00247680"/>
    <w:rPr>
      <w:color w:val="000000"/>
      <w:spacing w:val="0"/>
      <w:w w:val="100"/>
      <w:position w:val="0"/>
    </w:rPr>
  </w:style>
  <w:style w:type="character" w:customStyle="1" w:styleId="36">
    <w:name w:val="Основной текст3"/>
    <w:basedOn w:val="aff6"/>
    <w:rsid w:val="0024768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3Exact">
    <w:name w:val="Основной текст (3) Exact"/>
    <w:basedOn w:val="a0"/>
    <w:rsid w:val="00247680"/>
    <w:rPr>
      <w:rFonts w:ascii="Times New Roman" w:eastAsia="Times New Roman" w:hAnsi="Times New Roman" w:cs="Times New Roman"/>
      <w:b w:val="0"/>
      <w:bCs w:val="0"/>
      <w:i w:val="0"/>
      <w:iCs w:val="0"/>
      <w:smallCaps w:val="0"/>
      <w:strike w:val="0"/>
      <w:spacing w:val="9"/>
      <w:sz w:val="18"/>
      <w:szCs w:val="18"/>
      <w:u w:val="none"/>
    </w:rPr>
  </w:style>
  <w:style w:type="character" w:customStyle="1" w:styleId="aff0">
    <w:name w:val="Без интервала Знак"/>
    <w:link w:val="aff"/>
    <w:uiPriority w:val="1"/>
    <w:locked/>
    <w:rsid w:val="00D42893"/>
    <w:rPr>
      <w:sz w:val="28"/>
      <w:szCs w:val="24"/>
    </w:rPr>
  </w:style>
  <w:style w:type="character" w:styleId="affc">
    <w:name w:val="Emphasis"/>
    <w:basedOn w:val="a0"/>
    <w:uiPriority w:val="20"/>
    <w:qFormat/>
    <w:locked/>
    <w:rsid w:val="003609E4"/>
    <w:rPr>
      <w:i/>
      <w:iCs/>
    </w:rPr>
  </w:style>
  <w:style w:type="paragraph" w:customStyle="1" w:styleId="title">
    <w:name w:val="title"/>
    <w:basedOn w:val="a"/>
    <w:rsid w:val="00FA0FC3"/>
    <w:pPr>
      <w:spacing w:before="100" w:beforeAutospacing="1" w:after="100" w:afterAutospacing="1"/>
    </w:pPr>
    <w:rPr>
      <w:sz w:val="24"/>
    </w:rPr>
  </w:style>
  <w:style w:type="paragraph" w:customStyle="1" w:styleId="subtitle">
    <w:name w:val="subtitle"/>
    <w:basedOn w:val="a"/>
    <w:rsid w:val="00FA0FC3"/>
    <w:pPr>
      <w:spacing w:before="100" w:beforeAutospacing="1" w:after="100" w:afterAutospacing="1"/>
    </w:pPr>
    <w:rPr>
      <w:sz w:val="24"/>
    </w:rPr>
  </w:style>
  <w:style w:type="character" w:customStyle="1" w:styleId="116">
    <w:name w:val="Основной текст (11)"/>
    <w:basedOn w:val="a0"/>
    <w:rsid w:val="0064652E"/>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character" w:customStyle="1" w:styleId="14pt">
    <w:name w:val="Основной текст + 14 pt"/>
    <w:basedOn w:val="aff6"/>
    <w:rsid w:val="00A313C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style>
  <w:style w:type="character" w:customStyle="1" w:styleId="40">
    <w:name w:val="Основной текст (4)_"/>
    <w:basedOn w:val="a0"/>
    <w:rsid w:val="004719A5"/>
    <w:rPr>
      <w:rFonts w:ascii="Times New Roman" w:eastAsia="Times New Roman" w:hAnsi="Times New Roman" w:cs="Times New Roman"/>
      <w:b/>
      <w:bCs/>
      <w:i/>
      <w:iCs/>
      <w:smallCaps w:val="0"/>
      <w:strike w:val="0"/>
      <w:sz w:val="22"/>
      <w:szCs w:val="22"/>
      <w:u w:val="none"/>
    </w:rPr>
  </w:style>
  <w:style w:type="character" w:customStyle="1" w:styleId="41">
    <w:name w:val="Основной текст (4)"/>
    <w:basedOn w:val="40"/>
    <w:rsid w:val="004719A5"/>
    <w:rPr>
      <w:color w:val="000000"/>
      <w:spacing w:val="0"/>
      <w:w w:val="100"/>
      <w:position w:val="0"/>
      <w:u w:val="single"/>
      <w:lang w:val="ru-RU"/>
    </w:rPr>
  </w:style>
  <w:style w:type="character" w:customStyle="1" w:styleId="5">
    <w:name w:val="Основной текст (5)_"/>
    <w:basedOn w:val="a0"/>
    <w:link w:val="50"/>
    <w:rsid w:val="004719A5"/>
    <w:rPr>
      <w:i/>
      <w:iCs/>
      <w:sz w:val="21"/>
      <w:szCs w:val="21"/>
      <w:shd w:val="clear" w:color="auto" w:fill="FFFFFF"/>
    </w:rPr>
  </w:style>
  <w:style w:type="paragraph" w:customStyle="1" w:styleId="50">
    <w:name w:val="Основной текст (5)"/>
    <w:basedOn w:val="a"/>
    <w:link w:val="5"/>
    <w:rsid w:val="004719A5"/>
    <w:pPr>
      <w:widowControl w:val="0"/>
      <w:shd w:val="clear" w:color="auto" w:fill="FFFFFF"/>
      <w:spacing w:before="120" w:line="274" w:lineRule="exact"/>
      <w:jc w:val="both"/>
    </w:pPr>
    <w:rPr>
      <w:i/>
      <w:iCs/>
      <w:sz w:val="21"/>
      <w:szCs w:val="21"/>
    </w:rPr>
  </w:style>
  <w:style w:type="character" w:customStyle="1" w:styleId="ArialNarrow115pt">
    <w:name w:val="Основной текст + Arial Narrow;11;5 pt"/>
    <w:basedOn w:val="aff6"/>
    <w:rsid w:val="00C70C8C"/>
    <w:rPr>
      <w:rFonts w:ascii="Arial Narrow" w:eastAsia="Arial Narrow" w:hAnsi="Arial Narrow" w:cs="Arial Narrow"/>
      <w:b w:val="0"/>
      <w:bCs w:val="0"/>
      <w:i w:val="0"/>
      <w:iCs w:val="0"/>
      <w:smallCaps w:val="0"/>
      <w:strike w:val="0"/>
      <w:color w:val="000000"/>
      <w:spacing w:val="0"/>
      <w:w w:val="100"/>
      <w:position w:val="0"/>
      <w:sz w:val="23"/>
      <w:szCs w:val="23"/>
      <w:u w:val="none"/>
    </w:rPr>
  </w:style>
  <w:style w:type="paragraph" w:customStyle="1" w:styleId="61">
    <w:name w:val="Основной текст6"/>
    <w:basedOn w:val="a"/>
    <w:rsid w:val="003334A1"/>
    <w:pPr>
      <w:widowControl w:val="0"/>
      <w:shd w:val="clear" w:color="auto" w:fill="FFFFFF"/>
      <w:spacing w:line="230" w:lineRule="exact"/>
      <w:ind w:hanging="700"/>
    </w:pPr>
    <w:rPr>
      <w:color w:val="000000"/>
      <w:sz w:val="17"/>
      <w:szCs w:val="17"/>
    </w:rPr>
  </w:style>
  <w:style w:type="character" w:customStyle="1" w:styleId="51">
    <w:name w:val="Основной текст5"/>
    <w:basedOn w:val="aff6"/>
    <w:rsid w:val="003334A1"/>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rPr>
  </w:style>
  <w:style w:type="character" w:customStyle="1" w:styleId="5Exact">
    <w:name w:val="Основной текст (5) Exact"/>
    <w:basedOn w:val="a0"/>
    <w:rsid w:val="00435866"/>
    <w:rPr>
      <w:rFonts w:ascii="Franklin Gothic Medium" w:eastAsia="Franklin Gothic Medium" w:hAnsi="Franklin Gothic Medium" w:cs="Franklin Gothic Medium"/>
      <w:b w:val="0"/>
      <w:bCs w:val="0"/>
      <w:i w:val="0"/>
      <w:iCs w:val="0"/>
      <w:smallCaps w:val="0"/>
      <w:strike w:val="0"/>
      <w:sz w:val="46"/>
      <w:szCs w:val="46"/>
      <w:u w:val="none"/>
    </w:rPr>
  </w:style>
  <w:style w:type="character" w:customStyle="1" w:styleId="MicrosoftSansSerif8pt">
    <w:name w:val="Основной текст + Microsoft Sans Serif;8 pt;Полужирный"/>
    <w:basedOn w:val="aff6"/>
    <w:rsid w:val="00435866"/>
    <w:rPr>
      <w:rFonts w:ascii="Microsoft Sans Serif" w:eastAsia="Microsoft Sans Serif" w:hAnsi="Microsoft Sans Serif" w:cs="Microsoft Sans Serif"/>
      <w:b/>
      <w:bCs/>
      <w:i w:val="0"/>
      <w:iCs w:val="0"/>
      <w:smallCaps w:val="0"/>
      <w:strike w:val="0"/>
      <w:color w:val="000000"/>
      <w:spacing w:val="0"/>
      <w:w w:val="100"/>
      <w:position w:val="0"/>
      <w:sz w:val="16"/>
      <w:szCs w:val="16"/>
      <w:u w:val="none"/>
      <w:lang w:val="ru-RU"/>
    </w:rPr>
  </w:style>
  <w:style w:type="character" w:customStyle="1" w:styleId="FranklinGothicMedium105pt">
    <w:name w:val="Основной текст + Franklin Gothic Medium;10;5 pt"/>
    <w:basedOn w:val="aff6"/>
    <w:rsid w:val="00435866"/>
    <w:rPr>
      <w:rFonts w:ascii="Franklin Gothic Medium" w:eastAsia="Franklin Gothic Medium" w:hAnsi="Franklin Gothic Medium" w:cs="Franklin Gothic Medium"/>
      <w:b w:val="0"/>
      <w:bCs w:val="0"/>
      <w:i w:val="0"/>
      <w:iCs w:val="0"/>
      <w:smallCaps w:val="0"/>
      <w:strike w:val="0"/>
      <w:color w:val="000000"/>
      <w:spacing w:val="0"/>
      <w:w w:val="100"/>
      <w:position w:val="0"/>
      <w:sz w:val="21"/>
      <w:szCs w:val="21"/>
      <w:u w:val="none"/>
    </w:rPr>
  </w:style>
  <w:style w:type="paragraph" w:customStyle="1" w:styleId="Default">
    <w:name w:val="Default"/>
    <w:rsid w:val="00E94093"/>
    <w:pPr>
      <w:autoSpaceDE w:val="0"/>
      <w:autoSpaceDN w:val="0"/>
      <w:adjustRightInd w:val="0"/>
    </w:pPr>
    <w:rPr>
      <w:rFonts w:eastAsia="Calibri"/>
      <w:color w:val="000000"/>
      <w:sz w:val="24"/>
      <w:szCs w:val="24"/>
    </w:rPr>
  </w:style>
  <w:style w:type="character" w:customStyle="1" w:styleId="2Corbel115pt">
    <w:name w:val="Основной текст (2) + Corbel;11;5 pt"/>
    <w:basedOn w:val="29"/>
    <w:rsid w:val="006D09EF"/>
    <w:rPr>
      <w:rFonts w:ascii="Corbel" w:eastAsia="Corbel" w:hAnsi="Corbel" w:cs="Corbel"/>
      <w:color w:val="000000"/>
      <w:spacing w:val="0"/>
      <w:w w:val="100"/>
      <w:position w:val="0"/>
      <w:sz w:val="23"/>
      <w:szCs w:val="23"/>
      <w:lang w:val="ru-RU" w:eastAsia="ru-RU" w:bidi="ru-RU"/>
    </w:rPr>
  </w:style>
  <w:style w:type="character" w:customStyle="1" w:styleId="2c">
    <w:name w:val="Основной текст (2) + Курсив"/>
    <w:basedOn w:val="29"/>
    <w:rsid w:val="006D09EF"/>
    <w:rPr>
      <w:i/>
      <w:iCs/>
      <w:color w:val="000000"/>
      <w:spacing w:val="0"/>
      <w:w w:val="100"/>
      <w:position w:val="0"/>
      <w:sz w:val="24"/>
      <w:szCs w:val="24"/>
      <w:lang w:val="ru-RU" w:eastAsia="ru-RU" w:bidi="ru-RU"/>
    </w:rPr>
  </w:style>
  <w:style w:type="character" w:customStyle="1" w:styleId="affd">
    <w:name w:val="Текст примечания Знак"/>
    <w:basedOn w:val="a0"/>
    <w:link w:val="affe"/>
    <w:semiHidden/>
    <w:rsid w:val="00057DD9"/>
    <w:rPr>
      <w:sz w:val="20"/>
      <w:szCs w:val="20"/>
    </w:rPr>
  </w:style>
  <w:style w:type="paragraph" w:styleId="affe">
    <w:name w:val="annotation text"/>
    <w:basedOn w:val="a"/>
    <w:link w:val="affd"/>
    <w:semiHidden/>
    <w:rsid w:val="00057DD9"/>
    <w:pPr>
      <w:jc w:val="both"/>
    </w:pPr>
    <w:rPr>
      <w:sz w:val="20"/>
      <w:szCs w:val="20"/>
    </w:rPr>
  </w:style>
  <w:style w:type="character" w:customStyle="1" w:styleId="1f1">
    <w:name w:val="Текст примечания Знак1"/>
    <w:basedOn w:val="a0"/>
    <w:link w:val="affe"/>
    <w:uiPriority w:val="99"/>
    <w:semiHidden/>
    <w:rsid w:val="00057DD9"/>
    <w:rPr>
      <w:sz w:val="20"/>
      <w:szCs w:val="20"/>
    </w:rPr>
  </w:style>
  <w:style w:type="character" w:customStyle="1" w:styleId="2d">
    <w:name w:val="Основной текст (2) + Полужирный"/>
    <w:basedOn w:val="29"/>
    <w:rsid w:val="000D27B8"/>
    <w:rPr>
      <w:b/>
      <w:bCs/>
      <w:color w:val="000000"/>
      <w:spacing w:val="0"/>
      <w:w w:val="100"/>
      <w:position w:val="0"/>
      <w:sz w:val="24"/>
      <w:szCs w:val="24"/>
      <w:lang w:val="ru-RU" w:eastAsia="ru-RU" w:bidi="ru-RU"/>
    </w:rPr>
  </w:style>
  <w:style w:type="character" w:customStyle="1" w:styleId="23pt">
    <w:name w:val="Основной текст (2) + Курсив;Интервал 3 pt"/>
    <w:basedOn w:val="29"/>
    <w:rsid w:val="00C06A47"/>
    <w:rPr>
      <w:i/>
      <w:iCs/>
      <w:color w:val="000000"/>
      <w:spacing w:val="70"/>
      <w:w w:val="100"/>
      <w:position w:val="0"/>
      <w:sz w:val="24"/>
      <w:szCs w:val="24"/>
      <w:lang w:val="ru-RU" w:eastAsia="ru-RU" w:bidi="ru-RU"/>
    </w:rPr>
  </w:style>
  <w:style w:type="character" w:customStyle="1" w:styleId="52">
    <w:name w:val="Основной текст (5) + Не полужирный"/>
    <w:basedOn w:val="5"/>
    <w:rsid w:val="00C06A4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Style4">
    <w:name w:val="Style4"/>
    <w:basedOn w:val="a"/>
    <w:uiPriority w:val="99"/>
    <w:rsid w:val="002C391C"/>
    <w:pPr>
      <w:widowControl w:val="0"/>
      <w:autoSpaceDE w:val="0"/>
      <w:autoSpaceDN w:val="0"/>
      <w:adjustRightInd w:val="0"/>
      <w:spacing w:line="298" w:lineRule="exact"/>
      <w:ind w:firstLine="720"/>
      <w:jc w:val="both"/>
    </w:pPr>
    <w:rPr>
      <w:rFonts w:ascii="Arial" w:hAnsi="Arial" w:cs="Arial"/>
      <w:sz w:val="24"/>
    </w:rPr>
  </w:style>
  <w:style w:type="character" w:customStyle="1" w:styleId="pinkbg">
    <w:name w:val="pinkbg"/>
    <w:basedOn w:val="a0"/>
    <w:rsid w:val="008D3875"/>
  </w:style>
  <w:style w:type="character" w:customStyle="1" w:styleId="7">
    <w:name w:val="Основной текст (7)_"/>
    <w:basedOn w:val="a0"/>
    <w:link w:val="70"/>
    <w:rsid w:val="00B42262"/>
    <w:rPr>
      <w:i/>
      <w:iCs/>
      <w:sz w:val="26"/>
      <w:szCs w:val="26"/>
      <w:shd w:val="clear" w:color="auto" w:fill="FFFFFF"/>
    </w:rPr>
  </w:style>
  <w:style w:type="character" w:customStyle="1" w:styleId="71">
    <w:name w:val="Основной текст (7) + Не курсив"/>
    <w:basedOn w:val="7"/>
    <w:rsid w:val="00B42262"/>
    <w:rPr>
      <w:color w:val="000000"/>
      <w:spacing w:val="0"/>
      <w:w w:val="100"/>
      <w:position w:val="0"/>
      <w:lang w:val="ru-RU" w:eastAsia="ru-RU" w:bidi="ru-RU"/>
    </w:rPr>
  </w:style>
  <w:style w:type="paragraph" w:customStyle="1" w:styleId="70">
    <w:name w:val="Основной текст (7)"/>
    <w:basedOn w:val="a"/>
    <w:link w:val="7"/>
    <w:rsid w:val="00B42262"/>
    <w:pPr>
      <w:widowControl w:val="0"/>
      <w:shd w:val="clear" w:color="auto" w:fill="FFFFFF"/>
      <w:spacing w:line="307" w:lineRule="exact"/>
      <w:jc w:val="both"/>
    </w:pPr>
    <w:rPr>
      <w:i/>
      <w:iCs/>
      <w:sz w:val="26"/>
      <w:szCs w:val="26"/>
    </w:rPr>
  </w:style>
  <w:style w:type="character" w:customStyle="1" w:styleId="2Corbel">
    <w:name w:val="Основной текст (2) + Corbel"/>
    <w:basedOn w:val="29"/>
    <w:rsid w:val="00E5172D"/>
    <w:rPr>
      <w:rFonts w:ascii="Corbel" w:eastAsia="Corbel" w:hAnsi="Corbel" w:cs="Corbel"/>
      <w:b/>
      <w:bCs/>
      <w:color w:val="000000"/>
      <w:spacing w:val="0"/>
      <w:w w:val="100"/>
      <w:position w:val="0"/>
      <w:sz w:val="24"/>
      <w:szCs w:val="24"/>
      <w:lang w:val="ru-RU" w:eastAsia="ru-RU" w:bidi="ru-RU"/>
    </w:rPr>
  </w:style>
  <w:style w:type="character" w:customStyle="1" w:styleId="21pt">
    <w:name w:val="Основной текст (2) + Интервал 1 pt"/>
    <w:basedOn w:val="29"/>
    <w:rsid w:val="0039789C"/>
    <w:rPr>
      <w:color w:val="000000"/>
      <w:spacing w:val="30"/>
      <w:w w:val="100"/>
      <w:position w:val="0"/>
      <w:sz w:val="24"/>
      <w:szCs w:val="24"/>
      <w:lang w:val="ru-RU" w:eastAsia="ru-RU" w:bidi="ru-RU"/>
    </w:rPr>
  </w:style>
  <w:style w:type="character" w:customStyle="1" w:styleId="2e">
    <w:name w:val="Основной текст (2) + Малые прописные"/>
    <w:basedOn w:val="29"/>
    <w:rsid w:val="0039789C"/>
    <w:rPr>
      <w:smallCaps/>
      <w:color w:val="000000"/>
      <w:spacing w:val="0"/>
      <w:w w:val="100"/>
      <w:position w:val="0"/>
      <w:sz w:val="24"/>
      <w:szCs w:val="24"/>
      <w:lang w:val="ru-RU" w:eastAsia="ru-RU" w:bidi="ru-RU"/>
    </w:rPr>
  </w:style>
  <w:style w:type="character" w:customStyle="1" w:styleId="WW8Num1z0">
    <w:name w:val="WW8Num1z0"/>
    <w:rsid w:val="0006755C"/>
    <w:rPr>
      <w:rFonts w:ascii="Times New Roman" w:hAnsi="Times New Roman"/>
      <w:sz w:val="26"/>
    </w:rPr>
  </w:style>
  <w:style w:type="paragraph" w:customStyle="1" w:styleId="2f">
    <w:name w:val="Без интервала2"/>
    <w:qFormat/>
    <w:rsid w:val="0006755C"/>
    <w:rPr>
      <w:rFonts w:ascii="Calibri" w:hAnsi="Calibri" w:cs="Calibri"/>
    </w:rPr>
  </w:style>
  <w:style w:type="character" w:customStyle="1" w:styleId="blk">
    <w:name w:val="blk"/>
    <w:basedOn w:val="a0"/>
    <w:rsid w:val="00D92701"/>
  </w:style>
  <w:style w:type="character" w:customStyle="1" w:styleId="w">
    <w:name w:val="w"/>
    <w:basedOn w:val="a0"/>
    <w:rsid w:val="00C409A2"/>
  </w:style>
  <w:style w:type="paragraph" w:customStyle="1" w:styleId="afff">
    <w:name w:val="Стиль"/>
    <w:rsid w:val="00D00F2A"/>
    <w:pPr>
      <w:widowControl w:val="0"/>
      <w:autoSpaceDE w:val="0"/>
      <w:autoSpaceDN w:val="0"/>
      <w:adjustRightInd w:val="0"/>
    </w:pPr>
    <w:rPr>
      <w:sz w:val="24"/>
      <w:szCs w:val="24"/>
    </w:rPr>
  </w:style>
  <w:style w:type="character" w:customStyle="1" w:styleId="2f0">
    <w:name w:val="Подзаголовок Знак2"/>
    <w:aliases w:val="Подзаголовок Знак1 Знак,Подзаголовок Знак Знак Знак,Подзаголовок Знак1 Знак Знак Знак,Подзаголовок Знак Знак Знак Знак Знак,Подзаголовок Знак1 Знак1 Знак,Подзаголовок Знак Знак Знак1 Знак,Подзаголовок Знак Знак1,Подзаголовок З Знак"/>
    <w:basedOn w:val="a0"/>
    <w:uiPriority w:val="99"/>
    <w:locked/>
    <w:rsid w:val="00EE3623"/>
    <w:rPr>
      <w:rFonts w:cs="Times New Roman"/>
      <w:b/>
      <w:sz w:val="22"/>
    </w:rPr>
  </w:style>
  <w:style w:type="paragraph" w:styleId="2f1">
    <w:name w:val="List 2"/>
    <w:basedOn w:val="a"/>
    <w:uiPriority w:val="99"/>
    <w:semiHidden/>
    <w:unhideWhenUsed/>
    <w:rsid w:val="004B0385"/>
    <w:pPr>
      <w:ind w:left="566" w:hanging="283"/>
      <w:contextualSpacing/>
    </w:pPr>
  </w:style>
  <w:style w:type="character" w:customStyle="1" w:styleId="135pt">
    <w:name w:val="Основной текст + 13;5 pt"/>
    <w:basedOn w:val="aff6"/>
    <w:rsid w:val="00D22807"/>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s>
</file>

<file path=word/webSettings.xml><?xml version="1.0" encoding="utf-8"?>
<w:webSettings xmlns:r="http://schemas.openxmlformats.org/officeDocument/2006/relationships" xmlns:w="http://schemas.openxmlformats.org/wordprocessingml/2006/main">
  <w:divs>
    <w:div w:id="279076010">
      <w:bodyDiv w:val="1"/>
      <w:marLeft w:val="0"/>
      <w:marRight w:val="0"/>
      <w:marTop w:val="0"/>
      <w:marBottom w:val="0"/>
      <w:divBdr>
        <w:top w:val="none" w:sz="0" w:space="0" w:color="auto"/>
        <w:left w:val="none" w:sz="0" w:space="0" w:color="auto"/>
        <w:bottom w:val="none" w:sz="0" w:space="0" w:color="auto"/>
        <w:right w:val="none" w:sz="0" w:space="0" w:color="auto"/>
      </w:divBdr>
    </w:div>
    <w:div w:id="354767843">
      <w:bodyDiv w:val="1"/>
      <w:marLeft w:val="0"/>
      <w:marRight w:val="0"/>
      <w:marTop w:val="0"/>
      <w:marBottom w:val="0"/>
      <w:divBdr>
        <w:top w:val="none" w:sz="0" w:space="0" w:color="auto"/>
        <w:left w:val="none" w:sz="0" w:space="0" w:color="auto"/>
        <w:bottom w:val="none" w:sz="0" w:space="0" w:color="auto"/>
        <w:right w:val="none" w:sz="0" w:space="0" w:color="auto"/>
      </w:divBdr>
    </w:div>
    <w:div w:id="544490223">
      <w:bodyDiv w:val="1"/>
      <w:marLeft w:val="0"/>
      <w:marRight w:val="0"/>
      <w:marTop w:val="0"/>
      <w:marBottom w:val="0"/>
      <w:divBdr>
        <w:top w:val="none" w:sz="0" w:space="0" w:color="auto"/>
        <w:left w:val="none" w:sz="0" w:space="0" w:color="auto"/>
        <w:bottom w:val="none" w:sz="0" w:space="0" w:color="auto"/>
        <w:right w:val="none" w:sz="0" w:space="0" w:color="auto"/>
      </w:divBdr>
      <w:divsChild>
        <w:div w:id="1997345091">
          <w:marLeft w:val="0"/>
          <w:marRight w:val="0"/>
          <w:marTop w:val="0"/>
          <w:marBottom w:val="0"/>
          <w:divBdr>
            <w:top w:val="none" w:sz="0" w:space="0" w:color="auto"/>
            <w:left w:val="none" w:sz="0" w:space="0" w:color="auto"/>
            <w:bottom w:val="none" w:sz="0" w:space="0" w:color="auto"/>
            <w:right w:val="none" w:sz="0" w:space="0" w:color="auto"/>
          </w:divBdr>
        </w:div>
        <w:div w:id="948586194">
          <w:marLeft w:val="0"/>
          <w:marRight w:val="0"/>
          <w:marTop w:val="0"/>
          <w:marBottom w:val="0"/>
          <w:divBdr>
            <w:top w:val="none" w:sz="0" w:space="0" w:color="auto"/>
            <w:left w:val="none" w:sz="0" w:space="0" w:color="auto"/>
            <w:bottom w:val="none" w:sz="0" w:space="0" w:color="auto"/>
            <w:right w:val="none" w:sz="0" w:space="0" w:color="auto"/>
          </w:divBdr>
        </w:div>
        <w:div w:id="1884555622">
          <w:marLeft w:val="0"/>
          <w:marRight w:val="0"/>
          <w:marTop w:val="0"/>
          <w:marBottom w:val="0"/>
          <w:divBdr>
            <w:top w:val="none" w:sz="0" w:space="0" w:color="auto"/>
            <w:left w:val="none" w:sz="0" w:space="0" w:color="auto"/>
            <w:bottom w:val="none" w:sz="0" w:space="0" w:color="auto"/>
            <w:right w:val="none" w:sz="0" w:space="0" w:color="auto"/>
          </w:divBdr>
        </w:div>
        <w:div w:id="226570935">
          <w:marLeft w:val="0"/>
          <w:marRight w:val="0"/>
          <w:marTop w:val="0"/>
          <w:marBottom w:val="0"/>
          <w:divBdr>
            <w:top w:val="none" w:sz="0" w:space="0" w:color="auto"/>
            <w:left w:val="none" w:sz="0" w:space="0" w:color="auto"/>
            <w:bottom w:val="none" w:sz="0" w:space="0" w:color="auto"/>
            <w:right w:val="none" w:sz="0" w:space="0" w:color="auto"/>
          </w:divBdr>
        </w:div>
      </w:divsChild>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070465856">
      <w:bodyDiv w:val="1"/>
      <w:marLeft w:val="0"/>
      <w:marRight w:val="0"/>
      <w:marTop w:val="0"/>
      <w:marBottom w:val="0"/>
      <w:divBdr>
        <w:top w:val="none" w:sz="0" w:space="0" w:color="auto"/>
        <w:left w:val="none" w:sz="0" w:space="0" w:color="auto"/>
        <w:bottom w:val="none" w:sz="0" w:space="0" w:color="auto"/>
        <w:right w:val="none" w:sz="0" w:space="0" w:color="auto"/>
      </w:divBdr>
    </w:div>
    <w:div w:id="1071972413">
      <w:bodyDiv w:val="1"/>
      <w:marLeft w:val="0"/>
      <w:marRight w:val="0"/>
      <w:marTop w:val="0"/>
      <w:marBottom w:val="0"/>
      <w:divBdr>
        <w:top w:val="none" w:sz="0" w:space="0" w:color="auto"/>
        <w:left w:val="none" w:sz="0" w:space="0" w:color="auto"/>
        <w:bottom w:val="none" w:sz="0" w:space="0" w:color="auto"/>
        <w:right w:val="none" w:sz="0" w:space="0" w:color="auto"/>
      </w:divBdr>
    </w:div>
    <w:div w:id="1112361148">
      <w:bodyDiv w:val="1"/>
      <w:marLeft w:val="0"/>
      <w:marRight w:val="0"/>
      <w:marTop w:val="0"/>
      <w:marBottom w:val="0"/>
      <w:divBdr>
        <w:top w:val="none" w:sz="0" w:space="0" w:color="auto"/>
        <w:left w:val="none" w:sz="0" w:space="0" w:color="auto"/>
        <w:bottom w:val="none" w:sz="0" w:space="0" w:color="auto"/>
        <w:right w:val="none" w:sz="0" w:space="0" w:color="auto"/>
      </w:divBdr>
      <w:divsChild>
        <w:div w:id="2100448116">
          <w:marLeft w:val="0"/>
          <w:marRight w:val="0"/>
          <w:marTop w:val="0"/>
          <w:marBottom w:val="0"/>
          <w:divBdr>
            <w:top w:val="none" w:sz="0" w:space="0" w:color="auto"/>
            <w:left w:val="none" w:sz="0" w:space="0" w:color="auto"/>
            <w:bottom w:val="none" w:sz="0" w:space="0" w:color="auto"/>
            <w:right w:val="none" w:sz="0" w:space="0" w:color="auto"/>
          </w:divBdr>
        </w:div>
        <w:div w:id="889732831">
          <w:marLeft w:val="0"/>
          <w:marRight w:val="0"/>
          <w:marTop w:val="0"/>
          <w:marBottom w:val="0"/>
          <w:divBdr>
            <w:top w:val="none" w:sz="0" w:space="0" w:color="auto"/>
            <w:left w:val="none" w:sz="0" w:space="0" w:color="auto"/>
            <w:bottom w:val="none" w:sz="0" w:space="0" w:color="auto"/>
            <w:right w:val="none" w:sz="0" w:space="0" w:color="auto"/>
          </w:divBdr>
        </w:div>
        <w:div w:id="13576031">
          <w:marLeft w:val="0"/>
          <w:marRight w:val="0"/>
          <w:marTop w:val="0"/>
          <w:marBottom w:val="0"/>
          <w:divBdr>
            <w:top w:val="none" w:sz="0" w:space="0" w:color="auto"/>
            <w:left w:val="none" w:sz="0" w:space="0" w:color="auto"/>
            <w:bottom w:val="none" w:sz="0" w:space="0" w:color="auto"/>
            <w:right w:val="none" w:sz="0" w:space="0" w:color="auto"/>
          </w:divBdr>
        </w:div>
        <w:div w:id="129832468">
          <w:marLeft w:val="0"/>
          <w:marRight w:val="0"/>
          <w:marTop w:val="0"/>
          <w:marBottom w:val="0"/>
          <w:divBdr>
            <w:top w:val="none" w:sz="0" w:space="0" w:color="auto"/>
            <w:left w:val="none" w:sz="0" w:space="0" w:color="auto"/>
            <w:bottom w:val="none" w:sz="0" w:space="0" w:color="auto"/>
            <w:right w:val="none" w:sz="0" w:space="0" w:color="auto"/>
          </w:divBdr>
        </w:div>
        <w:div w:id="17200108">
          <w:marLeft w:val="0"/>
          <w:marRight w:val="0"/>
          <w:marTop w:val="0"/>
          <w:marBottom w:val="0"/>
          <w:divBdr>
            <w:top w:val="none" w:sz="0" w:space="0" w:color="auto"/>
            <w:left w:val="none" w:sz="0" w:space="0" w:color="auto"/>
            <w:bottom w:val="none" w:sz="0" w:space="0" w:color="auto"/>
            <w:right w:val="none" w:sz="0" w:space="0" w:color="auto"/>
          </w:divBdr>
        </w:div>
        <w:div w:id="1430158239">
          <w:marLeft w:val="0"/>
          <w:marRight w:val="0"/>
          <w:marTop w:val="0"/>
          <w:marBottom w:val="0"/>
          <w:divBdr>
            <w:top w:val="none" w:sz="0" w:space="0" w:color="auto"/>
            <w:left w:val="none" w:sz="0" w:space="0" w:color="auto"/>
            <w:bottom w:val="none" w:sz="0" w:space="0" w:color="auto"/>
            <w:right w:val="none" w:sz="0" w:space="0" w:color="auto"/>
          </w:divBdr>
        </w:div>
        <w:div w:id="784228481">
          <w:marLeft w:val="0"/>
          <w:marRight w:val="0"/>
          <w:marTop w:val="0"/>
          <w:marBottom w:val="0"/>
          <w:divBdr>
            <w:top w:val="none" w:sz="0" w:space="0" w:color="auto"/>
            <w:left w:val="none" w:sz="0" w:space="0" w:color="auto"/>
            <w:bottom w:val="none" w:sz="0" w:space="0" w:color="auto"/>
            <w:right w:val="none" w:sz="0" w:space="0" w:color="auto"/>
          </w:divBdr>
        </w:div>
        <w:div w:id="1672103837">
          <w:marLeft w:val="0"/>
          <w:marRight w:val="0"/>
          <w:marTop w:val="0"/>
          <w:marBottom w:val="0"/>
          <w:divBdr>
            <w:top w:val="none" w:sz="0" w:space="0" w:color="auto"/>
            <w:left w:val="none" w:sz="0" w:space="0" w:color="auto"/>
            <w:bottom w:val="none" w:sz="0" w:space="0" w:color="auto"/>
            <w:right w:val="none" w:sz="0" w:space="0" w:color="auto"/>
          </w:divBdr>
        </w:div>
        <w:div w:id="2097089059">
          <w:marLeft w:val="0"/>
          <w:marRight w:val="0"/>
          <w:marTop w:val="0"/>
          <w:marBottom w:val="0"/>
          <w:divBdr>
            <w:top w:val="none" w:sz="0" w:space="0" w:color="auto"/>
            <w:left w:val="none" w:sz="0" w:space="0" w:color="auto"/>
            <w:bottom w:val="none" w:sz="0" w:space="0" w:color="auto"/>
            <w:right w:val="none" w:sz="0" w:space="0" w:color="auto"/>
          </w:divBdr>
        </w:div>
        <w:div w:id="1760520199">
          <w:marLeft w:val="0"/>
          <w:marRight w:val="0"/>
          <w:marTop w:val="0"/>
          <w:marBottom w:val="0"/>
          <w:divBdr>
            <w:top w:val="none" w:sz="0" w:space="0" w:color="auto"/>
            <w:left w:val="none" w:sz="0" w:space="0" w:color="auto"/>
            <w:bottom w:val="none" w:sz="0" w:space="0" w:color="auto"/>
            <w:right w:val="none" w:sz="0" w:space="0" w:color="auto"/>
          </w:divBdr>
        </w:div>
        <w:div w:id="233051732">
          <w:marLeft w:val="0"/>
          <w:marRight w:val="0"/>
          <w:marTop w:val="0"/>
          <w:marBottom w:val="0"/>
          <w:divBdr>
            <w:top w:val="none" w:sz="0" w:space="0" w:color="auto"/>
            <w:left w:val="none" w:sz="0" w:space="0" w:color="auto"/>
            <w:bottom w:val="none" w:sz="0" w:space="0" w:color="auto"/>
            <w:right w:val="none" w:sz="0" w:space="0" w:color="auto"/>
          </w:divBdr>
        </w:div>
        <w:div w:id="790369366">
          <w:marLeft w:val="0"/>
          <w:marRight w:val="0"/>
          <w:marTop w:val="0"/>
          <w:marBottom w:val="0"/>
          <w:divBdr>
            <w:top w:val="none" w:sz="0" w:space="0" w:color="auto"/>
            <w:left w:val="none" w:sz="0" w:space="0" w:color="auto"/>
            <w:bottom w:val="none" w:sz="0" w:space="0" w:color="auto"/>
            <w:right w:val="none" w:sz="0" w:space="0" w:color="auto"/>
          </w:divBdr>
        </w:div>
        <w:div w:id="603616000">
          <w:marLeft w:val="0"/>
          <w:marRight w:val="0"/>
          <w:marTop w:val="0"/>
          <w:marBottom w:val="0"/>
          <w:divBdr>
            <w:top w:val="none" w:sz="0" w:space="0" w:color="auto"/>
            <w:left w:val="none" w:sz="0" w:space="0" w:color="auto"/>
            <w:bottom w:val="none" w:sz="0" w:space="0" w:color="auto"/>
            <w:right w:val="none" w:sz="0" w:space="0" w:color="auto"/>
          </w:divBdr>
        </w:div>
        <w:div w:id="1591621242">
          <w:marLeft w:val="0"/>
          <w:marRight w:val="0"/>
          <w:marTop w:val="0"/>
          <w:marBottom w:val="0"/>
          <w:divBdr>
            <w:top w:val="none" w:sz="0" w:space="0" w:color="auto"/>
            <w:left w:val="none" w:sz="0" w:space="0" w:color="auto"/>
            <w:bottom w:val="none" w:sz="0" w:space="0" w:color="auto"/>
            <w:right w:val="none" w:sz="0" w:space="0" w:color="auto"/>
          </w:divBdr>
        </w:div>
        <w:div w:id="1916091142">
          <w:marLeft w:val="0"/>
          <w:marRight w:val="0"/>
          <w:marTop w:val="0"/>
          <w:marBottom w:val="0"/>
          <w:divBdr>
            <w:top w:val="none" w:sz="0" w:space="0" w:color="auto"/>
            <w:left w:val="none" w:sz="0" w:space="0" w:color="auto"/>
            <w:bottom w:val="none" w:sz="0" w:space="0" w:color="auto"/>
            <w:right w:val="none" w:sz="0" w:space="0" w:color="auto"/>
          </w:divBdr>
        </w:div>
        <w:div w:id="31392780">
          <w:marLeft w:val="0"/>
          <w:marRight w:val="0"/>
          <w:marTop w:val="0"/>
          <w:marBottom w:val="0"/>
          <w:divBdr>
            <w:top w:val="none" w:sz="0" w:space="0" w:color="auto"/>
            <w:left w:val="none" w:sz="0" w:space="0" w:color="auto"/>
            <w:bottom w:val="none" w:sz="0" w:space="0" w:color="auto"/>
            <w:right w:val="none" w:sz="0" w:space="0" w:color="auto"/>
          </w:divBdr>
        </w:div>
        <w:div w:id="1394549507">
          <w:marLeft w:val="0"/>
          <w:marRight w:val="0"/>
          <w:marTop w:val="0"/>
          <w:marBottom w:val="0"/>
          <w:divBdr>
            <w:top w:val="none" w:sz="0" w:space="0" w:color="auto"/>
            <w:left w:val="none" w:sz="0" w:space="0" w:color="auto"/>
            <w:bottom w:val="none" w:sz="0" w:space="0" w:color="auto"/>
            <w:right w:val="none" w:sz="0" w:space="0" w:color="auto"/>
          </w:divBdr>
        </w:div>
        <w:div w:id="888955639">
          <w:marLeft w:val="0"/>
          <w:marRight w:val="0"/>
          <w:marTop w:val="0"/>
          <w:marBottom w:val="0"/>
          <w:divBdr>
            <w:top w:val="none" w:sz="0" w:space="0" w:color="auto"/>
            <w:left w:val="none" w:sz="0" w:space="0" w:color="auto"/>
            <w:bottom w:val="none" w:sz="0" w:space="0" w:color="auto"/>
            <w:right w:val="none" w:sz="0" w:space="0" w:color="auto"/>
          </w:divBdr>
        </w:div>
      </w:divsChild>
    </w:div>
    <w:div w:id="1199775456">
      <w:bodyDiv w:val="1"/>
      <w:marLeft w:val="0"/>
      <w:marRight w:val="0"/>
      <w:marTop w:val="0"/>
      <w:marBottom w:val="0"/>
      <w:divBdr>
        <w:top w:val="none" w:sz="0" w:space="0" w:color="auto"/>
        <w:left w:val="none" w:sz="0" w:space="0" w:color="auto"/>
        <w:bottom w:val="none" w:sz="0" w:space="0" w:color="auto"/>
        <w:right w:val="none" w:sz="0" w:space="0" w:color="auto"/>
      </w:divBdr>
    </w:div>
    <w:div w:id="1442409165">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1887059816">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n-d-k.org" TargetMode="External"/><Relationship Id="rId13" Type="http://schemas.openxmlformats.org/officeDocument/2006/relationships/hyperlink" Target="consultantplus://offline/ref=10D50D37E752805D5C11861CE6F8B52E6CF723A7C8C374171333DCFD5C32A070B98997164A378F7A02D8F" TargetMode="External"/><Relationship Id="rId18" Type="http://schemas.openxmlformats.org/officeDocument/2006/relationships/hyperlink" Target="consultantplus://offline/ref=DDF4AD3709D60D871CE77A7563F4D27E9E3DDDCA1C76560DD1EDFFD3504BECC8E1467297D2AC624766S0K" TargetMode="External"/><Relationship Id="rId26" Type="http://schemas.openxmlformats.org/officeDocument/2006/relationships/hyperlink" Target="consultantplus://offline/ref=10D50D37E752805D5C11861CE6F8B52E6CF723A7C8C374171333DCFD5C32A070B98997164A378F7702DCF" TargetMode="External"/><Relationship Id="rId39" Type="http://schemas.openxmlformats.org/officeDocument/2006/relationships/hyperlink" Target="http://zakupki.gov.ru/epz/order/notice/printForm/view.html?printFormId=29963651" TargetMode="External"/><Relationship Id="rId3" Type="http://schemas.openxmlformats.org/officeDocument/2006/relationships/styles" Target="styles.xml"/><Relationship Id="rId21" Type="http://schemas.openxmlformats.org/officeDocument/2006/relationships/hyperlink" Target="consultantplus://offline/ref=10D50D37E752805D5C11861CE6F8B52E6CF723A7C8C374171333DCFD5C32A070B989971F04DAF" TargetMode="External"/><Relationship Id="rId34" Type="http://schemas.openxmlformats.org/officeDocument/2006/relationships/hyperlink" Target="consultantplus://offline/ref=10D50D37E752805D5C11861CE6F8B52E6CF726A3C2CC74171333DCFD5C32A070B98997164830897702DAF"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10D50D37E752805D5C11861CE6F8B52E6CF723A7C8C374171333DCFD5C32A070B98997164A37847002DCF" TargetMode="External"/><Relationship Id="rId17" Type="http://schemas.openxmlformats.org/officeDocument/2006/relationships/hyperlink" Target="consultantplus://offline/ref=5AD68CF9DDB52F1E6606BF824752E15F03327A0F983694376CF5EEBFBC2D0A9C4B2FF009970F81A1u8s6J" TargetMode="External"/><Relationship Id="rId25" Type="http://schemas.openxmlformats.org/officeDocument/2006/relationships/hyperlink" Target="consultantplus://offline/ref=10D50D37E752805D5C11861CE6F8B52E6CF723A7C8C374171333DCFD5C32A070B98997164A368B7302DEF" TargetMode="External"/><Relationship Id="rId33" Type="http://schemas.openxmlformats.org/officeDocument/2006/relationships/hyperlink" Target="consultantplus://offline/ref=10D50D37E752805D5C11861CE6F8B52E6CF726A3C2CC74171333DCFD5C32A070B989971648308D7B02D9F" TargetMode="External"/><Relationship Id="rId38" Type="http://schemas.openxmlformats.org/officeDocument/2006/relationships/hyperlink" Target="consultantplus://offline/ref=3003334191ECD3E4665FF753EAD192E0E64882C2D9D37F3A84B1995E473DA3E9D8ECF3C1BD3E4306T0i7E" TargetMode="External"/><Relationship Id="rId2" Type="http://schemas.openxmlformats.org/officeDocument/2006/relationships/numbering" Target="numbering.xml"/><Relationship Id="rId16" Type="http://schemas.openxmlformats.org/officeDocument/2006/relationships/hyperlink" Target="consultantplus://offline/ref=5AD68CF9DDB52F1E6606BF824752E15F03327A0F983694376CF5EEBFBC2D0A9C4B2FF009970F87A4u8sCJ" TargetMode="External"/><Relationship Id="rId20" Type="http://schemas.openxmlformats.org/officeDocument/2006/relationships/hyperlink" Target="consultantplus://offline/ref=10D50D37E752805D5C11861CE6F8B52E6CF620A3CECB74171333DCFD5C03D2F" TargetMode="External"/><Relationship Id="rId29" Type="http://schemas.openxmlformats.org/officeDocument/2006/relationships/hyperlink" Target="consultantplus://offline/ref=10D50D37E752805D5C11861CE6F8B52E6CF723A7C8C374171333DCFD5C32A070B98997164A378F7602DAF"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AFB7856679C889BCB88CF4F18B2B84080DC9D2890241F57C1C37F3D3AF6BA89CA309D6BCD913A80c5RDE" TargetMode="External"/><Relationship Id="rId24" Type="http://schemas.openxmlformats.org/officeDocument/2006/relationships/hyperlink" Target="consultantplus://offline/ref=10D50D37E752805D5C11861CE6F8B52E6CF723A7C8C374171333DCFD5C32A070B989971004DEF" TargetMode="External"/><Relationship Id="rId32" Type="http://schemas.openxmlformats.org/officeDocument/2006/relationships/hyperlink" Target="consultantplus://offline/ref=10D50D37E752805D5C11861CE6F8B52E6CF726A3C2CC74171333DCFD5C32A070B989971648308D7B02D9F" TargetMode="External"/><Relationship Id="rId37" Type="http://schemas.openxmlformats.org/officeDocument/2006/relationships/hyperlink" Target="consultantplus://offline/ref=3003334191ECD3E4665FF753EAD192E0E64882C2D9D37F3A84B1995E473DA3E9D8ECF3C1BD3E4F06T0i7E"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5AD68CF9DDB52F1E6606BF824752E15F0332790C9C3394376CF5EEBFBC2D0A9C4B2FF009970F83A6u8sCJ" TargetMode="External"/><Relationship Id="rId23" Type="http://schemas.openxmlformats.org/officeDocument/2006/relationships/hyperlink" Target="consultantplus://offline/ref=10D50D37E752805D5C11861CE6F8B52E6CF723A7C8C374171333DCFD5C32A070B98997164A378F7602DAF" TargetMode="External"/><Relationship Id="rId28" Type="http://schemas.openxmlformats.org/officeDocument/2006/relationships/hyperlink" Target="consultantplus://offline/ref=10D50D37E752805D5C11861CE6F8B52E6CF723A7C8C374171333DCFD5C32A070B989971004DCF" TargetMode="External"/><Relationship Id="rId36" Type="http://schemas.openxmlformats.org/officeDocument/2006/relationships/hyperlink" Target="consultantplus://offline/ref=10D50D37E752805D5C11861CE6F8B52E6CF620A3CECB74171333DCFD5C03D2F" TargetMode="External"/><Relationship Id="rId10" Type="http://schemas.openxmlformats.org/officeDocument/2006/relationships/hyperlink" Target="http://zakupki.gov.ru/epz/order/notice/printForm/view.html?printFormId=29963651" TargetMode="External"/><Relationship Id="rId19" Type="http://schemas.openxmlformats.org/officeDocument/2006/relationships/hyperlink" Target="consultantplus://offline/ref=DDF4AD3709D60D871CE77A7563F4D27E9E3DDDCF1D76560DD1EDFFD3504BECC8E1467297DAA966S6K" TargetMode="External"/><Relationship Id="rId31" Type="http://schemas.openxmlformats.org/officeDocument/2006/relationships/hyperlink" Target="consultantplus://offline/ref=10D50D37E752805D5C11861CE6F8B52E6CF620A3CECB74171333DCFD5C32A070B98997164A378C7002DA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ko@sberbank-ast.ru" TargetMode="External"/><Relationship Id="rId14" Type="http://schemas.openxmlformats.org/officeDocument/2006/relationships/hyperlink" Target="consultantplus://offline/ref=10D50D37E752805D5C11861CE6F8B52E6CF723A7C8C374171333DCFD5C32A070B98997164A368B7302DAF" TargetMode="External"/><Relationship Id="rId22" Type="http://schemas.openxmlformats.org/officeDocument/2006/relationships/hyperlink" Target="consultantplus://offline/ref=10D50D37E752805D5C11861CE6F8B52E6CF723A7C8C374171333DCFD5C32A070B98997164A378F7102D8F" TargetMode="External"/><Relationship Id="rId27" Type="http://schemas.openxmlformats.org/officeDocument/2006/relationships/hyperlink" Target="consultantplus://offline/ref=10D50D37E752805D5C11861CE6F8B52E6CF723A7C8C374171333DCFD5C03D2F" TargetMode="External"/><Relationship Id="rId30" Type="http://schemas.openxmlformats.org/officeDocument/2006/relationships/hyperlink" Target="consultantplus://offline/ref=10D50D37E752805D5C11861CE6F8B52E6CF620A3CECB74171333DCFD5C32A070B98997164A378C7002DAF" TargetMode="External"/><Relationship Id="rId35" Type="http://schemas.openxmlformats.org/officeDocument/2006/relationships/hyperlink" Target="consultantplus://offline/ref=10D50D37E752805D5C11861CE6F8B52E6CF726A3C2CC74171333DCFD5C32A070B98997164830897B02DC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5BE3B-4A0E-49AB-B866-CD694AE9D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6</Pages>
  <Words>1891</Words>
  <Characters>17620</Characters>
  <Application>Microsoft Office Word</Application>
  <DocSecurity>0</DocSecurity>
  <Lines>146</Lines>
  <Paragraphs>38</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19473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123</cp:lastModifiedBy>
  <cp:revision>24</cp:revision>
  <cp:lastPrinted>2017-10-13T10:40:00Z</cp:lastPrinted>
  <dcterms:created xsi:type="dcterms:W3CDTF">2017-10-12T10:35:00Z</dcterms:created>
  <dcterms:modified xsi:type="dcterms:W3CDTF">2017-11-02T05:30:00Z</dcterms:modified>
</cp:coreProperties>
</file>