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DAC" w:rsidRDefault="002B5DAC" w:rsidP="00A5120F">
      <w:pPr>
        <w:ind w:left="4536"/>
        <w:rPr>
          <w:color w:val="000000"/>
          <w:sz w:val="26"/>
          <w:szCs w:val="26"/>
        </w:rPr>
      </w:pPr>
    </w:p>
    <w:p w:rsidR="002F6680" w:rsidRDefault="002F6680" w:rsidP="002F6680">
      <w:pPr>
        <w:ind w:left="4536"/>
        <w:rPr>
          <w:color w:val="000000"/>
          <w:sz w:val="26"/>
          <w:szCs w:val="26"/>
        </w:rPr>
      </w:pPr>
      <w:r>
        <w:rPr>
          <w:color w:val="000000"/>
          <w:sz w:val="26"/>
          <w:szCs w:val="26"/>
        </w:rPr>
        <w:t>Муниципальному з</w:t>
      </w:r>
      <w:r w:rsidRPr="00745955">
        <w:rPr>
          <w:color w:val="000000"/>
          <w:sz w:val="26"/>
          <w:szCs w:val="26"/>
        </w:rPr>
        <w:t xml:space="preserve">аказчику – </w:t>
      </w:r>
    </w:p>
    <w:p w:rsidR="002F6680" w:rsidRPr="00164B8B" w:rsidRDefault="002F6680" w:rsidP="002F6680">
      <w:pPr>
        <w:ind w:left="4536"/>
        <w:rPr>
          <w:color w:val="000000"/>
          <w:sz w:val="26"/>
          <w:szCs w:val="26"/>
        </w:rPr>
      </w:pPr>
      <w:r>
        <w:rPr>
          <w:bCs/>
          <w:sz w:val="26"/>
          <w:szCs w:val="26"/>
        </w:rPr>
        <w:t xml:space="preserve">Администрации Кулотинского </w:t>
      </w:r>
    </w:p>
    <w:p w:rsidR="002F6680" w:rsidRPr="00745955" w:rsidRDefault="002F6680" w:rsidP="002F6680">
      <w:pPr>
        <w:ind w:left="4536"/>
        <w:rPr>
          <w:color w:val="000000"/>
          <w:sz w:val="26"/>
          <w:szCs w:val="26"/>
        </w:rPr>
      </w:pPr>
      <w:r>
        <w:rPr>
          <w:color w:val="000000"/>
          <w:sz w:val="26"/>
          <w:szCs w:val="26"/>
        </w:rPr>
        <w:t>городского поселения и его аукционной комиссии.</w:t>
      </w:r>
    </w:p>
    <w:p w:rsidR="002F6680" w:rsidRDefault="002F6680" w:rsidP="002F6680">
      <w:pPr>
        <w:ind w:left="4536"/>
        <w:rPr>
          <w:color w:val="000000"/>
          <w:sz w:val="26"/>
          <w:szCs w:val="26"/>
        </w:rPr>
      </w:pPr>
    </w:p>
    <w:p w:rsidR="002F6680" w:rsidRPr="00745955" w:rsidRDefault="002F6680" w:rsidP="002F6680">
      <w:pPr>
        <w:ind w:left="4536"/>
        <w:rPr>
          <w:color w:val="000000"/>
          <w:sz w:val="26"/>
          <w:szCs w:val="26"/>
        </w:rPr>
      </w:pPr>
      <w:r>
        <w:rPr>
          <w:color w:val="000000"/>
          <w:sz w:val="26"/>
          <w:szCs w:val="26"/>
        </w:rPr>
        <w:t>ул. Кирова, д.13,</w:t>
      </w:r>
    </w:p>
    <w:p w:rsidR="002F6680" w:rsidRDefault="002F6680" w:rsidP="002F6680">
      <w:pPr>
        <w:ind w:left="4536"/>
        <w:rPr>
          <w:color w:val="000000"/>
          <w:sz w:val="26"/>
          <w:szCs w:val="26"/>
        </w:rPr>
      </w:pPr>
      <w:r>
        <w:rPr>
          <w:color w:val="000000"/>
          <w:sz w:val="26"/>
          <w:szCs w:val="26"/>
        </w:rPr>
        <w:t>Новгородская обл.</w:t>
      </w:r>
      <w:r w:rsidRPr="00745955">
        <w:rPr>
          <w:color w:val="000000"/>
          <w:sz w:val="26"/>
          <w:szCs w:val="26"/>
        </w:rPr>
        <w:t>,</w:t>
      </w:r>
      <w:r>
        <w:rPr>
          <w:color w:val="000000"/>
          <w:sz w:val="26"/>
          <w:szCs w:val="26"/>
        </w:rPr>
        <w:t xml:space="preserve"> Окуловский р-н,</w:t>
      </w:r>
    </w:p>
    <w:p w:rsidR="002F6680" w:rsidRPr="00745955" w:rsidRDefault="002F6680" w:rsidP="002F6680">
      <w:pPr>
        <w:ind w:left="4536"/>
        <w:rPr>
          <w:color w:val="000000"/>
          <w:sz w:val="26"/>
          <w:szCs w:val="26"/>
        </w:rPr>
      </w:pPr>
      <w:r>
        <w:rPr>
          <w:color w:val="000000"/>
          <w:sz w:val="26"/>
          <w:szCs w:val="26"/>
        </w:rPr>
        <w:t>р.п.</w:t>
      </w:r>
      <w:r w:rsidRPr="00745955">
        <w:rPr>
          <w:color w:val="000000"/>
          <w:sz w:val="26"/>
          <w:szCs w:val="26"/>
        </w:rPr>
        <w:t xml:space="preserve"> </w:t>
      </w:r>
      <w:r>
        <w:rPr>
          <w:color w:val="000000"/>
          <w:sz w:val="26"/>
          <w:szCs w:val="26"/>
        </w:rPr>
        <w:t xml:space="preserve">Кулотино, </w:t>
      </w:r>
      <w:r w:rsidRPr="00745955">
        <w:rPr>
          <w:color w:val="000000"/>
          <w:sz w:val="26"/>
          <w:szCs w:val="26"/>
        </w:rPr>
        <w:t>17</w:t>
      </w:r>
      <w:r>
        <w:rPr>
          <w:color w:val="000000"/>
          <w:sz w:val="26"/>
          <w:szCs w:val="26"/>
        </w:rPr>
        <w:t>4335</w:t>
      </w:r>
    </w:p>
    <w:p w:rsidR="002F6680" w:rsidRDefault="002F6680" w:rsidP="002F6680">
      <w:pPr>
        <w:ind w:left="4536"/>
        <w:rPr>
          <w:color w:val="000000"/>
          <w:sz w:val="26"/>
          <w:szCs w:val="26"/>
        </w:rPr>
      </w:pPr>
    </w:p>
    <w:p w:rsidR="002F6680" w:rsidRDefault="002F6680" w:rsidP="002F6680">
      <w:pPr>
        <w:ind w:left="4536"/>
        <w:rPr>
          <w:color w:val="000000"/>
          <w:sz w:val="26"/>
          <w:szCs w:val="26"/>
        </w:rPr>
      </w:pPr>
    </w:p>
    <w:p w:rsidR="002F6680" w:rsidRPr="00745955" w:rsidRDefault="002F6680" w:rsidP="002F6680">
      <w:pPr>
        <w:widowControl w:val="0"/>
        <w:autoSpaceDE w:val="0"/>
        <w:autoSpaceDN w:val="0"/>
        <w:adjustRightInd w:val="0"/>
        <w:ind w:left="4536"/>
        <w:rPr>
          <w:color w:val="000000"/>
          <w:sz w:val="26"/>
          <w:szCs w:val="26"/>
        </w:rPr>
      </w:pPr>
      <w:r w:rsidRPr="00745955">
        <w:rPr>
          <w:color w:val="000000"/>
          <w:sz w:val="26"/>
          <w:szCs w:val="26"/>
        </w:rPr>
        <w:t xml:space="preserve">Оператору электронной площадки – </w:t>
      </w:r>
    </w:p>
    <w:p w:rsidR="002F6680" w:rsidRPr="00745955" w:rsidRDefault="002F6680" w:rsidP="002F6680">
      <w:pPr>
        <w:widowControl w:val="0"/>
        <w:autoSpaceDE w:val="0"/>
        <w:autoSpaceDN w:val="0"/>
        <w:adjustRightInd w:val="0"/>
        <w:ind w:left="4536"/>
        <w:rPr>
          <w:color w:val="000000"/>
          <w:sz w:val="26"/>
          <w:szCs w:val="26"/>
        </w:rPr>
      </w:pPr>
      <w:r w:rsidRPr="00745955">
        <w:rPr>
          <w:color w:val="000000"/>
          <w:sz w:val="26"/>
          <w:szCs w:val="26"/>
        </w:rPr>
        <w:t>ЗАО «Сбербанк-АСТ»</w:t>
      </w:r>
    </w:p>
    <w:p w:rsidR="002F6680" w:rsidRPr="00745955" w:rsidRDefault="002F6680" w:rsidP="002F6680">
      <w:pPr>
        <w:widowControl w:val="0"/>
        <w:autoSpaceDE w:val="0"/>
        <w:autoSpaceDN w:val="0"/>
        <w:adjustRightInd w:val="0"/>
        <w:ind w:left="4536"/>
        <w:rPr>
          <w:color w:val="000000"/>
          <w:sz w:val="26"/>
          <w:szCs w:val="26"/>
        </w:rPr>
      </w:pPr>
    </w:p>
    <w:p w:rsidR="002F6680" w:rsidRPr="00745955" w:rsidRDefault="007F4EA9" w:rsidP="002F6680">
      <w:pPr>
        <w:widowControl w:val="0"/>
        <w:autoSpaceDE w:val="0"/>
        <w:autoSpaceDN w:val="0"/>
        <w:adjustRightInd w:val="0"/>
        <w:ind w:left="4536"/>
        <w:rPr>
          <w:color w:val="000000"/>
          <w:sz w:val="26"/>
          <w:szCs w:val="26"/>
        </w:rPr>
      </w:pPr>
      <w:r>
        <w:rPr>
          <w:color w:val="000000"/>
          <w:sz w:val="26"/>
          <w:szCs w:val="26"/>
        </w:rPr>
        <w:t>пер</w:t>
      </w:r>
      <w:r w:rsidR="002F6680" w:rsidRPr="00745955">
        <w:rPr>
          <w:color w:val="000000"/>
          <w:sz w:val="26"/>
          <w:szCs w:val="26"/>
        </w:rPr>
        <w:t>. Больш</w:t>
      </w:r>
      <w:r>
        <w:rPr>
          <w:color w:val="000000"/>
          <w:sz w:val="26"/>
          <w:szCs w:val="26"/>
        </w:rPr>
        <w:t>ой</w:t>
      </w:r>
      <w:r w:rsidR="002F6680" w:rsidRPr="00745955">
        <w:rPr>
          <w:color w:val="000000"/>
          <w:sz w:val="26"/>
          <w:szCs w:val="26"/>
        </w:rPr>
        <w:t xml:space="preserve"> </w:t>
      </w:r>
      <w:r>
        <w:rPr>
          <w:color w:val="000000"/>
          <w:sz w:val="26"/>
          <w:szCs w:val="26"/>
        </w:rPr>
        <w:t>Савинский</w:t>
      </w:r>
      <w:r w:rsidR="002F6680" w:rsidRPr="00745955">
        <w:rPr>
          <w:color w:val="000000"/>
          <w:sz w:val="26"/>
          <w:szCs w:val="26"/>
        </w:rPr>
        <w:t xml:space="preserve">, д. </w:t>
      </w:r>
      <w:r>
        <w:rPr>
          <w:color w:val="000000"/>
          <w:sz w:val="26"/>
          <w:szCs w:val="26"/>
        </w:rPr>
        <w:t>12</w:t>
      </w:r>
      <w:r w:rsidR="002F6680" w:rsidRPr="00745955">
        <w:rPr>
          <w:color w:val="000000"/>
          <w:sz w:val="26"/>
          <w:szCs w:val="26"/>
        </w:rPr>
        <w:t>,</w:t>
      </w:r>
      <w:r>
        <w:rPr>
          <w:color w:val="000000"/>
          <w:sz w:val="26"/>
          <w:szCs w:val="26"/>
        </w:rPr>
        <w:t xml:space="preserve"> стр. 9</w:t>
      </w:r>
    </w:p>
    <w:p w:rsidR="002F6680" w:rsidRPr="00745955" w:rsidRDefault="007F4EA9" w:rsidP="002F6680">
      <w:pPr>
        <w:widowControl w:val="0"/>
        <w:autoSpaceDE w:val="0"/>
        <w:autoSpaceDN w:val="0"/>
        <w:adjustRightInd w:val="0"/>
        <w:ind w:left="4536"/>
        <w:rPr>
          <w:color w:val="000000"/>
          <w:sz w:val="26"/>
          <w:szCs w:val="26"/>
        </w:rPr>
      </w:pPr>
      <w:r>
        <w:rPr>
          <w:color w:val="000000"/>
          <w:sz w:val="26"/>
          <w:szCs w:val="26"/>
        </w:rPr>
        <w:t>г. Москва, 119435</w:t>
      </w:r>
    </w:p>
    <w:p w:rsidR="002F6680" w:rsidRPr="00967BF0" w:rsidRDefault="002F6680" w:rsidP="002F6680">
      <w:pPr>
        <w:widowControl w:val="0"/>
        <w:autoSpaceDE w:val="0"/>
        <w:autoSpaceDN w:val="0"/>
        <w:adjustRightInd w:val="0"/>
        <w:ind w:left="4536"/>
        <w:rPr>
          <w:color w:val="000000"/>
          <w:sz w:val="26"/>
          <w:szCs w:val="26"/>
        </w:rPr>
      </w:pPr>
      <w:r w:rsidRPr="00745955">
        <w:rPr>
          <w:color w:val="000000"/>
          <w:sz w:val="26"/>
          <w:szCs w:val="26"/>
          <w:lang w:val="en-US"/>
        </w:rPr>
        <w:t>e</w:t>
      </w:r>
      <w:r w:rsidRPr="00967BF0">
        <w:rPr>
          <w:color w:val="000000"/>
          <w:sz w:val="26"/>
          <w:szCs w:val="26"/>
        </w:rPr>
        <w:t>-</w:t>
      </w:r>
      <w:r w:rsidRPr="00745955">
        <w:rPr>
          <w:color w:val="000000"/>
          <w:sz w:val="26"/>
          <w:szCs w:val="26"/>
          <w:lang w:val="en-US"/>
        </w:rPr>
        <w:t>mail</w:t>
      </w:r>
      <w:r w:rsidRPr="00967BF0">
        <w:rPr>
          <w:color w:val="000000"/>
          <w:sz w:val="26"/>
          <w:szCs w:val="26"/>
        </w:rPr>
        <w:t xml:space="preserve">: </w:t>
      </w:r>
      <w:hyperlink r:id="rId8" w:history="1">
        <w:r w:rsidR="007F4EA9" w:rsidRPr="002C4DA1">
          <w:rPr>
            <w:rStyle w:val="a4"/>
            <w:sz w:val="26"/>
            <w:szCs w:val="26"/>
            <w:lang w:val="en-US"/>
          </w:rPr>
          <w:t>ko</w:t>
        </w:r>
        <w:r w:rsidR="007F4EA9" w:rsidRPr="00967BF0">
          <w:rPr>
            <w:rStyle w:val="a4"/>
            <w:sz w:val="26"/>
            <w:szCs w:val="26"/>
          </w:rPr>
          <w:t>@</w:t>
        </w:r>
        <w:r w:rsidR="007F4EA9" w:rsidRPr="002C4DA1">
          <w:rPr>
            <w:rStyle w:val="a4"/>
            <w:sz w:val="26"/>
            <w:szCs w:val="26"/>
            <w:lang w:val="en-US"/>
          </w:rPr>
          <w:t>sberbank</w:t>
        </w:r>
        <w:r w:rsidR="007F4EA9" w:rsidRPr="00967BF0">
          <w:rPr>
            <w:rStyle w:val="a4"/>
            <w:sz w:val="26"/>
            <w:szCs w:val="26"/>
          </w:rPr>
          <w:t>-</w:t>
        </w:r>
        <w:r w:rsidR="007F4EA9" w:rsidRPr="002C4DA1">
          <w:rPr>
            <w:rStyle w:val="a4"/>
            <w:sz w:val="26"/>
            <w:szCs w:val="26"/>
            <w:lang w:val="en-US"/>
          </w:rPr>
          <w:t>ast</w:t>
        </w:r>
        <w:r w:rsidR="007F4EA9" w:rsidRPr="00967BF0">
          <w:rPr>
            <w:rStyle w:val="a4"/>
            <w:sz w:val="26"/>
            <w:szCs w:val="26"/>
          </w:rPr>
          <w:t>.</w:t>
        </w:r>
        <w:r w:rsidR="007F4EA9" w:rsidRPr="002C4DA1">
          <w:rPr>
            <w:rStyle w:val="a4"/>
            <w:sz w:val="26"/>
            <w:szCs w:val="26"/>
            <w:lang w:val="en-US"/>
          </w:rPr>
          <w:t>ru</w:t>
        </w:r>
      </w:hyperlink>
      <w:r w:rsidR="007F4EA9" w:rsidRPr="00967BF0">
        <w:rPr>
          <w:color w:val="000000"/>
          <w:sz w:val="26"/>
          <w:szCs w:val="26"/>
        </w:rPr>
        <w:t xml:space="preserve"> </w:t>
      </w:r>
    </w:p>
    <w:p w:rsidR="002F6680" w:rsidRPr="00967BF0" w:rsidRDefault="002F6680" w:rsidP="002F6680">
      <w:pPr>
        <w:widowControl w:val="0"/>
        <w:autoSpaceDE w:val="0"/>
        <w:autoSpaceDN w:val="0"/>
        <w:adjustRightInd w:val="0"/>
        <w:ind w:left="4536"/>
        <w:rPr>
          <w:color w:val="000000"/>
          <w:sz w:val="26"/>
          <w:szCs w:val="26"/>
        </w:rPr>
      </w:pPr>
    </w:p>
    <w:p w:rsidR="002F6680" w:rsidRPr="00967BF0" w:rsidRDefault="002F6680" w:rsidP="002F6680">
      <w:pPr>
        <w:widowControl w:val="0"/>
        <w:autoSpaceDE w:val="0"/>
        <w:autoSpaceDN w:val="0"/>
        <w:adjustRightInd w:val="0"/>
        <w:ind w:left="4536"/>
        <w:rPr>
          <w:color w:val="000000"/>
          <w:sz w:val="26"/>
          <w:szCs w:val="26"/>
        </w:rPr>
      </w:pPr>
    </w:p>
    <w:p w:rsidR="002F6680" w:rsidRPr="00C565D9" w:rsidRDefault="002F6680" w:rsidP="002F6680">
      <w:pPr>
        <w:ind w:left="4500"/>
        <w:rPr>
          <w:color w:val="000000"/>
          <w:sz w:val="26"/>
          <w:szCs w:val="26"/>
        </w:rPr>
      </w:pPr>
      <w:r w:rsidRPr="00C565D9">
        <w:rPr>
          <w:color w:val="000000"/>
          <w:sz w:val="26"/>
          <w:szCs w:val="26"/>
        </w:rPr>
        <w:t>Участнику закупки (подателю жалобы) –</w:t>
      </w:r>
    </w:p>
    <w:p w:rsidR="002F6680" w:rsidRPr="00C565D9" w:rsidRDefault="002F6680" w:rsidP="002F6680">
      <w:pPr>
        <w:ind w:left="4500"/>
        <w:rPr>
          <w:color w:val="000000"/>
          <w:sz w:val="26"/>
          <w:szCs w:val="26"/>
        </w:rPr>
      </w:pPr>
      <w:r w:rsidRPr="00C565D9">
        <w:rPr>
          <w:color w:val="000000"/>
          <w:sz w:val="26"/>
          <w:szCs w:val="26"/>
        </w:rPr>
        <w:t>ООО «</w:t>
      </w:r>
      <w:r>
        <w:rPr>
          <w:color w:val="000000"/>
          <w:sz w:val="26"/>
          <w:szCs w:val="26"/>
        </w:rPr>
        <w:t>Перспектива</w:t>
      </w:r>
      <w:r w:rsidRPr="00C565D9">
        <w:rPr>
          <w:color w:val="000000"/>
          <w:sz w:val="26"/>
          <w:szCs w:val="26"/>
        </w:rPr>
        <w:t>»</w:t>
      </w:r>
    </w:p>
    <w:p w:rsidR="002F6680" w:rsidRPr="00C565D9" w:rsidRDefault="002F6680" w:rsidP="002F6680">
      <w:pPr>
        <w:ind w:left="4500"/>
        <w:rPr>
          <w:color w:val="000000"/>
          <w:sz w:val="26"/>
          <w:szCs w:val="26"/>
        </w:rPr>
      </w:pPr>
    </w:p>
    <w:p w:rsidR="002F6680" w:rsidRPr="00C565D9" w:rsidRDefault="002F6680" w:rsidP="002F6680">
      <w:pPr>
        <w:ind w:left="4500"/>
        <w:rPr>
          <w:color w:val="000000"/>
          <w:sz w:val="26"/>
          <w:szCs w:val="26"/>
        </w:rPr>
      </w:pPr>
      <w:r>
        <w:rPr>
          <w:color w:val="000000"/>
          <w:sz w:val="26"/>
          <w:szCs w:val="26"/>
        </w:rPr>
        <w:t>ул. Куйбышева</w:t>
      </w:r>
      <w:r w:rsidRPr="00C565D9">
        <w:rPr>
          <w:color w:val="000000"/>
          <w:sz w:val="26"/>
          <w:szCs w:val="26"/>
        </w:rPr>
        <w:t xml:space="preserve">, </w:t>
      </w:r>
      <w:r>
        <w:rPr>
          <w:color w:val="000000"/>
          <w:sz w:val="26"/>
          <w:szCs w:val="26"/>
        </w:rPr>
        <w:t>д. 79, 64</w:t>
      </w:r>
      <w:r w:rsidRPr="00C565D9">
        <w:rPr>
          <w:color w:val="000000"/>
          <w:sz w:val="26"/>
          <w:szCs w:val="26"/>
        </w:rPr>
        <w:t>,</w:t>
      </w:r>
    </w:p>
    <w:p w:rsidR="002F6680" w:rsidRPr="00CD0364" w:rsidRDefault="002F6680" w:rsidP="002F6680">
      <w:pPr>
        <w:ind w:left="4500"/>
        <w:rPr>
          <w:color w:val="000000"/>
          <w:sz w:val="26"/>
          <w:szCs w:val="26"/>
        </w:rPr>
      </w:pPr>
      <w:r w:rsidRPr="00C565D9">
        <w:rPr>
          <w:color w:val="000000"/>
          <w:sz w:val="26"/>
          <w:szCs w:val="26"/>
        </w:rPr>
        <w:t>г</w:t>
      </w:r>
      <w:r w:rsidRPr="00CD0364">
        <w:rPr>
          <w:color w:val="000000"/>
          <w:sz w:val="26"/>
          <w:szCs w:val="26"/>
        </w:rPr>
        <w:t xml:space="preserve">. </w:t>
      </w:r>
      <w:r>
        <w:rPr>
          <w:color w:val="000000"/>
          <w:sz w:val="26"/>
          <w:szCs w:val="26"/>
        </w:rPr>
        <w:t>Самара</w:t>
      </w:r>
      <w:r w:rsidRPr="00CD0364">
        <w:rPr>
          <w:color w:val="000000"/>
          <w:sz w:val="26"/>
          <w:szCs w:val="26"/>
        </w:rPr>
        <w:t>, 443099</w:t>
      </w:r>
    </w:p>
    <w:p w:rsidR="003F326F" w:rsidRPr="00573ADD" w:rsidRDefault="003F326F" w:rsidP="003F326F">
      <w:pPr>
        <w:ind w:left="4500"/>
        <w:rPr>
          <w:color w:val="000000"/>
          <w:sz w:val="26"/>
          <w:szCs w:val="26"/>
        </w:rPr>
      </w:pPr>
    </w:p>
    <w:p w:rsidR="002B5DAC" w:rsidRPr="00573ADD" w:rsidRDefault="002B5DAC" w:rsidP="00A5120F">
      <w:pPr>
        <w:rPr>
          <w:sz w:val="26"/>
          <w:szCs w:val="26"/>
        </w:rPr>
      </w:pPr>
    </w:p>
    <w:p w:rsidR="000D0851" w:rsidRPr="006324E0" w:rsidRDefault="000D0851" w:rsidP="006324E0">
      <w:pPr>
        <w:jc w:val="center"/>
        <w:rPr>
          <w:sz w:val="26"/>
          <w:szCs w:val="26"/>
        </w:rPr>
      </w:pPr>
      <w:r w:rsidRPr="006324E0">
        <w:rPr>
          <w:sz w:val="26"/>
          <w:szCs w:val="26"/>
        </w:rPr>
        <w:t>РЕШЕНИЕ</w:t>
      </w:r>
    </w:p>
    <w:p w:rsidR="000D0851" w:rsidRPr="006324E0" w:rsidRDefault="000D0851" w:rsidP="006324E0">
      <w:pPr>
        <w:jc w:val="center"/>
        <w:rPr>
          <w:sz w:val="26"/>
          <w:szCs w:val="26"/>
        </w:rPr>
      </w:pPr>
      <w:r w:rsidRPr="006324E0">
        <w:rPr>
          <w:sz w:val="26"/>
          <w:szCs w:val="26"/>
        </w:rPr>
        <w:t>по результатам рассмотрения жалобы</w:t>
      </w:r>
    </w:p>
    <w:p w:rsidR="000D0851" w:rsidRPr="006324E0" w:rsidRDefault="000D0851" w:rsidP="006324E0">
      <w:pPr>
        <w:jc w:val="center"/>
        <w:rPr>
          <w:sz w:val="26"/>
          <w:szCs w:val="26"/>
        </w:rPr>
      </w:pPr>
      <w:r w:rsidRPr="006324E0">
        <w:rPr>
          <w:sz w:val="26"/>
          <w:szCs w:val="26"/>
        </w:rPr>
        <w:t>о нарушении законодательства Российской Федерации о контрактной системе</w:t>
      </w:r>
    </w:p>
    <w:p w:rsidR="000D0851" w:rsidRPr="006324E0" w:rsidRDefault="000D0851" w:rsidP="006324E0">
      <w:pPr>
        <w:jc w:val="both"/>
        <w:rPr>
          <w:sz w:val="26"/>
          <w:szCs w:val="26"/>
        </w:rPr>
      </w:pPr>
    </w:p>
    <w:p w:rsidR="000D0851" w:rsidRPr="006324E0" w:rsidRDefault="002D63F8" w:rsidP="006324E0">
      <w:pPr>
        <w:jc w:val="both"/>
        <w:rPr>
          <w:sz w:val="26"/>
          <w:szCs w:val="26"/>
        </w:rPr>
      </w:pPr>
      <w:r>
        <w:rPr>
          <w:sz w:val="26"/>
          <w:szCs w:val="26"/>
        </w:rPr>
        <w:t>30</w:t>
      </w:r>
      <w:r w:rsidR="008F03CE">
        <w:rPr>
          <w:sz w:val="26"/>
          <w:szCs w:val="26"/>
        </w:rPr>
        <w:t xml:space="preserve"> </w:t>
      </w:r>
      <w:r>
        <w:rPr>
          <w:sz w:val="26"/>
          <w:szCs w:val="26"/>
        </w:rPr>
        <w:t>октября</w:t>
      </w:r>
      <w:r w:rsidR="008F03CE">
        <w:rPr>
          <w:sz w:val="26"/>
          <w:szCs w:val="26"/>
        </w:rPr>
        <w:t xml:space="preserve"> </w:t>
      </w:r>
      <w:r w:rsidR="00BF5CC0">
        <w:rPr>
          <w:sz w:val="26"/>
          <w:szCs w:val="26"/>
        </w:rPr>
        <w:t>201</w:t>
      </w:r>
      <w:r w:rsidR="008F03CE">
        <w:rPr>
          <w:sz w:val="26"/>
          <w:szCs w:val="26"/>
        </w:rPr>
        <w:t>7</w:t>
      </w:r>
      <w:r w:rsidR="00BF5CC0">
        <w:rPr>
          <w:sz w:val="26"/>
          <w:szCs w:val="26"/>
        </w:rPr>
        <w:t xml:space="preserve"> года</w:t>
      </w:r>
      <w:r w:rsidR="00844245">
        <w:rPr>
          <w:sz w:val="26"/>
          <w:szCs w:val="26"/>
        </w:rPr>
        <w:t xml:space="preserve">      </w:t>
      </w:r>
      <w:r w:rsidR="008F03CE">
        <w:rPr>
          <w:sz w:val="26"/>
          <w:szCs w:val="26"/>
        </w:rPr>
        <w:t xml:space="preserve">  </w:t>
      </w:r>
      <w:r w:rsidR="00844245">
        <w:rPr>
          <w:sz w:val="26"/>
          <w:szCs w:val="26"/>
        </w:rPr>
        <w:t xml:space="preserve">                    </w:t>
      </w:r>
      <w:r w:rsidR="00391E29">
        <w:rPr>
          <w:sz w:val="26"/>
          <w:szCs w:val="26"/>
        </w:rPr>
        <w:t xml:space="preserve"> </w:t>
      </w:r>
      <w:r w:rsidR="00F9549F">
        <w:rPr>
          <w:sz w:val="26"/>
          <w:szCs w:val="26"/>
        </w:rPr>
        <w:t xml:space="preserve">        </w:t>
      </w:r>
      <w:r w:rsidR="004F67DF">
        <w:rPr>
          <w:sz w:val="26"/>
          <w:szCs w:val="26"/>
        </w:rPr>
        <w:t xml:space="preserve">  </w:t>
      </w:r>
      <w:r w:rsidR="00F9549F">
        <w:rPr>
          <w:sz w:val="26"/>
          <w:szCs w:val="26"/>
        </w:rPr>
        <w:t xml:space="preserve"> </w:t>
      </w:r>
      <w:r w:rsidR="00701D14">
        <w:rPr>
          <w:sz w:val="26"/>
          <w:szCs w:val="26"/>
        </w:rPr>
        <w:t xml:space="preserve">  </w:t>
      </w:r>
      <w:r w:rsidR="00F9549F">
        <w:rPr>
          <w:sz w:val="26"/>
          <w:szCs w:val="26"/>
        </w:rPr>
        <w:t xml:space="preserve">            </w:t>
      </w:r>
      <w:r w:rsidR="00173A70">
        <w:rPr>
          <w:sz w:val="26"/>
          <w:szCs w:val="26"/>
        </w:rPr>
        <w:t xml:space="preserve">       </w:t>
      </w:r>
      <w:r w:rsidR="00F9549F">
        <w:rPr>
          <w:sz w:val="26"/>
          <w:szCs w:val="26"/>
        </w:rPr>
        <w:t xml:space="preserve">    </w:t>
      </w:r>
      <w:r w:rsidR="00844245">
        <w:rPr>
          <w:sz w:val="26"/>
          <w:szCs w:val="26"/>
        </w:rPr>
        <w:t xml:space="preserve"> </w:t>
      </w:r>
      <w:r w:rsidR="00F45151">
        <w:rPr>
          <w:sz w:val="26"/>
          <w:szCs w:val="26"/>
        </w:rPr>
        <w:t xml:space="preserve"> </w:t>
      </w:r>
      <w:r>
        <w:rPr>
          <w:sz w:val="26"/>
          <w:szCs w:val="26"/>
        </w:rPr>
        <w:t xml:space="preserve">                </w:t>
      </w:r>
      <w:r w:rsidR="00844245">
        <w:rPr>
          <w:sz w:val="26"/>
          <w:szCs w:val="26"/>
        </w:rPr>
        <w:t xml:space="preserve"> </w:t>
      </w:r>
      <w:r w:rsidR="000D0851" w:rsidRPr="006324E0">
        <w:rPr>
          <w:sz w:val="26"/>
          <w:szCs w:val="26"/>
        </w:rPr>
        <w:t>Великий Новгород</w:t>
      </w:r>
    </w:p>
    <w:p w:rsidR="000D0851" w:rsidRPr="006324E0" w:rsidRDefault="000D0851" w:rsidP="006324E0">
      <w:pPr>
        <w:jc w:val="both"/>
        <w:rPr>
          <w:sz w:val="26"/>
          <w:szCs w:val="26"/>
        </w:rPr>
      </w:pPr>
    </w:p>
    <w:p w:rsidR="000D0851" w:rsidRPr="00B91B5A" w:rsidRDefault="000D0851" w:rsidP="00E46D3B">
      <w:pPr>
        <w:ind w:firstLine="720"/>
        <w:jc w:val="both"/>
        <w:rPr>
          <w:sz w:val="26"/>
          <w:szCs w:val="26"/>
        </w:rPr>
      </w:pPr>
      <w:r w:rsidRPr="00B91B5A">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w:t>
      </w:r>
      <w:r w:rsidR="00236D5F" w:rsidRPr="00B91B5A">
        <w:rPr>
          <w:sz w:val="26"/>
          <w:szCs w:val="26"/>
        </w:rPr>
        <w:t xml:space="preserve"> (далее – Новгородское УФАС России, Управление)</w:t>
      </w:r>
      <w:r w:rsidRPr="00B91B5A">
        <w:rPr>
          <w:sz w:val="26"/>
          <w:szCs w:val="26"/>
        </w:rPr>
        <w:t xml:space="preserve"> (далее – Комиссия) в составе:</w:t>
      </w:r>
    </w:p>
    <w:p w:rsidR="000D0851" w:rsidRDefault="00BE133D" w:rsidP="00E46D3B">
      <w:pPr>
        <w:ind w:firstLine="720"/>
        <w:jc w:val="both"/>
        <w:rPr>
          <w:sz w:val="26"/>
          <w:szCs w:val="26"/>
        </w:rPr>
      </w:pPr>
      <w:r>
        <w:rPr>
          <w:sz w:val="26"/>
          <w:szCs w:val="26"/>
        </w:rPr>
        <w:t>Куриков И.А.</w:t>
      </w:r>
      <w:r w:rsidR="008F03CE" w:rsidRPr="00B91B5A">
        <w:rPr>
          <w:sz w:val="26"/>
          <w:szCs w:val="26"/>
        </w:rPr>
        <w:t xml:space="preserve"> </w:t>
      </w:r>
      <w:r w:rsidR="00844245" w:rsidRPr="00B91B5A">
        <w:rPr>
          <w:sz w:val="26"/>
          <w:szCs w:val="26"/>
        </w:rPr>
        <w:t>–</w:t>
      </w:r>
      <w:r w:rsidR="000D0851" w:rsidRPr="00B91B5A">
        <w:rPr>
          <w:sz w:val="26"/>
          <w:szCs w:val="26"/>
        </w:rPr>
        <w:t xml:space="preserve"> председатель Комиссии,</w:t>
      </w:r>
      <w:r w:rsidR="00844245" w:rsidRPr="00B91B5A">
        <w:rPr>
          <w:sz w:val="26"/>
          <w:szCs w:val="26"/>
        </w:rPr>
        <w:t xml:space="preserve"> </w:t>
      </w:r>
      <w:r w:rsidR="008F03CE" w:rsidRPr="00B91B5A">
        <w:rPr>
          <w:sz w:val="26"/>
          <w:szCs w:val="26"/>
        </w:rPr>
        <w:t xml:space="preserve">заместитель </w:t>
      </w:r>
      <w:r w:rsidR="00134F01" w:rsidRPr="00B91B5A">
        <w:rPr>
          <w:sz w:val="26"/>
          <w:szCs w:val="26"/>
        </w:rPr>
        <w:t>руководител</w:t>
      </w:r>
      <w:r w:rsidR="008F03CE" w:rsidRPr="00B91B5A">
        <w:rPr>
          <w:sz w:val="26"/>
          <w:szCs w:val="26"/>
        </w:rPr>
        <w:t>я - начальник отдела</w:t>
      </w:r>
      <w:r w:rsidR="00844245" w:rsidRPr="00B91B5A">
        <w:rPr>
          <w:sz w:val="26"/>
          <w:szCs w:val="26"/>
        </w:rPr>
        <w:t xml:space="preserve"> </w:t>
      </w:r>
      <w:r w:rsidR="000D0851" w:rsidRPr="00B91B5A">
        <w:rPr>
          <w:sz w:val="26"/>
          <w:szCs w:val="26"/>
        </w:rPr>
        <w:t>Управления;</w:t>
      </w:r>
    </w:p>
    <w:p w:rsidR="003A03A1" w:rsidRPr="00B91B5A" w:rsidRDefault="003A03A1" w:rsidP="00E46D3B">
      <w:pPr>
        <w:ind w:firstLine="720"/>
        <w:jc w:val="both"/>
        <w:rPr>
          <w:sz w:val="26"/>
          <w:szCs w:val="26"/>
        </w:rPr>
      </w:pPr>
      <w:r>
        <w:rPr>
          <w:sz w:val="26"/>
          <w:szCs w:val="26"/>
        </w:rPr>
        <w:t xml:space="preserve">Иванов А.Т. -  </w:t>
      </w:r>
      <w:r w:rsidRPr="00B75C41">
        <w:rPr>
          <w:sz w:val="26"/>
          <w:szCs w:val="26"/>
        </w:rPr>
        <w:t xml:space="preserve">член Комиссии, </w:t>
      </w:r>
      <w:r>
        <w:rPr>
          <w:sz w:val="26"/>
          <w:szCs w:val="26"/>
        </w:rPr>
        <w:t xml:space="preserve">ведущий </w:t>
      </w:r>
      <w:r w:rsidRPr="00B75C41">
        <w:rPr>
          <w:sz w:val="26"/>
          <w:szCs w:val="26"/>
        </w:rPr>
        <w:t>специалист-эксперт Управления</w:t>
      </w:r>
      <w:r>
        <w:rPr>
          <w:sz w:val="26"/>
          <w:szCs w:val="26"/>
        </w:rPr>
        <w:t>;</w:t>
      </w:r>
    </w:p>
    <w:p w:rsidR="00BE133D" w:rsidRPr="00B75C41" w:rsidRDefault="002F6680" w:rsidP="00BE133D">
      <w:pPr>
        <w:ind w:firstLine="720"/>
        <w:jc w:val="both"/>
        <w:rPr>
          <w:sz w:val="26"/>
          <w:szCs w:val="26"/>
        </w:rPr>
      </w:pPr>
      <w:r>
        <w:rPr>
          <w:sz w:val="26"/>
          <w:szCs w:val="26"/>
        </w:rPr>
        <w:t>Герасимова М.В</w:t>
      </w:r>
      <w:r w:rsidR="00B005E4">
        <w:rPr>
          <w:sz w:val="26"/>
          <w:szCs w:val="26"/>
        </w:rPr>
        <w:t>.</w:t>
      </w:r>
      <w:r w:rsidR="00BE133D" w:rsidRPr="00B75C41">
        <w:rPr>
          <w:sz w:val="26"/>
          <w:szCs w:val="26"/>
        </w:rPr>
        <w:t xml:space="preserve"> </w:t>
      </w:r>
      <w:r w:rsidR="00B005E4" w:rsidRPr="00B91B5A">
        <w:rPr>
          <w:sz w:val="26"/>
          <w:szCs w:val="26"/>
        </w:rPr>
        <w:t>–</w:t>
      </w:r>
      <w:r w:rsidR="00BE133D" w:rsidRPr="00B75C41">
        <w:rPr>
          <w:sz w:val="26"/>
          <w:szCs w:val="26"/>
        </w:rPr>
        <w:t xml:space="preserve"> член Комиссии</w:t>
      </w:r>
      <w:r w:rsidR="003A03A1">
        <w:rPr>
          <w:sz w:val="26"/>
          <w:szCs w:val="26"/>
        </w:rPr>
        <w:t>, специалист-эксперт Управления,</w:t>
      </w:r>
    </w:p>
    <w:p w:rsidR="000D0851" w:rsidRPr="00B91B5A" w:rsidRDefault="000D0851" w:rsidP="00E46D3B">
      <w:pPr>
        <w:ind w:firstLine="720"/>
        <w:jc w:val="both"/>
        <w:rPr>
          <w:sz w:val="26"/>
          <w:szCs w:val="26"/>
        </w:rPr>
      </w:pPr>
      <w:r w:rsidRPr="00B91B5A">
        <w:rPr>
          <w:sz w:val="26"/>
          <w:szCs w:val="26"/>
        </w:rPr>
        <w:t>в присутствии представителей:</w:t>
      </w:r>
    </w:p>
    <w:p w:rsidR="008F03CE" w:rsidRPr="0002046B" w:rsidRDefault="00BE133D" w:rsidP="0002046B">
      <w:pPr>
        <w:ind w:firstLine="708"/>
        <w:jc w:val="both"/>
        <w:rPr>
          <w:color w:val="000000"/>
          <w:sz w:val="26"/>
          <w:szCs w:val="26"/>
        </w:rPr>
      </w:pPr>
      <w:r>
        <w:rPr>
          <w:sz w:val="26"/>
          <w:szCs w:val="26"/>
        </w:rPr>
        <w:t xml:space="preserve">- </w:t>
      </w:r>
      <w:r w:rsidR="002F6680">
        <w:rPr>
          <w:sz w:val="26"/>
          <w:szCs w:val="26"/>
        </w:rPr>
        <w:t>муниципального</w:t>
      </w:r>
      <w:r w:rsidR="001E26D7">
        <w:rPr>
          <w:sz w:val="26"/>
          <w:szCs w:val="26"/>
        </w:rPr>
        <w:t xml:space="preserve"> </w:t>
      </w:r>
      <w:r w:rsidR="000D0851" w:rsidRPr="00B91B5A">
        <w:rPr>
          <w:sz w:val="26"/>
          <w:szCs w:val="26"/>
        </w:rPr>
        <w:t>заказчика –</w:t>
      </w:r>
      <w:r w:rsidR="00BC5DF4" w:rsidRPr="00B91B5A">
        <w:rPr>
          <w:sz w:val="26"/>
          <w:szCs w:val="26"/>
        </w:rPr>
        <w:t xml:space="preserve"> </w:t>
      </w:r>
      <w:r w:rsidR="0002046B">
        <w:rPr>
          <w:bCs/>
          <w:sz w:val="26"/>
          <w:szCs w:val="26"/>
        </w:rPr>
        <w:t xml:space="preserve">Администрации Кулотинского </w:t>
      </w:r>
      <w:r w:rsidR="0002046B">
        <w:rPr>
          <w:color w:val="000000"/>
          <w:sz w:val="26"/>
          <w:szCs w:val="26"/>
        </w:rPr>
        <w:t xml:space="preserve"> городского поселения</w:t>
      </w:r>
      <w:r w:rsidR="00096BB3">
        <w:rPr>
          <w:sz w:val="26"/>
          <w:szCs w:val="26"/>
        </w:rPr>
        <w:t xml:space="preserve"> –</w:t>
      </w:r>
      <w:r w:rsidR="0002046B">
        <w:rPr>
          <w:sz w:val="26"/>
          <w:szCs w:val="26"/>
        </w:rPr>
        <w:t xml:space="preserve"> </w:t>
      </w:r>
      <w:r w:rsidR="00F066B6">
        <w:rPr>
          <w:sz w:val="26"/>
          <w:szCs w:val="26"/>
        </w:rPr>
        <w:t>«…»</w:t>
      </w:r>
      <w:r w:rsidR="008F03CE" w:rsidRPr="00B91B5A">
        <w:rPr>
          <w:sz w:val="26"/>
          <w:szCs w:val="26"/>
        </w:rPr>
        <w:t>;</w:t>
      </w:r>
    </w:p>
    <w:p w:rsidR="00781C50" w:rsidRPr="00B91B5A" w:rsidRDefault="002F6680" w:rsidP="0002046B">
      <w:pPr>
        <w:pStyle w:val="a7"/>
        <w:ind w:firstLine="720"/>
        <w:jc w:val="both"/>
        <w:rPr>
          <w:sz w:val="26"/>
          <w:szCs w:val="26"/>
        </w:rPr>
      </w:pPr>
      <w:r>
        <w:rPr>
          <w:sz w:val="26"/>
          <w:szCs w:val="26"/>
        </w:rPr>
        <w:t xml:space="preserve">- </w:t>
      </w:r>
      <w:r w:rsidR="004E1260" w:rsidRPr="00B91B5A">
        <w:rPr>
          <w:sz w:val="26"/>
          <w:szCs w:val="26"/>
        </w:rPr>
        <w:t xml:space="preserve">податель жалобы – Общество с ограниченной ответственностью </w:t>
      </w:r>
      <w:r w:rsidR="00391E29" w:rsidRPr="00B91B5A">
        <w:rPr>
          <w:sz w:val="26"/>
          <w:szCs w:val="26"/>
        </w:rPr>
        <w:t>«</w:t>
      </w:r>
      <w:r w:rsidR="004E5025">
        <w:rPr>
          <w:sz w:val="26"/>
          <w:szCs w:val="26"/>
        </w:rPr>
        <w:t>Перспектива</w:t>
      </w:r>
      <w:r w:rsidR="00391E29" w:rsidRPr="00B91B5A">
        <w:rPr>
          <w:sz w:val="26"/>
          <w:szCs w:val="26"/>
        </w:rPr>
        <w:t xml:space="preserve">» </w:t>
      </w:r>
      <w:r w:rsidR="004E1260" w:rsidRPr="00B91B5A">
        <w:rPr>
          <w:sz w:val="26"/>
          <w:szCs w:val="26"/>
        </w:rPr>
        <w:t>надлежащим образом уведомлен о месте и времени рассмотрения жалобы, на заседание Комиссии не явился, своих представителей не направил,</w:t>
      </w:r>
    </w:p>
    <w:p w:rsidR="00AE5008" w:rsidRPr="00AE06E9" w:rsidRDefault="000D0851" w:rsidP="00E46D3B">
      <w:pPr>
        <w:ind w:firstLine="720"/>
        <w:jc w:val="both"/>
        <w:rPr>
          <w:color w:val="000000"/>
          <w:sz w:val="26"/>
          <w:szCs w:val="26"/>
        </w:rPr>
      </w:pPr>
      <w:r w:rsidRPr="00B91B5A">
        <w:rPr>
          <w:color w:val="000000"/>
          <w:sz w:val="26"/>
          <w:szCs w:val="26"/>
        </w:rPr>
        <w:t>рассмотрев жалобу участника закупки</w:t>
      </w:r>
      <w:r w:rsidR="00AC53F4" w:rsidRPr="00B91B5A">
        <w:rPr>
          <w:color w:val="000000"/>
          <w:sz w:val="26"/>
          <w:szCs w:val="26"/>
        </w:rPr>
        <w:t xml:space="preserve"> (определения поставщика)</w:t>
      </w:r>
      <w:r w:rsidR="002067D3" w:rsidRPr="00B91B5A">
        <w:rPr>
          <w:color w:val="000000"/>
          <w:sz w:val="26"/>
          <w:szCs w:val="26"/>
        </w:rPr>
        <w:t xml:space="preserve"> </w:t>
      </w:r>
      <w:r w:rsidRPr="00B91B5A">
        <w:rPr>
          <w:color w:val="000000"/>
          <w:sz w:val="26"/>
          <w:szCs w:val="26"/>
        </w:rPr>
        <w:t>–</w:t>
      </w:r>
      <w:r w:rsidR="004E1260" w:rsidRPr="00B91B5A">
        <w:rPr>
          <w:color w:val="000000"/>
          <w:sz w:val="26"/>
          <w:szCs w:val="26"/>
        </w:rPr>
        <w:t xml:space="preserve"> </w:t>
      </w:r>
      <w:r w:rsidR="0002046B">
        <w:rPr>
          <w:color w:val="000000"/>
          <w:sz w:val="26"/>
          <w:szCs w:val="26"/>
        </w:rPr>
        <w:t xml:space="preserve">Общества с ограниченной ответственностью «Перспектива» </w:t>
      </w:r>
      <w:r w:rsidR="0002046B" w:rsidRPr="00F01D2B">
        <w:rPr>
          <w:color w:val="000000"/>
          <w:sz w:val="26"/>
          <w:szCs w:val="26"/>
        </w:rPr>
        <w:t>(</w:t>
      </w:r>
      <w:r w:rsidR="0002046B" w:rsidRPr="00164B8B">
        <w:rPr>
          <w:color w:val="000000"/>
          <w:sz w:val="26"/>
          <w:szCs w:val="26"/>
        </w:rPr>
        <w:t>443099</w:t>
      </w:r>
      <w:r w:rsidR="0002046B">
        <w:rPr>
          <w:color w:val="000000"/>
          <w:sz w:val="26"/>
          <w:szCs w:val="26"/>
        </w:rPr>
        <w:t xml:space="preserve">, </w:t>
      </w:r>
      <w:r w:rsidR="0002046B" w:rsidRPr="00C565D9">
        <w:rPr>
          <w:color w:val="000000"/>
          <w:sz w:val="26"/>
          <w:szCs w:val="26"/>
        </w:rPr>
        <w:t>г</w:t>
      </w:r>
      <w:r w:rsidR="0002046B" w:rsidRPr="00164B8B">
        <w:rPr>
          <w:color w:val="000000"/>
          <w:sz w:val="26"/>
          <w:szCs w:val="26"/>
        </w:rPr>
        <w:t xml:space="preserve">. </w:t>
      </w:r>
      <w:r w:rsidR="0002046B">
        <w:rPr>
          <w:color w:val="000000"/>
          <w:sz w:val="26"/>
          <w:szCs w:val="26"/>
        </w:rPr>
        <w:t>Самара, ул. Куйбышева</w:t>
      </w:r>
      <w:r w:rsidR="0002046B" w:rsidRPr="00C565D9">
        <w:rPr>
          <w:color w:val="000000"/>
          <w:sz w:val="26"/>
          <w:szCs w:val="26"/>
        </w:rPr>
        <w:t xml:space="preserve">, </w:t>
      </w:r>
      <w:r w:rsidR="0002046B">
        <w:rPr>
          <w:color w:val="000000"/>
          <w:sz w:val="26"/>
          <w:szCs w:val="26"/>
        </w:rPr>
        <w:t>д. 79,</w:t>
      </w:r>
      <w:r w:rsidR="0002046B" w:rsidRPr="00164B8B">
        <w:rPr>
          <w:color w:val="000000"/>
          <w:sz w:val="26"/>
          <w:szCs w:val="26"/>
        </w:rPr>
        <w:t xml:space="preserve"> </w:t>
      </w:r>
      <w:r w:rsidR="0002046B">
        <w:rPr>
          <w:color w:val="000000"/>
          <w:sz w:val="26"/>
          <w:szCs w:val="26"/>
        </w:rPr>
        <w:t>64</w:t>
      </w:r>
      <w:r w:rsidR="0002046B" w:rsidRPr="0002046B">
        <w:rPr>
          <w:color w:val="000000"/>
          <w:sz w:val="26"/>
          <w:szCs w:val="26"/>
        </w:rPr>
        <w:t xml:space="preserve">; </w:t>
      </w:r>
      <w:r w:rsidR="0002046B">
        <w:rPr>
          <w:color w:val="000000"/>
          <w:sz w:val="26"/>
          <w:szCs w:val="26"/>
        </w:rPr>
        <w:t xml:space="preserve">далее – </w:t>
      </w:r>
      <w:r w:rsidR="0002046B">
        <w:rPr>
          <w:bCs/>
          <w:sz w:val="26"/>
          <w:szCs w:val="26"/>
        </w:rPr>
        <w:t>ООО «Перспектива»</w:t>
      </w:r>
      <w:r w:rsidR="0002046B">
        <w:rPr>
          <w:color w:val="000000"/>
          <w:sz w:val="26"/>
          <w:szCs w:val="26"/>
        </w:rPr>
        <w:t>)</w:t>
      </w:r>
      <w:r w:rsidR="0002046B" w:rsidRPr="00745955">
        <w:rPr>
          <w:color w:val="000000"/>
          <w:sz w:val="26"/>
          <w:szCs w:val="26"/>
        </w:rPr>
        <w:t xml:space="preserve"> на действия </w:t>
      </w:r>
      <w:r w:rsidR="0002046B">
        <w:rPr>
          <w:color w:val="000000"/>
          <w:sz w:val="26"/>
          <w:szCs w:val="26"/>
        </w:rPr>
        <w:t xml:space="preserve">муниципального </w:t>
      </w:r>
      <w:r w:rsidR="0002046B" w:rsidRPr="00745955">
        <w:rPr>
          <w:color w:val="000000"/>
          <w:sz w:val="26"/>
          <w:szCs w:val="26"/>
        </w:rPr>
        <w:t xml:space="preserve">заказчика – </w:t>
      </w:r>
      <w:r w:rsidR="0002046B">
        <w:rPr>
          <w:color w:val="000000"/>
          <w:sz w:val="26"/>
          <w:szCs w:val="26"/>
        </w:rPr>
        <w:t>Администрации Кулотинского городского поселения  (</w:t>
      </w:r>
      <w:r w:rsidR="0002046B" w:rsidRPr="00745955">
        <w:rPr>
          <w:color w:val="000000"/>
          <w:sz w:val="26"/>
          <w:szCs w:val="26"/>
        </w:rPr>
        <w:t>17</w:t>
      </w:r>
      <w:r w:rsidR="0002046B">
        <w:rPr>
          <w:color w:val="000000"/>
          <w:sz w:val="26"/>
          <w:szCs w:val="26"/>
        </w:rPr>
        <w:t>4335, р.п.</w:t>
      </w:r>
      <w:r w:rsidR="0002046B" w:rsidRPr="00745955">
        <w:rPr>
          <w:color w:val="000000"/>
          <w:sz w:val="26"/>
          <w:szCs w:val="26"/>
        </w:rPr>
        <w:t xml:space="preserve"> </w:t>
      </w:r>
      <w:r w:rsidR="0002046B">
        <w:rPr>
          <w:color w:val="000000"/>
          <w:sz w:val="26"/>
          <w:szCs w:val="26"/>
        </w:rPr>
        <w:t>Кулотино, Окуловский р-н, Новгородская обл. ул.</w:t>
      </w:r>
      <w:r w:rsidR="0002046B" w:rsidRPr="00477254">
        <w:rPr>
          <w:color w:val="000000"/>
          <w:sz w:val="26"/>
          <w:szCs w:val="26"/>
        </w:rPr>
        <w:t xml:space="preserve"> </w:t>
      </w:r>
      <w:r w:rsidR="0002046B">
        <w:rPr>
          <w:color w:val="000000"/>
          <w:sz w:val="26"/>
          <w:szCs w:val="26"/>
        </w:rPr>
        <w:t xml:space="preserve">Кирова, д.13; далее – </w:t>
      </w:r>
      <w:r w:rsidR="0002046B">
        <w:rPr>
          <w:bCs/>
          <w:sz w:val="26"/>
          <w:szCs w:val="26"/>
        </w:rPr>
        <w:t>Администрация</w:t>
      </w:r>
      <w:r w:rsidR="0002046B">
        <w:rPr>
          <w:color w:val="000000"/>
          <w:sz w:val="26"/>
          <w:szCs w:val="26"/>
        </w:rPr>
        <w:t xml:space="preserve">) </w:t>
      </w:r>
      <w:r w:rsidR="00AE06E9" w:rsidRPr="00B210F0">
        <w:rPr>
          <w:color w:val="000000"/>
          <w:sz w:val="26"/>
          <w:szCs w:val="26"/>
        </w:rPr>
        <w:t xml:space="preserve">при </w:t>
      </w:r>
      <w:r w:rsidR="00AE06E9" w:rsidRPr="00AE06E9">
        <w:rPr>
          <w:color w:val="000000"/>
          <w:sz w:val="26"/>
          <w:szCs w:val="26"/>
        </w:rPr>
        <w:t xml:space="preserve">осуществлении закупки (определении поставщика) путем проведения электронного </w:t>
      </w:r>
      <w:r w:rsidR="00AE06E9" w:rsidRPr="00AE06E9">
        <w:rPr>
          <w:color w:val="000000"/>
          <w:sz w:val="26"/>
          <w:szCs w:val="26"/>
        </w:rPr>
        <w:lastRenderedPageBreak/>
        <w:t xml:space="preserve">аукциона на право заключения муниципального контракта на </w:t>
      </w:r>
      <w:r w:rsidR="00AE06E9" w:rsidRPr="00AE06E9">
        <w:rPr>
          <w:sz w:val="26"/>
          <w:szCs w:val="26"/>
        </w:rPr>
        <w:t>выполнение работ по настилу деревянных и дощатых полов и стенных покрытий, включая устройство паркетных и прочих деревянных полов</w:t>
      </w:r>
      <w:r w:rsidR="00AE06E9" w:rsidRPr="00AE06E9">
        <w:rPr>
          <w:color w:val="000000"/>
          <w:sz w:val="26"/>
          <w:szCs w:val="26"/>
        </w:rPr>
        <w:t xml:space="preserve">, извещение № 0150300006817000014 о проведении которого было размещено на официальном сайте единой информационной системы в сфере закупок в сети «Интернет» по адресу: </w:t>
      </w:r>
      <w:hyperlink r:id="rId9" w:history="1">
        <w:r w:rsidR="00AE06E9" w:rsidRPr="00AE06E9">
          <w:rPr>
            <w:rStyle w:val="a4"/>
            <w:sz w:val="26"/>
            <w:szCs w:val="26"/>
          </w:rPr>
          <w:t>www.zakupki.gov.ru</w:t>
        </w:r>
      </w:hyperlink>
      <w:r w:rsidR="00AE06E9" w:rsidRPr="00AE06E9">
        <w:rPr>
          <w:color w:val="000000"/>
          <w:sz w:val="26"/>
          <w:szCs w:val="26"/>
        </w:rPr>
        <w:t xml:space="preserve"> </w:t>
      </w:r>
      <w:r w:rsidR="0002046B" w:rsidRPr="00AE06E9">
        <w:rPr>
          <w:color w:val="000000"/>
          <w:sz w:val="26"/>
          <w:szCs w:val="26"/>
        </w:rPr>
        <w:t xml:space="preserve">(далее – официальный сайт) </w:t>
      </w:r>
      <w:r w:rsidR="00AE06E9" w:rsidRPr="00AE06E9">
        <w:rPr>
          <w:color w:val="000000"/>
          <w:sz w:val="26"/>
          <w:szCs w:val="26"/>
        </w:rPr>
        <w:t>09.10.2017</w:t>
      </w:r>
      <w:r w:rsidR="007A1C94" w:rsidRPr="00AE06E9">
        <w:rPr>
          <w:color w:val="000000"/>
          <w:sz w:val="26"/>
          <w:szCs w:val="26"/>
        </w:rPr>
        <w:t xml:space="preserve">, </w:t>
      </w:r>
      <w:r w:rsidRPr="00AE06E9">
        <w:rPr>
          <w:color w:val="000000"/>
          <w:sz w:val="26"/>
          <w:szCs w:val="26"/>
        </w:rPr>
        <w:t>и проведя внеплановую проверку осуществления данной закупки (определения поставщика),</w:t>
      </w:r>
    </w:p>
    <w:p w:rsidR="005E45D7" w:rsidRPr="00AE06E9" w:rsidRDefault="005E45D7" w:rsidP="00134F01">
      <w:pPr>
        <w:rPr>
          <w:sz w:val="26"/>
          <w:szCs w:val="26"/>
        </w:rPr>
      </w:pPr>
    </w:p>
    <w:p w:rsidR="000D0851" w:rsidRPr="006324E0" w:rsidRDefault="000D0851" w:rsidP="00122639">
      <w:pPr>
        <w:jc w:val="center"/>
        <w:rPr>
          <w:sz w:val="26"/>
          <w:szCs w:val="26"/>
        </w:rPr>
      </w:pPr>
      <w:r w:rsidRPr="006324E0">
        <w:rPr>
          <w:sz w:val="26"/>
          <w:szCs w:val="26"/>
        </w:rPr>
        <w:t>УСТАНОВИЛА:</w:t>
      </w:r>
    </w:p>
    <w:p w:rsidR="000D0851" w:rsidRPr="006324E0" w:rsidRDefault="000D0851" w:rsidP="006324E0">
      <w:pPr>
        <w:jc w:val="both"/>
        <w:rPr>
          <w:sz w:val="26"/>
          <w:szCs w:val="26"/>
        </w:rPr>
      </w:pPr>
    </w:p>
    <w:p w:rsidR="00256684" w:rsidRDefault="00AE06E9" w:rsidP="00426ECC">
      <w:pPr>
        <w:ind w:firstLine="540"/>
        <w:jc w:val="both"/>
        <w:rPr>
          <w:color w:val="000000"/>
          <w:sz w:val="26"/>
          <w:szCs w:val="26"/>
        </w:rPr>
      </w:pPr>
      <w:r>
        <w:rPr>
          <w:color w:val="000000"/>
          <w:sz w:val="26"/>
          <w:szCs w:val="26"/>
        </w:rPr>
        <w:t>23.10</w:t>
      </w:r>
      <w:r w:rsidR="00256684">
        <w:rPr>
          <w:color w:val="000000"/>
          <w:sz w:val="26"/>
          <w:szCs w:val="26"/>
        </w:rPr>
        <w:t xml:space="preserve">.2017 </w:t>
      </w:r>
      <w:r w:rsidR="00256684" w:rsidRPr="00745955">
        <w:rPr>
          <w:color w:val="000000"/>
          <w:sz w:val="26"/>
          <w:szCs w:val="26"/>
        </w:rPr>
        <w:t xml:space="preserve">в </w:t>
      </w:r>
      <w:r w:rsidR="00256684">
        <w:rPr>
          <w:color w:val="000000"/>
          <w:sz w:val="26"/>
          <w:szCs w:val="26"/>
        </w:rPr>
        <w:t>Новгородское УФАС России</w:t>
      </w:r>
      <w:r w:rsidR="00256684" w:rsidRPr="00745955">
        <w:rPr>
          <w:color w:val="000000"/>
          <w:sz w:val="26"/>
          <w:szCs w:val="26"/>
        </w:rPr>
        <w:t xml:space="preserve"> поступила жалоба участника закупки – </w:t>
      </w:r>
      <w:r w:rsidR="00256684">
        <w:rPr>
          <w:color w:val="000000"/>
          <w:sz w:val="26"/>
          <w:szCs w:val="26"/>
        </w:rPr>
        <w:t xml:space="preserve">ООО </w:t>
      </w:r>
      <w:r w:rsidR="0002046B">
        <w:rPr>
          <w:bCs/>
          <w:sz w:val="26"/>
          <w:szCs w:val="26"/>
        </w:rPr>
        <w:t>«Перспектива»</w:t>
      </w:r>
      <w:r w:rsidR="00256684" w:rsidRPr="00F01D2B">
        <w:rPr>
          <w:color w:val="000000"/>
          <w:sz w:val="26"/>
          <w:szCs w:val="26"/>
        </w:rPr>
        <w:t xml:space="preserve"> </w:t>
      </w:r>
      <w:r w:rsidR="00256684" w:rsidRPr="00745955">
        <w:rPr>
          <w:color w:val="000000"/>
          <w:sz w:val="26"/>
          <w:szCs w:val="26"/>
        </w:rPr>
        <w:t xml:space="preserve">на действия </w:t>
      </w:r>
      <w:r w:rsidR="0002046B">
        <w:rPr>
          <w:color w:val="000000"/>
          <w:sz w:val="26"/>
          <w:szCs w:val="26"/>
        </w:rPr>
        <w:t>муниципального</w:t>
      </w:r>
      <w:r w:rsidR="00256684">
        <w:rPr>
          <w:color w:val="000000"/>
          <w:sz w:val="26"/>
          <w:szCs w:val="26"/>
        </w:rPr>
        <w:t xml:space="preserve"> </w:t>
      </w:r>
      <w:r w:rsidR="00256684" w:rsidRPr="00745955">
        <w:rPr>
          <w:color w:val="000000"/>
          <w:sz w:val="26"/>
          <w:szCs w:val="26"/>
        </w:rPr>
        <w:t>заказчика –</w:t>
      </w:r>
      <w:r w:rsidR="00256684">
        <w:rPr>
          <w:color w:val="000000"/>
          <w:sz w:val="26"/>
          <w:szCs w:val="26"/>
        </w:rPr>
        <w:t xml:space="preserve"> </w:t>
      </w:r>
      <w:r w:rsidR="0002046B">
        <w:rPr>
          <w:sz w:val="26"/>
          <w:szCs w:val="26"/>
        </w:rPr>
        <w:t>Администрации</w:t>
      </w:r>
      <w:r w:rsidR="00256684">
        <w:rPr>
          <w:color w:val="000000"/>
          <w:sz w:val="26"/>
          <w:szCs w:val="26"/>
        </w:rPr>
        <w:t xml:space="preserve"> </w:t>
      </w:r>
      <w:r w:rsidR="00256684" w:rsidRPr="00E06583">
        <w:rPr>
          <w:sz w:val="26"/>
          <w:szCs w:val="26"/>
        </w:rPr>
        <w:t xml:space="preserve">при </w:t>
      </w:r>
      <w:r w:rsidR="00256684" w:rsidRPr="001B4A67">
        <w:rPr>
          <w:color w:val="000000"/>
          <w:sz w:val="26"/>
          <w:szCs w:val="26"/>
        </w:rPr>
        <w:t xml:space="preserve">закупки (определении поставщика) путем проведения электронного аукциона на право заключения контракта </w:t>
      </w:r>
      <w:r w:rsidR="0002046B" w:rsidRPr="00745955">
        <w:rPr>
          <w:color w:val="000000"/>
          <w:sz w:val="26"/>
          <w:szCs w:val="26"/>
        </w:rPr>
        <w:t>на</w:t>
      </w:r>
      <w:r w:rsidR="0002046B">
        <w:rPr>
          <w:color w:val="000000"/>
          <w:sz w:val="26"/>
          <w:szCs w:val="26"/>
        </w:rPr>
        <w:t xml:space="preserve"> </w:t>
      </w:r>
      <w:r w:rsidR="0002046B" w:rsidRPr="00477254">
        <w:rPr>
          <w:sz w:val="26"/>
          <w:szCs w:val="26"/>
        </w:rPr>
        <w:t xml:space="preserve">выполнение </w:t>
      </w:r>
      <w:r w:rsidR="0002046B">
        <w:rPr>
          <w:sz w:val="26"/>
          <w:szCs w:val="26"/>
        </w:rPr>
        <w:t>р</w:t>
      </w:r>
      <w:r w:rsidR="0002046B" w:rsidRPr="00477254">
        <w:rPr>
          <w:sz w:val="26"/>
          <w:szCs w:val="26"/>
        </w:rPr>
        <w:t>абот по настилу деревянных и дощатых полов и стенных покрытий, включая устройство паркетных и прочих деревянных полов</w:t>
      </w:r>
      <w:r w:rsidR="00256684" w:rsidRPr="001B4A67">
        <w:rPr>
          <w:color w:val="000000"/>
          <w:sz w:val="26"/>
          <w:szCs w:val="26"/>
        </w:rPr>
        <w:t xml:space="preserve">, извещение № </w:t>
      </w:r>
      <w:r w:rsidR="0002046B" w:rsidRPr="003E224F">
        <w:rPr>
          <w:color w:val="000000"/>
          <w:sz w:val="26"/>
          <w:szCs w:val="26"/>
        </w:rPr>
        <w:t>01503000</w:t>
      </w:r>
      <w:r>
        <w:rPr>
          <w:color w:val="000000"/>
          <w:sz w:val="26"/>
          <w:szCs w:val="26"/>
        </w:rPr>
        <w:t>06817000014</w:t>
      </w:r>
      <w:r w:rsidR="00256684" w:rsidRPr="001B4A67">
        <w:rPr>
          <w:color w:val="000000"/>
          <w:sz w:val="26"/>
          <w:szCs w:val="26"/>
        </w:rPr>
        <w:t xml:space="preserve"> о проведении которого было р</w:t>
      </w:r>
      <w:r w:rsidR="0002046B">
        <w:rPr>
          <w:color w:val="000000"/>
          <w:sz w:val="26"/>
          <w:szCs w:val="26"/>
        </w:rPr>
        <w:t>азм</w:t>
      </w:r>
      <w:r>
        <w:rPr>
          <w:color w:val="000000"/>
          <w:sz w:val="26"/>
          <w:szCs w:val="26"/>
        </w:rPr>
        <w:t>ещено на официальном сайте 09.10</w:t>
      </w:r>
      <w:r w:rsidR="00256684" w:rsidRPr="001B4A67">
        <w:rPr>
          <w:color w:val="000000"/>
          <w:sz w:val="26"/>
          <w:szCs w:val="26"/>
        </w:rPr>
        <w:t>.2017 (далее – Жалоба).</w:t>
      </w:r>
    </w:p>
    <w:p w:rsidR="000D0851" w:rsidRPr="00B91B5A" w:rsidRDefault="000D0851" w:rsidP="00F17827">
      <w:pPr>
        <w:ind w:firstLine="540"/>
        <w:jc w:val="both"/>
        <w:rPr>
          <w:sz w:val="26"/>
          <w:szCs w:val="26"/>
        </w:rPr>
      </w:pPr>
      <w:r w:rsidRPr="00B91B5A">
        <w:rPr>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1F199B" w:rsidRDefault="009F61BF" w:rsidP="00F17827">
      <w:pPr>
        <w:tabs>
          <w:tab w:val="left" w:pos="567"/>
        </w:tabs>
        <w:ind w:firstLine="540"/>
        <w:jc w:val="both"/>
        <w:rPr>
          <w:color w:val="000000"/>
          <w:sz w:val="26"/>
          <w:szCs w:val="26"/>
        </w:rPr>
      </w:pPr>
      <w:r>
        <w:rPr>
          <w:color w:val="000000"/>
          <w:sz w:val="26"/>
          <w:szCs w:val="26"/>
        </w:rPr>
        <w:t>Суть доводов Жалобы сводится к следующему.</w:t>
      </w:r>
    </w:p>
    <w:p w:rsidR="009F61BF" w:rsidRPr="007F4EA9" w:rsidRDefault="002A7B15" w:rsidP="007F4EA9">
      <w:pPr>
        <w:pStyle w:val="ConsPlusNormal"/>
        <w:ind w:firstLine="540"/>
        <w:jc w:val="both"/>
        <w:rPr>
          <w:highlight w:val="yellow"/>
        </w:rPr>
      </w:pPr>
      <w:r>
        <w:t xml:space="preserve">1. </w:t>
      </w:r>
      <w:r w:rsidR="00693B53" w:rsidRPr="007F4EA9">
        <w:t xml:space="preserve">По мнению подателя Жалобы, </w:t>
      </w:r>
      <w:r w:rsidR="007F4EA9" w:rsidRPr="007F4EA9">
        <w:t>информация об установленных требованиях в соответствии с частями 1, 1.1, 2 и 2.1 статьи 31 Закона</w:t>
      </w:r>
      <w:r w:rsidR="007F4EA9" w:rsidRPr="0060720C">
        <w:t xml:space="preserve"> о контрактной системе</w:t>
      </w:r>
      <w:r w:rsidR="007F4EA9">
        <w:t xml:space="preserve"> </w:t>
      </w:r>
      <w:r w:rsidR="00B02001">
        <w:t xml:space="preserve">должна была </w:t>
      </w:r>
      <w:r w:rsidR="007F4EA9">
        <w:t>указывается заказчиком не только в документации об электронном аукционе, но и в извещении об осуществлении данной закупки.</w:t>
      </w:r>
    </w:p>
    <w:p w:rsidR="007F4EA9" w:rsidRPr="007F4EA9" w:rsidRDefault="002A7B15" w:rsidP="007F4EA9">
      <w:pPr>
        <w:suppressAutoHyphens w:val="0"/>
        <w:autoSpaceDE w:val="0"/>
        <w:autoSpaceDN w:val="0"/>
        <w:adjustRightInd w:val="0"/>
        <w:ind w:firstLine="540"/>
        <w:jc w:val="both"/>
        <w:rPr>
          <w:sz w:val="26"/>
          <w:szCs w:val="26"/>
        </w:rPr>
      </w:pPr>
      <w:r>
        <w:t xml:space="preserve">2. </w:t>
      </w:r>
      <w:r w:rsidR="00693B53" w:rsidRPr="007F4EA9">
        <w:rPr>
          <w:sz w:val="26"/>
          <w:szCs w:val="26"/>
        </w:rPr>
        <w:t>ООО «Перспектива» считает, что муниципальным заказчиком – Администрацией</w:t>
      </w:r>
      <w:r w:rsidRPr="007F4EA9">
        <w:rPr>
          <w:sz w:val="26"/>
          <w:szCs w:val="26"/>
        </w:rPr>
        <w:t xml:space="preserve"> </w:t>
      </w:r>
      <w:r w:rsidR="00B02001">
        <w:rPr>
          <w:sz w:val="26"/>
          <w:szCs w:val="26"/>
        </w:rPr>
        <w:t>в п</w:t>
      </w:r>
      <w:r w:rsidR="00AD7138" w:rsidRPr="007F4EA9">
        <w:rPr>
          <w:sz w:val="26"/>
          <w:szCs w:val="26"/>
        </w:rPr>
        <w:t>роекте контракта</w:t>
      </w:r>
      <w:r w:rsidR="009D24BE" w:rsidRPr="007F4EA9">
        <w:rPr>
          <w:sz w:val="26"/>
          <w:szCs w:val="26"/>
        </w:rPr>
        <w:t xml:space="preserve"> </w:t>
      </w:r>
      <w:r w:rsidR="007F4EA9" w:rsidRPr="007F4EA9">
        <w:rPr>
          <w:sz w:val="26"/>
          <w:szCs w:val="26"/>
        </w:rPr>
        <w:t>ненадлежащим образом исполнена обязанность по установлению в проекте контракта мер ответственности сторон, а именно использованы правила определения размера штрафа, утвержденные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1063) и утратившие силу с 09.09.2017</w:t>
      </w:r>
      <w:r w:rsidR="009C1D55">
        <w:rPr>
          <w:sz w:val="26"/>
          <w:szCs w:val="26"/>
        </w:rPr>
        <w:t>.</w:t>
      </w:r>
    </w:p>
    <w:p w:rsidR="00795360" w:rsidRDefault="00795360" w:rsidP="007F4EA9">
      <w:pPr>
        <w:pStyle w:val="ConsPlusNormal"/>
        <w:ind w:firstLine="540"/>
        <w:jc w:val="both"/>
      </w:pPr>
      <w:r w:rsidRPr="0076492E">
        <w:t xml:space="preserve">Учитывая </w:t>
      </w:r>
      <w:r w:rsidR="00B02001">
        <w:t>выше</w:t>
      </w:r>
      <w:r w:rsidRPr="0076492E">
        <w:t>изложенное, податель Жалобы просит признать в действиях</w:t>
      </w:r>
      <w:r w:rsidR="00914C3F" w:rsidRPr="0076492E">
        <w:t xml:space="preserve"> </w:t>
      </w:r>
      <w:r w:rsidR="009D24BE">
        <w:t>м</w:t>
      </w:r>
      <w:r w:rsidR="00F645C2" w:rsidRPr="0076492E">
        <w:t>униципального</w:t>
      </w:r>
      <w:r w:rsidRPr="0076492E">
        <w:t xml:space="preserve"> заказчика – </w:t>
      </w:r>
      <w:r w:rsidR="00F645C2" w:rsidRPr="0076492E">
        <w:rPr>
          <w:color w:val="000000"/>
        </w:rPr>
        <w:t>Администрации</w:t>
      </w:r>
      <w:r w:rsidRPr="0076492E">
        <w:t xml:space="preserve"> нарушения Закона о контрактной системе и выдать ему обязательное для исполнения предписание об устранении таких нарушений.</w:t>
      </w:r>
    </w:p>
    <w:p w:rsidR="00B41749" w:rsidRPr="00CA778A" w:rsidRDefault="00CA778A" w:rsidP="00426ECC">
      <w:pPr>
        <w:ind w:firstLine="540"/>
        <w:jc w:val="both"/>
        <w:rPr>
          <w:sz w:val="26"/>
          <w:szCs w:val="26"/>
        </w:rPr>
      </w:pPr>
      <w:r>
        <w:rPr>
          <w:sz w:val="26"/>
          <w:szCs w:val="26"/>
        </w:rPr>
        <w:t>Муниципальный</w:t>
      </w:r>
      <w:r w:rsidRPr="00B91B5A">
        <w:rPr>
          <w:sz w:val="26"/>
          <w:szCs w:val="26"/>
        </w:rPr>
        <w:t xml:space="preserve"> заказчик – </w:t>
      </w:r>
      <w:r>
        <w:rPr>
          <w:color w:val="000000"/>
          <w:sz w:val="26"/>
          <w:szCs w:val="26"/>
        </w:rPr>
        <w:t>Администрация</w:t>
      </w:r>
      <w:r>
        <w:t xml:space="preserve"> </w:t>
      </w:r>
      <w:r w:rsidRPr="00CA778A">
        <w:rPr>
          <w:sz w:val="26"/>
          <w:szCs w:val="26"/>
        </w:rPr>
        <w:t xml:space="preserve">представил письменные пояснения на Жалобу (вх. № </w:t>
      </w:r>
      <w:r>
        <w:rPr>
          <w:sz w:val="26"/>
          <w:szCs w:val="26"/>
        </w:rPr>
        <w:t>6361</w:t>
      </w:r>
      <w:r w:rsidRPr="00CA778A">
        <w:rPr>
          <w:sz w:val="26"/>
          <w:szCs w:val="26"/>
        </w:rPr>
        <w:t xml:space="preserve"> от </w:t>
      </w:r>
      <w:r>
        <w:rPr>
          <w:sz w:val="26"/>
          <w:szCs w:val="26"/>
        </w:rPr>
        <w:t>2</w:t>
      </w:r>
      <w:r w:rsidRPr="00CA778A">
        <w:rPr>
          <w:sz w:val="26"/>
          <w:szCs w:val="26"/>
        </w:rPr>
        <w:t>6.10.2017 Новгородского УФАС России), согласно которым заказчик</w:t>
      </w:r>
      <w:r>
        <w:t xml:space="preserve"> </w:t>
      </w:r>
      <w:r w:rsidRPr="00CA778A">
        <w:rPr>
          <w:sz w:val="26"/>
          <w:szCs w:val="26"/>
        </w:rPr>
        <w:t>признает допущенные нарушения</w:t>
      </w:r>
      <w:r>
        <w:t xml:space="preserve"> </w:t>
      </w:r>
      <w:r w:rsidRPr="00CA778A">
        <w:rPr>
          <w:sz w:val="26"/>
          <w:szCs w:val="26"/>
        </w:rPr>
        <w:t>и просит выдать предписание об устранении нарушений без отмены самой закупки.</w:t>
      </w:r>
    </w:p>
    <w:p w:rsidR="00004DD8" w:rsidRDefault="009369DC" w:rsidP="00426ECC">
      <w:pPr>
        <w:ind w:firstLine="540"/>
        <w:jc w:val="both"/>
        <w:rPr>
          <w:sz w:val="26"/>
          <w:szCs w:val="26"/>
        </w:rPr>
      </w:pPr>
      <w:r w:rsidRPr="002129FA">
        <w:rPr>
          <w:sz w:val="26"/>
          <w:szCs w:val="26"/>
          <w:lang w:eastAsia="ru-RU"/>
        </w:rPr>
        <w:t>На р</w:t>
      </w:r>
      <w:r w:rsidR="0076492E">
        <w:rPr>
          <w:sz w:val="26"/>
          <w:szCs w:val="26"/>
          <w:lang w:eastAsia="ru-RU"/>
        </w:rPr>
        <w:t>ассмотрении Жалобы представитель</w:t>
      </w:r>
      <w:r w:rsidRPr="002129FA">
        <w:rPr>
          <w:sz w:val="26"/>
          <w:szCs w:val="26"/>
          <w:lang w:eastAsia="ru-RU"/>
        </w:rPr>
        <w:t xml:space="preserve"> </w:t>
      </w:r>
      <w:r w:rsidR="0076492E">
        <w:rPr>
          <w:sz w:val="26"/>
          <w:szCs w:val="26"/>
          <w:lang w:eastAsia="ru-RU"/>
        </w:rPr>
        <w:t>муниципального</w:t>
      </w:r>
      <w:r w:rsidRPr="002129FA">
        <w:rPr>
          <w:sz w:val="26"/>
          <w:szCs w:val="26"/>
          <w:lang w:eastAsia="ru-RU"/>
        </w:rPr>
        <w:t xml:space="preserve"> заказчика –</w:t>
      </w:r>
      <w:r w:rsidR="0076492E">
        <w:rPr>
          <w:sz w:val="26"/>
          <w:szCs w:val="26"/>
          <w:lang w:eastAsia="ru-RU"/>
        </w:rPr>
        <w:t xml:space="preserve"> Администрации</w:t>
      </w:r>
      <w:r w:rsidR="001A5F1C">
        <w:rPr>
          <w:sz w:val="26"/>
          <w:szCs w:val="26"/>
          <w:lang w:eastAsia="ru-RU"/>
        </w:rPr>
        <w:t xml:space="preserve"> </w:t>
      </w:r>
      <w:r w:rsidR="009D24BE">
        <w:rPr>
          <w:sz w:val="26"/>
          <w:szCs w:val="26"/>
          <w:lang w:eastAsia="ru-RU"/>
        </w:rPr>
        <w:t xml:space="preserve">поддержал  </w:t>
      </w:r>
      <w:r w:rsidR="005E5A2B">
        <w:rPr>
          <w:sz w:val="26"/>
          <w:szCs w:val="26"/>
          <w:lang w:eastAsia="ru-RU"/>
        </w:rPr>
        <w:t xml:space="preserve"> </w:t>
      </w:r>
      <w:r w:rsidR="00CA778A">
        <w:rPr>
          <w:sz w:val="26"/>
          <w:szCs w:val="26"/>
          <w:lang w:eastAsia="ru-RU"/>
        </w:rPr>
        <w:t xml:space="preserve"> </w:t>
      </w:r>
      <w:r w:rsidR="009D24BE">
        <w:rPr>
          <w:sz w:val="26"/>
          <w:szCs w:val="26"/>
          <w:lang w:eastAsia="ru-RU"/>
        </w:rPr>
        <w:t>доводы</w:t>
      </w:r>
      <w:r w:rsidR="005E5A2B">
        <w:rPr>
          <w:sz w:val="26"/>
          <w:szCs w:val="26"/>
          <w:lang w:eastAsia="ru-RU"/>
        </w:rPr>
        <w:t xml:space="preserve"> письменных пояснений</w:t>
      </w:r>
      <w:r w:rsidR="001A5F1C">
        <w:rPr>
          <w:sz w:val="26"/>
          <w:szCs w:val="26"/>
          <w:lang w:eastAsia="ru-RU"/>
        </w:rPr>
        <w:t xml:space="preserve"> </w:t>
      </w:r>
      <w:r w:rsidR="009D24BE">
        <w:rPr>
          <w:sz w:val="26"/>
          <w:szCs w:val="26"/>
          <w:lang w:eastAsia="ru-RU"/>
        </w:rPr>
        <w:t>на Жалобу</w:t>
      </w:r>
      <w:r w:rsidR="00CA778A">
        <w:rPr>
          <w:sz w:val="26"/>
          <w:szCs w:val="26"/>
          <w:lang w:eastAsia="ru-RU"/>
        </w:rPr>
        <w:t xml:space="preserve"> в полном </w:t>
      </w:r>
      <w:r w:rsidR="00E839A3">
        <w:rPr>
          <w:sz w:val="26"/>
          <w:szCs w:val="26"/>
          <w:lang w:eastAsia="ru-RU"/>
        </w:rPr>
        <w:t>объеме</w:t>
      </w:r>
      <w:r w:rsidR="00CA778A">
        <w:rPr>
          <w:sz w:val="26"/>
          <w:szCs w:val="26"/>
          <w:lang w:eastAsia="ru-RU"/>
        </w:rPr>
        <w:t>.</w:t>
      </w:r>
    </w:p>
    <w:p w:rsidR="00750C4E" w:rsidRDefault="00F44B87" w:rsidP="00426ECC">
      <w:pPr>
        <w:ind w:firstLine="540"/>
        <w:jc w:val="both"/>
        <w:rPr>
          <w:sz w:val="26"/>
          <w:szCs w:val="26"/>
        </w:rPr>
      </w:pPr>
      <w:r w:rsidRPr="00B91B5A">
        <w:rPr>
          <w:sz w:val="26"/>
          <w:szCs w:val="26"/>
        </w:rPr>
        <w:t xml:space="preserve">В </w:t>
      </w:r>
      <w:r w:rsidR="000D0851" w:rsidRPr="00B91B5A">
        <w:rPr>
          <w:sz w:val="26"/>
          <w:szCs w:val="26"/>
        </w:rPr>
        <w:t>результате рассмотрения Жалобы установлено следующее.</w:t>
      </w:r>
    </w:p>
    <w:p w:rsidR="00E5474A" w:rsidRPr="009C1D55" w:rsidRDefault="00B17772" w:rsidP="00426ECC">
      <w:pPr>
        <w:ind w:firstLine="540"/>
        <w:jc w:val="both"/>
        <w:rPr>
          <w:sz w:val="26"/>
          <w:szCs w:val="26"/>
        </w:rPr>
      </w:pPr>
      <w:r w:rsidRPr="00B91B5A">
        <w:rPr>
          <w:sz w:val="26"/>
          <w:szCs w:val="26"/>
        </w:rPr>
        <w:lastRenderedPageBreak/>
        <w:t xml:space="preserve">В </w:t>
      </w:r>
      <w:r w:rsidR="005E5A2B">
        <w:rPr>
          <w:sz w:val="26"/>
          <w:szCs w:val="26"/>
        </w:rPr>
        <w:t>течение октября</w:t>
      </w:r>
      <w:r w:rsidR="00096BB3">
        <w:rPr>
          <w:sz w:val="26"/>
          <w:szCs w:val="26"/>
        </w:rPr>
        <w:t xml:space="preserve"> 2017 года</w:t>
      </w:r>
      <w:r w:rsidR="001027D8">
        <w:rPr>
          <w:sz w:val="26"/>
          <w:szCs w:val="26"/>
        </w:rPr>
        <w:t xml:space="preserve"> </w:t>
      </w:r>
      <w:r w:rsidR="001A5F1C">
        <w:rPr>
          <w:sz w:val="26"/>
          <w:szCs w:val="26"/>
        </w:rPr>
        <w:t>муниципальным</w:t>
      </w:r>
      <w:r w:rsidR="009C1D55">
        <w:rPr>
          <w:sz w:val="26"/>
          <w:szCs w:val="26"/>
        </w:rPr>
        <w:t xml:space="preserve"> заказчиком – Администрацией </w:t>
      </w:r>
      <w:r w:rsidR="001027D8">
        <w:rPr>
          <w:sz w:val="26"/>
          <w:szCs w:val="26"/>
        </w:rPr>
        <w:t>осуществля</w:t>
      </w:r>
      <w:r w:rsidR="00B02001">
        <w:rPr>
          <w:sz w:val="26"/>
          <w:szCs w:val="26"/>
        </w:rPr>
        <w:t xml:space="preserve">ется </w:t>
      </w:r>
      <w:r w:rsidRPr="00B91B5A">
        <w:rPr>
          <w:sz w:val="26"/>
          <w:szCs w:val="26"/>
        </w:rPr>
        <w:t>закупка</w:t>
      </w:r>
      <w:r w:rsidR="00E5474A" w:rsidRPr="00B91B5A">
        <w:rPr>
          <w:sz w:val="26"/>
          <w:szCs w:val="26"/>
        </w:rPr>
        <w:t xml:space="preserve"> </w:t>
      </w:r>
      <w:r w:rsidR="00E5474A" w:rsidRPr="00B91B5A">
        <w:rPr>
          <w:color w:val="000000"/>
          <w:sz w:val="26"/>
          <w:szCs w:val="26"/>
        </w:rPr>
        <w:t xml:space="preserve">путем проведения электронного аукциона </w:t>
      </w:r>
      <w:r w:rsidR="001027D8" w:rsidRPr="001B4A67">
        <w:rPr>
          <w:color w:val="000000"/>
          <w:sz w:val="26"/>
          <w:szCs w:val="26"/>
        </w:rPr>
        <w:t xml:space="preserve">на право заключения контракта </w:t>
      </w:r>
      <w:r w:rsidR="00A43172" w:rsidRPr="00745955">
        <w:rPr>
          <w:color w:val="000000"/>
          <w:sz w:val="26"/>
          <w:szCs w:val="26"/>
        </w:rPr>
        <w:t>на</w:t>
      </w:r>
      <w:r w:rsidR="00A43172">
        <w:rPr>
          <w:color w:val="000000"/>
          <w:sz w:val="26"/>
          <w:szCs w:val="26"/>
        </w:rPr>
        <w:t xml:space="preserve"> </w:t>
      </w:r>
      <w:r w:rsidR="00A43172" w:rsidRPr="00477254">
        <w:rPr>
          <w:sz w:val="26"/>
          <w:szCs w:val="26"/>
        </w:rPr>
        <w:t xml:space="preserve">выполнение </w:t>
      </w:r>
      <w:r w:rsidR="00A43172">
        <w:rPr>
          <w:sz w:val="26"/>
          <w:szCs w:val="26"/>
        </w:rPr>
        <w:t>р</w:t>
      </w:r>
      <w:r w:rsidR="00A43172" w:rsidRPr="00477254">
        <w:rPr>
          <w:sz w:val="26"/>
          <w:szCs w:val="26"/>
        </w:rPr>
        <w:t>абот по настилу деревянных и дощатых полов и стенных покрытий, включая устройство паркетных и прочих деревянных полов</w:t>
      </w:r>
      <w:r w:rsidR="005E5A2B">
        <w:rPr>
          <w:color w:val="000000"/>
          <w:sz w:val="26"/>
          <w:szCs w:val="26"/>
        </w:rPr>
        <w:t xml:space="preserve"> </w:t>
      </w:r>
      <w:r w:rsidR="005D1CCF">
        <w:rPr>
          <w:color w:val="000000"/>
          <w:sz w:val="26"/>
          <w:szCs w:val="26"/>
        </w:rPr>
        <w:t xml:space="preserve">(начальная (максимальная) цена контракта – </w:t>
      </w:r>
      <w:r w:rsidR="00E839A3">
        <w:rPr>
          <w:sz w:val="26"/>
          <w:szCs w:val="26"/>
        </w:rPr>
        <w:t>6</w:t>
      </w:r>
      <w:r w:rsidR="00A43172" w:rsidRPr="00A43172">
        <w:rPr>
          <w:sz w:val="26"/>
          <w:szCs w:val="26"/>
        </w:rPr>
        <w:t> 000 000,00</w:t>
      </w:r>
      <w:r w:rsidR="005D1CCF">
        <w:rPr>
          <w:color w:val="000000"/>
          <w:sz w:val="26"/>
          <w:szCs w:val="26"/>
        </w:rPr>
        <w:t xml:space="preserve"> рублей)</w:t>
      </w:r>
      <w:r w:rsidR="00E5474A" w:rsidRPr="00B91B5A">
        <w:rPr>
          <w:color w:val="000000"/>
          <w:sz w:val="26"/>
          <w:szCs w:val="26"/>
        </w:rPr>
        <w:t>.</w:t>
      </w:r>
    </w:p>
    <w:p w:rsidR="004C24C9" w:rsidRDefault="00E839A3" w:rsidP="00426ECC">
      <w:pPr>
        <w:ind w:firstLine="540"/>
        <w:jc w:val="both"/>
        <w:rPr>
          <w:sz w:val="26"/>
          <w:szCs w:val="26"/>
        </w:rPr>
      </w:pPr>
      <w:r>
        <w:rPr>
          <w:sz w:val="26"/>
          <w:szCs w:val="26"/>
        </w:rPr>
        <w:t>Извещение и д</w:t>
      </w:r>
      <w:r w:rsidR="00F37ADF" w:rsidRPr="00B91B5A">
        <w:rPr>
          <w:sz w:val="26"/>
          <w:szCs w:val="26"/>
        </w:rPr>
        <w:t xml:space="preserve">окументация </w:t>
      </w:r>
      <w:r w:rsidR="00F44B87" w:rsidRPr="00B91B5A">
        <w:rPr>
          <w:sz w:val="26"/>
          <w:szCs w:val="26"/>
        </w:rPr>
        <w:t>о</w:t>
      </w:r>
      <w:r w:rsidR="005D1CCF">
        <w:rPr>
          <w:sz w:val="26"/>
          <w:szCs w:val="26"/>
        </w:rPr>
        <w:t xml:space="preserve"> рассматриваемом</w:t>
      </w:r>
      <w:r w:rsidR="00F44B87" w:rsidRPr="00B91B5A">
        <w:rPr>
          <w:sz w:val="26"/>
          <w:szCs w:val="26"/>
        </w:rPr>
        <w:t xml:space="preserve"> электронном аукционе</w:t>
      </w:r>
      <w:r w:rsidR="001027D8">
        <w:rPr>
          <w:sz w:val="26"/>
          <w:szCs w:val="26"/>
        </w:rPr>
        <w:t xml:space="preserve"> </w:t>
      </w:r>
      <w:r w:rsidR="00F44B87" w:rsidRPr="00B91B5A">
        <w:rPr>
          <w:sz w:val="26"/>
          <w:szCs w:val="26"/>
        </w:rPr>
        <w:t xml:space="preserve"> </w:t>
      </w:r>
      <w:r w:rsidR="0061272B">
        <w:rPr>
          <w:sz w:val="26"/>
          <w:szCs w:val="26"/>
        </w:rPr>
        <w:t xml:space="preserve">(далее – </w:t>
      </w:r>
      <w:r>
        <w:rPr>
          <w:sz w:val="26"/>
          <w:szCs w:val="26"/>
        </w:rPr>
        <w:t xml:space="preserve">Извещение; </w:t>
      </w:r>
      <w:r w:rsidR="0061272B">
        <w:rPr>
          <w:sz w:val="26"/>
          <w:szCs w:val="26"/>
        </w:rPr>
        <w:t xml:space="preserve">Документация) </w:t>
      </w:r>
      <w:r w:rsidR="00F37ADF" w:rsidRPr="00B91B5A">
        <w:rPr>
          <w:sz w:val="26"/>
          <w:szCs w:val="26"/>
        </w:rPr>
        <w:t>утвержден</w:t>
      </w:r>
      <w:r>
        <w:rPr>
          <w:sz w:val="26"/>
          <w:szCs w:val="26"/>
        </w:rPr>
        <w:t>ы</w:t>
      </w:r>
      <w:r w:rsidR="00F37ADF" w:rsidRPr="00B91B5A">
        <w:rPr>
          <w:sz w:val="26"/>
          <w:szCs w:val="26"/>
        </w:rPr>
        <w:t xml:space="preserve"> </w:t>
      </w:r>
      <w:r w:rsidR="00A43172">
        <w:rPr>
          <w:sz w:val="26"/>
          <w:szCs w:val="26"/>
        </w:rPr>
        <w:t>Постановлением Администрации Кулотинского городского поселения от 09</w:t>
      </w:r>
      <w:r w:rsidR="00E5474A" w:rsidRPr="00B91B5A">
        <w:rPr>
          <w:sz w:val="26"/>
          <w:szCs w:val="26"/>
        </w:rPr>
        <w:t>.</w:t>
      </w:r>
      <w:r>
        <w:rPr>
          <w:sz w:val="26"/>
          <w:szCs w:val="26"/>
        </w:rPr>
        <w:t>1</w:t>
      </w:r>
      <w:r w:rsidR="00A43172">
        <w:rPr>
          <w:sz w:val="26"/>
          <w:szCs w:val="26"/>
        </w:rPr>
        <w:t>0.</w:t>
      </w:r>
      <w:r w:rsidR="005D0717">
        <w:rPr>
          <w:sz w:val="26"/>
          <w:szCs w:val="26"/>
        </w:rPr>
        <w:t>20</w:t>
      </w:r>
      <w:r w:rsidR="00A43172">
        <w:rPr>
          <w:sz w:val="26"/>
          <w:szCs w:val="26"/>
        </w:rPr>
        <w:t xml:space="preserve">17 № </w:t>
      </w:r>
      <w:r>
        <w:rPr>
          <w:sz w:val="26"/>
          <w:szCs w:val="26"/>
        </w:rPr>
        <w:t>221</w:t>
      </w:r>
      <w:r w:rsidR="00827D5F">
        <w:rPr>
          <w:sz w:val="26"/>
          <w:szCs w:val="26"/>
        </w:rPr>
        <w:t xml:space="preserve">, </w:t>
      </w:r>
      <w:r w:rsidR="005E5A2B">
        <w:rPr>
          <w:sz w:val="26"/>
          <w:szCs w:val="26"/>
        </w:rPr>
        <w:t>подписанным</w:t>
      </w:r>
      <w:r w:rsidR="005D0717">
        <w:rPr>
          <w:sz w:val="26"/>
          <w:szCs w:val="26"/>
        </w:rPr>
        <w:t xml:space="preserve"> – </w:t>
      </w:r>
      <w:r w:rsidR="00F066B6">
        <w:rPr>
          <w:sz w:val="26"/>
          <w:szCs w:val="26"/>
        </w:rPr>
        <w:t>«…»</w:t>
      </w:r>
      <w:r w:rsidR="00827D5F" w:rsidRPr="00827D5F">
        <w:rPr>
          <w:sz w:val="26"/>
          <w:szCs w:val="26"/>
        </w:rPr>
        <w:t xml:space="preserve"> </w:t>
      </w:r>
      <w:r w:rsidR="00827D5F">
        <w:rPr>
          <w:sz w:val="26"/>
          <w:szCs w:val="26"/>
        </w:rPr>
        <w:t>(далее – Постановление</w:t>
      </w:r>
      <w:r w:rsidR="007A3260">
        <w:rPr>
          <w:sz w:val="26"/>
          <w:szCs w:val="26"/>
        </w:rPr>
        <w:t xml:space="preserve"> № 221</w:t>
      </w:r>
      <w:r w:rsidR="00827D5F">
        <w:rPr>
          <w:sz w:val="26"/>
          <w:szCs w:val="26"/>
        </w:rPr>
        <w:t>).</w:t>
      </w:r>
    </w:p>
    <w:p w:rsidR="00827D5F" w:rsidRDefault="00827D5F" w:rsidP="00827D5F">
      <w:pPr>
        <w:ind w:firstLine="540"/>
        <w:jc w:val="both"/>
        <w:rPr>
          <w:sz w:val="26"/>
          <w:szCs w:val="26"/>
        </w:rPr>
      </w:pPr>
      <w:r>
        <w:rPr>
          <w:sz w:val="26"/>
          <w:szCs w:val="26"/>
        </w:rPr>
        <w:t xml:space="preserve">1. </w:t>
      </w:r>
      <w:r w:rsidRPr="00BD1D34">
        <w:rPr>
          <w:sz w:val="26"/>
          <w:szCs w:val="26"/>
        </w:rPr>
        <w:t>В соответствии с пунктом 3.1 Документации предметом рассматриваемого электронного аукциона является выполнение работ по капитальному ремонту многоквартирного дома по адресу: Новгородская область, Окуловский район, р.п. Кулот</w:t>
      </w:r>
      <w:r>
        <w:rPr>
          <w:sz w:val="26"/>
          <w:szCs w:val="26"/>
        </w:rPr>
        <w:t>ино, проспект Коммунаров, д.1 (2</w:t>
      </w:r>
      <w:r w:rsidRPr="00BD1D34">
        <w:rPr>
          <w:sz w:val="26"/>
          <w:szCs w:val="26"/>
        </w:rPr>
        <w:t xml:space="preserve"> этап – капитальный ремонт </w:t>
      </w:r>
      <w:r>
        <w:rPr>
          <w:sz w:val="26"/>
          <w:szCs w:val="26"/>
        </w:rPr>
        <w:t>3 этажа</w:t>
      </w:r>
      <w:r w:rsidRPr="00BD1D34">
        <w:rPr>
          <w:sz w:val="26"/>
          <w:szCs w:val="26"/>
        </w:rPr>
        <w:t>).</w:t>
      </w:r>
    </w:p>
    <w:p w:rsidR="00827D5F" w:rsidRPr="00BD1D34" w:rsidRDefault="00827D5F" w:rsidP="00426ECC">
      <w:pPr>
        <w:suppressAutoHyphens w:val="0"/>
        <w:autoSpaceDE w:val="0"/>
        <w:autoSpaceDN w:val="0"/>
        <w:adjustRightInd w:val="0"/>
        <w:ind w:firstLine="540"/>
        <w:jc w:val="both"/>
        <w:rPr>
          <w:sz w:val="26"/>
          <w:szCs w:val="26"/>
        </w:rPr>
      </w:pPr>
      <w:r w:rsidRPr="00BD1D34">
        <w:rPr>
          <w:sz w:val="26"/>
          <w:szCs w:val="26"/>
        </w:rPr>
        <w:t xml:space="preserve">Согласно положениям Градостроительного кодекса Российской Федерации (далее - ГрК) к объектам капитального строительства относятся </w:t>
      </w:r>
      <w:r w:rsidRPr="00BD1D34">
        <w:rPr>
          <w:sz w:val="26"/>
          <w:szCs w:val="26"/>
          <w:lang w:eastAsia="ru-RU"/>
        </w:rPr>
        <w:t xml:space="preserve">здания, строения, сооружения, объекты, строительство которых не завершено </w:t>
      </w:r>
      <w:r w:rsidRPr="00BD1D34">
        <w:rPr>
          <w:sz w:val="26"/>
          <w:szCs w:val="26"/>
        </w:rPr>
        <w:t xml:space="preserve"> (пункт  10  статьи 1 ГрК).</w:t>
      </w:r>
    </w:p>
    <w:p w:rsidR="00827D5F" w:rsidRDefault="00827D5F" w:rsidP="00827D5F">
      <w:pPr>
        <w:ind w:firstLine="540"/>
        <w:jc w:val="both"/>
        <w:rPr>
          <w:sz w:val="26"/>
          <w:szCs w:val="26"/>
        </w:rPr>
      </w:pPr>
      <w:r w:rsidRPr="00BD1D34">
        <w:rPr>
          <w:sz w:val="26"/>
          <w:szCs w:val="26"/>
        </w:rPr>
        <w:t>Сог</w:t>
      </w:r>
      <w:r>
        <w:rPr>
          <w:sz w:val="26"/>
          <w:szCs w:val="26"/>
        </w:rPr>
        <w:t>ласно пункту 14.2 статьи 1 ГрК</w:t>
      </w:r>
      <w:r w:rsidRPr="00BD1D34">
        <w:rPr>
          <w:sz w:val="26"/>
          <w:szCs w:val="26"/>
        </w:rPr>
        <w:t xml:space="preserve"> </w:t>
      </w:r>
      <w:r>
        <w:rPr>
          <w:sz w:val="26"/>
          <w:szCs w:val="26"/>
          <w:lang w:eastAsia="ru-RU"/>
        </w:rPr>
        <w:t xml:space="preserve">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27D5F" w:rsidRPr="006040D5" w:rsidRDefault="00827D5F" w:rsidP="00426ECC">
      <w:pPr>
        <w:pStyle w:val="a5"/>
        <w:spacing w:after="0"/>
        <w:ind w:firstLine="540"/>
        <w:jc w:val="both"/>
        <w:rPr>
          <w:sz w:val="26"/>
          <w:szCs w:val="26"/>
        </w:rPr>
      </w:pPr>
      <w:r w:rsidRPr="006040D5">
        <w:rPr>
          <w:sz w:val="26"/>
          <w:szCs w:val="26"/>
        </w:rPr>
        <w:t>Согласно части 1 статьи 52 ГрК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827D5F" w:rsidRPr="006040D5" w:rsidRDefault="00827D5F" w:rsidP="00426ECC">
      <w:pPr>
        <w:suppressAutoHyphens w:val="0"/>
        <w:autoSpaceDE w:val="0"/>
        <w:autoSpaceDN w:val="0"/>
        <w:adjustRightInd w:val="0"/>
        <w:ind w:firstLine="540"/>
        <w:jc w:val="both"/>
        <w:rPr>
          <w:sz w:val="26"/>
          <w:szCs w:val="26"/>
          <w:lang w:eastAsia="ru-RU"/>
        </w:rPr>
      </w:pPr>
      <w:r w:rsidRPr="006040D5">
        <w:rPr>
          <w:sz w:val="26"/>
          <w:szCs w:val="26"/>
        </w:rPr>
        <w:t xml:space="preserve">Согласно части 2 статьи 52 ГрК </w:t>
      </w:r>
      <w:r w:rsidRPr="006040D5">
        <w:rPr>
          <w:sz w:val="26"/>
          <w:szCs w:val="26"/>
          <w:lang w:eastAsia="ru-RU"/>
        </w:rPr>
        <w:t>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827D5F" w:rsidRPr="006040D5" w:rsidRDefault="00827D5F" w:rsidP="00426ECC">
      <w:pPr>
        <w:suppressAutoHyphens w:val="0"/>
        <w:autoSpaceDE w:val="0"/>
        <w:autoSpaceDN w:val="0"/>
        <w:adjustRightInd w:val="0"/>
        <w:ind w:firstLine="540"/>
        <w:jc w:val="both"/>
        <w:rPr>
          <w:bCs/>
          <w:sz w:val="26"/>
          <w:szCs w:val="26"/>
          <w:lang w:eastAsia="ru-RU"/>
        </w:rPr>
      </w:pPr>
      <w:r w:rsidRPr="006040D5">
        <w:rPr>
          <w:sz w:val="26"/>
          <w:szCs w:val="26"/>
        </w:rPr>
        <w:t xml:space="preserve">В соответствии с частью 2.1 статьи 52 ГрК, </w:t>
      </w:r>
      <w:r w:rsidRPr="006040D5">
        <w:rPr>
          <w:bCs/>
          <w:sz w:val="26"/>
          <w:szCs w:val="26"/>
          <w:lang w:eastAsia="ru-RU"/>
        </w:rPr>
        <w:t>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827D5F" w:rsidRPr="006040D5" w:rsidRDefault="00827D5F" w:rsidP="00426ECC">
      <w:pPr>
        <w:suppressAutoHyphens w:val="0"/>
        <w:autoSpaceDE w:val="0"/>
        <w:autoSpaceDN w:val="0"/>
        <w:adjustRightInd w:val="0"/>
        <w:ind w:firstLine="540"/>
        <w:jc w:val="both"/>
        <w:rPr>
          <w:sz w:val="26"/>
          <w:szCs w:val="26"/>
        </w:rPr>
      </w:pPr>
      <w:r w:rsidRPr="006040D5">
        <w:rPr>
          <w:sz w:val="26"/>
          <w:szCs w:val="26"/>
        </w:rPr>
        <w:lastRenderedPageBreak/>
        <w:t>Таким образом, для выполнения работ по капитальному ремонту объе</w:t>
      </w:r>
      <w:r>
        <w:rPr>
          <w:sz w:val="26"/>
          <w:szCs w:val="26"/>
        </w:rPr>
        <w:t xml:space="preserve">ктов капитального строительства </w:t>
      </w:r>
      <w:r w:rsidRPr="006040D5">
        <w:rPr>
          <w:sz w:val="26"/>
          <w:szCs w:val="26"/>
        </w:rPr>
        <w:t xml:space="preserve">участник закупки должен быть членом </w:t>
      </w:r>
      <w:r w:rsidRPr="006040D5">
        <w:rPr>
          <w:bCs/>
          <w:sz w:val="26"/>
          <w:szCs w:val="26"/>
          <w:lang w:eastAsia="ru-RU"/>
        </w:rPr>
        <w:t xml:space="preserve">саморегулируемой организации (далее – СРО) </w:t>
      </w:r>
      <w:r w:rsidRPr="006040D5">
        <w:rPr>
          <w:sz w:val="26"/>
          <w:szCs w:val="26"/>
        </w:rPr>
        <w:t>в сфере строительства,</w:t>
      </w:r>
      <w:r w:rsidR="005E5A2B">
        <w:rPr>
          <w:sz w:val="26"/>
          <w:szCs w:val="26"/>
        </w:rPr>
        <w:t xml:space="preserve"> реконструкции</w:t>
      </w:r>
      <w:r w:rsidR="005E5A2B" w:rsidRPr="006040D5">
        <w:rPr>
          <w:sz w:val="26"/>
          <w:szCs w:val="26"/>
        </w:rPr>
        <w:t xml:space="preserve"> объектов капитального строи</w:t>
      </w:r>
      <w:r w:rsidR="005E5A2B">
        <w:rPr>
          <w:sz w:val="26"/>
          <w:szCs w:val="26"/>
        </w:rPr>
        <w:t>тельства, а также их капитального</w:t>
      </w:r>
      <w:r w:rsidR="005E5A2B" w:rsidRPr="006040D5">
        <w:rPr>
          <w:sz w:val="26"/>
          <w:szCs w:val="26"/>
        </w:rPr>
        <w:t xml:space="preserve"> ремонт</w:t>
      </w:r>
      <w:r w:rsidR="005E5A2B">
        <w:rPr>
          <w:sz w:val="26"/>
          <w:szCs w:val="26"/>
        </w:rPr>
        <w:t>а</w:t>
      </w:r>
      <w:r w:rsidRPr="006040D5">
        <w:rPr>
          <w:sz w:val="26"/>
          <w:szCs w:val="26"/>
        </w:rPr>
        <w:t xml:space="preserve"> за исключением предусмотренных законом случаев (часть 2.1 статьи 52 ГрК).</w:t>
      </w:r>
    </w:p>
    <w:p w:rsidR="00827D5F" w:rsidRPr="0060720C" w:rsidRDefault="00827D5F" w:rsidP="00426ECC">
      <w:pPr>
        <w:ind w:firstLine="540"/>
        <w:jc w:val="both"/>
        <w:rPr>
          <w:sz w:val="26"/>
          <w:szCs w:val="26"/>
        </w:rPr>
      </w:pPr>
      <w:r w:rsidRPr="0060720C">
        <w:rPr>
          <w:sz w:val="26"/>
          <w:szCs w:val="26"/>
        </w:rPr>
        <w:t>В соответствии с пунктом 1 части 1 статьи 31 Закона о контрактной системе при осуществлении закупки заказчик устанавливает требование о соответствии участников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827D5F" w:rsidRDefault="00827D5F" w:rsidP="00426ECC">
      <w:pPr>
        <w:ind w:firstLine="540"/>
        <w:jc w:val="both"/>
        <w:rPr>
          <w:sz w:val="26"/>
          <w:szCs w:val="26"/>
        </w:rPr>
      </w:pPr>
      <w:r>
        <w:rPr>
          <w:sz w:val="26"/>
          <w:szCs w:val="26"/>
        </w:rPr>
        <w:t>В соответствии с частью 5 статьи 31 Закона о контрактной системе и</w:t>
      </w:r>
      <w:r w:rsidRPr="004077B7">
        <w:rPr>
          <w:sz w:val="26"/>
          <w:szCs w:val="26"/>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4F653A" w:rsidRPr="004F653A" w:rsidRDefault="00827D5F" w:rsidP="00072FEB">
      <w:pPr>
        <w:widowControl w:val="0"/>
        <w:autoSpaceDE w:val="0"/>
        <w:ind w:firstLine="540"/>
        <w:jc w:val="both"/>
        <w:rPr>
          <w:sz w:val="26"/>
          <w:szCs w:val="26"/>
        </w:rPr>
      </w:pPr>
      <w:r w:rsidRPr="0095084A">
        <w:rPr>
          <w:rFonts w:eastAsia="Calibri"/>
          <w:sz w:val="26"/>
          <w:szCs w:val="26"/>
          <w:lang w:eastAsia="en-US"/>
        </w:rPr>
        <w:t xml:space="preserve">Муниципальным заказчиком – Администрацией </w:t>
      </w:r>
      <w:r w:rsidRPr="0095084A">
        <w:rPr>
          <w:sz w:val="26"/>
          <w:szCs w:val="26"/>
        </w:rPr>
        <w:t xml:space="preserve">в </w:t>
      </w:r>
      <w:r w:rsidR="006421D2">
        <w:rPr>
          <w:sz w:val="26"/>
          <w:szCs w:val="26"/>
        </w:rPr>
        <w:t>пункте</w:t>
      </w:r>
      <w:r w:rsidRPr="0095084A">
        <w:rPr>
          <w:sz w:val="26"/>
          <w:szCs w:val="26"/>
        </w:rPr>
        <w:t xml:space="preserve"> </w:t>
      </w:r>
      <w:r w:rsidR="005E5A2B">
        <w:rPr>
          <w:sz w:val="26"/>
          <w:szCs w:val="26"/>
        </w:rPr>
        <w:t xml:space="preserve">9.3.1. </w:t>
      </w:r>
      <w:r w:rsidRPr="0095084A">
        <w:rPr>
          <w:sz w:val="26"/>
          <w:szCs w:val="26"/>
        </w:rPr>
        <w:t xml:space="preserve">Документации </w:t>
      </w:r>
      <w:r w:rsidR="006421D2">
        <w:rPr>
          <w:rFonts w:eastAsia="Calibri"/>
          <w:sz w:val="26"/>
          <w:szCs w:val="26"/>
          <w:lang w:eastAsia="en-US"/>
        </w:rPr>
        <w:t xml:space="preserve">установлены </w:t>
      </w:r>
      <w:r w:rsidR="00072FEB">
        <w:rPr>
          <w:rFonts w:eastAsia="Calibri"/>
          <w:sz w:val="26"/>
          <w:szCs w:val="26"/>
          <w:lang w:eastAsia="en-US"/>
        </w:rPr>
        <w:t xml:space="preserve">единые </w:t>
      </w:r>
      <w:r w:rsidR="004F653A">
        <w:rPr>
          <w:rFonts w:eastAsia="Calibri"/>
          <w:sz w:val="26"/>
          <w:szCs w:val="26"/>
          <w:lang w:eastAsia="en-US"/>
        </w:rPr>
        <w:t>требования к участникам закупки</w:t>
      </w:r>
      <w:r w:rsidR="00072FEB">
        <w:rPr>
          <w:rFonts w:eastAsia="Calibri"/>
          <w:sz w:val="26"/>
          <w:szCs w:val="26"/>
          <w:lang w:eastAsia="en-US"/>
        </w:rPr>
        <w:t xml:space="preserve">, в том числе требования о соответствии участников закупки </w:t>
      </w:r>
      <w:r w:rsidR="004F653A" w:rsidRPr="004F653A">
        <w:rPr>
          <w:sz w:val="26"/>
          <w:szCs w:val="26"/>
        </w:rPr>
        <w:t>требованиям, установленным в соответствии с частью 2 статьи 52 и частью 3 статьи  55.8   Градостроительного кодекса Российской Федерации к лицам, осуществляющим выполнение Работ:</w:t>
      </w:r>
    </w:p>
    <w:p w:rsidR="006421D2" w:rsidRPr="004F653A" w:rsidRDefault="004F653A" w:rsidP="004F653A">
      <w:pPr>
        <w:widowControl w:val="0"/>
        <w:autoSpaceDE w:val="0"/>
        <w:ind w:firstLine="540"/>
        <w:jc w:val="both"/>
        <w:rPr>
          <w:rFonts w:eastAsia="Calibri"/>
          <w:sz w:val="26"/>
          <w:szCs w:val="26"/>
          <w:lang w:eastAsia="en-US"/>
        </w:rPr>
      </w:pPr>
      <w:r w:rsidRPr="004F653A">
        <w:rPr>
          <w:sz w:val="26"/>
          <w:szCs w:val="26"/>
        </w:rPr>
        <w:t xml:space="preserve">- работы должны </w:t>
      </w:r>
      <w:r w:rsidRPr="004F653A">
        <w:rPr>
          <w:sz w:val="26"/>
          <w:szCs w:val="26"/>
          <w:lang w:eastAsia="ru-RU"/>
        </w:rPr>
        <w:t xml:space="preserve">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за исключением участников, указанных в частях 2.1 и 2.2 статьи 52 </w:t>
      </w:r>
      <w:r w:rsidRPr="004F653A">
        <w:rPr>
          <w:sz w:val="26"/>
          <w:szCs w:val="26"/>
        </w:rPr>
        <w:t>Градостроительного кодекса Российской Федерации</w:t>
      </w:r>
      <w:r w:rsidRPr="004F653A">
        <w:rPr>
          <w:sz w:val="26"/>
          <w:szCs w:val="26"/>
          <w:lang w:eastAsia="ru-RU"/>
        </w:rPr>
        <w:t>.</w:t>
      </w:r>
    </w:p>
    <w:p w:rsidR="00827D5F" w:rsidRDefault="00827D5F" w:rsidP="00426ECC">
      <w:pPr>
        <w:widowControl w:val="0"/>
        <w:autoSpaceDE w:val="0"/>
        <w:ind w:firstLine="540"/>
        <w:jc w:val="both"/>
        <w:rPr>
          <w:sz w:val="26"/>
          <w:szCs w:val="26"/>
          <w:u w:val="single"/>
          <w:lang w:eastAsia="ru-RU"/>
        </w:rPr>
      </w:pPr>
      <w:r>
        <w:rPr>
          <w:sz w:val="26"/>
          <w:szCs w:val="26"/>
          <w:lang w:eastAsia="ru-RU"/>
        </w:rPr>
        <w:t xml:space="preserve">Однако согласно пункту 13.1.1. Извещения требование </w:t>
      </w:r>
      <w:r w:rsidRPr="005E5A2B">
        <w:rPr>
          <w:sz w:val="26"/>
          <w:szCs w:val="26"/>
          <w:lang w:eastAsia="ru-RU"/>
        </w:rPr>
        <w:t xml:space="preserve">о </w:t>
      </w:r>
      <w:r w:rsidR="005E5A2B">
        <w:rPr>
          <w:sz w:val="26"/>
          <w:szCs w:val="26"/>
          <w:lang w:eastAsia="ru-RU"/>
        </w:rPr>
        <w:t>членстве</w:t>
      </w:r>
      <w:r>
        <w:rPr>
          <w:sz w:val="26"/>
          <w:szCs w:val="26"/>
          <w:lang w:eastAsia="ru-RU"/>
        </w:rPr>
        <w:t xml:space="preserve"> </w:t>
      </w:r>
      <w:r w:rsidR="005E5A2B">
        <w:rPr>
          <w:sz w:val="26"/>
          <w:szCs w:val="26"/>
          <w:lang w:eastAsia="ru-RU"/>
        </w:rPr>
        <w:t>участников</w:t>
      </w:r>
      <w:r>
        <w:rPr>
          <w:sz w:val="26"/>
          <w:szCs w:val="26"/>
          <w:lang w:eastAsia="ru-RU"/>
        </w:rPr>
        <w:t xml:space="preserve"> закупки</w:t>
      </w:r>
      <w:r w:rsidR="005E5A2B">
        <w:rPr>
          <w:sz w:val="26"/>
          <w:szCs w:val="26"/>
          <w:lang w:eastAsia="ru-RU"/>
        </w:rPr>
        <w:t xml:space="preserve"> в СРО  в сфере </w:t>
      </w:r>
      <w:r w:rsidR="005E5A2B" w:rsidRPr="006040D5">
        <w:rPr>
          <w:sz w:val="26"/>
          <w:szCs w:val="26"/>
        </w:rPr>
        <w:t>строительства,</w:t>
      </w:r>
      <w:r w:rsidR="005E5A2B">
        <w:rPr>
          <w:sz w:val="26"/>
          <w:szCs w:val="26"/>
        </w:rPr>
        <w:t xml:space="preserve"> реконструкции</w:t>
      </w:r>
      <w:r w:rsidR="005E5A2B" w:rsidRPr="006040D5">
        <w:rPr>
          <w:sz w:val="26"/>
          <w:szCs w:val="26"/>
        </w:rPr>
        <w:t xml:space="preserve"> объектов капитального строи</w:t>
      </w:r>
      <w:r w:rsidR="005E5A2B">
        <w:rPr>
          <w:sz w:val="26"/>
          <w:szCs w:val="26"/>
        </w:rPr>
        <w:t>тельства, а также их капитального</w:t>
      </w:r>
      <w:r w:rsidR="005E5A2B" w:rsidRPr="006040D5">
        <w:rPr>
          <w:sz w:val="26"/>
          <w:szCs w:val="26"/>
        </w:rPr>
        <w:t xml:space="preserve"> ремонт</w:t>
      </w:r>
      <w:r w:rsidR="005E5A2B">
        <w:rPr>
          <w:sz w:val="26"/>
          <w:szCs w:val="26"/>
        </w:rPr>
        <w:t>а</w:t>
      </w:r>
      <w:r w:rsidR="005E5A2B">
        <w:rPr>
          <w:sz w:val="26"/>
          <w:szCs w:val="26"/>
          <w:lang w:eastAsia="ru-RU"/>
        </w:rPr>
        <w:t xml:space="preserve"> </w:t>
      </w:r>
      <w:r w:rsidRPr="0095084A">
        <w:rPr>
          <w:sz w:val="26"/>
          <w:szCs w:val="26"/>
          <w:u w:val="single"/>
          <w:lang w:eastAsia="ru-RU"/>
        </w:rPr>
        <w:t>не установлено.</w:t>
      </w:r>
    </w:p>
    <w:p w:rsidR="00827D5F" w:rsidRPr="0095084A" w:rsidRDefault="00827D5F" w:rsidP="00426ECC">
      <w:pPr>
        <w:suppressAutoHyphens w:val="0"/>
        <w:autoSpaceDE w:val="0"/>
        <w:autoSpaceDN w:val="0"/>
        <w:adjustRightInd w:val="0"/>
        <w:ind w:firstLine="540"/>
        <w:jc w:val="both"/>
        <w:rPr>
          <w:sz w:val="26"/>
          <w:szCs w:val="26"/>
        </w:rPr>
      </w:pPr>
      <w:r>
        <w:rPr>
          <w:sz w:val="26"/>
          <w:szCs w:val="26"/>
        </w:rPr>
        <w:t>Таким образом, в Извещении и Документации, содержится противо</w:t>
      </w:r>
      <w:r w:rsidR="005E5A2B">
        <w:rPr>
          <w:sz w:val="26"/>
          <w:szCs w:val="26"/>
        </w:rPr>
        <w:t xml:space="preserve">речивая информация относительно </w:t>
      </w:r>
      <w:r w:rsidR="005E5A2B">
        <w:rPr>
          <w:sz w:val="26"/>
          <w:szCs w:val="26"/>
          <w:lang w:eastAsia="ru-RU"/>
        </w:rPr>
        <w:t>соответствия участников</w:t>
      </w:r>
      <w:r>
        <w:rPr>
          <w:sz w:val="26"/>
          <w:szCs w:val="26"/>
          <w:lang w:eastAsia="ru-RU"/>
        </w:rPr>
        <w:t xml:space="preserve"> закупки требованиям, установленным в соответствии с законодательством Российской Федерации</w:t>
      </w:r>
      <w:r>
        <w:rPr>
          <w:sz w:val="26"/>
          <w:szCs w:val="26"/>
        </w:rPr>
        <w:t xml:space="preserve">, что вводит </w:t>
      </w:r>
      <w:r w:rsidR="005E5A2B">
        <w:rPr>
          <w:sz w:val="26"/>
          <w:szCs w:val="26"/>
        </w:rPr>
        <w:t>их</w:t>
      </w:r>
      <w:r w:rsidR="006421D2">
        <w:rPr>
          <w:sz w:val="26"/>
          <w:szCs w:val="26"/>
        </w:rPr>
        <w:t xml:space="preserve"> в</w:t>
      </w:r>
      <w:r w:rsidR="005E5A2B">
        <w:rPr>
          <w:sz w:val="26"/>
          <w:szCs w:val="26"/>
        </w:rPr>
        <w:t xml:space="preserve"> </w:t>
      </w:r>
      <w:r>
        <w:rPr>
          <w:sz w:val="26"/>
          <w:szCs w:val="26"/>
        </w:rPr>
        <w:t>заблуждение и не позволяет определить действительные потребности заказчика в товарах, работ и услугах.</w:t>
      </w:r>
    </w:p>
    <w:p w:rsidR="00827D5F" w:rsidRDefault="00827D5F" w:rsidP="00426ECC">
      <w:pPr>
        <w:ind w:firstLine="540"/>
        <w:jc w:val="both"/>
        <w:rPr>
          <w:sz w:val="26"/>
          <w:szCs w:val="26"/>
        </w:rPr>
      </w:pPr>
      <w:r w:rsidRPr="00E74E42">
        <w:rPr>
          <w:sz w:val="26"/>
          <w:szCs w:val="26"/>
        </w:rPr>
        <w:t>Таким образом, в действиях</w:t>
      </w:r>
      <w:r>
        <w:rPr>
          <w:sz w:val="26"/>
          <w:szCs w:val="26"/>
        </w:rPr>
        <w:t xml:space="preserve"> муниципального</w:t>
      </w:r>
      <w:r w:rsidRPr="00E74E42">
        <w:rPr>
          <w:sz w:val="26"/>
          <w:szCs w:val="26"/>
        </w:rPr>
        <w:t xml:space="preserve"> заказчика –</w:t>
      </w:r>
      <w:r>
        <w:rPr>
          <w:sz w:val="26"/>
          <w:szCs w:val="26"/>
        </w:rPr>
        <w:t xml:space="preserve"> Администрации </w:t>
      </w:r>
      <w:r w:rsidRPr="00E74E42">
        <w:rPr>
          <w:sz w:val="26"/>
          <w:szCs w:val="26"/>
        </w:rPr>
        <w:t>содерж</w:t>
      </w:r>
      <w:r>
        <w:rPr>
          <w:sz w:val="26"/>
          <w:szCs w:val="26"/>
        </w:rPr>
        <w:t>и</w:t>
      </w:r>
      <w:r w:rsidRPr="00E74E42">
        <w:rPr>
          <w:sz w:val="26"/>
          <w:szCs w:val="26"/>
        </w:rPr>
        <w:t>тся нарушения</w:t>
      </w:r>
      <w:r>
        <w:rPr>
          <w:sz w:val="26"/>
          <w:szCs w:val="26"/>
        </w:rPr>
        <w:t xml:space="preserve"> пункта 1 части 1 статьи 31,</w:t>
      </w:r>
      <w:r w:rsidRPr="00E74E42">
        <w:rPr>
          <w:sz w:val="26"/>
          <w:szCs w:val="26"/>
        </w:rPr>
        <w:t xml:space="preserve"> </w:t>
      </w:r>
      <w:r>
        <w:rPr>
          <w:sz w:val="26"/>
          <w:szCs w:val="26"/>
        </w:rPr>
        <w:t xml:space="preserve">части 5 статьи 31 </w:t>
      </w:r>
      <w:r w:rsidRPr="00E74E42">
        <w:rPr>
          <w:sz w:val="26"/>
          <w:szCs w:val="26"/>
        </w:rPr>
        <w:t>Закона о контрактной системе,</w:t>
      </w:r>
      <w:r>
        <w:rPr>
          <w:sz w:val="26"/>
          <w:szCs w:val="26"/>
        </w:rPr>
        <w:t xml:space="preserve"> </w:t>
      </w:r>
      <w:r w:rsidRPr="00E74E42">
        <w:rPr>
          <w:sz w:val="26"/>
          <w:szCs w:val="26"/>
        </w:rPr>
        <w:t>выразившиеся в неустановлении</w:t>
      </w:r>
      <w:r>
        <w:rPr>
          <w:sz w:val="26"/>
          <w:szCs w:val="26"/>
        </w:rPr>
        <w:t xml:space="preserve"> в </w:t>
      </w:r>
      <w:r w:rsidR="006421D2">
        <w:rPr>
          <w:sz w:val="26"/>
          <w:szCs w:val="26"/>
        </w:rPr>
        <w:t>извещении о проведении электронного аукциона</w:t>
      </w:r>
      <w:r>
        <w:rPr>
          <w:sz w:val="26"/>
          <w:szCs w:val="26"/>
        </w:rPr>
        <w:t xml:space="preserve"> требования к участникам</w:t>
      </w:r>
      <w:r w:rsidR="004F653A">
        <w:rPr>
          <w:sz w:val="26"/>
          <w:szCs w:val="26"/>
        </w:rPr>
        <w:t xml:space="preserve"> закупки для лиц, осуществляющих</w:t>
      </w:r>
      <w:r>
        <w:rPr>
          <w:sz w:val="26"/>
          <w:szCs w:val="26"/>
        </w:rPr>
        <w:t xml:space="preserve"> капитальный ремонт объектов капитального строительства.</w:t>
      </w:r>
    </w:p>
    <w:p w:rsidR="00827D5F" w:rsidRDefault="00B02001" w:rsidP="00426ECC">
      <w:pPr>
        <w:ind w:firstLine="540"/>
        <w:jc w:val="both"/>
        <w:rPr>
          <w:sz w:val="26"/>
          <w:szCs w:val="26"/>
        </w:rPr>
      </w:pPr>
      <w:r>
        <w:rPr>
          <w:sz w:val="26"/>
          <w:szCs w:val="26"/>
        </w:rPr>
        <w:t>Следовательно д</w:t>
      </w:r>
      <w:r w:rsidR="00827D5F">
        <w:rPr>
          <w:sz w:val="26"/>
          <w:szCs w:val="26"/>
        </w:rPr>
        <w:t>овод подателя Жалобы нашел свое подтверждение.</w:t>
      </w:r>
    </w:p>
    <w:p w:rsidR="00426ECC" w:rsidRDefault="00827D5F" w:rsidP="006421D2">
      <w:pPr>
        <w:widowControl w:val="0"/>
        <w:autoSpaceDE w:val="0"/>
        <w:autoSpaceDN w:val="0"/>
        <w:adjustRightInd w:val="0"/>
        <w:ind w:firstLine="720"/>
        <w:jc w:val="both"/>
        <w:rPr>
          <w:sz w:val="26"/>
          <w:szCs w:val="26"/>
        </w:rPr>
      </w:pPr>
      <w:r>
        <w:rPr>
          <w:sz w:val="26"/>
          <w:szCs w:val="26"/>
        </w:rPr>
        <w:t>2. В соответствии с частью 4 статьи 64 Закона о контрактной системе к д</w:t>
      </w:r>
      <w:r w:rsidRPr="00DB2BE9">
        <w:rPr>
          <w:sz w:val="26"/>
          <w:szCs w:val="26"/>
        </w:rPr>
        <w:t>окументации об электронном аукционе прилагается проект контракта, который является неотъемлемой частью этой документации</w:t>
      </w:r>
      <w:r>
        <w:rPr>
          <w:sz w:val="26"/>
          <w:szCs w:val="26"/>
        </w:rPr>
        <w:t>.</w:t>
      </w:r>
    </w:p>
    <w:p w:rsidR="00827D5F" w:rsidRDefault="00827D5F" w:rsidP="00426ECC">
      <w:pPr>
        <w:widowControl w:val="0"/>
        <w:autoSpaceDE w:val="0"/>
        <w:autoSpaceDN w:val="0"/>
        <w:adjustRightInd w:val="0"/>
        <w:ind w:firstLine="709"/>
        <w:jc w:val="both"/>
        <w:rPr>
          <w:sz w:val="26"/>
          <w:szCs w:val="26"/>
          <w:lang w:eastAsia="ru-RU"/>
        </w:rPr>
      </w:pPr>
      <w:r w:rsidRPr="002308B3">
        <w:rPr>
          <w:sz w:val="26"/>
          <w:szCs w:val="26"/>
          <w:lang w:eastAsia="ru-RU"/>
        </w:rPr>
        <w:t xml:space="preserve">Проект контракта является Приложением № </w:t>
      </w:r>
      <w:r>
        <w:rPr>
          <w:sz w:val="26"/>
          <w:szCs w:val="26"/>
          <w:lang w:eastAsia="ru-RU"/>
        </w:rPr>
        <w:t>3</w:t>
      </w:r>
      <w:r w:rsidRPr="002308B3">
        <w:rPr>
          <w:sz w:val="26"/>
          <w:szCs w:val="26"/>
          <w:lang w:eastAsia="ru-RU"/>
        </w:rPr>
        <w:t xml:space="preserve"> к Документации</w:t>
      </w:r>
      <w:r>
        <w:rPr>
          <w:sz w:val="26"/>
          <w:szCs w:val="26"/>
          <w:lang w:eastAsia="ru-RU"/>
        </w:rPr>
        <w:t xml:space="preserve"> (далее – Проект контракта).</w:t>
      </w:r>
    </w:p>
    <w:p w:rsidR="00827D5F" w:rsidRDefault="00827D5F" w:rsidP="00827D5F">
      <w:pPr>
        <w:suppressAutoHyphens w:val="0"/>
        <w:autoSpaceDE w:val="0"/>
        <w:autoSpaceDN w:val="0"/>
        <w:adjustRightInd w:val="0"/>
        <w:ind w:firstLine="709"/>
        <w:jc w:val="both"/>
        <w:rPr>
          <w:sz w:val="26"/>
          <w:szCs w:val="26"/>
          <w:lang w:eastAsia="ru-RU"/>
        </w:rPr>
      </w:pPr>
      <w:r w:rsidRPr="002308B3">
        <w:rPr>
          <w:sz w:val="26"/>
          <w:szCs w:val="26"/>
        </w:rPr>
        <w:t>В соответствии с частью 4 статьи 34 Закона о контрактной системе в</w:t>
      </w:r>
      <w:r>
        <w:rPr>
          <w:sz w:val="26"/>
          <w:szCs w:val="26"/>
          <w:lang w:eastAsia="ru-RU"/>
        </w:rPr>
        <w:t xml:space="preserve"> контракт </w:t>
      </w:r>
      <w:r w:rsidRPr="002308B3">
        <w:rPr>
          <w:sz w:val="26"/>
          <w:szCs w:val="26"/>
          <w:lang w:eastAsia="ru-RU"/>
        </w:rPr>
        <w:t>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827D5F" w:rsidRPr="00B249B1" w:rsidRDefault="00827D5F" w:rsidP="00426ECC">
      <w:pPr>
        <w:suppressAutoHyphens w:val="0"/>
        <w:autoSpaceDE w:val="0"/>
        <w:autoSpaceDN w:val="0"/>
        <w:adjustRightInd w:val="0"/>
        <w:ind w:firstLine="709"/>
        <w:jc w:val="both"/>
        <w:rPr>
          <w:rFonts w:eastAsiaTheme="minorHAnsi"/>
          <w:sz w:val="26"/>
          <w:szCs w:val="26"/>
          <w:lang w:eastAsia="en-US"/>
        </w:rPr>
      </w:pPr>
      <w:r>
        <w:rPr>
          <w:sz w:val="26"/>
          <w:szCs w:val="26"/>
          <w:lang w:eastAsia="ru-RU"/>
        </w:rPr>
        <w:t xml:space="preserve">Исходя из содержания части 5 статьи 34 </w:t>
      </w:r>
      <w:r w:rsidRPr="002308B3">
        <w:rPr>
          <w:sz w:val="26"/>
          <w:szCs w:val="26"/>
        </w:rPr>
        <w:t>Закона о контрактной системе</w:t>
      </w:r>
      <w:r>
        <w:rPr>
          <w:sz w:val="26"/>
          <w:szCs w:val="26"/>
          <w:lang w:eastAsia="ru-RU"/>
        </w:rPr>
        <w:t xml:space="preserve"> </w:t>
      </w:r>
      <w:r>
        <w:rPr>
          <w:rFonts w:eastAsiaTheme="minorHAnsi"/>
          <w:sz w:val="26"/>
          <w:szCs w:val="26"/>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w:t>
      </w:r>
      <w:r>
        <w:rPr>
          <w:rFonts w:eastAsiaTheme="minorHAnsi"/>
          <w:sz w:val="26"/>
          <w:szCs w:val="26"/>
          <w:lang w:eastAsia="en-US"/>
        </w:rPr>
        <w:lastRenderedPageBreak/>
        <w:t xml:space="preserve">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10" w:history="1">
        <w:r>
          <w:rPr>
            <w:rFonts w:eastAsiaTheme="minorHAnsi"/>
            <w:color w:val="0000FF"/>
            <w:sz w:val="26"/>
            <w:szCs w:val="26"/>
            <w:lang w:eastAsia="en-US"/>
          </w:rPr>
          <w:t>порядке</w:t>
        </w:r>
      </w:hyperlink>
      <w:r>
        <w:rPr>
          <w:rFonts w:eastAsiaTheme="minorHAnsi"/>
          <w:sz w:val="26"/>
          <w:szCs w:val="26"/>
          <w:lang w:eastAsia="en-US"/>
        </w:rPr>
        <w:t>, установленном Правительством Российской Федерации.</w:t>
      </w:r>
    </w:p>
    <w:p w:rsidR="00827D5F" w:rsidRDefault="00827D5F" w:rsidP="00827D5F">
      <w:pPr>
        <w:widowControl w:val="0"/>
        <w:autoSpaceDE w:val="0"/>
        <w:autoSpaceDN w:val="0"/>
        <w:adjustRightInd w:val="0"/>
        <w:ind w:firstLine="720"/>
        <w:jc w:val="both"/>
        <w:rPr>
          <w:sz w:val="26"/>
          <w:szCs w:val="26"/>
          <w:lang w:eastAsia="ru-RU"/>
        </w:rPr>
      </w:pPr>
      <w:r w:rsidRPr="002308B3">
        <w:rPr>
          <w:sz w:val="26"/>
          <w:szCs w:val="26"/>
          <w:lang w:eastAsia="ru-RU"/>
        </w:rPr>
        <w:t xml:space="preserve">Согласно части </w:t>
      </w:r>
      <w:r>
        <w:rPr>
          <w:sz w:val="26"/>
          <w:szCs w:val="26"/>
          <w:lang w:eastAsia="ru-RU"/>
        </w:rPr>
        <w:t>7</w:t>
      </w:r>
      <w:r w:rsidRPr="002308B3">
        <w:rPr>
          <w:sz w:val="26"/>
          <w:szCs w:val="26"/>
          <w:lang w:eastAsia="ru-RU"/>
        </w:rPr>
        <w:t xml:space="preserve"> статьи 34 Закона о контрактной системе </w:t>
      </w:r>
      <w:r>
        <w:rPr>
          <w:sz w:val="26"/>
          <w:szCs w:val="26"/>
          <w:lang w:eastAsia="ru-RU"/>
        </w:rPr>
        <w:t>п</w:t>
      </w:r>
      <w:r w:rsidRPr="00DB2BE9">
        <w:rPr>
          <w:sz w:val="26"/>
          <w:szCs w:val="26"/>
          <w:lang w:eastAsia="ru-RU"/>
        </w:rPr>
        <w:t>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r w:rsidRPr="002308B3">
        <w:rPr>
          <w:sz w:val="26"/>
          <w:szCs w:val="26"/>
          <w:lang w:eastAsia="ru-RU"/>
        </w:rPr>
        <w:t>.</w:t>
      </w:r>
    </w:p>
    <w:p w:rsidR="00827D5F" w:rsidRPr="00B249B1" w:rsidRDefault="00827D5F" w:rsidP="00426ECC">
      <w:pPr>
        <w:suppressAutoHyphens w:val="0"/>
        <w:autoSpaceDE w:val="0"/>
        <w:autoSpaceDN w:val="0"/>
        <w:adjustRightInd w:val="0"/>
        <w:ind w:firstLine="709"/>
        <w:jc w:val="both"/>
        <w:rPr>
          <w:rFonts w:eastAsiaTheme="minorHAnsi"/>
          <w:sz w:val="26"/>
          <w:szCs w:val="26"/>
          <w:lang w:eastAsia="en-US"/>
        </w:rPr>
      </w:pPr>
      <w:r>
        <w:rPr>
          <w:sz w:val="26"/>
          <w:szCs w:val="26"/>
          <w:lang w:eastAsia="ru-RU"/>
        </w:rPr>
        <w:t xml:space="preserve">В соответствии с частью 8 статьи 34 </w:t>
      </w:r>
      <w:r w:rsidRPr="002308B3">
        <w:rPr>
          <w:sz w:val="26"/>
          <w:szCs w:val="26"/>
          <w:lang w:eastAsia="ru-RU"/>
        </w:rPr>
        <w:t>Закона о контрактной системе</w:t>
      </w:r>
      <w:r>
        <w:rPr>
          <w:rFonts w:eastAsiaTheme="minorHAnsi"/>
          <w:sz w:val="26"/>
          <w:szCs w:val="26"/>
          <w:lang w:eastAsia="en-US"/>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11" w:history="1">
        <w:r>
          <w:rPr>
            <w:rFonts w:eastAsiaTheme="minorHAnsi"/>
            <w:color w:val="0000FF"/>
            <w:sz w:val="26"/>
            <w:szCs w:val="26"/>
            <w:lang w:eastAsia="en-US"/>
          </w:rPr>
          <w:t>порядке</w:t>
        </w:r>
      </w:hyperlink>
      <w:r>
        <w:rPr>
          <w:rFonts w:eastAsiaTheme="minorHAnsi"/>
          <w:sz w:val="26"/>
          <w:szCs w:val="26"/>
          <w:lang w:eastAsia="en-US"/>
        </w:rPr>
        <w:t>, установленном Правительством Российской Федерации.</w:t>
      </w:r>
    </w:p>
    <w:p w:rsidR="00827D5F" w:rsidRPr="002308B3" w:rsidRDefault="00827D5F" w:rsidP="00827D5F">
      <w:pPr>
        <w:suppressAutoHyphens w:val="0"/>
        <w:autoSpaceDE w:val="0"/>
        <w:autoSpaceDN w:val="0"/>
        <w:adjustRightInd w:val="0"/>
        <w:ind w:firstLine="709"/>
        <w:jc w:val="both"/>
        <w:rPr>
          <w:sz w:val="26"/>
          <w:szCs w:val="26"/>
        </w:rPr>
      </w:pPr>
      <w:r w:rsidRPr="002308B3">
        <w:rPr>
          <w:sz w:val="26"/>
          <w:szCs w:val="26"/>
        </w:rPr>
        <w:t xml:space="preserve">До 09.09.2017 порядок определения сумм штрафов и пеней за ненадлежащее установление в проекте контракта мер ответственности сторон регулировался </w:t>
      </w:r>
      <w:r>
        <w:rPr>
          <w:sz w:val="26"/>
          <w:szCs w:val="26"/>
        </w:rPr>
        <w:t>П</w:t>
      </w:r>
      <w:r w:rsidRPr="002308B3">
        <w:rPr>
          <w:sz w:val="26"/>
          <w:szCs w:val="26"/>
        </w:rPr>
        <w:t>равилами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w:t>
      </w:r>
      <w:r>
        <w:rPr>
          <w:sz w:val="26"/>
          <w:szCs w:val="26"/>
        </w:rPr>
        <w:t>м</w:t>
      </w:r>
      <w:r w:rsidRPr="002308B3">
        <w:rPr>
          <w:sz w:val="26"/>
          <w:szCs w:val="26"/>
        </w:rPr>
        <w:t xml:space="preserve"> № 1063.</w:t>
      </w:r>
    </w:p>
    <w:p w:rsidR="00827D5F" w:rsidRDefault="00827D5F" w:rsidP="00827D5F">
      <w:pPr>
        <w:suppressAutoHyphens w:val="0"/>
        <w:autoSpaceDE w:val="0"/>
        <w:autoSpaceDN w:val="0"/>
        <w:adjustRightInd w:val="0"/>
        <w:ind w:firstLine="709"/>
        <w:jc w:val="both"/>
        <w:rPr>
          <w:sz w:val="26"/>
          <w:szCs w:val="26"/>
          <w:lang w:eastAsia="ru-RU"/>
        </w:rPr>
      </w:pPr>
      <w:r w:rsidRPr="002308B3">
        <w:rPr>
          <w:sz w:val="26"/>
          <w:szCs w:val="26"/>
        </w:rPr>
        <w:t>На сегодняшний день указанный порядок</w:t>
      </w:r>
      <w:r w:rsidRPr="002308B3">
        <w:rPr>
          <w:sz w:val="26"/>
          <w:szCs w:val="26"/>
          <w:lang w:eastAsia="ru-RU"/>
        </w:rPr>
        <w:t xml:space="preserve"> установлен Правилами</w:t>
      </w:r>
      <w:r>
        <w:rPr>
          <w:sz w:val="26"/>
          <w:szCs w:val="26"/>
          <w:lang w:eastAsia="ru-RU"/>
        </w:rPr>
        <w:t xml:space="preserve"> </w:t>
      </w:r>
      <w:r w:rsidRPr="002308B3">
        <w:rPr>
          <w:sz w:val="26"/>
          <w:szCs w:val="26"/>
          <w:lang w:eastAsia="ru-RU"/>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 1042 (вступило в силу 09.09.2017</w:t>
      </w:r>
      <w:r>
        <w:rPr>
          <w:sz w:val="26"/>
          <w:szCs w:val="26"/>
          <w:lang w:eastAsia="ru-RU"/>
        </w:rPr>
        <w:t>; далее –</w:t>
      </w:r>
      <w:r w:rsidR="006421D2">
        <w:rPr>
          <w:sz w:val="26"/>
          <w:szCs w:val="26"/>
          <w:lang w:eastAsia="ru-RU"/>
        </w:rPr>
        <w:t xml:space="preserve">Постановление № 1042, </w:t>
      </w:r>
      <w:r>
        <w:rPr>
          <w:sz w:val="26"/>
          <w:szCs w:val="26"/>
          <w:lang w:eastAsia="ru-RU"/>
        </w:rPr>
        <w:t>Правила)</w:t>
      </w:r>
      <w:r w:rsidRPr="002308B3">
        <w:rPr>
          <w:sz w:val="26"/>
          <w:szCs w:val="26"/>
          <w:lang w:eastAsia="ru-RU"/>
        </w:rPr>
        <w:t>.</w:t>
      </w:r>
    </w:p>
    <w:p w:rsidR="006421D2" w:rsidRPr="002308B3" w:rsidRDefault="006421D2" w:rsidP="006421D2">
      <w:pPr>
        <w:suppressAutoHyphens w:val="0"/>
        <w:autoSpaceDE w:val="0"/>
        <w:autoSpaceDN w:val="0"/>
        <w:adjustRightInd w:val="0"/>
        <w:ind w:firstLine="709"/>
        <w:jc w:val="both"/>
        <w:rPr>
          <w:sz w:val="26"/>
          <w:szCs w:val="26"/>
        </w:rPr>
      </w:pPr>
      <w:r w:rsidRPr="002308B3">
        <w:rPr>
          <w:sz w:val="26"/>
          <w:szCs w:val="26"/>
        </w:rPr>
        <w:t>Согласно пункту 2 Постановления № 1042 Постановление № 1063 признано утратившим силу с 09.09.2017.</w:t>
      </w:r>
    </w:p>
    <w:p w:rsidR="00827D5F" w:rsidRPr="002308B3" w:rsidRDefault="00827D5F" w:rsidP="00827D5F">
      <w:pPr>
        <w:suppressAutoHyphens w:val="0"/>
        <w:autoSpaceDE w:val="0"/>
        <w:autoSpaceDN w:val="0"/>
        <w:adjustRightInd w:val="0"/>
        <w:ind w:firstLine="709"/>
        <w:jc w:val="both"/>
        <w:rPr>
          <w:sz w:val="26"/>
          <w:szCs w:val="26"/>
          <w:lang w:eastAsia="ru-RU"/>
        </w:rPr>
      </w:pPr>
      <w:r w:rsidRPr="002308B3">
        <w:rPr>
          <w:sz w:val="26"/>
          <w:szCs w:val="26"/>
          <w:lang w:eastAsia="ru-RU"/>
        </w:rPr>
        <w:t xml:space="preserve">Согласно пункту 3 Постановления № 1042 положения Правил применяются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w:t>
      </w:r>
      <w:r w:rsidRPr="002308B3">
        <w:rPr>
          <w:sz w:val="26"/>
          <w:szCs w:val="26"/>
          <w:lang w:eastAsia="ru-RU"/>
        </w:rPr>
        <w:lastRenderedPageBreak/>
        <w:t>приглашения принять участие в которых направлены после дня вступления в силу настоящего постановления.</w:t>
      </w:r>
    </w:p>
    <w:p w:rsidR="00827D5F" w:rsidRPr="002308B3" w:rsidRDefault="00827D5F" w:rsidP="00827D5F">
      <w:pPr>
        <w:suppressAutoHyphens w:val="0"/>
        <w:autoSpaceDE w:val="0"/>
        <w:autoSpaceDN w:val="0"/>
        <w:adjustRightInd w:val="0"/>
        <w:ind w:firstLine="709"/>
        <w:jc w:val="both"/>
        <w:rPr>
          <w:sz w:val="26"/>
          <w:szCs w:val="26"/>
          <w:lang w:eastAsia="ru-RU"/>
        </w:rPr>
      </w:pPr>
      <w:r w:rsidRPr="002308B3">
        <w:rPr>
          <w:sz w:val="26"/>
          <w:szCs w:val="26"/>
          <w:lang w:eastAsia="ru-RU"/>
        </w:rPr>
        <w:t xml:space="preserve">Извещение о проведении рассматриваемого </w:t>
      </w:r>
      <w:r w:rsidRPr="00DB2BE9">
        <w:rPr>
          <w:sz w:val="26"/>
          <w:szCs w:val="26"/>
        </w:rPr>
        <w:t>электронно</w:t>
      </w:r>
      <w:r>
        <w:rPr>
          <w:sz w:val="26"/>
          <w:szCs w:val="26"/>
        </w:rPr>
        <w:t>го</w:t>
      </w:r>
      <w:r w:rsidRPr="00DB2BE9">
        <w:rPr>
          <w:sz w:val="26"/>
          <w:szCs w:val="26"/>
        </w:rPr>
        <w:t xml:space="preserve"> аукцион</w:t>
      </w:r>
      <w:r>
        <w:rPr>
          <w:sz w:val="26"/>
          <w:szCs w:val="26"/>
        </w:rPr>
        <w:t>а</w:t>
      </w:r>
      <w:r w:rsidRPr="002308B3">
        <w:rPr>
          <w:sz w:val="26"/>
          <w:szCs w:val="26"/>
          <w:lang w:eastAsia="ru-RU"/>
        </w:rPr>
        <w:t xml:space="preserve"> размещено на официальном сайте </w:t>
      </w:r>
      <w:r>
        <w:rPr>
          <w:sz w:val="26"/>
          <w:szCs w:val="26"/>
          <w:lang w:eastAsia="ru-RU"/>
        </w:rPr>
        <w:t>09.10</w:t>
      </w:r>
      <w:r w:rsidRPr="002A7C84">
        <w:rPr>
          <w:sz w:val="26"/>
          <w:szCs w:val="26"/>
          <w:lang w:eastAsia="ru-RU"/>
        </w:rPr>
        <w:t>.2017</w:t>
      </w:r>
      <w:r w:rsidRPr="002308B3">
        <w:rPr>
          <w:sz w:val="26"/>
          <w:szCs w:val="26"/>
          <w:lang w:eastAsia="ru-RU"/>
        </w:rPr>
        <w:t>.</w:t>
      </w:r>
    </w:p>
    <w:p w:rsidR="00827D5F" w:rsidRPr="002308B3" w:rsidRDefault="00827D5F" w:rsidP="00827D5F">
      <w:pPr>
        <w:suppressAutoHyphens w:val="0"/>
        <w:autoSpaceDE w:val="0"/>
        <w:autoSpaceDN w:val="0"/>
        <w:adjustRightInd w:val="0"/>
        <w:ind w:firstLine="709"/>
        <w:jc w:val="both"/>
        <w:rPr>
          <w:sz w:val="26"/>
          <w:szCs w:val="26"/>
        </w:rPr>
      </w:pPr>
      <w:r w:rsidRPr="002308B3">
        <w:rPr>
          <w:sz w:val="26"/>
          <w:szCs w:val="26"/>
          <w:lang w:eastAsia="ru-RU"/>
        </w:rPr>
        <w:t xml:space="preserve">Следовательно, исходя из даты размещения на официальном сайте </w:t>
      </w:r>
      <w:r>
        <w:rPr>
          <w:sz w:val="26"/>
          <w:szCs w:val="26"/>
          <w:lang w:eastAsia="ru-RU"/>
        </w:rPr>
        <w:t>и</w:t>
      </w:r>
      <w:r w:rsidRPr="002308B3">
        <w:rPr>
          <w:sz w:val="26"/>
          <w:szCs w:val="26"/>
          <w:lang w:eastAsia="ru-RU"/>
        </w:rPr>
        <w:t xml:space="preserve">звещения и даты вступления в силу Постановления № 1042, </w:t>
      </w:r>
      <w:r w:rsidRPr="002308B3">
        <w:rPr>
          <w:sz w:val="26"/>
          <w:szCs w:val="26"/>
        </w:rPr>
        <w:t xml:space="preserve">заказчик должен был руководствоваться положениями Правил и применять их </w:t>
      </w:r>
      <w:r w:rsidRPr="002308B3">
        <w:rPr>
          <w:sz w:val="26"/>
          <w:szCs w:val="26"/>
          <w:lang w:eastAsia="ru-RU"/>
        </w:rPr>
        <w:t xml:space="preserve">при установлении в Проекте контракта, заключаемого по результатам осуществления закупки, </w:t>
      </w:r>
      <w:r w:rsidRPr="002308B3">
        <w:rPr>
          <w:sz w:val="26"/>
          <w:szCs w:val="26"/>
        </w:rPr>
        <w:t>мер ответственности сторон в случае ненадлежащего исполнения ими его условий.</w:t>
      </w:r>
    </w:p>
    <w:p w:rsidR="00827D5F" w:rsidRDefault="00827D5F" w:rsidP="00827D5F">
      <w:pPr>
        <w:suppressAutoHyphens w:val="0"/>
        <w:autoSpaceDE w:val="0"/>
        <w:autoSpaceDN w:val="0"/>
        <w:adjustRightInd w:val="0"/>
        <w:ind w:firstLine="709"/>
        <w:jc w:val="both"/>
        <w:rPr>
          <w:sz w:val="26"/>
          <w:szCs w:val="26"/>
        </w:rPr>
      </w:pPr>
      <w:r w:rsidRPr="002308B3">
        <w:rPr>
          <w:sz w:val="26"/>
          <w:szCs w:val="26"/>
        </w:rPr>
        <w:t>Необходимо учитывать, что положения ранее действовавших правил, утвержденных Постановлением № 1063, не идентичны положениям Правил, утвержденным Постановлением № 1042.</w:t>
      </w:r>
    </w:p>
    <w:p w:rsidR="00827D5F" w:rsidRDefault="00827D5F" w:rsidP="00827D5F">
      <w:pPr>
        <w:suppressAutoHyphens w:val="0"/>
        <w:autoSpaceDE w:val="0"/>
        <w:autoSpaceDN w:val="0"/>
        <w:adjustRightInd w:val="0"/>
        <w:ind w:firstLine="709"/>
        <w:jc w:val="both"/>
        <w:rPr>
          <w:sz w:val="26"/>
          <w:szCs w:val="26"/>
        </w:rPr>
      </w:pPr>
      <w:r w:rsidRPr="002308B3">
        <w:rPr>
          <w:sz w:val="26"/>
          <w:szCs w:val="26"/>
        </w:rPr>
        <w:t xml:space="preserve">Рассмотрев материалы Жалобы, Комиссия приходит к выводу о ненадлежащем исполнении </w:t>
      </w:r>
      <w:r>
        <w:rPr>
          <w:sz w:val="26"/>
          <w:szCs w:val="26"/>
        </w:rPr>
        <w:t xml:space="preserve">муниципальным </w:t>
      </w:r>
      <w:r w:rsidRPr="002308B3">
        <w:rPr>
          <w:sz w:val="26"/>
          <w:szCs w:val="26"/>
        </w:rPr>
        <w:t xml:space="preserve">заказчиком – </w:t>
      </w:r>
      <w:r>
        <w:rPr>
          <w:sz w:val="26"/>
          <w:szCs w:val="26"/>
        </w:rPr>
        <w:t>Администрацией</w:t>
      </w:r>
      <w:r w:rsidRPr="002308B3">
        <w:rPr>
          <w:sz w:val="26"/>
          <w:szCs w:val="26"/>
        </w:rPr>
        <w:t xml:space="preserve"> обязанности по установлению в Проекте контракта мер ответственности сторон за ненадлежащее исполнение ими его условий, что выразилось в применении положений недействующих правил, устанавливавших порядок определения сумм </w:t>
      </w:r>
      <w:r w:rsidR="006421D2">
        <w:rPr>
          <w:sz w:val="26"/>
          <w:szCs w:val="26"/>
        </w:rPr>
        <w:t xml:space="preserve">штрафов и </w:t>
      </w:r>
      <w:r w:rsidRPr="002308B3">
        <w:rPr>
          <w:sz w:val="26"/>
          <w:szCs w:val="26"/>
        </w:rPr>
        <w:t>пеней до 09.09.2017 (Постановление № 1063).</w:t>
      </w:r>
    </w:p>
    <w:p w:rsidR="00827D5F" w:rsidRDefault="00827D5F" w:rsidP="00426ECC">
      <w:pPr>
        <w:pStyle w:val="aa"/>
        <w:spacing w:before="0" w:beforeAutospacing="0" w:after="0" w:afterAutospacing="0"/>
        <w:ind w:firstLine="540"/>
        <w:jc w:val="both"/>
        <w:rPr>
          <w:sz w:val="26"/>
          <w:szCs w:val="26"/>
        </w:rPr>
      </w:pPr>
      <w:r w:rsidRPr="002308B3">
        <w:rPr>
          <w:sz w:val="26"/>
          <w:szCs w:val="26"/>
        </w:rPr>
        <w:t xml:space="preserve">Таким образом, в действиях </w:t>
      </w:r>
      <w:r>
        <w:rPr>
          <w:sz w:val="26"/>
          <w:szCs w:val="26"/>
        </w:rPr>
        <w:t xml:space="preserve">муниципального </w:t>
      </w:r>
      <w:r w:rsidRPr="002308B3">
        <w:rPr>
          <w:sz w:val="26"/>
          <w:szCs w:val="26"/>
        </w:rPr>
        <w:t>заказчика –</w:t>
      </w:r>
      <w:r>
        <w:rPr>
          <w:sz w:val="26"/>
          <w:szCs w:val="26"/>
        </w:rPr>
        <w:t xml:space="preserve"> Администрации </w:t>
      </w:r>
      <w:r w:rsidRPr="002308B3">
        <w:rPr>
          <w:sz w:val="26"/>
          <w:szCs w:val="26"/>
        </w:rPr>
        <w:t>содержатся нарушения частей 4,</w:t>
      </w:r>
      <w:r>
        <w:rPr>
          <w:sz w:val="26"/>
          <w:szCs w:val="26"/>
        </w:rPr>
        <w:t xml:space="preserve"> 5, 7, 8</w:t>
      </w:r>
      <w:r w:rsidRPr="002308B3">
        <w:rPr>
          <w:sz w:val="26"/>
          <w:szCs w:val="26"/>
        </w:rPr>
        <w:t xml:space="preserve"> статьи 34 Закона о контрактной системе, выразившиеся в ненадлежащем исполнении обязанности по установлению в документации о проведении </w:t>
      </w:r>
      <w:r w:rsidRPr="00DB2BE9">
        <w:rPr>
          <w:sz w:val="26"/>
          <w:szCs w:val="26"/>
        </w:rPr>
        <w:t>электронно</w:t>
      </w:r>
      <w:r>
        <w:rPr>
          <w:sz w:val="26"/>
          <w:szCs w:val="26"/>
        </w:rPr>
        <w:t>го</w:t>
      </w:r>
      <w:r w:rsidRPr="00DB2BE9">
        <w:rPr>
          <w:sz w:val="26"/>
          <w:szCs w:val="26"/>
        </w:rPr>
        <w:t xml:space="preserve"> аукцион</w:t>
      </w:r>
      <w:r>
        <w:rPr>
          <w:sz w:val="26"/>
          <w:szCs w:val="26"/>
        </w:rPr>
        <w:t>а</w:t>
      </w:r>
      <w:r w:rsidRPr="002308B3">
        <w:rPr>
          <w:sz w:val="26"/>
          <w:szCs w:val="26"/>
        </w:rPr>
        <w:t xml:space="preserve"> мер ответственности </w:t>
      </w:r>
      <w:r>
        <w:rPr>
          <w:sz w:val="26"/>
          <w:szCs w:val="26"/>
        </w:rPr>
        <w:t>заказчика и поставщика</w:t>
      </w:r>
      <w:r w:rsidRPr="002308B3">
        <w:rPr>
          <w:sz w:val="26"/>
          <w:szCs w:val="26"/>
        </w:rPr>
        <w:t xml:space="preserve"> в случае ненадлежащего исполнения им</w:t>
      </w:r>
      <w:r>
        <w:rPr>
          <w:sz w:val="26"/>
          <w:szCs w:val="26"/>
        </w:rPr>
        <w:t>и</w:t>
      </w:r>
      <w:r w:rsidRPr="002308B3">
        <w:rPr>
          <w:sz w:val="26"/>
          <w:szCs w:val="26"/>
        </w:rPr>
        <w:t xml:space="preserve"> условий </w:t>
      </w:r>
      <w:r>
        <w:rPr>
          <w:sz w:val="26"/>
          <w:szCs w:val="26"/>
        </w:rPr>
        <w:t>контракта.</w:t>
      </w:r>
    </w:p>
    <w:p w:rsidR="00827D5F" w:rsidRPr="00000045" w:rsidRDefault="00827D5F" w:rsidP="00426ECC">
      <w:pPr>
        <w:widowControl w:val="0"/>
        <w:autoSpaceDE w:val="0"/>
        <w:autoSpaceDN w:val="0"/>
        <w:adjustRightInd w:val="0"/>
        <w:ind w:firstLine="540"/>
        <w:jc w:val="both"/>
        <w:rPr>
          <w:sz w:val="26"/>
          <w:szCs w:val="26"/>
        </w:rPr>
      </w:pPr>
      <w:r w:rsidRPr="00BD65FC">
        <w:rPr>
          <w:sz w:val="26"/>
          <w:szCs w:val="26"/>
        </w:rPr>
        <w:t>Следовательно, данный довод Жалобы является обоснованным.</w:t>
      </w:r>
    </w:p>
    <w:p w:rsidR="00827D5F" w:rsidRDefault="00827D5F" w:rsidP="00426ECC">
      <w:pPr>
        <w:pStyle w:val="ConsPlusNormal"/>
        <w:ind w:firstLine="540"/>
        <w:jc w:val="both"/>
        <w:rPr>
          <w:color w:val="000000"/>
        </w:rPr>
      </w:pPr>
      <w:r w:rsidRPr="00B91B5A">
        <w:rPr>
          <w:color w:val="000000"/>
        </w:rPr>
        <w:t>В связи с поступлением Жалобы на основании пункта 1 части 15 статьи 99 Закона о контрактной системе Новгородским УФАС России проведена внеплановая проверка осуществления закупки (определения поставщика) путем проведения электронного аукциона.</w:t>
      </w:r>
    </w:p>
    <w:p w:rsidR="00827D5F" w:rsidRPr="00FB1864" w:rsidRDefault="00827D5F" w:rsidP="00426ECC">
      <w:pPr>
        <w:autoSpaceDE w:val="0"/>
        <w:autoSpaceDN w:val="0"/>
        <w:adjustRightInd w:val="0"/>
        <w:ind w:firstLine="540"/>
        <w:jc w:val="both"/>
        <w:rPr>
          <w:sz w:val="26"/>
          <w:szCs w:val="26"/>
        </w:rPr>
      </w:pPr>
      <w:r>
        <w:rPr>
          <w:color w:val="000000"/>
        </w:rPr>
        <w:t xml:space="preserve"> 1. </w:t>
      </w:r>
      <w:r w:rsidRPr="00FB1864">
        <w:rPr>
          <w:sz w:val="26"/>
          <w:szCs w:val="26"/>
        </w:rPr>
        <w:t>В соответствии с частью 1 статьи 31 Закона о контрактной системе при осуществлении закупки заказчик устанавливает единые требования к участникам закупки.</w:t>
      </w:r>
    </w:p>
    <w:p w:rsidR="00827D5F" w:rsidRDefault="00827D5F" w:rsidP="00426ECC">
      <w:pPr>
        <w:suppressAutoHyphens w:val="0"/>
        <w:autoSpaceDE w:val="0"/>
        <w:autoSpaceDN w:val="0"/>
        <w:adjustRightInd w:val="0"/>
        <w:ind w:firstLine="540"/>
        <w:jc w:val="both"/>
        <w:rPr>
          <w:sz w:val="26"/>
          <w:szCs w:val="26"/>
          <w:lang w:eastAsia="ru-RU"/>
        </w:rPr>
      </w:pPr>
      <w:r>
        <w:rPr>
          <w:sz w:val="26"/>
          <w:szCs w:val="26"/>
        </w:rPr>
        <w:t xml:space="preserve">В соответствии с пунктом 2 части 1 статьи 64 Закона о контрактной системе </w:t>
      </w:r>
      <w:r>
        <w:rPr>
          <w:sz w:val="26"/>
          <w:szCs w:val="26"/>
          <w:lang w:eastAsia="ru-RU"/>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2" w:history="1">
        <w:r>
          <w:rPr>
            <w:color w:val="0000FF"/>
            <w:sz w:val="26"/>
            <w:szCs w:val="26"/>
            <w:lang w:eastAsia="ru-RU"/>
          </w:rPr>
          <w:t>частями 3</w:t>
        </w:r>
      </w:hyperlink>
      <w:r>
        <w:rPr>
          <w:sz w:val="26"/>
          <w:szCs w:val="26"/>
          <w:lang w:eastAsia="ru-RU"/>
        </w:rPr>
        <w:t xml:space="preserve"> - </w:t>
      </w:r>
      <w:hyperlink r:id="rId13" w:history="1">
        <w:r>
          <w:rPr>
            <w:color w:val="0000FF"/>
            <w:sz w:val="26"/>
            <w:szCs w:val="26"/>
            <w:lang w:eastAsia="ru-RU"/>
          </w:rPr>
          <w:t>6 статьи 66</w:t>
        </w:r>
      </w:hyperlink>
      <w:r>
        <w:rPr>
          <w:sz w:val="26"/>
          <w:szCs w:val="26"/>
          <w:lang w:eastAsia="ru-RU"/>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B58C9" w:rsidRDefault="000B58C9" w:rsidP="000B58C9">
      <w:pPr>
        <w:suppressAutoHyphens w:val="0"/>
        <w:autoSpaceDE w:val="0"/>
        <w:autoSpaceDN w:val="0"/>
        <w:adjustRightInd w:val="0"/>
        <w:ind w:firstLine="720"/>
        <w:jc w:val="both"/>
        <w:rPr>
          <w:sz w:val="26"/>
          <w:szCs w:val="26"/>
          <w:lang w:eastAsia="ru-RU"/>
        </w:rPr>
      </w:pPr>
      <w:r>
        <w:rPr>
          <w:sz w:val="26"/>
          <w:szCs w:val="26"/>
        </w:rPr>
        <w:t>С</w:t>
      </w:r>
      <w:r w:rsidRPr="00C94950">
        <w:rPr>
          <w:sz w:val="26"/>
          <w:szCs w:val="26"/>
        </w:rPr>
        <w:t>огласно подпункту «б» пункта 3 части 3 статьи 66 Закона о контрактной системе первая часть заявки на участие в электронном аукционе</w:t>
      </w:r>
      <w:r w:rsidRPr="00C94950">
        <w:rPr>
          <w:sz w:val="26"/>
          <w:szCs w:val="26"/>
          <w:lang w:eastAsia="ru-RU"/>
        </w:rPr>
        <w:t xml:space="preserve"> при заключении контракта на выполнение работы или оказание услуги, для выполнения или оказания которых используется товар должна содержать конкретные показатели используемого товара, соответствующие значениям, установленным документацией о таком аукционе</w:t>
      </w:r>
      <w:r>
        <w:rPr>
          <w:sz w:val="26"/>
          <w:szCs w:val="26"/>
          <w:lang w:eastAsia="ru-RU"/>
        </w:rPr>
        <w:t>.</w:t>
      </w:r>
    </w:p>
    <w:p w:rsidR="00827D5F" w:rsidRDefault="00827D5F" w:rsidP="00426ECC">
      <w:pPr>
        <w:suppressAutoHyphens w:val="0"/>
        <w:autoSpaceDE w:val="0"/>
        <w:autoSpaceDN w:val="0"/>
        <w:adjustRightInd w:val="0"/>
        <w:ind w:firstLine="540"/>
        <w:jc w:val="both"/>
        <w:rPr>
          <w:sz w:val="26"/>
          <w:szCs w:val="26"/>
        </w:rPr>
      </w:pPr>
      <w:r>
        <w:rPr>
          <w:sz w:val="26"/>
          <w:szCs w:val="26"/>
        </w:rPr>
        <w:t>Согласно</w:t>
      </w:r>
      <w:r w:rsidRPr="00F513A4">
        <w:rPr>
          <w:sz w:val="26"/>
          <w:szCs w:val="26"/>
        </w:rPr>
        <w:t xml:space="preserve"> </w:t>
      </w:r>
      <w:r>
        <w:rPr>
          <w:sz w:val="26"/>
          <w:szCs w:val="26"/>
        </w:rPr>
        <w:t>пункту</w:t>
      </w:r>
      <w:r w:rsidRPr="00F513A4">
        <w:rPr>
          <w:sz w:val="26"/>
          <w:szCs w:val="26"/>
        </w:rPr>
        <w:t xml:space="preserve"> </w:t>
      </w:r>
      <w:r>
        <w:rPr>
          <w:sz w:val="26"/>
          <w:szCs w:val="26"/>
        </w:rPr>
        <w:t>10.2. Документации</w:t>
      </w:r>
      <w:r w:rsidRPr="00F513A4">
        <w:rPr>
          <w:sz w:val="26"/>
          <w:szCs w:val="26"/>
        </w:rPr>
        <w:t xml:space="preserve"> </w:t>
      </w:r>
      <w:r>
        <w:rPr>
          <w:sz w:val="26"/>
          <w:szCs w:val="26"/>
        </w:rPr>
        <w:t>требования к значениям показателей (характеристик) товара, используемого при выполнении работ, являющихся объектом  закупки, установлены в Приложении № 4 к документации об электронном аукционе (далее – Техническое задание).</w:t>
      </w:r>
    </w:p>
    <w:p w:rsidR="00827D5F" w:rsidRDefault="00827D5F" w:rsidP="00827D5F">
      <w:pPr>
        <w:suppressAutoHyphens w:val="0"/>
        <w:autoSpaceDE w:val="0"/>
        <w:autoSpaceDN w:val="0"/>
        <w:adjustRightInd w:val="0"/>
        <w:ind w:firstLine="709"/>
        <w:jc w:val="both"/>
        <w:rPr>
          <w:sz w:val="26"/>
          <w:szCs w:val="26"/>
        </w:rPr>
      </w:pPr>
      <w:r>
        <w:rPr>
          <w:sz w:val="26"/>
          <w:szCs w:val="26"/>
        </w:rPr>
        <w:t xml:space="preserve">Однако, как следует из </w:t>
      </w:r>
      <w:r w:rsidR="006421D2">
        <w:rPr>
          <w:sz w:val="26"/>
          <w:szCs w:val="26"/>
        </w:rPr>
        <w:t xml:space="preserve">содержания </w:t>
      </w:r>
      <w:r>
        <w:rPr>
          <w:sz w:val="26"/>
          <w:szCs w:val="26"/>
        </w:rPr>
        <w:t xml:space="preserve">Документации, </w:t>
      </w:r>
      <w:r>
        <w:rPr>
          <w:sz w:val="26"/>
          <w:szCs w:val="26"/>
          <w:lang w:eastAsia="ru-RU"/>
        </w:rPr>
        <w:t xml:space="preserve">утвержденной </w:t>
      </w:r>
      <w:r>
        <w:rPr>
          <w:sz w:val="26"/>
          <w:szCs w:val="26"/>
        </w:rPr>
        <w:t>Постановлением</w:t>
      </w:r>
      <w:r w:rsidR="007A3260">
        <w:rPr>
          <w:sz w:val="26"/>
          <w:szCs w:val="26"/>
        </w:rPr>
        <w:t xml:space="preserve"> №221</w:t>
      </w:r>
      <w:r>
        <w:rPr>
          <w:sz w:val="26"/>
          <w:szCs w:val="26"/>
        </w:rPr>
        <w:t xml:space="preserve"> и размещенной на официальном сайте, Техническое задание </w:t>
      </w:r>
      <w:r w:rsidR="006421D2">
        <w:rPr>
          <w:sz w:val="26"/>
          <w:szCs w:val="26"/>
        </w:rPr>
        <w:t>приведено</w:t>
      </w:r>
      <w:r>
        <w:rPr>
          <w:sz w:val="26"/>
          <w:szCs w:val="26"/>
        </w:rPr>
        <w:t xml:space="preserve"> в Приложении № 5 </w:t>
      </w:r>
      <w:r w:rsidR="006421D2">
        <w:rPr>
          <w:sz w:val="26"/>
          <w:szCs w:val="26"/>
        </w:rPr>
        <w:t>Д</w:t>
      </w:r>
      <w:r>
        <w:rPr>
          <w:sz w:val="26"/>
          <w:szCs w:val="26"/>
        </w:rPr>
        <w:t>окументации.</w:t>
      </w:r>
    </w:p>
    <w:p w:rsidR="006421D2" w:rsidRDefault="006421D2" w:rsidP="00827D5F">
      <w:pPr>
        <w:suppressAutoHyphens w:val="0"/>
        <w:autoSpaceDE w:val="0"/>
        <w:autoSpaceDN w:val="0"/>
        <w:adjustRightInd w:val="0"/>
        <w:ind w:firstLine="709"/>
        <w:jc w:val="both"/>
        <w:rPr>
          <w:sz w:val="26"/>
          <w:szCs w:val="26"/>
        </w:rPr>
      </w:pPr>
      <w:r>
        <w:rPr>
          <w:sz w:val="26"/>
          <w:szCs w:val="26"/>
        </w:rPr>
        <w:t>При этом Приложение № 4</w:t>
      </w:r>
      <w:r w:rsidR="004F653A">
        <w:rPr>
          <w:sz w:val="26"/>
          <w:szCs w:val="26"/>
        </w:rPr>
        <w:t xml:space="preserve"> </w:t>
      </w:r>
      <w:r>
        <w:rPr>
          <w:sz w:val="26"/>
          <w:szCs w:val="26"/>
        </w:rPr>
        <w:t>Документация вообще не содержит.</w:t>
      </w:r>
    </w:p>
    <w:p w:rsidR="006421D2" w:rsidRDefault="004F653A" w:rsidP="00827D5F">
      <w:pPr>
        <w:suppressAutoHyphens w:val="0"/>
        <w:autoSpaceDE w:val="0"/>
        <w:autoSpaceDN w:val="0"/>
        <w:adjustRightInd w:val="0"/>
        <w:ind w:firstLine="709"/>
        <w:jc w:val="both"/>
        <w:rPr>
          <w:sz w:val="26"/>
          <w:szCs w:val="26"/>
        </w:rPr>
      </w:pPr>
      <w:r>
        <w:rPr>
          <w:sz w:val="26"/>
          <w:szCs w:val="26"/>
        </w:rPr>
        <w:lastRenderedPageBreak/>
        <w:t>Указанные</w:t>
      </w:r>
      <w:r w:rsidR="006421D2">
        <w:rPr>
          <w:sz w:val="26"/>
          <w:szCs w:val="26"/>
        </w:rPr>
        <w:t xml:space="preserve"> обстоятельст</w:t>
      </w:r>
      <w:r w:rsidR="00E91D2E">
        <w:rPr>
          <w:sz w:val="26"/>
          <w:szCs w:val="26"/>
        </w:rPr>
        <w:t>ва свидетельствую</w:t>
      </w:r>
      <w:r w:rsidR="006421D2">
        <w:rPr>
          <w:sz w:val="26"/>
          <w:szCs w:val="26"/>
        </w:rPr>
        <w:t xml:space="preserve">т о противоречивом и </w:t>
      </w:r>
      <w:r w:rsidR="00E91D2E">
        <w:rPr>
          <w:sz w:val="26"/>
          <w:szCs w:val="26"/>
        </w:rPr>
        <w:t>непрозрачном характере положений Документации, касающихся требований к содержанию заявок на участие в аукционе.</w:t>
      </w:r>
    </w:p>
    <w:p w:rsidR="00827D5F" w:rsidRDefault="00827D5F" w:rsidP="00827D5F">
      <w:pPr>
        <w:suppressAutoHyphens w:val="0"/>
        <w:autoSpaceDE w:val="0"/>
        <w:autoSpaceDN w:val="0"/>
        <w:adjustRightInd w:val="0"/>
        <w:ind w:firstLine="709"/>
        <w:jc w:val="both"/>
        <w:rPr>
          <w:sz w:val="26"/>
          <w:szCs w:val="26"/>
        </w:rPr>
      </w:pPr>
      <w:r>
        <w:rPr>
          <w:sz w:val="26"/>
          <w:szCs w:val="26"/>
        </w:rPr>
        <w:t>Как пояснил представитель муниципального заказчика – Администрации, данное п</w:t>
      </w:r>
      <w:r w:rsidR="007A3260">
        <w:rPr>
          <w:sz w:val="26"/>
          <w:szCs w:val="26"/>
        </w:rPr>
        <w:t>ротиворечие возникло вследствие</w:t>
      </w:r>
      <w:r>
        <w:rPr>
          <w:sz w:val="26"/>
          <w:szCs w:val="26"/>
        </w:rPr>
        <w:t xml:space="preserve"> технической </w:t>
      </w:r>
      <w:r w:rsidR="007A3260">
        <w:rPr>
          <w:sz w:val="26"/>
          <w:szCs w:val="26"/>
        </w:rPr>
        <w:t>ошибки,</w:t>
      </w:r>
      <w:r>
        <w:rPr>
          <w:sz w:val="26"/>
          <w:szCs w:val="26"/>
        </w:rPr>
        <w:t xml:space="preserve"> допущенной при подготовки Документации к рассматриваемому аукциону.</w:t>
      </w:r>
    </w:p>
    <w:p w:rsidR="00827D5F" w:rsidRPr="00B91B5A" w:rsidRDefault="00827D5F" w:rsidP="00827D5F">
      <w:pPr>
        <w:ind w:firstLine="709"/>
        <w:jc w:val="both"/>
        <w:rPr>
          <w:color w:val="000000"/>
        </w:rPr>
      </w:pPr>
      <w:r w:rsidRPr="008C5A07">
        <w:rPr>
          <w:sz w:val="26"/>
          <w:szCs w:val="26"/>
        </w:rPr>
        <w:t xml:space="preserve">Таким образом, в действиях </w:t>
      </w:r>
      <w:r>
        <w:rPr>
          <w:sz w:val="26"/>
          <w:szCs w:val="26"/>
        </w:rPr>
        <w:t>заказчика</w:t>
      </w:r>
      <w:r w:rsidRPr="008C5A07">
        <w:rPr>
          <w:sz w:val="26"/>
          <w:szCs w:val="26"/>
        </w:rPr>
        <w:t xml:space="preserve"> – </w:t>
      </w:r>
      <w:r>
        <w:rPr>
          <w:sz w:val="26"/>
          <w:szCs w:val="26"/>
        </w:rPr>
        <w:t>Администрации</w:t>
      </w:r>
      <w:r w:rsidR="00E91D2E">
        <w:rPr>
          <w:sz w:val="26"/>
          <w:szCs w:val="26"/>
        </w:rPr>
        <w:t xml:space="preserve"> содержится нарушение</w:t>
      </w:r>
      <w:r w:rsidRPr="008C5A07">
        <w:rPr>
          <w:sz w:val="26"/>
          <w:szCs w:val="26"/>
        </w:rPr>
        <w:t xml:space="preserve"> пункта 2 части 1 статьи 64</w:t>
      </w:r>
      <w:r>
        <w:rPr>
          <w:sz w:val="26"/>
          <w:szCs w:val="26"/>
        </w:rPr>
        <w:t xml:space="preserve"> </w:t>
      </w:r>
      <w:r w:rsidRPr="008C5A07">
        <w:rPr>
          <w:sz w:val="26"/>
          <w:szCs w:val="26"/>
        </w:rPr>
        <w:t xml:space="preserve">Закона о контрактной системе, </w:t>
      </w:r>
      <w:r>
        <w:rPr>
          <w:sz w:val="26"/>
          <w:szCs w:val="26"/>
        </w:rPr>
        <w:t xml:space="preserve">выразившиеся в </w:t>
      </w:r>
      <w:r w:rsidR="00E91D2E">
        <w:rPr>
          <w:sz w:val="26"/>
          <w:szCs w:val="26"/>
        </w:rPr>
        <w:t>не установлени</w:t>
      </w:r>
      <w:r w:rsidR="004F653A">
        <w:rPr>
          <w:sz w:val="26"/>
          <w:szCs w:val="26"/>
        </w:rPr>
        <w:t>и</w:t>
      </w:r>
      <w:r w:rsidR="00E91D2E">
        <w:rPr>
          <w:sz w:val="26"/>
          <w:szCs w:val="26"/>
        </w:rPr>
        <w:t xml:space="preserve"> надлежащих требований к содержанию первой части заявки на участие в электронном аукционе. </w:t>
      </w:r>
    </w:p>
    <w:p w:rsidR="00827D5F" w:rsidRPr="00CF26AA" w:rsidRDefault="00827D5F" w:rsidP="00827D5F">
      <w:pPr>
        <w:suppressAutoHyphens w:val="0"/>
        <w:autoSpaceDE w:val="0"/>
        <w:autoSpaceDN w:val="0"/>
        <w:adjustRightInd w:val="0"/>
        <w:ind w:firstLine="709"/>
        <w:jc w:val="both"/>
        <w:rPr>
          <w:sz w:val="26"/>
          <w:szCs w:val="26"/>
          <w:lang w:eastAsia="ru-RU"/>
        </w:rPr>
      </w:pPr>
      <w:r>
        <w:t xml:space="preserve">2. </w:t>
      </w:r>
      <w:r w:rsidRPr="002263C4">
        <w:rPr>
          <w:sz w:val="26"/>
          <w:szCs w:val="26"/>
          <w:lang w:eastAsia="ru-RU"/>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Pr>
          <w:sz w:val="26"/>
          <w:szCs w:val="26"/>
          <w:lang w:eastAsia="ru-RU"/>
        </w:rPr>
        <w:t xml:space="preserve"> </w:t>
      </w:r>
      <w:r w:rsidRPr="00CF26AA">
        <w:rPr>
          <w:sz w:val="26"/>
          <w:szCs w:val="26"/>
          <w:lang w:eastAsia="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827D5F" w:rsidRPr="00F513A4" w:rsidRDefault="00827D5F" w:rsidP="00827D5F">
      <w:pPr>
        <w:suppressAutoHyphens w:val="0"/>
        <w:autoSpaceDE w:val="0"/>
        <w:autoSpaceDN w:val="0"/>
        <w:adjustRightInd w:val="0"/>
        <w:ind w:firstLine="709"/>
        <w:jc w:val="both"/>
        <w:rPr>
          <w:sz w:val="26"/>
          <w:szCs w:val="26"/>
          <w:lang w:eastAsia="ru-RU"/>
        </w:rPr>
      </w:pPr>
      <w:r w:rsidRPr="002263C4">
        <w:rPr>
          <w:sz w:val="26"/>
          <w:szCs w:val="26"/>
          <w:lang w:eastAsia="ru-RU"/>
        </w:rPr>
        <w:t>В соответствии с пунктом 2 части 1 статьи 33 Закона о контрактной системе установл</w:t>
      </w:r>
      <w:r>
        <w:rPr>
          <w:sz w:val="26"/>
          <w:szCs w:val="26"/>
          <w:lang w:eastAsia="ru-RU"/>
        </w:rPr>
        <w:t>ено</w:t>
      </w:r>
      <w:r w:rsidRPr="002263C4">
        <w:rPr>
          <w:sz w:val="26"/>
          <w:szCs w:val="26"/>
          <w:lang w:eastAsia="ru-RU"/>
        </w:rPr>
        <w:t xml:space="preserve"> требование об использовании</w:t>
      </w:r>
      <w:r w:rsidRPr="00F513A4">
        <w:rPr>
          <w:sz w:val="26"/>
          <w:szCs w:val="26"/>
          <w:lang w:eastAsia="ru-RU"/>
        </w:rPr>
        <w:t xml:space="preserve"> </w:t>
      </w:r>
      <w:r>
        <w:rPr>
          <w:sz w:val="26"/>
          <w:szCs w:val="26"/>
          <w:lang w:eastAsia="ru-RU"/>
        </w:rPr>
        <w:t xml:space="preserve">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w:t>
      </w:r>
      <w:r w:rsidRPr="00F513A4">
        <w:rPr>
          <w:sz w:val="26"/>
          <w:szCs w:val="26"/>
          <w:lang w:eastAsia="ru-RU"/>
        </w:rPr>
        <w:t>терминологии</w:t>
      </w:r>
    </w:p>
    <w:p w:rsidR="00827D5F" w:rsidRPr="00077849" w:rsidRDefault="00827D5F" w:rsidP="00426ECC">
      <w:pPr>
        <w:suppressAutoHyphens w:val="0"/>
        <w:autoSpaceDE w:val="0"/>
        <w:autoSpaceDN w:val="0"/>
        <w:adjustRightInd w:val="0"/>
        <w:ind w:firstLine="709"/>
        <w:jc w:val="both"/>
        <w:rPr>
          <w:rFonts w:eastAsiaTheme="minorHAnsi"/>
          <w:sz w:val="26"/>
          <w:szCs w:val="26"/>
          <w:lang w:eastAsia="en-US"/>
        </w:rPr>
      </w:pPr>
      <w:r w:rsidRPr="00F513A4">
        <w:rPr>
          <w:sz w:val="26"/>
          <w:szCs w:val="26"/>
        </w:rPr>
        <w:t>Сог</w:t>
      </w:r>
      <w:r>
        <w:rPr>
          <w:sz w:val="26"/>
          <w:szCs w:val="26"/>
        </w:rPr>
        <w:t>ласно пункту 1 части 1 статьи 64</w:t>
      </w:r>
      <w:r w:rsidRPr="00F513A4">
        <w:rPr>
          <w:sz w:val="26"/>
          <w:szCs w:val="26"/>
        </w:rPr>
        <w:t xml:space="preserve"> Закона о контрактной системе </w:t>
      </w:r>
      <w:r w:rsidRPr="00077849">
        <w:rPr>
          <w:rFonts w:eastAsiaTheme="minorHAnsi"/>
          <w:sz w:val="26"/>
          <w:szCs w:val="26"/>
          <w:lang w:eastAsia="en-US"/>
        </w:rPr>
        <w:t>Документация об электронном аукционе наряду с информацией, указанной в извещении о проведении такого аукциона, должна</w:t>
      </w:r>
      <w:r>
        <w:rPr>
          <w:rFonts w:eastAsiaTheme="minorHAnsi"/>
          <w:sz w:val="26"/>
          <w:szCs w:val="26"/>
          <w:lang w:eastAsia="en-US"/>
        </w:rPr>
        <w:t xml:space="preserve"> содержать </w:t>
      </w:r>
      <w:r w:rsidRPr="00077849">
        <w:rPr>
          <w:rFonts w:eastAsiaTheme="minorHAnsi"/>
          <w:sz w:val="26"/>
          <w:szCs w:val="26"/>
          <w:lang w:eastAsia="en-US"/>
        </w:rPr>
        <w:t xml:space="preserve">наименование и описание объекта закупки и условия контракта в соответствии со </w:t>
      </w:r>
      <w:hyperlink r:id="rId14" w:history="1">
        <w:r w:rsidRPr="00077849">
          <w:rPr>
            <w:rFonts w:eastAsiaTheme="minorHAnsi"/>
            <w:color w:val="0000FF"/>
            <w:sz w:val="26"/>
            <w:szCs w:val="26"/>
            <w:lang w:eastAsia="en-US"/>
          </w:rPr>
          <w:t>статьей 33</w:t>
        </w:r>
      </w:hyperlink>
      <w:r w:rsidRPr="00077849">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827D5F" w:rsidRDefault="00827D5F" w:rsidP="00827D5F">
      <w:pPr>
        <w:suppressAutoHyphens w:val="0"/>
        <w:autoSpaceDE w:val="0"/>
        <w:autoSpaceDN w:val="0"/>
        <w:adjustRightInd w:val="0"/>
        <w:ind w:firstLine="709"/>
        <w:jc w:val="both"/>
        <w:rPr>
          <w:sz w:val="26"/>
          <w:szCs w:val="26"/>
        </w:rPr>
      </w:pPr>
      <w:r w:rsidRPr="00F513A4">
        <w:rPr>
          <w:sz w:val="26"/>
          <w:szCs w:val="26"/>
        </w:rPr>
        <w:t xml:space="preserve">В соответствии с пунктом </w:t>
      </w:r>
      <w:r>
        <w:rPr>
          <w:sz w:val="26"/>
          <w:szCs w:val="26"/>
        </w:rPr>
        <w:t>10.2. Документации</w:t>
      </w:r>
      <w:r w:rsidRPr="00F513A4">
        <w:rPr>
          <w:sz w:val="26"/>
          <w:szCs w:val="26"/>
        </w:rPr>
        <w:t xml:space="preserve"> </w:t>
      </w:r>
      <w:r>
        <w:rPr>
          <w:sz w:val="26"/>
          <w:szCs w:val="26"/>
        </w:rPr>
        <w:t xml:space="preserve">требования к значениям показателей (характеристик) товара, используемого при выполнении работ, являющихся объектом  закупки, установлены в </w:t>
      </w:r>
      <w:r w:rsidR="00A874DF">
        <w:rPr>
          <w:sz w:val="26"/>
          <w:szCs w:val="26"/>
        </w:rPr>
        <w:t>Техническом задании.</w:t>
      </w:r>
    </w:p>
    <w:p w:rsidR="00827D5F" w:rsidRPr="00E91D2E" w:rsidRDefault="00E91D2E" w:rsidP="00E91D2E">
      <w:pPr>
        <w:suppressAutoHyphens w:val="0"/>
        <w:autoSpaceDE w:val="0"/>
        <w:autoSpaceDN w:val="0"/>
        <w:adjustRightInd w:val="0"/>
        <w:ind w:firstLine="709"/>
        <w:jc w:val="both"/>
        <w:rPr>
          <w:sz w:val="26"/>
          <w:szCs w:val="26"/>
        </w:rPr>
      </w:pPr>
      <w:r>
        <w:rPr>
          <w:sz w:val="26"/>
          <w:szCs w:val="26"/>
        </w:rPr>
        <w:t>Согласно Техническому заданию товар</w:t>
      </w:r>
      <w:r w:rsidR="00827D5F">
        <w:rPr>
          <w:sz w:val="26"/>
          <w:szCs w:val="26"/>
        </w:rPr>
        <w:t xml:space="preserve"> «металлические конструкции» должен соответствовать</w:t>
      </w:r>
      <w:r w:rsidR="00827D5F" w:rsidRPr="00F513A4">
        <w:rPr>
          <w:sz w:val="26"/>
          <w:szCs w:val="26"/>
        </w:rPr>
        <w:t xml:space="preserve"> техническим и сп</w:t>
      </w:r>
      <w:r w:rsidR="00827D5F">
        <w:rPr>
          <w:sz w:val="26"/>
          <w:szCs w:val="26"/>
        </w:rPr>
        <w:t xml:space="preserve">ециальным требованиям качества </w:t>
      </w:r>
      <w:r w:rsidR="00827D5F" w:rsidRPr="00F513A4">
        <w:rPr>
          <w:sz w:val="26"/>
          <w:szCs w:val="26"/>
        </w:rPr>
        <w:t xml:space="preserve">в соответствии с </w:t>
      </w:r>
      <w:r w:rsidR="00827D5F">
        <w:rPr>
          <w:bCs/>
          <w:sz w:val="26"/>
          <w:szCs w:val="26"/>
          <w:u w:val="single"/>
        </w:rPr>
        <w:t>ГОСТ 19903-74</w:t>
      </w:r>
      <w:r w:rsidR="00827D5F" w:rsidRPr="00F513A4">
        <w:rPr>
          <w:bCs/>
          <w:sz w:val="26"/>
          <w:szCs w:val="26"/>
          <w:u w:val="single"/>
        </w:rPr>
        <w:t xml:space="preserve"> </w:t>
      </w:r>
      <w:r w:rsidR="00827D5F">
        <w:rPr>
          <w:bCs/>
          <w:sz w:val="26"/>
          <w:szCs w:val="26"/>
          <w:u w:val="single"/>
        </w:rPr>
        <w:t xml:space="preserve">«Прокат листовой горячекатаный. Сортамент (с Изменениями </w:t>
      </w:r>
      <w:r w:rsidR="00827D5F">
        <w:rPr>
          <w:bCs/>
          <w:sz w:val="26"/>
          <w:szCs w:val="26"/>
          <w:u w:val="single"/>
          <w:lang w:val="en-US"/>
        </w:rPr>
        <w:t>N</w:t>
      </w:r>
      <w:r w:rsidR="00827D5F">
        <w:rPr>
          <w:bCs/>
          <w:sz w:val="26"/>
          <w:szCs w:val="26"/>
          <w:u w:val="single"/>
        </w:rPr>
        <w:t xml:space="preserve"> 1-6</w:t>
      </w:r>
      <w:r w:rsidR="000B58C9">
        <w:rPr>
          <w:bCs/>
          <w:sz w:val="26"/>
          <w:szCs w:val="26"/>
          <w:u w:val="single"/>
        </w:rPr>
        <w:t>)</w:t>
      </w:r>
      <w:r w:rsidR="00827D5F" w:rsidRPr="00F513A4">
        <w:rPr>
          <w:bCs/>
          <w:sz w:val="26"/>
          <w:szCs w:val="26"/>
          <w:u w:val="single"/>
        </w:rPr>
        <w:t>»</w:t>
      </w:r>
      <w:r w:rsidR="00827D5F" w:rsidRPr="00F513A4">
        <w:rPr>
          <w:bCs/>
          <w:sz w:val="26"/>
          <w:szCs w:val="26"/>
        </w:rPr>
        <w:t>.</w:t>
      </w:r>
    </w:p>
    <w:p w:rsidR="00827D5F" w:rsidRDefault="00E91D2E" w:rsidP="00827D5F">
      <w:pPr>
        <w:suppressAutoHyphens w:val="0"/>
        <w:autoSpaceDE w:val="0"/>
        <w:autoSpaceDN w:val="0"/>
        <w:adjustRightInd w:val="0"/>
        <w:ind w:firstLine="709"/>
        <w:jc w:val="both"/>
        <w:rPr>
          <w:sz w:val="26"/>
          <w:szCs w:val="26"/>
        </w:rPr>
      </w:pPr>
      <w:r>
        <w:rPr>
          <w:sz w:val="26"/>
          <w:szCs w:val="26"/>
        </w:rPr>
        <w:t>Однако, данный нормативн</w:t>
      </w:r>
      <w:r w:rsidR="000B58C9">
        <w:rPr>
          <w:sz w:val="26"/>
          <w:szCs w:val="26"/>
        </w:rPr>
        <w:t>о-</w:t>
      </w:r>
      <w:r>
        <w:rPr>
          <w:sz w:val="26"/>
          <w:szCs w:val="26"/>
        </w:rPr>
        <w:t>технический</w:t>
      </w:r>
      <w:r w:rsidR="00827D5F" w:rsidRPr="00744EF4">
        <w:rPr>
          <w:sz w:val="26"/>
          <w:szCs w:val="26"/>
        </w:rPr>
        <w:t xml:space="preserve"> </w:t>
      </w:r>
      <w:r>
        <w:rPr>
          <w:sz w:val="26"/>
          <w:szCs w:val="26"/>
        </w:rPr>
        <w:t>документ</w:t>
      </w:r>
      <w:r w:rsidR="00827D5F" w:rsidRPr="00744EF4">
        <w:rPr>
          <w:sz w:val="26"/>
          <w:szCs w:val="26"/>
        </w:rPr>
        <w:t xml:space="preserve"> не мог использоваться </w:t>
      </w:r>
      <w:r w:rsidR="00827D5F">
        <w:rPr>
          <w:sz w:val="26"/>
          <w:szCs w:val="26"/>
        </w:rPr>
        <w:t>муниципальным</w:t>
      </w:r>
      <w:r w:rsidR="00827D5F" w:rsidRPr="00744EF4">
        <w:rPr>
          <w:sz w:val="26"/>
          <w:szCs w:val="26"/>
        </w:rPr>
        <w:t xml:space="preserve"> заказчиком при описании объекта закупки в связи с тем, что </w:t>
      </w:r>
      <w:r w:rsidR="00827D5F" w:rsidRPr="002A41F9">
        <w:rPr>
          <w:bCs/>
          <w:sz w:val="26"/>
          <w:szCs w:val="26"/>
        </w:rPr>
        <w:t xml:space="preserve">ГОСТ </w:t>
      </w:r>
      <w:r w:rsidR="00827D5F" w:rsidRPr="002A41F9">
        <w:rPr>
          <w:bCs/>
          <w:sz w:val="26"/>
          <w:szCs w:val="26"/>
        </w:rPr>
        <w:lastRenderedPageBreak/>
        <w:t xml:space="preserve">19903-74 </w:t>
      </w:r>
      <w:r w:rsidR="00827D5F">
        <w:rPr>
          <w:sz w:val="26"/>
          <w:szCs w:val="26"/>
        </w:rPr>
        <w:t>утратил силу с 01.09.2016</w:t>
      </w:r>
      <w:r w:rsidR="00827D5F" w:rsidRPr="00744EF4">
        <w:rPr>
          <w:sz w:val="26"/>
          <w:szCs w:val="26"/>
        </w:rPr>
        <w:t xml:space="preserve">, взамен введен в действие </w:t>
      </w:r>
      <w:r w:rsidR="00827D5F" w:rsidRPr="00837B1E">
        <w:rPr>
          <w:sz w:val="26"/>
          <w:szCs w:val="26"/>
        </w:rPr>
        <w:t xml:space="preserve">ГОСТ 19903-2015  </w:t>
      </w:r>
      <w:r w:rsidR="00827D5F" w:rsidRPr="00837B1E">
        <w:rPr>
          <w:bCs/>
          <w:sz w:val="26"/>
          <w:szCs w:val="26"/>
        </w:rPr>
        <w:t>«Прокат листовой горячекатаный. Сортамент</w:t>
      </w:r>
      <w:r w:rsidR="00827D5F" w:rsidRPr="00837B1E">
        <w:rPr>
          <w:sz w:val="26"/>
          <w:szCs w:val="26"/>
        </w:rPr>
        <w:t>».</w:t>
      </w:r>
    </w:p>
    <w:p w:rsidR="00827D5F" w:rsidRPr="00837B1E" w:rsidRDefault="00E91D2E" w:rsidP="00E91D2E">
      <w:pPr>
        <w:suppressAutoHyphens w:val="0"/>
        <w:autoSpaceDE w:val="0"/>
        <w:autoSpaceDN w:val="0"/>
        <w:adjustRightInd w:val="0"/>
        <w:ind w:firstLine="709"/>
        <w:jc w:val="both"/>
        <w:rPr>
          <w:sz w:val="26"/>
          <w:szCs w:val="26"/>
        </w:rPr>
      </w:pPr>
      <w:r>
        <w:rPr>
          <w:sz w:val="26"/>
          <w:szCs w:val="26"/>
        </w:rPr>
        <w:t>Также согласно Техническому заданию при выполнении работ должны использоваться товары</w:t>
      </w:r>
      <w:r w:rsidR="000B58C9">
        <w:rPr>
          <w:sz w:val="26"/>
          <w:szCs w:val="26"/>
        </w:rPr>
        <w:t>,</w:t>
      </w:r>
      <w:r>
        <w:rPr>
          <w:sz w:val="26"/>
          <w:szCs w:val="26"/>
        </w:rPr>
        <w:t xml:space="preserve"> соответствующие </w:t>
      </w:r>
      <w:r w:rsidR="00827D5F" w:rsidRPr="00837B1E">
        <w:rPr>
          <w:sz w:val="26"/>
          <w:szCs w:val="26"/>
        </w:rPr>
        <w:t xml:space="preserve">техническим и специальным требованиям качества в соответствии с </w:t>
      </w:r>
      <w:r w:rsidR="00827D5F" w:rsidRPr="00837B1E">
        <w:rPr>
          <w:bCs/>
          <w:sz w:val="26"/>
          <w:szCs w:val="26"/>
          <w:u w:val="single"/>
        </w:rPr>
        <w:t>ГОСТ 23279-85 «</w:t>
      </w:r>
      <w:r w:rsidR="00827D5F" w:rsidRPr="00837B1E">
        <w:rPr>
          <w:sz w:val="26"/>
          <w:szCs w:val="26"/>
          <w:u w:val="single"/>
        </w:rPr>
        <w:t>Сетки арматурные сварные для</w:t>
      </w:r>
      <w:r w:rsidR="00827D5F" w:rsidRPr="00837B1E">
        <w:rPr>
          <w:b/>
          <w:sz w:val="26"/>
          <w:szCs w:val="26"/>
          <w:u w:val="single"/>
        </w:rPr>
        <w:t xml:space="preserve"> </w:t>
      </w:r>
      <w:r w:rsidR="00827D5F" w:rsidRPr="00837B1E">
        <w:rPr>
          <w:sz w:val="26"/>
          <w:szCs w:val="26"/>
          <w:u w:val="single"/>
        </w:rPr>
        <w:t>железобетонных конструкций и изделий. Общие технические условия</w:t>
      </w:r>
      <w:r w:rsidR="00827D5F" w:rsidRPr="00837B1E">
        <w:rPr>
          <w:bCs/>
          <w:sz w:val="26"/>
          <w:szCs w:val="26"/>
          <w:u w:val="single"/>
        </w:rPr>
        <w:t>».</w:t>
      </w:r>
    </w:p>
    <w:p w:rsidR="00827D5F" w:rsidRPr="00837B1E" w:rsidRDefault="00827D5F" w:rsidP="00827D5F">
      <w:pPr>
        <w:suppressAutoHyphens w:val="0"/>
        <w:autoSpaceDE w:val="0"/>
        <w:autoSpaceDN w:val="0"/>
        <w:adjustRightInd w:val="0"/>
        <w:ind w:firstLine="709"/>
        <w:jc w:val="both"/>
        <w:rPr>
          <w:sz w:val="26"/>
          <w:szCs w:val="26"/>
        </w:rPr>
      </w:pPr>
      <w:r w:rsidRPr="00744EF4">
        <w:rPr>
          <w:sz w:val="26"/>
          <w:szCs w:val="26"/>
        </w:rPr>
        <w:t>Однако, данный нормативн</w:t>
      </w:r>
      <w:r w:rsidR="00E91D2E">
        <w:rPr>
          <w:sz w:val="26"/>
          <w:szCs w:val="26"/>
        </w:rPr>
        <w:t>о</w:t>
      </w:r>
      <w:r w:rsidR="000B58C9">
        <w:rPr>
          <w:sz w:val="26"/>
          <w:szCs w:val="26"/>
        </w:rPr>
        <w:t>-</w:t>
      </w:r>
      <w:r w:rsidR="00E91D2E">
        <w:rPr>
          <w:sz w:val="26"/>
          <w:szCs w:val="26"/>
        </w:rPr>
        <w:t>технический документ</w:t>
      </w:r>
      <w:r w:rsidRPr="00744EF4">
        <w:rPr>
          <w:sz w:val="26"/>
          <w:szCs w:val="26"/>
        </w:rPr>
        <w:t xml:space="preserve"> не мог использоваться </w:t>
      </w:r>
      <w:r>
        <w:rPr>
          <w:sz w:val="26"/>
          <w:szCs w:val="26"/>
        </w:rPr>
        <w:t>муниципальным</w:t>
      </w:r>
      <w:r w:rsidRPr="00744EF4">
        <w:rPr>
          <w:sz w:val="26"/>
          <w:szCs w:val="26"/>
        </w:rPr>
        <w:t xml:space="preserve"> заказчиком при описании объекта закупки в связи с тем, что </w:t>
      </w:r>
      <w:r w:rsidRPr="00837B1E">
        <w:rPr>
          <w:sz w:val="26"/>
          <w:szCs w:val="26"/>
        </w:rPr>
        <w:t>ГОСТ 23279-85</w:t>
      </w:r>
      <w:r>
        <w:rPr>
          <w:sz w:val="26"/>
          <w:szCs w:val="26"/>
        </w:rPr>
        <w:t xml:space="preserve"> утратил силу с 01.07.2013</w:t>
      </w:r>
      <w:r w:rsidRPr="00744EF4">
        <w:rPr>
          <w:sz w:val="26"/>
          <w:szCs w:val="26"/>
        </w:rPr>
        <w:t xml:space="preserve">, взамен введен в действие </w:t>
      </w:r>
      <w:r w:rsidRPr="00837B1E">
        <w:rPr>
          <w:sz w:val="26"/>
          <w:szCs w:val="26"/>
        </w:rPr>
        <w:t>ГОСТ 23279-</w:t>
      </w:r>
      <w:r>
        <w:rPr>
          <w:sz w:val="26"/>
          <w:szCs w:val="26"/>
        </w:rPr>
        <w:t>2012</w:t>
      </w:r>
      <w:r w:rsidRPr="00837B1E">
        <w:rPr>
          <w:bCs/>
          <w:sz w:val="26"/>
          <w:szCs w:val="26"/>
        </w:rPr>
        <w:t xml:space="preserve"> «</w:t>
      </w:r>
      <w:r w:rsidRPr="00837B1E">
        <w:rPr>
          <w:sz w:val="26"/>
          <w:szCs w:val="26"/>
        </w:rPr>
        <w:t>Сетки арматурные сварные для</w:t>
      </w:r>
      <w:r w:rsidRPr="00837B1E">
        <w:rPr>
          <w:b/>
          <w:sz w:val="26"/>
          <w:szCs w:val="26"/>
        </w:rPr>
        <w:t xml:space="preserve"> </w:t>
      </w:r>
      <w:r w:rsidRPr="00837B1E">
        <w:rPr>
          <w:sz w:val="26"/>
          <w:szCs w:val="26"/>
        </w:rPr>
        <w:t>железобетонных конструкций и изделий. Общие технические условия</w:t>
      </w:r>
      <w:r w:rsidRPr="00837B1E">
        <w:rPr>
          <w:bCs/>
          <w:sz w:val="26"/>
          <w:szCs w:val="26"/>
        </w:rPr>
        <w:t>».</w:t>
      </w:r>
    </w:p>
    <w:p w:rsidR="00827D5F" w:rsidRDefault="00827D5F" w:rsidP="00827D5F">
      <w:pPr>
        <w:autoSpaceDE w:val="0"/>
        <w:autoSpaceDN w:val="0"/>
        <w:adjustRightInd w:val="0"/>
        <w:ind w:firstLine="709"/>
        <w:jc w:val="both"/>
        <w:outlineLvl w:val="0"/>
        <w:rPr>
          <w:sz w:val="26"/>
          <w:szCs w:val="26"/>
        </w:rPr>
      </w:pPr>
      <w:r w:rsidRPr="00553DFF">
        <w:rPr>
          <w:sz w:val="26"/>
          <w:szCs w:val="26"/>
        </w:rPr>
        <w:t>Таким образом, в действиях</w:t>
      </w:r>
      <w:r w:rsidR="00A874DF">
        <w:rPr>
          <w:sz w:val="26"/>
          <w:szCs w:val="26"/>
        </w:rPr>
        <w:t xml:space="preserve"> муниципального</w:t>
      </w:r>
      <w:r w:rsidRPr="00553DFF">
        <w:rPr>
          <w:sz w:val="26"/>
          <w:szCs w:val="26"/>
        </w:rPr>
        <w:t xml:space="preserve"> заказчика </w:t>
      </w:r>
      <w:r>
        <w:rPr>
          <w:sz w:val="26"/>
          <w:szCs w:val="26"/>
        </w:rPr>
        <w:t>–</w:t>
      </w:r>
      <w:r w:rsidRPr="00553DFF">
        <w:rPr>
          <w:sz w:val="26"/>
          <w:szCs w:val="26"/>
        </w:rPr>
        <w:t xml:space="preserve"> </w:t>
      </w:r>
      <w:r>
        <w:rPr>
          <w:sz w:val="26"/>
          <w:szCs w:val="26"/>
        </w:rPr>
        <w:t>Администрации</w:t>
      </w:r>
      <w:r w:rsidRPr="00553DFF">
        <w:rPr>
          <w:sz w:val="26"/>
          <w:szCs w:val="26"/>
        </w:rPr>
        <w:t xml:space="preserve"> содержатся нарушени</w:t>
      </w:r>
      <w:r>
        <w:rPr>
          <w:sz w:val="26"/>
          <w:szCs w:val="26"/>
        </w:rPr>
        <w:t>я пунктов 1, 2 части 1 статьи 33 и</w:t>
      </w:r>
      <w:r w:rsidRPr="00553DFF">
        <w:rPr>
          <w:sz w:val="26"/>
          <w:szCs w:val="26"/>
        </w:rPr>
        <w:t xml:space="preserve"> пункта 1 части 1 статьи </w:t>
      </w:r>
      <w:r>
        <w:rPr>
          <w:sz w:val="26"/>
          <w:szCs w:val="26"/>
        </w:rPr>
        <w:t>64</w:t>
      </w:r>
      <w:r w:rsidRPr="00553DFF">
        <w:rPr>
          <w:sz w:val="26"/>
          <w:szCs w:val="26"/>
        </w:rPr>
        <w:t xml:space="preserve"> Закона о контрактной системе, выразившиеся в необъективном описании объекта рассматриваемой закупки, а именно в </w:t>
      </w:r>
      <w:r>
        <w:rPr>
          <w:sz w:val="26"/>
          <w:szCs w:val="26"/>
        </w:rPr>
        <w:t>установлении тр</w:t>
      </w:r>
      <w:r w:rsidR="00E91D2E">
        <w:rPr>
          <w:sz w:val="26"/>
          <w:szCs w:val="26"/>
        </w:rPr>
        <w:t>ебования о соответствии товаров используемых при выполнении работ,</w:t>
      </w:r>
      <w:r>
        <w:rPr>
          <w:sz w:val="26"/>
          <w:szCs w:val="26"/>
        </w:rPr>
        <w:t xml:space="preserve"> входящих в объект закупки, нормативным документам,</w:t>
      </w:r>
      <w:r w:rsidRPr="00553DFF">
        <w:rPr>
          <w:sz w:val="26"/>
          <w:szCs w:val="26"/>
        </w:rPr>
        <w:t xml:space="preserve"> </w:t>
      </w:r>
      <w:r>
        <w:rPr>
          <w:sz w:val="26"/>
          <w:szCs w:val="26"/>
        </w:rPr>
        <w:t xml:space="preserve">не </w:t>
      </w:r>
      <w:r w:rsidRPr="00553DFF">
        <w:rPr>
          <w:sz w:val="26"/>
          <w:szCs w:val="26"/>
        </w:rPr>
        <w:t>предусмотренн</w:t>
      </w:r>
      <w:r>
        <w:rPr>
          <w:sz w:val="26"/>
          <w:szCs w:val="26"/>
        </w:rPr>
        <w:t>ых</w:t>
      </w:r>
      <w:r w:rsidRPr="00553DFF">
        <w:rPr>
          <w:sz w:val="26"/>
          <w:szCs w:val="26"/>
        </w:rPr>
        <w:t xml:space="preserve"> </w:t>
      </w:r>
      <w:r>
        <w:rPr>
          <w:sz w:val="26"/>
          <w:szCs w:val="26"/>
        </w:rPr>
        <w:t xml:space="preserve">действующим </w:t>
      </w:r>
      <w:r w:rsidRPr="00553DFF">
        <w:rPr>
          <w:sz w:val="26"/>
          <w:szCs w:val="26"/>
        </w:rPr>
        <w:t>законодательством Российской Федерации</w:t>
      </w:r>
      <w:r>
        <w:rPr>
          <w:sz w:val="26"/>
          <w:szCs w:val="26"/>
        </w:rPr>
        <w:t xml:space="preserve"> о стандартизации (ссылки на </w:t>
      </w:r>
      <w:r w:rsidRPr="006B7BD0">
        <w:rPr>
          <w:sz w:val="26"/>
          <w:szCs w:val="26"/>
        </w:rPr>
        <w:t xml:space="preserve">недействующие </w:t>
      </w:r>
      <w:r w:rsidRPr="006B7BD0">
        <w:rPr>
          <w:bCs/>
          <w:sz w:val="26"/>
          <w:szCs w:val="26"/>
        </w:rPr>
        <w:t xml:space="preserve">ГОСТ 19903-74 и </w:t>
      </w:r>
      <w:r w:rsidRPr="006B7BD0">
        <w:rPr>
          <w:sz w:val="26"/>
          <w:szCs w:val="26"/>
        </w:rPr>
        <w:t>ГОСТ</w:t>
      </w:r>
      <w:r w:rsidRPr="00837B1E">
        <w:rPr>
          <w:sz w:val="26"/>
          <w:szCs w:val="26"/>
        </w:rPr>
        <w:t xml:space="preserve"> 23279-85</w:t>
      </w:r>
      <w:r>
        <w:rPr>
          <w:bCs/>
          <w:sz w:val="26"/>
          <w:szCs w:val="26"/>
          <w:u w:val="single"/>
        </w:rPr>
        <w:t xml:space="preserve"> </w:t>
      </w:r>
      <w:r>
        <w:rPr>
          <w:sz w:val="26"/>
          <w:szCs w:val="26"/>
        </w:rPr>
        <w:t>)</w:t>
      </w:r>
      <w:r w:rsidRPr="00553DFF">
        <w:rPr>
          <w:sz w:val="26"/>
          <w:szCs w:val="26"/>
        </w:rPr>
        <w:t>.</w:t>
      </w:r>
    </w:p>
    <w:p w:rsidR="00827D5F" w:rsidRPr="00FB1864" w:rsidRDefault="00827D5F" w:rsidP="00827D5F">
      <w:pPr>
        <w:autoSpaceDE w:val="0"/>
        <w:autoSpaceDN w:val="0"/>
        <w:adjustRightInd w:val="0"/>
        <w:ind w:firstLine="720"/>
        <w:jc w:val="both"/>
        <w:rPr>
          <w:sz w:val="26"/>
          <w:szCs w:val="26"/>
        </w:rPr>
      </w:pPr>
      <w:r>
        <w:rPr>
          <w:sz w:val="26"/>
          <w:szCs w:val="26"/>
        </w:rPr>
        <w:t xml:space="preserve">3. </w:t>
      </w:r>
      <w:r w:rsidRPr="00FB1864">
        <w:rPr>
          <w:sz w:val="26"/>
          <w:szCs w:val="26"/>
        </w:rPr>
        <w:t>В соответствии с частью 1 статьи 31 Закона о контрактной системе при осуществлении закупки заказчик устанавливает единые требования к участникам закупки.</w:t>
      </w:r>
    </w:p>
    <w:p w:rsidR="00827D5F" w:rsidRDefault="00827D5F" w:rsidP="00827D5F">
      <w:pPr>
        <w:suppressAutoHyphens w:val="0"/>
        <w:autoSpaceDE w:val="0"/>
        <w:autoSpaceDN w:val="0"/>
        <w:adjustRightInd w:val="0"/>
        <w:ind w:firstLine="720"/>
        <w:jc w:val="both"/>
        <w:rPr>
          <w:sz w:val="26"/>
          <w:szCs w:val="26"/>
          <w:lang w:eastAsia="ru-RU"/>
        </w:rPr>
      </w:pPr>
      <w:r>
        <w:rPr>
          <w:sz w:val="26"/>
          <w:szCs w:val="26"/>
        </w:rPr>
        <w:t xml:space="preserve">В соответствии с пунктом 2 части 1 статьи 64 Закона о контрактной системе </w:t>
      </w:r>
      <w:r>
        <w:rPr>
          <w:sz w:val="26"/>
          <w:szCs w:val="26"/>
          <w:lang w:eastAsia="ru-RU"/>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5" w:history="1">
        <w:r>
          <w:rPr>
            <w:color w:val="0000FF"/>
            <w:sz w:val="26"/>
            <w:szCs w:val="26"/>
            <w:lang w:eastAsia="ru-RU"/>
          </w:rPr>
          <w:t>частями 3</w:t>
        </w:r>
      </w:hyperlink>
      <w:r>
        <w:rPr>
          <w:sz w:val="26"/>
          <w:szCs w:val="26"/>
          <w:lang w:eastAsia="ru-RU"/>
        </w:rPr>
        <w:t xml:space="preserve"> - </w:t>
      </w:r>
      <w:hyperlink r:id="rId16" w:history="1">
        <w:r>
          <w:rPr>
            <w:color w:val="0000FF"/>
            <w:sz w:val="26"/>
            <w:szCs w:val="26"/>
            <w:lang w:eastAsia="ru-RU"/>
          </w:rPr>
          <w:t>6 статьи 66</w:t>
        </w:r>
      </w:hyperlink>
      <w:r>
        <w:rPr>
          <w:sz w:val="26"/>
          <w:szCs w:val="26"/>
          <w:lang w:eastAsia="ru-RU"/>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27D5F" w:rsidRPr="00A8296D" w:rsidRDefault="00827D5F" w:rsidP="00827D5F">
      <w:pPr>
        <w:pStyle w:val="ConsPlusNormal"/>
        <w:ind w:firstLine="720"/>
        <w:jc w:val="both"/>
        <w:rPr>
          <w:u w:val="single"/>
        </w:rPr>
      </w:pPr>
      <w:r w:rsidRPr="0062609A">
        <w:t xml:space="preserve">В подпункте 4 пункта 10.3 раздела 10 Документации установлено, что </w:t>
      </w:r>
      <w:r w:rsidRPr="00A8296D">
        <w:rPr>
          <w:u w:val="single"/>
        </w:rPr>
        <w:t>вторая часть заявки участника закупки должна содержать декларацию о соответствии участника закупки требованиям, установленным в пунктах 9.3.2.- 9.3.10. документации об аукционе в электронной форме.</w:t>
      </w:r>
    </w:p>
    <w:p w:rsidR="00827D5F" w:rsidRDefault="00827D5F" w:rsidP="00827D5F">
      <w:pPr>
        <w:pStyle w:val="ConsPlusNormal"/>
        <w:ind w:firstLine="720"/>
        <w:jc w:val="both"/>
      </w:pPr>
      <w:r>
        <w:t xml:space="preserve">В пунктах </w:t>
      </w:r>
      <w:r w:rsidRPr="0062609A">
        <w:t>9.3.2.</w:t>
      </w:r>
      <w:r w:rsidR="00E91D2E">
        <w:t xml:space="preserve"> </w:t>
      </w:r>
      <w:r w:rsidRPr="0062609A">
        <w:t>- 9.3.</w:t>
      </w:r>
      <w:r>
        <w:t xml:space="preserve">8 Документации содержатся требования к участникам закупки в соответствии с </w:t>
      </w:r>
      <w:hyperlink r:id="rId17" w:history="1">
        <w:r w:rsidRPr="00FD4B20">
          <w:rPr>
            <w:color w:val="0000FF"/>
          </w:rPr>
          <w:t>пунктами 3</w:t>
        </w:r>
      </w:hyperlink>
      <w:r w:rsidRPr="00FD4B20">
        <w:t xml:space="preserve"> - </w:t>
      </w:r>
      <w:hyperlink r:id="rId18" w:history="1">
        <w:r w:rsidRPr="00FD4B20">
          <w:rPr>
            <w:color w:val="0000FF"/>
          </w:rPr>
          <w:t>9 части 1 статьи 31</w:t>
        </w:r>
      </w:hyperlink>
      <w:r>
        <w:t xml:space="preserve"> Закона о контрактной системе.</w:t>
      </w:r>
    </w:p>
    <w:p w:rsidR="00827D5F" w:rsidRDefault="00827D5F" w:rsidP="00827D5F">
      <w:pPr>
        <w:pStyle w:val="ConsPlusNormal"/>
        <w:ind w:firstLine="720"/>
        <w:jc w:val="both"/>
      </w:pPr>
      <w:r>
        <w:t>В пунктах 9.3.9</w:t>
      </w:r>
      <w:r w:rsidRPr="0062609A">
        <w:t>.</w:t>
      </w:r>
      <w:r w:rsidR="00E91D2E">
        <w:t xml:space="preserve"> </w:t>
      </w:r>
      <w:r w:rsidRPr="0062609A">
        <w:t>- 9.3.</w:t>
      </w:r>
      <w:r>
        <w:t>10 Документации содержатся требования к участникам закупки в соответствии с пунктом 10 части 1 статьи 31 и частью 1.1 статьи 31 Закона о контрактной системе.</w:t>
      </w:r>
    </w:p>
    <w:p w:rsidR="00827D5F" w:rsidRDefault="00827D5F" w:rsidP="00827D5F">
      <w:pPr>
        <w:suppressAutoHyphens w:val="0"/>
        <w:autoSpaceDE w:val="0"/>
        <w:autoSpaceDN w:val="0"/>
        <w:adjustRightInd w:val="0"/>
        <w:ind w:firstLine="720"/>
        <w:jc w:val="both"/>
        <w:rPr>
          <w:sz w:val="26"/>
          <w:szCs w:val="26"/>
          <w:lang w:eastAsia="ru-RU"/>
        </w:rPr>
      </w:pPr>
      <w:r>
        <w:rPr>
          <w:sz w:val="26"/>
          <w:szCs w:val="26"/>
        </w:rPr>
        <w:t>Так</w:t>
      </w:r>
      <w:r w:rsidR="00E91D2E">
        <w:rPr>
          <w:sz w:val="26"/>
          <w:szCs w:val="26"/>
        </w:rPr>
        <w:t>,</w:t>
      </w:r>
      <w:r>
        <w:rPr>
          <w:sz w:val="26"/>
          <w:szCs w:val="26"/>
        </w:rPr>
        <w:t xml:space="preserve"> пунктом 10 части 1 статьи 31 Закона о контрактной системе установлено требование о том, что </w:t>
      </w:r>
      <w:r>
        <w:rPr>
          <w:sz w:val="26"/>
          <w:szCs w:val="26"/>
          <w:lang w:eastAsia="ru-RU"/>
        </w:rPr>
        <w:t>участник закупки не является офшорной компанией.</w:t>
      </w:r>
    </w:p>
    <w:p w:rsidR="00827D5F" w:rsidRDefault="00827D5F" w:rsidP="00827D5F">
      <w:pPr>
        <w:suppressAutoHyphens w:val="0"/>
        <w:autoSpaceDE w:val="0"/>
        <w:autoSpaceDN w:val="0"/>
        <w:adjustRightInd w:val="0"/>
        <w:ind w:firstLine="720"/>
        <w:jc w:val="both"/>
        <w:rPr>
          <w:sz w:val="26"/>
          <w:szCs w:val="26"/>
          <w:lang w:eastAsia="ru-RU"/>
        </w:rPr>
      </w:pPr>
      <w:r>
        <w:rPr>
          <w:sz w:val="26"/>
          <w:szCs w:val="26"/>
          <w:lang w:eastAsia="ru-RU"/>
        </w:rPr>
        <w:t xml:space="preserve">При этом, согласно части 8.1 статьи 31 Закона о контрактной системе оператор электронной площадки проверяет соответствие участника электронного аукциона требованию, указанному в </w:t>
      </w:r>
      <w:hyperlink r:id="rId19" w:history="1">
        <w:r>
          <w:rPr>
            <w:color w:val="0000FF"/>
            <w:sz w:val="26"/>
            <w:szCs w:val="26"/>
            <w:lang w:eastAsia="ru-RU"/>
          </w:rPr>
          <w:t>пункте 10 части 1</w:t>
        </w:r>
      </w:hyperlink>
      <w:r>
        <w:rPr>
          <w:sz w:val="26"/>
          <w:szCs w:val="26"/>
          <w:lang w:eastAsia="ru-RU"/>
        </w:rPr>
        <w:t xml:space="preserve"> настоящей статьи, при его аккредитации на электронной площадке.</w:t>
      </w:r>
    </w:p>
    <w:p w:rsidR="00827D5F" w:rsidRDefault="00827D5F" w:rsidP="00426ECC">
      <w:pPr>
        <w:suppressAutoHyphens w:val="0"/>
        <w:autoSpaceDE w:val="0"/>
        <w:autoSpaceDN w:val="0"/>
        <w:adjustRightInd w:val="0"/>
        <w:ind w:firstLine="709"/>
        <w:jc w:val="both"/>
        <w:rPr>
          <w:sz w:val="26"/>
          <w:szCs w:val="26"/>
          <w:lang w:eastAsia="ru-RU"/>
        </w:rPr>
      </w:pPr>
      <w:r>
        <w:rPr>
          <w:sz w:val="26"/>
          <w:szCs w:val="26"/>
          <w:lang w:eastAsia="ru-RU"/>
        </w:rPr>
        <w:t xml:space="preserve">Кроме того, согласно части 1.1 статьи 31 Закона о контрактной системе заказчик вправе установить требование об отсутствии в предусмотренном настоящим Федеральным законом </w:t>
      </w:r>
      <w:hyperlink r:id="rId20" w:history="1">
        <w:r>
          <w:rPr>
            <w:color w:val="0000FF"/>
            <w:sz w:val="26"/>
            <w:szCs w:val="26"/>
            <w:lang w:eastAsia="ru-RU"/>
          </w:rPr>
          <w:t>реестре</w:t>
        </w:r>
      </w:hyperlink>
      <w:r>
        <w:rPr>
          <w:sz w:val="26"/>
          <w:szCs w:val="26"/>
          <w:lang w:eastAsia="ru-RU"/>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w:t>
      </w:r>
      <w:r>
        <w:rPr>
          <w:sz w:val="26"/>
          <w:szCs w:val="26"/>
          <w:lang w:eastAsia="ru-RU"/>
        </w:rPr>
        <w:lastRenderedPageBreak/>
        <w:t>функции единоличного исполнительного органа участника закупки - юридического лица.</w:t>
      </w:r>
    </w:p>
    <w:p w:rsidR="00827D5F" w:rsidRPr="008C5A07" w:rsidRDefault="00827D5F" w:rsidP="00827D5F">
      <w:pPr>
        <w:ind w:firstLine="709"/>
        <w:jc w:val="both"/>
        <w:rPr>
          <w:sz w:val="26"/>
          <w:szCs w:val="26"/>
        </w:rPr>
      </w:pPr>
      <w:r w:rsidRPr="008C5A07">
        <w:rPr>
          <w:sz w:val="26"/>
          <w:szCs w:val="26"/>
        </w:rPr>
        <w:t>Однако, в соответствии с пунктом 2 части 5 статьи 66 Закона о контрактной системе заказчик не вправе требовать в составе второй части заявки участника аукциона декларацию о соответствии участника закупки требованию, предусмотренному пунктом 10 части 1 статьи 31 Закона о контрактной системе (участник закупки не является офшорной компанией), а также требованию, предусмотренному частью 1.1 статьи 31 Закона о контрактной системе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827D5F" w:rsidRPr="008C5A07" w:rsidRDefault="00827D5F" w:rsidP="00827D5F">
      <w:pPr>
        <w:ind w:firstLine="709"/>
        <w:jc w:val="both"/>
        <w:rPr>
          <w:sz w:val="26"/>
          <w:szCs w:val="26"/>
        </w:rPr>
      </w:pPr>
      <w:r w:rsidRPr="008C5A07">
        <w:rPr>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rsidR="00827D5F" w:rsidRPr="008C5A07" w:rsidRDefault="00827D5F" w:rsidP="00827D5F">
      <w:pPr>
        <w:ind w:firstLine="709"/>
        <w:jc w:val="both"/>
        <w:rPr>
          <w:sz w:val="26"/>
          <w:szCs w:val="26"/>
        </w:rPr>
      </w:pPr>
      <w:r w:rsidRPr="008C5A07">
        <w:rPr>
          <w:sz w:val="26"/>
          <w:szCs w:val="26"/>
        </w:rPr>
        <w:t>Проверка непринадлежности участника закупки к офшорным компаниям и отсутствия сведений о нем в реестре недобросовестных поставщиков относится к полномочиям соответственно оператора электронной площадки и аукционной комиссии, и не зависит от содержания заявки участника закупки.</w:t>
      </w:r>
    </w:p>
    <w:p w:rsidR="00827D5F" w:rsidRDefault="00827D5F" w:rsidP="00827D5F">
      <w:pPr>
        <w:ind w:firstLine="709"/>
        <w:jc w:val="both"/>
        <w:rPr>
          <w:sz w:val="26"/>
          <w:szCs w:val="26"/>
        </w:rPr>
      </w:pPr>
      <w:r w:rsidRPr="008C5A07">
        <w:rPr>
          <w:sz w:val="26"/>
          <w:szCs w:val="26"/>
        </w:rPr>
        <w:t xml:space="preserve">Таким образом, в действиях </w:t>
      </w:r>
      <w:r w:rsidR="00A874DF">
        <w:rPr>
          <w:sz w:val="26"/>
          <w:szCs w:val="26"/>
        </w:rPr>
        <w:t xml:space="preserve">муниципального </w:t>
      </w:r>
      <w:r>
        <w:rPr>
          <w:sz w:val="26"/>
          <w:szCs w:val="26"/>
        </w:rPr>
        <w:t>заказчика</w:t>
      </w:r>
      <w:r w:rsidRPr="008C5A07">
        <w:rPr>
          <w:sz w:val="26"/>
          <w:szCs w:val="26"/>
        </w:rPr>
        <w:t xml:space="preserve"> – </w:t>
      </w:r>
      <w:r>
        <w:rPr>
          <w:sz w:val="26"/>
          <w:szCs w:val="26"/>
        </w:rPr>
        <w:t>Администрации</w:t>
      </w:r>
      <w:r w:rsidRPr="008C5A07">
        <w:rPr>
          <w:sz w:val="26"/>
          <w:szCs w:val="26"/>
        </w:rPr>
        <w:t xml:space="preserve"> содержатся нарушения пункта 2 части 1 статьи 64</w:t>
      </w:r>
      <w:r>
        <w:rPr>
          <w:sz w:val="26"/>
          <w:szCs w:val="26"/>
        </w:rPr>
        <w:t xml:space="preserve"> и</w:t>
      </w:r>
      <w:r w:rsidRPr="008C5A07">
        <w:rPr>
          <w:sz w:val="26"/>
          <w:szCs w:val="26"/>
        </w:rPr>
        <w:t xml:space="preserve"> части 6 статьи 66 Закона о контрактной системе, выразившиеся в предъявлении к участникам электронного аукциона требований о представлении в составе второй части заявки документов, не предусмотренных Законом о контрактной системе (представления участником закупки в составе второй части заявки декларации о том, что участник закупки не является офшорной компанией, и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827D5F" w:rsidRPr="00836919" w:rsidRDefault="00426ECC" w:rsidP="00426ECC">
      <w:pPr>
        <w:suppressAutoHyphens w:val="0"/>
        <w:autoSpaceDE w:val="0"/>
        <w:autoSpaceDN w:val="0"/>
        <w:adjustRightInd w:val="0"/>
        <w:ind w:firstLine="540"/>
        <w:jc w:val="both"/>
        <w:rPr>
          <w:sz w:val="26"/>
          <w:szCs w:val="26"/>
          <w:lang w:eastAsia="ru-RU"/>
        </w:rPr>
      </w:pPr>
      <w:r>
        <w:rPr>
          <w:sz w:val="26"/>
          <w:szCs w:val="26"/>
        </w:rPr>
        <w:t xml:space="preserve">  </w:t>
      </w:r>
      <w:r w:rsidR="00827D5F">
        <w:rPr>
          <w:sz w:val="26"/>
          <w:szCs w:val="26"/>
        </w:rPr>
        <w:t xml:space="preserve">4. </w:t>
      </w:r>
      <w:r w:rsidR="00827D5F" w:rsidRPr="00836919">
        <w:rPr>
          <w:sz w:val="26"/>
          <w:szCs w:val="26"/>
        </w:rPr>
        <w:t xml:space="preserve">Согласно пункту 2 статьи 42 Закона о контрактной системе </w:t>
      </w:r>
      <w:r w:rsidR="00827D5F" w:rsidRPr="00836919">
        <w:rPr>
          <w:sz w:val="26"/>
          <w:szCs w:val="26"/>
          <w:lang w:eastAsia="ru-RU"/>
        </w:rPr>
        <w:t xml:space="preserve">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информация о наименование и описание объекта закупки с учетом требований, предусмотренных </w:t>
      </w:r>
      <w:hyperlink r:id="rId21" w:history="1">
        <w:r w:rsidR="00827D5F" w:rsidRPr="00836919">
          <w:rPr>
            <w:color w:val="0000FF"/>
            <w:sz w:val="26"/>
            <w:szCs w:val="26"/>
            <w:lang w:eastAsia="ru-RU"/>
          </w:rPr>
          <w:t>статьей 33</w:t>
        </w:r>
      </w:hyperlink>
      <w:r w:rsidR="00827D5F" w:rsidRPr="00836919">
        <w:rPr>
          <w:sz w:val="26"/>
          <w:szCs w:val="26"/>
          <w:lang w:eastAsia="ru-RU"/>
        </w:rPr>
        <w:t xml:space="preserve"> настоящего Федерального закона.</w:t>
      </w:r>
    </w:p>
    <w:p w:rsidR="00827D5F" w:rsidRPr="00836919" w:rsidRDefault="00827D5F" w:rsidP="00827D5F">
      <w:pPr>
        <w:suppressAutoHyphens w:val="0"/>
        <w:autoSpaceDE w:val="0"/>
        <w:autoSpaceDN w:val="0"/>
        <w:adjustRightInd w:val="0"/>
        <w:ind w:firstLine="540"/>
        <w:jc w:val="both"/>
        <w:rPr>
          <w:sz w:val="26"/>
          <w:szCs w:val="26"/>
          <w:lang w:eastAsia="ru-RU"/>
        </w:rPr>
      </w:pPr>
      <w:r w:rsidRPr="00836919">
        <w:rPr>
          <w:sz w:val="26"/>
          <w:szCs w:val="26"/>
          <w:lang w:eastAsia="ru-RU"/>
        </w:rPr>
        <w:t xml:space="preserve"> Согласно пункту 1 части 1 статьи 33 Закона о контрактной системе описание объекта закупки должно носить объективный характер.</w:t>
      </w:r>
    </w:p>
    <w:p w:rsidR="00827D5F" w:rsidRDefault="00827D5F" w:rsidP="00827D5F">
      <w:pPr>
        <w:suppressAutoHyphens w:val="0"/>
        <w:autoSpaceDE w:val="0"/>
        <w:autoSpaceDN w:val="0"/>
        <w:adjustRightInd w:val="0"/>
        <w:ind w:firstLine="540"/>
        <w:jc w:val="both"/>
        <w:rPr>
          <w:sz w:val="26"/>
          <w:szCs w:val="26"/>
        </w:rPr>
      </w:pPr>
      <w:r w:rsidRPr="00836919">
        <w:rPr>
          <w:sz w:val="26"/>
          <w:szCs w:val="26"/>
          <w:lang w:eastAsia="ru-RU"/>
        </w:rPr>
        <w:t xml:space="preserve">Муниципальным заказчиком – Администрацией в соответствии с требованиями статьи 33 Закона о контрактной системе в пункте 3.1 Документации определен объект рассматриваемой закупки – </w:t>
      </w:r>
      <w:r w:rsidRPr="00836919">
        <w:rPr>
          <w:sz w:val="26"/>
          <w:szCs w:val="26"/>
        </w:rPr>
        <w:t>выполнение работ по капитальному ремонту многоквартирного дома по адресу: Новгородская область, Окуловский район, р.п. Кулотино, проспект Коммунаров, д.1 (</w:t>
      </w:r>
      <w:r>
        <w:rPr>
          <w:sz w:val="26"/>
          <w:szCs w:val="26"/>
        </w:rPr>
        <w:t>2</w:t>
      </w:r>
      <w:r w:rsidRPr="00836919">
        <w:rPr>
          <w:sz w:val="26"/>
          <w:szCs w:val="26"/>
        </w:rPr>
        <w:t xml:space="preserve"> этап – капитальный ремонт </w:t>
      </w:r>
      <w:r>
        <w:rPr>
          <w:sz w:val="26"/>
          <w:szCs w:val="26"/>
        </w:rPr>
        <w:t>3этажа</w:t>
      </w:r>
      <w:r w:rsidRPr="00836919">
        <w:rPr>
          <w:sz w:val="26"/>
          <w:szCs w:val="26"/>
        </w:rPr>
        <w:t>).</w:t>
      </w:r>
    </w:p>
    <w:p w:rsidR="00827D5F" w:rsidRPr="00836919" w:rsidRDefault="00827D5F" w:rsidP="00827D5F">
      <w:pPr>
        <w:suppressAutoHyphens w:val="0"/>
        <w:autoSpaceDE w:val="0"/>
        <w:autoSpaceDN w:val="0"/>
        <w:adjustRightInd w:val="0"/>
        <w:ind w:firstLine="540"/>
        <w:jc w:val="both"/>
        <w:rPr>
          <w:sz w:val="26"/>
          <w:szCs w:val="26"/>
        </w:rPr>
      </w:pPr>
      <w:r>
        <w:rPr>
          <w:sz w:val="26"/>
          <w:szCs w:val="26"/>
        </w:rPr>
        <w:t xml:space="preserve">Аналогичное наименование объекта закупки содержится в пункте 4.1 </w:t>
      </w:r>
      <w:r w:rsidR="00A874DF">
        <w:rPr>
          <w:sz w:val="26"/>
          <w:szCs w:val="26"/>
          <w:lang w:eastAsia="ru-RU"/>
        </w:rPr>
        <w:t>И</w:t>
      </w:r>
      <w:r w:rsidR="00E91D2E">
        <w:rPr>
          <w:sz w:val="26"/>
          <w:szCs w:val="26"/>
          <w:lang w:eastAsia="ru-RU"/>
        </w:rPr>
        <w:t>звещения, утвержденного</w:t>
      </w:r>
      <w:r>
        <w:rPr>
          <w:sz w:val="26"/>
          <w:szCs w:val="26"/>
          <w:lang w:eastAsia="ru-RU"/>
        </w:rPr>
        <w:t xml:space="preserve"> </w:t>
      </w:r>
      <w:r>
        <w:rPr>
          <w:sz w:val="26"/>
          <w:szCs w:val="26"/>
        </w:rPr>
        <w:t xml:space="preserve">Постановлением </w:t>
      </w:r>
      <w:r w:rsidR="00A874DF">
        <w:rPr>
          <w:sz w:val="26"/>
          <w:szCs w:val="26"/>
        </w:rPr>
        <w:t>№</w:t>
      </w:r>
      <w:r>
        <w:rPr>
          <w:sz w:val="26"/>
          <w:szCs w:val="26"/>
        </w:rPr>
        <w:t>221 и размеще</w:t>
      </w:r>
      <w:r w:rsidR="00072FEB">
        <w:rPr>
          <w:sz w:val="26"/>
          <w:szCs w:val="26"/>
        </w:rPr>
        <w:t>н</w:t>
      </w:r>
      <w:r>
        <w:rPr>
          <w:sz w:val="26"/>
          <w:szCs w:val="26"/>
        </w:rPr>
        <w:t>но</w:t>
      </w:r>
      <w:r w:rsidR="00E91D2E">
        <w:rPr>
          <w:sz w:val="26"/>
          <w:szCs w:val="26"/>
        </w:rPr>
        <w:t>го</w:t>
      </w:r>
      <w:r>
        <w:rPr>
          <w:sz w:val="26"/>
          <w:szCs w:val="26"/>
        </w:rPr>
        <w:t xml:space="preserve"> на официальном сайте одновременно с Документацией</w:t>
      </w:r>
      <w:r w:rsidR="00A874DF">
        <w:rPr>
          <w:sz w:val="26"/>
          <w:szCs w:val="26"/>
          <w:lang w:eastAsia="ru-RU"/>
        </w:rPr>
        <w:t>.</w:t>
      </w:r>
    </w:p>
    <w:p w:rsidR="00827D5F" w:rsidRDefault="00A874DF" w:rsidP="00827D5F">
      <w:pPr>
        <w:suppressAutoHyphens w:val="0"/>
        <w:autoSpaceDE w:val="0"/>
        <w:autoSpaceDN w:val="0"/>
        <w:adjustRightInd w:val="0"/>
        <w:ind w:firstLine="540"/>
        <w:jc w:val="both"/>
        <w:rPr>
          <w:sz w:val="26"/>
          <w:szCs w:val="26"/>
        </w:rPr>
      </w:pPr>
      <w:r>
        <w:rPr>
          <w:sz w:val="26"/>
          <w:szCs w:val="26"/>
        </w:rPr>
        <w:t>При этом, из и</w:t>
      </w:r>
      <w:r w:rsidR="00827D5F">
        <w:rPr>
          <w:sz w:val="26"/>
          <w:szCs w:val="26"/>
        </w:rPr>
        <w:t xml:space="preserve">звещения № </w:t>
      </w:r>
      <w:r w:rsidR="00827D5F" w:rsidRPr="003E224F">
        <w:rPr>
          <w:color w:val="000000"/>
          <w:sz w:val="26"/>
          <w:szCs w:val="26"/>
        </w:rPr>
        <w:t>01503000068170000</w:t>
      </w:r>
      <w:r w:rsidR="00E91D2E">
        <w:rPr>
          <w:color w:val="000000"/>
          <w:sz w:val="26"/>
          <w:szCs w:val="26"/>
        </w:rPr>
        <w:t>14, сформированного</w:t>
      </w:r>
      <w:r w:rsidR="00827D5F">
        <w:rPr>
          <w:color w:val="000000"/>
          <w:sz w:val="26"/>
          <w:szCs w:val="26"/>
        </w:rPr>
        <w:t xml:space="preserve"> заказчиком программными средствами официального сайта, следует, что </w:t>
      </w:r>
      <w:r w:rsidR="00827D5F" w:rsidRPr="00836919">
        <w:rPr>
          <w:sz w:val="26"/>
          <w:szCs w:val="26"/>
        </w:rPr>
        <w:t>объектом рассматриваемой закупки  является работы по настилу деревянных и дощатых полов и стенных покрытий, включая устройство паркетных и прочих деревянных полов</w:t>
      </w:r>
      <w:r w:rsidR="00827D5F">
        <w:rPr>
          <w:sz w:val="26"/>
          <w:szCs w:val="26"/>
        </w:rPr>
        <w:t>.</w:t>
      </w:r>
    </w:p>
    <w:p w:rsidR="00827D5F" w:rsidRPr="00836919" w:rsidRDefault="00827D5F" w:rsidP="00827D5F">
      <w:pPr>
        <w:suppressAutoHyphens w:val="0"/>
        <w:autoSpaceDE w:val="0"/>
        <w:autoSpaceDN w:val="0"/>
        <w:adjustRightInd w:val="0"/>
        <w:ind w:firstLine="540"/>
        <w:jc w:val="both"/>
        <w:rPr>
          <w:sz w:val="26"/>
          <w:szCs w:val="26"/>
        </w:rPr>
      </w:pPr>
      <w:r>
        <w:rPr>
          <w:sz w:val="26"/>
          <w:szCs w:val="26"/>
        </w:rPr>
        <w:t>Таким образом, в Извещении, Документ</w:t>
      </w:r>
      <w:r w:rsidR="00E91D2E">
        <w:rPr>
          <w:sz w:val="26"/>
          <w:szCs w:val="26"/>
        </w:rPr>
        <w:t>ации и извещении, сформированн</w:t>
      </w:r>
      <w:r w:rsidR="00072FEB">
        <w:rPr>
          <w:sz w:val="26"/>
          <w:szCs w:val="26"/>
        </w:rPr>
        <w:t>о</w:t>
      </w:r>
      <w:r w:rsidR="00E91D2E">
        <w:rPr>
          <w:sz w:val="26"/>
          <w:szCs w:val="26"/>
        </w:rPr>
        <w:t>м</w:t>
      </w:r>
      <w:r>
        <w:rPr>
          <w:sz w:val="26"/>
          <w:szCs w:val="26"/>
        </w:rPr>
        <w:t xml:space="preserve"> средствами официального сайта, содержится противоречивая информация относительно наименования объекта рассматриваемой закупки, что вводит в заблуждение участников </w:t>
      </w:r>
      <w:r>
        <w:rPr>
          <w:sz w:val="26"/>
          <w:szCs w:val="26"/>
        </w:rPr>
        <w:lastRenderedPageBreak/>
        <w:t>закупки и не позволяет определить действительные потребности заказчика в товарах, работ и услугах.</w:t>
      </w:r>
    </w:p>
    <w:p w:rsidR="00827D5F" w:rsidRPr="00803416" w:rsidRDefault="00827D5F" w:rsidP="00827D5F">
      <w:pPr>
        <w:suppressAutoHyphens w:val="0"/>
        <w:autoSpaceDE w:val="0"/>
        <w:autoSpaceDN w:val="0"/>
        <w:adjustRightInd w:val="0"/>
        <w:ind w:firstLine="540"/>
        <w:jc w:val="both"/>
        <w:rPr>
          <w:sz w:val="26"/>
          <w:szCs w:val="26"/>
        </w:rPr>
      </w:pPr>
      <w:r w:rsidRPr="00E74E42">
        <w:rPr>
          <w:sz w:val="26"/>
          <w:szCs w:val="26"/>
        </w:rPr>
        <w:t>Таким образом, в действиях</w:t>
      </w:r>
      <w:r>
        <w:rPr>
          <w:sz w:val="26"/>
          <w:szCs w:val="26"/>
        </w:rPr>
        <w:t xml:space="preserve"> муниципального</w:t>
      </w:r>
      <w:r w:rsidRPr="00E74E42">
        <w:rPr>
          <w:sz w:val="26"/>
          <w:szCs w:val="26"/>
        </w:rPr>
        <w:t xml:space="preserve"> заказчика –</w:t>
      </w:r>
      <w:r>
        <w:rPr>
          <w:sz w:val="26"/>
          <w:szCs w:val="26"/>
        </w:rPr>
        <w:t xml:space="preserve"> Администрации </w:t>
      </w:r>
      <w:r w:rsidRPr="00E74E42">
        <w:rPr>
          <w:sz w:val="26"/>
          <w:szCs w:val="26"/>
        </w:rPr>
        <w:t>содерж</w:t>
      </w:r>
      <w:r>
        <w:rPr>
          <w:sz w:val="26"/>
          <w:szCs w:val="26"/>
        </w:rPr>
        <w:t xml:space="preserve">ится нарушения пункта 2 статьи 42, пункта 1 части 1 статьи 33 </w:t>
      </w:r>
      <w:r w:rsidRPr="00E74E42">
        <w:rPr>
          <w:sz w:val="26"/>
          <w:szCs w:val="26"/>
        </w:rPr>
        <w:t>Закона о контрактной системе</w:t>
      </w:r>
      <w:r>
        <w:rPr>
          <w:sz w:val="26"/>
          <w:szCs w:val="26"/>
        </w:rPr>
        <w:t xml:space="preserve">, выразившиеся в наличии противоречий при указании </w:t>
      </w:r>
      <w:r w:rsidR="00A874DF">
        <w:rPr>
          <w:sz w:val="26"/>
          <w:szCs w:val="26"/>
        </w:rPr>
        <w:t>наименования объекта закупки в д</w:t>
      </w:r>
      <w:r>
        <w:rPr>
          <w:sz w:val="26"/>
          <w:szCs w:val="26"/>
        </w:rPr>
        <w:t>окументации о закупке и извещении о проведении электронного аукциона.</w:t>
      </w:r>
    </w:p>
    <w:p w:rsidR="00827D5F" w:rsidRDefault="00827D5F" w:rsidP="00827D5F">
      <w:pPr>
        <w:suppressAutoHyphens w:val="0"/>
        <w:autoSpaceDE w:val="0"/>
        <w:autoSpaceDN w:val="0"/>
        <w:adjustRightInd w:val="0"/>
        <w:ind w:firstLine="540"/>
        <w:jc w:val="both"/>
        <w:rPr>
          <w:rFonts w:eastAsiaTheme="minorHAnsi"/>
          <w:sz w:val="26"/>
          <w:szCs w:val="26"/>
          <w:lang w:eastAsia="en-US"/>
        </w:rPr>
      </w:pPr>
      <w:r>
        <w:rPr>
          <w:sz w:val="26"/>
          <w:szCs w:val="26"/>
        </w:rPr>
        <w:t xml:space="preserve">5. Согласно части 1 статьи 67 </w:t>
      </w:r>
      <w:r w:rsidRPr="00E74E42">
        <w:rPr>
          <w:sz w:val="26"/>
          <w:szCs w:val="26"/>
        </w:rPr>
        <w:t>Закона о контрактной системе</w:t>
      </w:r>
      <w:r>
        <w:rPr>
          <w:rFonts w:eastAsiaTheme="minorHAnsi"/>
          <w:sz w:val="26"/>
          <w:szCs w:val="26"/>
          <w:lang w:eastAsia="en-US"/>
        </w:rPr>
        <w:t xml:space="preserve"> аукционная комиссия проверяет первые части заявок на участие в электронном аукционе, содержащие информацию, предусмотренную </w:t>
      </w:r>
      <w:hyperlink r:id="rId22" w:history="1">
        <w:r>
          <w:rPr>
            <w:rFonts w:eastAsiaTheme="minorHAnsi"/>
            <w:color w:val="0000FF"/>
            <w:sz w:val="26"/>
            <w:szCs w:val="26"/>
            <w:lang w:eastAsia="en-US"/>
          </w:rPr>
          <w:t>частью 3 статьи 66</w:t>
        </w:r>
      </w:hyperlink>
      <w:r>
        <w:rPr>
          <w:rFonts w:eastAsiaTheme="minorHAnsi"/>
          <w:sz w:val="26"/>
          <w:szCs w:val="26"/>
          <w:lang w:eastAsia="en-US"/>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827D5F" w:rsidRDefault="00827D5F" w:rsidP="00827D5F">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В соответствии с частью 2 статьи 67 </w:t>
      </w:r>
      <w:r w:rsidRPr="00E74E42">
        <w:rPr>
          <w:sz w:val="26"/>
          <w:szCs w:val="26"/>
        </w:rPr>
        <w:t>Закона о контрактной системе</w:t>
      </w:r>
      <w:r>
        <w:rPr>
          <w:rFonts w:eastAsiaTheme="minorHAnsi"/>
          <w:sz w:val="26"/>
          <w:szCs w:val="26"/>
          <w:lang w:eastAsia="en-US"/>
        </w:rPr>
        <w:t xml:space="preserve">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bookmarkStart w:id="0" w:name="Par7"/>
      <w:bookmarkEnd w:id="0"/>
    </w:p>
    <w:p w:rsidR="00827D5F" w:rsidRDefault="00A874DF" w:rsidP="00827D5F">
      <w:pPr>
        <w:suppressAutoHyphens w:val="0"/>
        <w:autoSpaceDE w:val="0"/>
        <w:autoSpaceDN w:val="0"/>
        <w:adjustRightInd w:val="0"/>
        <w:ind w:firstLine="540"/>
        <w:jc w:val="both"/>
        <w:rPr>
          <w:sz w:val="26"/>
          <w:szCs w:val="26"/>
        </w:rPr>
      </w:pPr>
      <w:r>
        <w:rPr>
          <w:rFonts w:eastAsiaTheme="minorHAnsi"/>
          <w:sz w:val="26"/>
          <w:szCs w:val="26"/>
          <w:lang w:eastAsia="en-US"/>
        </w:rPr>
        <w:t xml:space="preserve">Согласно </w:t>
      </w:r>
      <w:r w:rsidR="006E5ECF">
        <w:rPr>
          <w:rFonts w:eastAsiaTheme="minorHAnsi"/>
          <w:sz w:val="26"/>
          <w:szCs w:val="26"/>
          <w:lang w:eastAsia="en-US"/>
        </w:rPr>
        <w:t xml:space="preserve"> пункту 11.4</w:t>
      </w:r>
      <w:r w:rsidR="00E91D2E">
        <w:rPr>
          <w:rFonts w:eastAsiaTheme="minorHAnsi"/>
          <w:sz w:val="26"/>
          <w:szCs w:val="26"/>
          <w:lang w:eastAsia="en-US"/>
        </w:rPr>
        <w:t xml:space="preserve"> </w:t>
      </w:r>
      <w:r>
        <w:rPr>
          <w:rFonts w:eastAsiaTheme="minorHAnsi"/>
          <w:sz w:val="26"/>
          <w:szCs w:val="26"/>
          <w:lang w:eastAsia="en-US"/>
        </w:rPr>
        <w:t xml:space="preserve">Документации </w:t>
      </w:r>
      <w:r w:rsidR="00E91D2E">
        <w:rPr>
          <w:rFonts w:eastAsiaTheme="minorHAnsi"/>
          <w:sz w:val="26"/>
          <w:szCs w:val="26"/>
          <w:lang w:eastAsia="en-US"/>
        </w:rPr>
        <w:t xml:space="preserve">срок </w:t>
      </w:r>
      <w:r w:rsidR="00827D5F">
        <w:rPr>
          <w:rFonts w:eastAsiaTheme="minorHAnsi"/>
          <w:sz w:val="26"/>
          <w:szCs w:val="26"/>
          <w:lang w:eastAsia="en-US"/>
        </w:rPr>
        <w:t xml:space="preserve">окончания </w:t>
      </w:r>
      <w:r w:rsidR="006E5ECF">
        <w:rPr>
          <w:rFonts w:eastAsiaTheme="minorHAnsi"/>
          <w:sz w:val="26"/>
          <w:szCs w:val="26"/>
          <w:lang w:eastAsia="en-US"/>
        </w:rPr>
        <w:t>рассмотрения первых частей</w:t>
      </w:r>
      <w:r w:rsidR="00827D5F">
        <w:rPr>
          <w:rFonts w:eastAsiaTheme="minorHAnsi"/>
          <w:sz w:val="26"/>
          <w:szCs w:val="26"/>
          <w:lang w:eastAsia="en-US"/>
        </w:rPr>
        <w:t xml:space="preserve"> заявок </w:t>
      </w:r>
      <w:r w:rsidR="00827D5F">
        <w:rPr>
          <w:sz w:val="26"/>
          <w:szCs w:val="26"/>
        </w:rPr>
        <w:t xml:space="preserve">на участие в рассматриваемом аукционе </w:t>
      </w:r>
      <w:r w:rsidR="006E5ECF">
        <w:rPr>
          <w:sz w:val="26"/>
          <w:szCs w:val="26"/>
        </w:rPr>
        <w:t>– 14 часов 00 минут 24.10.2017.</w:t>
      </w:r>
    </w:p>
    <w:p w:rsidR="00827D5F" w:rsidRDefault="006E5ECF" w:rsidP="00827D5F">
      <w:pPr>
        <w:suppressAutoHyphens w:val="0"/>
        <w:autoSpaceDE w:val="0"/>
        <w:autoSpaceDN w:val="0"/>
        <w:adjustRightInd w:val="0"/>
        <w:ind w:firstLine="540"/>
        <w:jc w:val="both"/>
        <w:rPr>
          <w:sz w:val="26"/>
          <w:szCs w:val="26"/>
        </w:rPr>
      </w:pPr>
      <w:r>
        <w:rPr>
          <w:sz w:val="26"/>
          <w:szCs w:val="26"/>
        </w:rPr>
        <w:t>Таким образом, а</w:t>
      </w:r>
      <w:r w:rsidR="00827D5F">
        <w:rPr>
          <w:sz w:val="26"/>
          <w:szCs w:val="26"/>
        </w:rPr>
        <w:t xml:space="preserve">укционная комиссия муниципального заказчика – Администрации должна была  рассмотреть первые части заявок на участие в рассматриваемом аукционе  в срок </w:t>
      </w:r>
      <w:r>
        <w:rPr>
          <w:sz w:val="26"/>
          <w:szCs w:val="26"/>
        </w:rPr>
        <w:t xml:space="preserve"> до 14 часов 00 минут 24.10.2017</w:t>
      </w:r>
      <w:r w:rsidR="00827D5F">
        <w:rPr>
          <w:sz w:val="26"/>
          <w:szCs w:val="26"/>
        </w:rPr>
        <w:t>.</w:t>
      </w:r>
    </w:p>
    <w:p w:rsidR="00827D5F" w:rsidRDefault="00827D5F" w:rsidP="00827D5F">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Как следует из части 6 статьи 67 </w:t>
      </w:r>
      <w:r w:rsidRPr="00E74E42">
        <w:rPr>
          <w:sz w:val="26"/>
          <w:szCs w:val="26"/>
        </w:rPr>
        <w:t>Закона о контрактной системе</w:t>
      </w:r>
      <w:r>
        <w:rPr>
          <w:rFonts w:eastAsiaTheme="minorHAnsi"/>
          <w:sz w:val="26"/>
          <w:szCs w:val="26"/>
          <w:lang w:eastAsia="en-US"/>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827D5F" w:rsidRDefault="00827D5F" w:rsidP="00827D5F">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о порядковых номерах заявок на участие в таком аукционе;</w:t>
      </w:r>
    </w:p>
    <w:p w:rsidR="00827D5F" w:rsidRDefault="00827D5F" w:rsidP="00827D5F">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827D5F" w:rsidRDefault="00827D5F" w:rsidP="00827D5F">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827D5F" w:rsidRPr="00A874DF" w:rsidRDefault="00827D5F" w:rsidP="00A874DF">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Согласно части 7 статьи 67 </w:t>
      </w:r>
      <w:r w:rsidRPr="00E74E42">
        <w:rPr>
          <w:sz w:val="26"/>
          <w:szCs w:val="26"/>
        </w:rPr>
        <w:t>Закона о контрактной системе</w:t>
      </w:r>
      <w:r>
        <w:rPr>
          <w:rFonts w:eastAsiaTheme="minorHAnsi"/>
          <w:sz w:val="26"/>
          <w:szCs w:val="26"/>
          <w:lang w:eastAsia="en-US"/>
        </w:rPr>
        <w:t xml:space="preserve"> указанный в </w:t>
      </w:r>
      <w:hyperlink w:anchor="Par7" w:history="1">
        <w:r>
          <w:rPr>
            <w:rFonts w:eastAsiaTheme="minorHAnsi"/>
            <w:color w:val="0000FF"/>
            <w:sz w:val="26"/>
            <w:szCs w:val="26"/>
            <w:lang w:eastAsia="en-US"/>
          </w:rPr>
          <w:t>части 6</w:t>
        </w:r>
      </w:hyperlink>
      <w:r>
        <w:rPr>
          <w:rFonts w:eastAsiaTheme="minorHAnsi"/>
          <w:sz w:val="26"/>
          <w:szCs w:val="26"/>
          <w:lang w:eastAsia="en-US"/>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827D5F" w:rsidRDefault="00072FEB" w:rsidP="00827D5F">
      <w:pPr>
        <w:suppressAutoHyphens w:val="0"/>
        <w:autoSpaceDE w:val="0"/>
        <w:autoSpaceDN w:val="0"/>
        <w:adjustRightInd w:val="0"/>
        <w:ind w:firstLine="540"/>
        <w:jc w:val="both"/>
        <w:rPr>
          <w:sz w:val="26"/>
          <w:szCs w:val="26"/>
        </w:rPr>
      </w:pPr>
      <w:r>
        <w:rPr>
          <w:sz w:val="26"/>
          <w:szCs w:val="26"/>
        </w:rPr>
        <w:t>Однако в нарушение</w:t>
      </w:r>
      <w:r w:rsidR="00827D5F">
        <w:rPr>
          <w:sz w:val="26"/>
          <w:szCs w:val="26"/>
        </w:rPr>
        <w:t xml:space="preserve"> вышеуказанных положений </w:t>
      </w:r>
      <w:r w:rsidR="00827D5F" w:rsidRPr="00E74E42">
        <w:rPr>
          <w:sz w:val="26"/>
          <w:szCs w:val="26"/>
        </w:rPr>
        <w:t>Закона о контрактной системе</w:t>
      </w:r>
      <w:r w:rsidR="00827D5F">
        <w:rPr>
          <w:sz w:val="26"/>
          <w:szCs w:val="26"/>
        </w:rPr>
        <w:t xml:space="preserve"> аукционная комиссия муниципального заказчика – Администрации в </w:t>
      </w:r>
      <w:r w:rsidR="006E5ECF">
        <w:rPr>
          <w:sz w:val="26"/>
          <w:szCs w:val="26"/>
        </w:rPr>
        <w:t xml:space="preserve">установленный </w:t>
      </w:r>
      <w:r w:rsidR="00827D5F">
        <w:rPr>
          <w:sz w:val="26"/>
          <w:szCs w:val="26"/>
        </w:rPr>
        <w:t>срок (</w:t>
      </w:r>
      <w:r w:rsidR="00827D5F" w:rsidRPr="00D24D76">
        <w:rPr>
          <w:sz w:val="26"/>
          <w:szCs w:val="26"/>
          <w:u w:val="single"/>
        </w:rPr>
        <w:t>24.10.2017; 14 часов 00 минут</w:t>
      </w:r>
      <w:r w:rsidR="00827D5F">
        <w:rPr>
          <w:sz w:val="26"/>
          <w:szCs w:val="26"/>
        </w:rPr>
        <w:t xml:space="preserve">) не рассмотрела поступившие </w:t>
      </w:r>
      <w:r w:rsidR="006E5ECF">
        <w:rPr>
          <w:sz w:val="26"/>
          <w:szCs w:val="26"/>
        </w:rPr>
        <w:t xml:space="preserve"> на участие в аукционе </w:t>
      </w:r>
      <w:r w:rsidR="00827D5F">
        <w:rPr>
          <w:sz w:val="26"/>
          <w:szCs w:val="26"/>
        </w:rPr>
        <w:t>первые части заявок, протокол</w:t>
      </w:r>
      <w:r w:rsidR="006E5ECF">
        <w:rPr>
          <w:sz w:val="26"/>
          <w:szCs w:val="26"/>
        </w:rPr>
        <w:t xml:space="preserve"> их рассмотрения</w:t>
      </w:r>
      <w:r w:rsidR="00827D5F">
        <w:rPr>
          <w:sz w:val="26"/>
          <w:szCs w:val="26"/>
        </w:rPr>
        <w:t xml:space="preserve"> не составила и не разместила его на официальном сайте.</w:t>
      </w:r>
    </w:p>
    <w:p w:rsidR="006E5ECF" w:rsidRDefault="00827D5F" w:rsidP="00827D5F">
      <w:pPr>
        <w:suppressAutoHyphens w:val="0"/>
        <w:autoSpaceDE w:val="0"/>
        <w:autoSpaceDN w:val="0"/>
        <w:adjustRightInd w:val="0"/>
        <w:ind w:firstLine="540"/>
        <w:jc w:val="both"/>
        <w:rPr>
          <w:sz w:val="26"/>
          <w:szCs w:val="26"/>
        </w:rPr>
      </w:pPr>
      <w:r>
        <w:rPr>
          <w:sz w:val="26"/>
          <w:szCs w:val="26"/>
        </w:rPr>
        <w:t xml:space="preserve">Как следует из пояснений представителя муниципального заказчика – Администрации, </w:t>
      </w:r>
      <w:r w:rsidR="006E5ECF">
        <w:rPr>
          <w:sz w:val="26"/>
          <w:szCs w:val="26"/>
        </w:rPr>
        <w:t>данных на</w:t>
      </w:r>
      <w:r w:rsidR="000B58C9">
        <w:rPr>
          <w:sz w:val="26"/>
          <w:szCs w:val="26"/>
        </w:rPr>
        <w:t xml:space="preserve"> рассмотрении Жалобы, на участие</w:t>
      </w:r>
      <w:r w:rsidR="006E5ECF">
        <w:rPr>
          <w:sz w:val="26"/>
          <w:szCs w:val="26"/>
        </w:rPr>
        <w:t xml:space="preserve"> в закупке поступили заявки 3-х участников, однако </w:t>
      </w:r>
      <w:r>
        <w:rPr>
          <w:sz w:val="26"/>
          <w:szCs w:val="26"/>
        </w:rPr>
        <w:t>получив уведомление о рассмотрении Жалобы, заказчик</w:t>
      </w:r>
      <w:r w:rsidR="006E5ECF">
        <w:rPr>
          <w:sz w:val="26"/>
          <w:szCs w:val="26"/>
        </w:rPr>
        <w:t xml:space="preserve"> и его аукционная комиссия решили приостановить все действия</w:t>
      </w:r>
      <w:r w:rsidR="000B58C9">
        <w:rPr>
          <w:sz w:val="26"/>
          <w:szCs w:val="26"/>
        </w:rPr>
        <w:t>,</w:t>
      </w:r>
      <w:r w:rsidR="006E5ECF">
        <w:rPr>
          <w:sz w:val="26"/>
          <w:szCs w:val="26"/>
        </w:rPr>
        <w:t xml:space="preserve"> связанные</w:t>
      </w:r>
      <w:r>
        <w:rPr>
          <w:sz w:val="26"/>
          <w:szCs w:val="26"/>
        </w:rPr>
        <w:t xml:space="preserve"> с проведением данного аукциона. Вследствие </w:t>
      </w:r>
      <w:r w:rsidR="006E5ECF">
        <w:rPr>
          <w:sz w:val="26"/>
          <w:szCs w:val="26"/>
        </w:rPr>
        <w:t>этого</w:t>
      </w:r>
      <w:r>
        <w:rPr>
          <w:sz w:val="26"/>
          <w:szCs w:val="26"/>
        </w:rPr>
        <w:t xml:space="preserve"> аукционная комиссия </w:t>
      </w:r>
      <w:r>
        <w:rPr>
          <w:sz w:val="26"/>
          <w:szCs w:val="26"/>
        </w:rPr>
        <w:lastRenderedPageBreak/>
        <w:t xml:space="preserve">муниципального заказчика в </w:t>
      </w:r>
      <w:r w:rsidR="006E5ECF">
        <w:rPr>
          <w:sz w:val="26"/>
          <w:szCs w:val="26"/>
        </w:rPr>
        <w:t xml:space="preserve">установленный </w:t>
      </w:r>
      <w:r>
        <w:rPr>
          <w:sz w:val="26"/>
          <w:szCs w:val="26"/>
        </w:rPr>
        <w:t>срок не рассмотрела первые части заявок</w:t>
      </w:r>
      <w:r w:rsidR="000B58C9">
        <w:rPr>
          <w:sz w:val="26"/>
          <w:szCs w:val="26"/>
        </w:rPr>
        <w:t>, поступивших</w:t>
      </w:r>
      <w:r w:rsidR="006E5ECF">
        <w:rPr>
          <w:sz w:val="26"/>
          <w:szCs w:val="26"/>
        </w:rPr>
        <w:t xml:space="preserve"> на участие в электронном аукционе.</w:t>
      </w:r>
    </w:p>
    <w:p w:rsidR="00827D5F" w:rsidRDefault="006E5ECF" w:rsidP="00827D5F">
      <w:pPr>
        <w:suppressAutoHyphens w:val="0"/>
        <w:autoSpaceDE w:val="0"/>
        <w:autoSpaceDN w:val="0"/>
        <w:adjustRightInd w:val="0"/>
        <w:ind w:firstLine="540"/>
        <w:jc w:val="both"/>
        <w:rPr>
          <w:rFonts w:eastAsiaTheme="minorHAnsi"/>
          <w:sz w:val="26"/>
          <w:szCs w:val="26"/>
          <w:lang w:eastAsia="en-US"/>
        </w:rPr>
      </w:pPr>
      <w:r>
        <w:rPr>
          <w:sz w:val="26"/>
          <w:szCs w:val="26"/>
        </w:rPr>
        <w:t>Однако с</w:t>
      </w:r>
      <w:r w:rsidR="00827D5F">
        <w:rPr>
          <w:sz w:val="26"/>
          <w:szCs w:val="26"/>
        </w:rPr>
        <w:t xml:space="preserve">огласно части 7 статьи 106 </w:t>
      </w:r>
      <w:r w:rsidR="00827D5F" w:rsidRPr="00E74E42">
        <w:rPr>
          <w:sz w:val="26"/>
          <w:szCs w:val="26"/>
        </w:rPr>
        <w:t>Закона о контрактной системе</w:t>
      </w:r>
      <w:r w:rsidR="00827D5F">
        <w:rPr>
          <w:sz w:val="26"/>
          <w:szCs w:val="26"/>
        </w:rPr>
        <w:t xml:space="preserve"> </w:t>
      </w:r>
      <w:r w:rsidR="00827D5F" w:rsidRPr="00447184">
        <w:rPr>
          <w:rFonts w:eastAsiaTheme="minorHAnsi"/>
          <w:sz w:val="26"/>
          <w:szCs w:val="26"/>
          <w:u w:val="single"/>
          <w:lang w:eastAsia="en-US"/>
        </w:rPr>
        <w:t>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w:t>
      </w:r>
      <w:r w:rsidR="00827D5F">
        <w:rPr>
          <w:rFonts w:eastAsiaTheme="minorHAnsi"/>
          <w:sz w:val="26"/>
          <w:szCs w:val="26"/>
          <w:lang w:eastAsia="en-US"/>
        </w:rPr>
        <w:t xml:space="preserve">,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w:t>
      </w:r>
      <w:r w:rsidR="00827D5F" w:rsidRPr="006E5ECF">
        <w:rPr>
          <w:rFonts w:eastAsiaTheme="minorHAnsi"/>
          <w:sz w:val="26"/>
          <w:szCs w:val="26"/>
          <w:u w:val="single"/>
          <w:lang w:eastAsia="en-US"/>
        </w:rPr>
        <w:t>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w:t>
      </w:r>
      <w:r w:rsidR="00827D5F">
        <w:rPr>
          <w:rFonts w:eastAsiaTheme="minorHAnsi"/>
          <w:sz w:val="26"/>
          <w:szCs w:val="26"/>
          <w:lang w:eastAsia="en-US"/>
        </w:rPr>
        <w:t>.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6E5ECF" w:rsidRDefault="006E5ECF" w:rsidP="00426ECC">
      <w:pPr>
        <w:ind w:firstLine="540"/>
        <w:jc w:val="both"/>
        <w:rPr>
          <w:rFonts w:eastAsiaTheme="minorHAnsi"/>
          <w:sz w:val="26"/>
          <w:szCs w:val="26"/>
          <w:lang w:eastAsia="en-US"/>
        </w:rPr>
      </w:pPr>
      <w:r>
        <w:rPr>
          <w:rFonts w:eastAsiaTheme="minorHAnsi"/>
          <w:sz w:val="26"/>
          <w:szCs w:val="26"/>
          <w:lang w:eastAsia="en-US"/>
        </w:rPr>
        <w:t>В</w:t>
      </w:r>
      <w:r w:rsidR="00827D5F">
        <w:rPr>
          <w:rFonts w:eastAsiaTheme="minorHAnsi"/>
          <w:sz w:val="26"/>
          <w:szCs w:val="26"/>
          <w:lang w:eastAsia="en-US"/>
        </w:rPr>
        <w:t xml:space="preserve"> </w:t>
      </w:r>
      <w:r>
        <w:rPr>
          <w:rFonts w:eastAsiaTheme="minorHAnsi"/>
          <w:sz w:val="26"/>
          <w:szCs w:val="26"/>
          <w:lang w:eastAsia="en-US"/>
        </w:rPr>
        <w:t xml:space="preserve">уведомлении  о принятии Жалобы к рассмотрению </w:t>
      </w:r>
      <w:r w:rsidR="00827D5F">
        <w:rPr>
          <w:rFonts w:eastAsiaTheme="minorHAnsi"/>
          <w:sz w:val="26"/>
          <w:szCs w:val="26"/>
          <w:lang w:eastAsia="en-US"/>
        </w:rPr>
        <w:t>от 24.10.2017 № 4925/03</w:t>
      </w:r>
      <w:r>
        <w:rPr>
          <w:rFonts w:eastAsiaTheme="minorHAnsi"/>
          <w:sz w:val="26"/>
          <w:szCs w:val="26"/>
          <w:lang w:eastAsia="en-US"/>
        </w:rPr>
        <w:t>, направленном Новгородским УФАС России</w:t>
      </w:r>
      <w:r w:rsidR="00827D5F">
        <w:rPr>
          <w:rFonts w:eastAsiaTheme="minorHAnsi"/>
          <w:sz w:val="26"/>
          <w:szCs w:val="26"/>
          <w:lang w:eastAsia="en-US"/>
        </w:rPr>
        <w:t xml:space="preserve"> муниципальному заказчику – Администрации </w:t>
      </w:r>
      <w:r>
        <w:rPr>
          <w:rFonts w:eastAsiaTheme="minorHAnsi"/>
          <w:sz w:val="26"/>
          <w:szCs w:val="26"/>
          <w:lang w:eastAsia="en-US"/>
        </w:rPr>
        <w:t xml:space="preserve"> было </w:t>
      </w:r>
      <w:r w:rsidR="00827D5F">
        <w:rPr>
          <w:rFonts w:eastAsiaTheme="minorHAnsi"/>
          <w:sz w:val="26"/>
          <w:szCs w:val="26"/>
          <w:lang w:eastAsia="en-US"/>
        </w:rPr>
        <w:t>указано</w:t>
      </w:r>
      <w:r>
        <w:rPr>
          <w:rFonts w:eastAsiaTheme="minorHAnsi"/>
          <w:sz w:val="26"/>
          <w:szCs w:val="26"/>
          <w:lang w:eastAsia="en-US"/>
        </w:rPr>
        <w:t xml:space="preserve"> следующее:</w:t>
      </w:r>
      <w:r w:rsidR="00827D5F">
        <w:rPr>
          <w:rFonts w:eastAsiaTheme="minorHAnsi"/>
          <w:sz w:val="26"/>
          <w:szCs w:val="26"/>
          <w:lang w:eastAsia="en-US"/>
        </w:rPr>
        <w:t xml:space="preserve"> </w:t>
      </w:r>
    </w:p>
    <w:p w:rsidR="00827D5F" w:rsidRDefault="00827D5F" w:rsidP="00426ECC">
      <w:pPr>
        <w:ind w:firstLine="540"/>
        <w:jc w:val="both"/>
        <w:rPr>
          <w:color w:val="000000"/>
          <w:sz w:val="26"/>
          <w:szCs w:val="26"/>
        </w:rPr>
      </w:pPr>
      <w:r>
        <w:rPr>
          <w:rFonts w:eastAsiaTheme="minorHAnsi"/>
          <w:sz w:val="26"/>
          <w:szCs w:val="26"/>
          <w:lang w:eastAsia="en-US"/>
        </w:rPr>
        <w:t>«</w:t>
      </w:r>
      <w:r>
        <w:rPr>
          <w:color w:val="000000"/>
          <w:sz w:val="26"/>
          <w:szCs w:val="26"/>
        </w:rPr>
        <w:t>Муниципальному з</w:t>
      </w:r>
      <w:r w:rsidRPr="00745955">
        <w:rPr>
          <w:color w:val="000000"/>
          <w:sz w:val="26"/>
          <w:szCs w:val="26"/>
        </w:rPr>
        <w:t xml:space="preserve">аказчику – </w:t>
      </w:r>
      <w:r>
        <w:rPr>
          <w:bCs/>
          <w:sz w:val="26"/>
          <w:szCs w:val="26"/>
        </w:rPr>
        <w:t>Администрации</w:t>
      </w:r>
      <w:r w:rsidRPr="00745955">
        <w:rPr>
          <w:color w:val="000000"/>
          <w:sz w:val="26"/>
          <w:szCs w:val="26"/>
        </w:rPr>
        <w:t xml:space="preserve"> и оператору электронной площадки – Закрытому акционерному обществу «Сбербанк-АСТ» на основании части 7 статьи 106 Закона о контрактной системе </w:t>
      </w:r>
      <w:r w:rsidRPr="00745955">
        <w:rPr>
          <w:b/>
          <w:color w:val="000000"/>
          <w:sz w:val="26"/>
          <w:szCs w:val="26"/>
        </w:rPr>
        <w:t>приостановить</w:t>
      </w:r>
      <w:r w:rsidRPr="00745955">
        <w:rPr>
          <w:color w:val="000000"/>
          <w:sz w:val="26"/>
          <w:szCs w:val="26"/>
        </w:rPr>
        <w:t xml:space="preserve"> осуществление вышеназванной закупки путём проведения электронного аукциона </w:t>
      </w:r>
      <w:r w:rsidRPr="00745955">
        <w:rPr>
          <w:b/>
          <w:color w:val="000000"/>
          <w:sz w:val="26"/>
          <w:szCs w:val="26"/>
          <w:u w:val="single"/>
        </w:rPr>
        <w:t>в части подписания контракта</w:t>
      </w:r>
      <w:r w:rsidRPr="00745955">
        <w:rPr>
          <w:color w:val="000000"/>
          <w:sz w:val="26"/>
          <w:szCs w:val="26"/>
        </w:rPr>
        <w:t xml:space="preserve"> до рассмотрения Жалобы по существу. При этом,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заказчик вправе продлить предусмотренные контрактом сроки исполнения обязательств по контракту, указав новые сроки</w:t>
      </w:r>
      <w:r>
        <w:rPr>
          <w:color w:val="000000"/>
          <w:sz w:val="26"/>
          <w:szCs w:val="26"/>
        </w:rPr>
        <w:t xml:space="preserve"> исполнения этих обязательств».</w:t>
      </w:r>
    </w:p>
    <w:p w:rsidR="006E5ECF" w:rsidRDefault="006E5ECF" w:rsidP="00426ECC">
      <w:pPr>
        <w:ind w:firstLine="540"/>
        <w:jc w:val="both"/>
        <w:rPr>
          <w:color w:val="000000"/>
          <w:sz w:val="26"/>
          <w:szCs w:val="26"/>
        </w:rPr>
      </w:pPr>
      <w:r>
        <w:rPr>
          <w:color w:val="000000"/>
          <w:sz w:val="26"/>
          <w:szCs w:val="26"/>
        </w:rPr>
        <w:t>Таким образо</w:t>
      </w:r>
      <w:r w:rsidR="00072FEB">
        <w:rPr>
          <w:color w:val="000000"/>
          <w:sz w:val="26"/>
          <w:szCs w:val="26"/>
        </w:rPr>
        <w:t>м, требование</w:t>
      </w:r>
      <w:r>
        <w:rPr>
          <w:color w:val="000000"/>
          <w:sz w:val="26"/>
          <w:szCs w:val="26"/>
        </w:rPr>
        <w:t xml:space="preserve"> Новгородского УФАС России </w:t>
      </w:r>
      <w:r w:rsidR="000B58C9">
        <w:rPr>
          <w:color w:val="000000"/>
          <w:sz w:val="26"/>
          <w:szCs w:val="26"/>
        </w:rPr>
        <w:t>о приостановке</w:t>
      </w:r>
      <w:r w:rsidR="005410F7">
        <w:rPr>
          <w:color w:val="000000"/>
          <w:sz w:val="26"/>
          <w:szCs w:val="26"/>
        </w:rPr>
        <w:t xml:space="preserve"> определения поставщика касалось только процедуры заключения контракта по итогам аукциона, что полностью соответствует части 7 статьи 106 </w:t>
      </w:r>
      <w:r w:rsidR="005410F7" w:rsidRPr="00E74E42">
        <w:rPr>
          <w:sz w:val="26"/>
          <w:szCs w:val="26"/>
        </w:rPr>
        <w:t>Закона о контрактной системе</w:t>
      </w:r>
      <w:r w:rsidR="005410F7">
        <w:rPr>
          <w:sz w:val="26"/>
          <w:szCs w:val="26"/>
        </w:rPr>
        <w:t>.</w:t>
      </w:r>
    </w:p>
    <w:p w:rsidR="00827D5F" w:rsidRDefault="00827D5F" w:rsidP="00426ECC">
      <w:pPr>
        <w:ind w:firstLine="540"/>
        <w:jc w:val="both"/>
        <w:rPr>
          <w:color w:val="000000"/>
          <w:sz w:val="26"/>
          <w:szCs w:val="26"/>
        </w:rPr>
      </w:pPr>
      <w:r>
        <w:rPr>
          <w:color w:val="000000"/>
          <w:sz w:val="26"/>
          <w:szCs w:val="26"/>
        </w:rPr>
        <w:t xml:space="preserve">Следовательно, </w:t>
      </w:r>
      <w:r>
        <w:rPr>
          <w:sz w:val="26"/>
          <w:szCs w:val="26"/>
        </w:rPr>
        <w:t xml:space="preserve">аукционная комиссия муниципального заказчика – Администрации должна была выполнить все </w:t>
      </w:r>
      <w:r w:rsidR="005410F7">
        <w:rPr>
          <w:sz w:val="26"/>
          <w:szCs w:val="26"/>
        </w:rPr>
        <w:t>возложенные на нее обязанности</w:t>
      </w:r>
      <w:r>
        <w:rPr>
          <w:sz w:val="26"/>
          <w:szCs w:val="26"/>
        </w:rPr>
        <w:t>, связанные с проведением рассматриваем</w:t>
      </w:r>
      <w:r w:rsidR="00A874DF">
        <w:rPr>
          <w:sz w:val="26"/>
          <w:szCs w:val="26"/>
        </w:rPr>
        <w:t xml:space="preserve">ого </w:t>
      </w:r>
      <w:r>
        <w:rPr>
          <w:sz w:val="26"/>
          <w:szCs w:val="26"/>
        </w:rPr>
        <w:t>аукцион</w:t>
      </w:r>
      <w:r w:rsidR="00A874DF">
        <w:rPr>
          <w:sz w:val="26"/>
          <w:szCs w:val="26"/>
        </w:rPr>
        <w:t>а</w:t>
      </w:r>
      <w:r>
        <w:rPr>
          <w:sz w:val="26"/>
          <w:szCs w:val="26"/>
        </w:rPr>
        <w:t xml:space="preserve"> </w:t>
      </w:r>
      <w:r w:rsidR="00A874DF">
        <w:rPr>
          <w:sz w:val="26"/>
          <w:szCs w:val="26"/>
        </w:rPr>
        <w:t xml:space="preserve">в соответствии с </w:t>
      </w:r>
      <w:r>
        <w:rPr>
          <w:sz w:val="26"/>
          <w:szCs w:val="26"/>
        </w:rPr>
        <w:t xml:space="preserve"> положениям </w:t>
      </w:r>
      <w:r w:rsidRPr="00E74E42">
        <w:rPr>
          <w:sz w:val="26"/>
          <w:szCs w:val="26"/>
        </w:rPr>
        <w:t>Закона о контрактной системе</w:t>
      </w:r>
      <w:r w:rsidR="005410F7">
        <w:rPr>
          <w:sz w:val="26"/>
          <w:szCs w:val="26"/>
        </w:rPr>
        <w:t>, то есть рассмотреть заявки участников закупки, составить соответствующий протокол и разместить его на официальном сайте.</w:t>
      </w:r>
    </w:p>
    <w:p w:rsidR="005410F7" w:rsidRDefault="00827D5F" w:rsidP="00426ECC">
      <w:pPr>
        <w:ind w:firstLine="540"/>
        <w:jc w:val="both"/>
        <w:rPr>
          <w:sz w:val="26"/>
          <w:szCs w:val="26"/>
        </w:rPr>
      </w:pPr>
      <w:r>
        <w:rPr>
          <w:color w:val="000000"/>
          <w:sz w:val="26"/>
          <w:szCs w:val="26"/>
        </w:rPr>
        <w:t xml:space="preserve">Таким образом, </w:t>
      </w:r>
      <w:r w:rsidRPr="00E74E42">
        <w:rPr>
          <w:sz w:val="26"/>
          <w:szCs w:val="26"/>
        </w:rPr>
        <w:t>в действиях</w:t>
      </w:r>
      <w:r>
        <w:rPr>
          <w:sz w:val="26"/>
          <w:szCs w:val="26"/>
        </w:rPr>
        <w:t xml:space="preserve"> </w:t>
      </w:r>
      <w:r>
        <w:rPr>
          <w:color w:val="000000"/>
          <w:sz w:val="26"/>
          <w:szCs w:val="26"/>
        </w:rPr>
        <w:t xml:space="preserve">аукционной комиссии муниципального заказчика – Администрации </w:t>
      </w:r>
      <w:r w:rsidRPr="00E74E42">
        <w:rPr>
          <w:sz w:val="26"/>
          <w:szCs w:val="26"/>
        </w:rPr>
        <w:t>содерж</w:t>
      </w:r>
      <w:r>
        <w:rPr>
          <w:sz w:val="26"/>
          <w:szCs w:val="26"/>
        </w:rPr>
        <w:t xml:space="preserve">ится нарушения части 2 статьи 67 </w:t>
      </w:r>
      <w:r w:rsidRPr="00E74E42">
        <w:rPr>
          <w:sz w:val="26"/>
          <w:szCs w:val="26"/>
        </w:rPr>
        <w:t>Закона о контрактной системе</w:t>
      </w:r>
      <w:r>
        <w:rPr>
          <w:sz w:val="26"/>
          <w:szCs w:val="26"/>
        </w:rPr>
        <w:t xml:space="preserve">, выразившиеся </w:t>
      </w:r>
      <w:r w:rsidR="005410F7">
        <w:rPr>
          <w:sz w:val="26"/>
          <w:szCs w:val="26"/>
        </w:rPr>
        <w:t xml:space="preserve">в не проведении процедуры рассмотрения </w:t>
      </w:r>
      <w:r>
        <w:rPr>
          <w:sz w:val="26"/>
          <w:szCs w:val="26"/>
        </w:rPr>
        <w:t>первых частей заявок</w:t>
      </w:r>
      <w:r w:rsidR="005410F7">
        <w:rPr>
          <w:sz w:val="26"/>
          <w:szCs w:val="26"/>
        </w:rPr>
        <w:t xml:space="preserve"> на участие в электронном</w:t>
      </w:r>
      <w:r>
        <w:rPr>
          <w:sz w:val="26"/>
          <w:szCs w:val="26"/>
        </w:rPr>
        <w:t xml:space="preserve"> </w:t>
      </w:r>
      <w:r w:rsidR="005410F7">
        <w:rPr>
          <w:sz w:val="26"/>
          <w:szCs w:val="26"/>
        </w:rPr>
        <w:t>аукционе в установленный законом срок.</w:t>
      </w:r>
    </w:p>
    <w:p w:rsidR="00426ECC" w:rsidRDefault="005410F7" w:rsidP="00426ECC">
      <w:pPr>
        <w:ind w:firstLine="540"/>
        <w:jc w:val="both"/>
        <w:rPr>
          <w:sz w:val="26"/>
          <w:szCs w:val="26"/>
        </w:rPr>
      </w:pPr>
      <w:r>
        <w:rPr>
          <w:sz w:val="26"/>
          <w:szCs w:val="26"/>
        </w:rPr>
        <w:t>Н</w:t>
      </w:r>
      <w:r w:rsidR="004B60A2" w:rsidRPr="00B75C41">
        <w:rPr>
          <w:sz w:val="26"/>
          <w:szCs w:val="26"/>
        </w:rPr>
        <w:t>арушения законодательства о контрактной системе, установленные в действиях</w:t>
      </w:r>
      <w:r w:rsidR="004B60A2">
        <w:rPr>
          <w:sz w:val="26"/>
          <w:szCs w:val="26"/>
        </w:rPr>
        <w:t xml:space="preserve"> муниципального</w:t>
      </w:r>
      <w:r w:rsidR="004B60A2" w:rsidRPr="00B75C41">
        <w:rPr>
          <w:sz w:val="26"/>
          <w:szCs w:val="26"/>
        </w:rPr>
        <w:t xml:space="preserve"> заказчика – </w:t>
      </w:r>
      <w:r w:rsidR="004B60A2">
        <w:rPr>
          <w:sz w:val="26"/>
          <w:szCs w:val="26"/>
        </w:rPr>
        <w:t>Администрации</w:t>
      </w:r>
      <w:r w:rsidR="004B60A2" w:rsidRPr="00F920C9">
        <w:rPr>
          <w:sz w:val="26"/>
          <w:szCs w:val="26"/>
        </w:rPr>
        <w:t xml:space="preserve"> являются </w:t>
      </w:r>
      <w:r w:rsidR="00426ECC">
        <w:rPr>
          <w:sz w:val="26"/>
          <w:szCs w:val="26"/>
        </w:rPr>
        <w:t>существенными, свидетельствуют о наличии</w:t>
      </w:r>
      <w:r w:rsidR="00426ECC" w:rsidRPr="00EB198A">
        <w:rPr>
          <w:sz w:val="26"/>
          <w:szCs w:val="26"/>
        </w:rPr>
        <w:t xml:space="preserve"> </w:t>
      </w:r>
      <w:r w:rsidR="00426ECC">
        <w:rPr>
          <w:sz w:val="26"/>
          <w:szCs w:val="26"/>
        </w:rPr>
        <w:t xml:space="preserve">ограничении конкуренции при проведении торгов, привели к необъективному описанию объекта закупки, </w:t>
      </w:r>
      <w:r w:rsidR="00426ECC" w:rsidRPr="00D76A03">
        <w:rPr>
          <w:sz w:val="26"/>
          <w:szCs w:val="26"/>
        </w:rPr>
        <w:t xml:space="preserve">что дает основание для выдачи предписания </w:t>
      </w:r>
      <w:r w:rsidR="00426ECC" w:rsidRPr="00CA1587">
        <w:rPr>
          <w:sz w:val="26"/>
          <w:szCs w:val="26"/>
        </w:rPr>
        <w:t>об устранении выявленных нарушени</w:t>
      </w:r>
      <w:r w:rsidR="00426ECC">
        <w:rPr>
          <w:sz w:val="26"/>
          <w:szCs w:val="26"/>
        </w:rPr>
        <w:t>й</w:t>
      </w:r>
      <w:r w:rsidR="00426ECC" w:rsidRPr="00CA1587">
        <w:rPr>
          <w:sz w:val="26"/>
          <w:szCs w:val="26"/>
        </w:rPr>
        <w:t xml:space="preserve"> законодательства о контрактной системе</w:t>
      </w:r>
      <w:r w:rsidR="00426ECC">
        <w:rPr>
          <w:sz w:val="26"/>
          <w:szCs w:val="26"/>
        </w:rPr>
        <w:t>.</w:t>
      </w:r>
    </w:p>
    <w:p w:rsidR="008F3D04" w:rsidRDefault="008F3D04" w:rsidP="00426ECC">
      <w:pPr>
        <w:ind w:firstLine="540"/>
        <w:jc w:val="both"/>
        <w:rPr>
          <w:sz w:val="26"/>
          <w:szCs w:val="26"/>
        </w:rPr>
      </w:pPr>
    </w:p>
    <w:p w:rsidR="00426ECC" w:rsidRPr="00CA1587" w:rsidRDefault="00426ECC" w:rsidP="00426ECC">
      <w:pPr>
        <w:ind w:firstLine="708"/>
        <w:jc w:val="both"/>
        <w:rPr>
          <w:sz w:val="26"/>
          <w:szCs w:val="26"/>
        </w:rPr>
      </w:pPr>
      <w:r w:rsidRPr="00CA1587">
        <w:rPr>
          <w:sz w:val="26"/>
          <w:szCs w:val="26"/>
        </w:rPr>
        <w:lastRenderedPageBreak/>
        <w:t>Руководствуясь статьями</w:t>
      </w:r>
      <w:r>
        <w:rPr>
          <w:sz w:val="26"/>
          <w:szCs w:val="26"/>
        </w:rPr>
        <w:t xml:space="preserve"> 31,</w:t>
      </w:r>
      <w:r w:rsidRPr="00CA1587">
        <w:rPr>
          <w:sz w:val="26"/>
          <w:szCs w:val="26"/>
        </w:rPr>
        <w:t xml:space="preserve"> </w:t>
      </w:r>
      <w:r w:rsidRPr="00CE5933">
        <w:rPr>
          <w:sz w:val="26"/>
          <w:szCs w:val="26"/>
        </w:rPr>
        <w:t>33,</w:t>
      </w:r>
      <w:r>
        <w:rPr>
          <w:sz w:val="26"/>
          <w:szCs w:val="26"/>
        </w:rPr>
        <w:t xml:space="preserve"> 34, </w:t>
      </w:r>
      <w:r w:rsidRPr="00CE5933">
        <w:rPr>
          <w:sz w:val="26"/>
          <w:szCs w:val="26"/>
        </w:rPr>
        <w:t xml:space="preserve">42, 64, </w:t>
      </w:r>
      <w:r w:rsidR="004F653A">
        <w:rPr>
          <w:sz w:val="26"/>
          <w:szCs w:val="26"/>
        </w:rPr>
        <w:t xml:space="preserve">66, </w:t>
      </w:r>
      <w:r>
        <w:rPr>
          <w:sz w:val="26"/>
          <w:szCs w:val="26"/>
        </w:rPr>
        <w:t xml:space="preserve">67, </w:t>
      </w:r>
      <w:r w:rsidRPr="00CA1587">
        <w:rPr>
          <w:sz w:val="26"/>
          <w:szCs w:val="26"/>
        </w:rPr>
        <w:t>пунктом 1 части 15 статьи 99, частью 8 статьи 106 Закона о контрактной системе, Административным регламентом, утверждённым приказом ФАС России от 19.11.2014 № 727/14, Комиссия</w:t>
      </w:r>
    </w:p>
    <w:p w:rsidR="00426ECC" w:rsidRPr="00CA1587" w:rsidRDefault="00426ECC" w:rsidP="00426ECC">
      <w:pPr>
        <w:jc w:val="both"/>
        <w:rPr>
          <w:sz w:val="26"/>
          <w:szCs w:val="26"/>
        </w:rPr>
      </w:pPr>
    </w:p>
    <w:p w:rsidR="00426ECC" w:rsidRPr="00CA1587" w:rsidRDefault="00426ECC" w:rsidP="00872E83">
      <w:pPr>
        <w:ind w:left="2836" w:firstLine="709"/>
        <w:rPr>
          <w:sz w:val="26"/>
          <w:szCs w:val="26"/>
        </w:rPr>
      </w:pPr>
      <w:r>
        <w:rPr>
          <w:sz w:val="26"/>
          <w:szCs w:val="26"/>
        </w:rPr>
        <w:t xml:space="preserve"> </w:t>
      </w:r>
      <w:r w:rsidRPr="00CA1587">
        <w:rPr>
          <w:sz w:val="26"/>
          <w:szCs w:val="26"/>
        </w:rPr>
        <w:t>РЕШИЛА:</w:t>
      </w:r>
    </w:p>
    <w:p w:rsidR="00426ECC" w:rsidRPr="00CA1587" w:rsidRDefault="00426ECC" w:rsidP="00426ECC">
      <w:pPr>
        <w:jc w:val="both"/>
        <w:rPr>
          <w:sz w:val="26"/>
          <w:szCs w:val="26"/>
        </w:rPr>
      </w:pPr>
    </w:p>
    <w:p w:rsidR="00426ECC" w:rsidRPr="00CA1587" w:rsidRDefault="00426ECC" w:rsidP="00426ECC">
      <w:pPr>
        <w:ind w:firstLine="708"/>
        <w:jc w:val="both"/>
        <w:rPr>
          <w:sz w:val="26"/>
          <w:szCs w:val="26"/>
        </w:rPr>
      </w:pPr>
      <w:r w:rsidRPr="00CA1587">
        <w:rPr>
          <w:sz w:val="26"/>
          <w:szCs w:val="26"/>
        </w:rPr>
        <w:t xml:space="preserve">1. Признать жалобу участника закупки - </w:t>
      </w:r>
      <w:r>
        <w:rPr>
          <w:color w:val="000000"/>
          <w:sz w:val="26"/>
          <w:szCs w:val="26"/>
        </w:rPr>
        <w:t xml:space="preserve">Общества с ограниченной ответственностью «Перспектива» </w:t>
      </w:r>
      <w:r w:rsidRPr="00F01D2B">
        <w:rPr>
          <w:color w:val="000000"/>
          <w:sz w:val="26"/>
          <w:szCs w:val="26"/>
        </w:rPr>
        <w:t>(</w:t>
      </w:r>
      <w:r w:rsidRPr="00164B8B">
        <w:rPr>
          <w:color w:val="000000"/>
          <w:sz w:val="26"/>
          <w:szCs w:val="26"/>
        </w:rPr>
        <w:t>443099</w:t>
      </w:r>
      <w:r>
        <w:rPr>
          <w:color w:val="000000"/>
          <w:sz w:val="26"/>
          <w:szCs w:val="26"/>
        </w:rPr>
        <w:t xml:space="preserve">, </w:t>
      </w:r>
      <w:r w:rsidRPr="00C565D9">
        <w:rPr>
          <w:color w:val="000000"/>
          <w:sz w:val="26"/>
          <w:szCs w:val="26"/>
        </w:rPr>
        <w:t>г</w:t>
      </w:r>
      <w:r w:rsidRPr="00164B8B">
        <w:rPr>
          <w:color w:val="000000"/>
          <w:sz w:val="26"/>
          <w:szCs w:val="26"/>
        </w:rPr>
        <w:t xml:space="preserve">. </w:t>
      </w:r>
      <w:r>
        <w:rPr>
          <w:color w:val="000000"/>
          <w:sz w:val="26"/>
          <w:szCs w:val="26"/>
        </w:rPr>
        <w:t>Самара, ул. Куйбышева</w:t>
      </w:r>
      <w:r w:rsidRPr="00C565D9">
        <w:rPr>
          <w:color w:val="000000"/>
          <w:sz w:val="26"/>
          <w:szCs w:val="26"/>
        </w:rPr>
        <w:t xml:space="preserve">, </w:t>
      </w:r>
      <w:r>
        <w:rPr>
          <w:color w:val="000000"/>
          <w:sz w:val="26"/>
          <w:szCs w:val="26"/>
        </w:rPr>
        <w:t>д. 79,</w:t>
      </w:r>
      <w:r w:rsidRPr="00164B8B">
        <w:rPr>
          <w:color w:val="000000"/>
          <w:sz w:val="26"/>
          <w:szCs w:val="26"/>
        </w:rPr>
        <w:t xml:space="preserve"> </w:t>
      </w:r>
      <w:r>
        <w:rPr>
          <w:color w:val="000000"/>
          <w:sz w:val="26"/>
          <w:szCs w:val="26"/>
        </w:rPr>
        <w:t>64)</w:t>
      </w:r>
      <w:r w:rsidRPr="00745955">
        <w:rPr>
          <w:color w:val="000000"/>
          <w:sz w:val="26"/>
          <w:szCs w:val="26"/>
        </w:rPr>
        <w:t xml:space="preserve"> на действия </w:t>
      </w:r>
      <w:r>
        <w:rPr>
          <w:color w:val="000000"/>
          <w:sz w:val="26"/>
          <w:szCs w:val="26"/>
        </w:rPr>
        <w:t xml:space="preserve">муниципального </w:t>
      </w:r>
      <w:r w:rsidRPr="00745955">
        <w:rPr>
          <w:color w:val="000000"/>
          <w:sz w:val="26"/>
          <w:szCs w:val="26"/>
        </w:rPr>
        <w:t xml:space="preserve">заказчика – </w:t>
      </w:r>
      <w:r>
        <w:rPr>
          <w:color w:val="000000"/>
          <w:sz w:val="26"/>
          <w:szCs w:val="26"/>
        </w:rPr>
        <w:t xml:space="preserve">Администрации Кулотинского городского поселения  </w:t>
      </w:r>
      <w:r w:rsidRPr="00745955">
        <w:rPr>
          <w:color w:val="000000"/>
          <w:sz w:val="26"/>
          <w:szCs w:val="26"/>
        </w:rPr>
        <w:t xml:space="preserve">при осуществлении закупки (определении поставщика) </w:t>
      </w:r>
      <w:r w:rsidRPr="00B210F0">
        <w:rPr>
          <w:color w:val="000000"/>
          <w:sz w:val="26"/>
          <w:szCs w:val="26"/>
        </w:rPr>
        <w:t xml:space="preserve">при осуществлении закупки (определении поставщика) путем проведения электронного аукциона на право заключения муниципального контракта на </w:t>
      </w:r>
      <w:r w:rsidRPr="00B210F0">
        <w:rPr>
          <w:sz w:val="26"/>
          <w:szCs w:val="26"/>
        </w:rPr>
        <w:t>выполнение работ по настилу деревянных и дощатых полов и стенных покрытий, включая устройство паркетных и прочих деревянных полов</w:t>
      </w:r>
      <w:r w:rsidRPr="00B210F0">
        <w:rPr>
          <w:color w:val="000000"/>
          <w:sz w:val="26"/>
          <w:szCs w:val="26"/>
        </w:rPr>
        <w:t xml:space="preserve">, извещение № 0150300006817000014 о проведении которого было размещено на официальном сайте единой информационной системы в сфере закупок в сети «Интернет» по адресу: </w:t>
      </w:r>
      <w:hyperlink r:id="rId23" w:history="1">
        <w:r w:rsidRPr="00B210F0">
          <w:rPr>
            <w:rStyle w:val="a4"/>
            <w:sz w:val="26"/>
            <w:szCs w:val="26"/>
          </w:rPr>
          <w:t>www.zakupki.gov.ru</w:t>
        </w:r>
      </w:hyperlink>
      <w:r>
        <w:rPr>
          <w:color w:val="000000"/>
          <w:szCs w:val="26"/>
        </w:rPr>
        <w:t xml:space="preserve"> </w:t>
      </w:r>
      <w:r w:rsidRPr="00A923CC">
        <w:rPr>
          <w:color w:val="000000"/>
          <w:szCs w:val="26"/>
        </w:rPr>
        <w:t>09.10.2017</w:t>
      </w:r>
      <w:r w:rsidRPr="00CA1587">
        <w:rPr>
          <w:sz w:val="26"/>
          <w:szCs w:val="26"/>
        </w:rPr>
        <w:t>, обоснованной.</w:t>
      </w:r>
    </w:p>
    <w:p w:rsidR="00426ECC" w:rsidRDefault="00426ECC" w:rsidP="00426ECC">
      <w:pPr>
        <w:ind w:firstLine="708"/>
        <w:jc w:val="both"/>
        <w:rPr>
          <w:sz w:val="26"/>
          <w:szCs w:val="26"/>
        </w:rPr>
      </w:pPr>
      <w:r w:rsidRPr="00CA1587">
        <w:rPr>
          <w:sz w:val="26"/>
          <w:szCs w:val="26"/>
        </w:rPr>
        <w:t xml:space="preserve">2. Признать в действиях </w:t>
      </w:r>
      <w:r>
        <w:rPr>
          <w:sz w:val="26"/>
          <w:szCs w:val="26"/>
        </w:rPr>
        <w:t>муниципального</w:t>
      </w:r>
      <w:r w:rsidRPr="00CA1587">
        <w:rPr>
          <w:sz w:val="26"/>
          <w:szCs w:val="26"/>
        </w:rPr>
        <w:t xml:space="preserve"> заказчика - </w:t>
      </w:r>
      <w:r>
        <w:rPr>
          <w:color w:val="000000"/>
          <w:sz w:val="26"/>
          <w:szCs w:val="26"/>
        </w:rPr>
        <w:t>Администрации Кулотинского городского поселения</w:t>
      </w:r>
      <w:r w:rsidRPr="00CA1587">
        <w:rPr>
          <w:sz w:val="26"/>
          <w:szCs w:val="26"/>
        </w:rPr>
        <w:t xml:space="preserve"> нарушения </w:t>
      </w:r>
      <w:r>
        <w:rPr>
          <w:sz w:val="26"/>
          <w:szCs w:val="26"/>
        </w:rPr>
        <w:t>пункта 1 части 1 статьи 31, части 5 статьи 31, пунктов</w:t>
      </w:r>
      <w:r w:rsidRPr="0070274B">
        <w:rPr>
          <w:sz w:val="26"/>
          <w:szCs w:val="26"/>
        </w:rPr>
        <w:t xml:space="preserve"> 1</w:t>
      </w:r>
      <w:r>
        <w:rPr>
          <w:sz w:val="26"/>
          <w:szCs w:val="26"/>
        </w:rPr>
        <w:t>, 2 части 1 статьи 33</w:t>
      </w:r>
      <w:r w:rsidRPr="0070274B">
        <w:rPr>
          <w:sz w:val="26"/>
          <w:szCs w:val="26"/>
        </w:rPr>
        <w:t xml:space="preserve">, частей 4, 5, </w:t>
      </w:r>
      <w:r>
        <w:rPr>
          <w:sz w:val="26"/>
          <w:szCs w:val="26"/>
        </w:rPr>
        <w:t xml:space="preserve">7, </w:t>
      </w:r>
      <w:r w:rsidRPr="0070274B">
        <w:rPr>
          <w:sz w:val="26"/>
          <w:szCs w:val="26"/>
        </w:rPr>
        <w:t>8, статьи 34, пункта 2 статьи 42, пункт</w:t>
      </w:r>
      <w:r>
        <w:rPr>
          <w:sz w:val="26"/>
          <w:szCs w:val="26"/>
        </w:rPr>
        <w:t>ов 1, 2</w:t>
      </w:r>
      <w:r w:rsidRPr="0070274B">
        <w:rPr>
          <w:sz w:val="26"/>
          <w:szCs w:val="26"/>
        </w:rPr>
        <w:t xml:space="preserve"> части 1 статьи 64</w:t>
      </w:r>
      <w:r w:rsidR="005410F7">
        <w:rPr>
          <w:sz w:val="26"/>
          <w:szCs w:val="26"/>
        </w:rPr>
        <w:t>, части 6 статьи 66</w:t>
      </w:r>
      <w:r>
        <w:rPr>
          <w:sz w:val="26"/>
          <w:szCs w:val="26"/>
        </w:rPr>
        <w:t xml:space="preserve"> </w:t>
      </w:r>
      <w:r w:rsidRPr="00CA1587">
        <w:rPr>
          <w:sz w:val="26"/>
          <w:szCs w:val="26"/>
        </w:rPr>
        <w:t>Закона о контрактной системе</w:t>
      </w:r>
      <w:r>
        <w:rPr>
          <w:sz w:val="26"/>
          <w:szCs w:val="26"/>
        </w:rPr>
        <w:t>.</w:t>
      </w:r>
    </w:p>
    <w:p w:rsidR="00426ECC" w:rsidRPr="00CA1587" w:rsidRDefault="00426ECC" w:rsidP="00426ECC">
      <w:pPr>
        <w:ind w:firstLine="708"/>
        <w:jc w:val="both"/>
        <w:rPr>
          <w:sz w:val="26"/>
          <w:szCs w:val="26"/>
        </w:rPr>
      </w:pPr>
      <w:r>
        <w:rPr>
          <w:sz w:val="26"/>
          <w:szCs w:val="26"/>
        </w:rPr>
        <w:t xml:space="preserve">3.   </w:t>
      </w:r>
      <w:r w:rsidRPr="00CA1587">
        <w:rPr>
          <w:sz w:val="26"/>
          <w:szCs w:val="26"/>
        </w:rPr>
        <w:t>Признать в действиях</w:t>
      </w:r>
      <w:r>
        <w:rPr>
          <w:sz w:val="26"/>
          <w:szCs w:val="26"/>
        </w:rPr>
        <w:t xml:space="preserve"> </w:t>
      </w:r>
      <w:r>
        <w:rPr>
          <w:color w:val="000000"/>
          <w:sz w:val="26"/>
          <w:szCs w:val="26"/>
        </w:rPr>
        <w:t>аукционной комиссии</w:t>
      </w:r>
      <w:r>
        <w:rPr>
          <w:sz w:val="26"/>
          <w:szCs w:val="26"/>
        </w:rPr>
        <w:t xml:space="preserve"> муниципального</w:t>
      </w:r>
      <w:r w:rsidRPr="00CA1587">
        <w:rPr>
          <w:sz w:val="26"/>
          <w:szCs w:val="26"/>
        </w:rPr>
        <w:t xml:space="preserve"> заказчика - </w:t>
      </w:r>
      <w:r>
        <w:rPr>
          <w:color w:val="000000"/>
          <w:sz w:val="26"/>
          <w:szCs w:val="26"/>
        </w:rPr>
        <w:t>Администрации Кулотинского городского поселения</w:t>
      </w:r>
      <w:r w:rsidRPr="00CA1587">
        <w:rPr>
          <w:sz w:val="26"/>
          <w:szCs w:val="26"/>
        </w:rPr>
        <w:t xml:space="preserve"> </w:t>
      </w:r>
      <w:r>
        <w:rPr>
          <w:sz w:val="26"/>
          <w:szCs w:val="26"/>
        </w:rPr>
        <w:t>нарушение части 2 статьи 67</w:t>
      </w:r>
      <w:r w:rsidRPr="00CA1587">
        <w:rPr>
          <w:sz w:val="26"/>
          <w:szCs w:val="26"/>
        </w:rPr>
        <w:t xml:space="preserve"> Закона о контрактной системе.</w:t>
      </w:r>
    </w:p>
    <w:p w:rsidR="00426ECC" w:rsidRPr="00710656" w:rsidRDefault="00426ECC" w:rsidP="00426ECC">
      <w:pPr>
        <w:ind w:firstLine="708"/>
        <w:jc w:val="both"/>
        <w:rPr>
          <w:rStyle w:val="a3"/>
          <w:bCs w:val="0"/>
          <w:sz w:val="26"/>
          <w:szCs w:val="26"/>
        </w:rPr>
      </w:pPr>
      <w:r>
        <w:rPr>
          <w:sz w:val="26"/>
          <w:szCs w:val="26"/>
        </w:rPr>
        <w:t>4</w:t>
      </w:r>
      <w:r w:rsidRPr="00CA1587">
        <w:rPr>
          <w:sz w:val="26"/>
          <w:szCs w:val="26"/>
        </w:rPr>
        <w:t xml:space="preserve">. Выдать </w:t>
      </w:r>
      <w:r>
        <w:rPr>
          <w:sz w:val="26"/>
          <w:szCs w:val="26"/>
        </w:rPr>
        <w:t>муниципальному</w:t>
      </w:r>
      <w:r w:rsidRPr="00CA1587">
        <w:rPr>
          <w:sz w:val="26"/>
          <w:szCs w:val="26"/>
        </w:rPr>
        <w:t xml:space="preserve"> заказчику – </w:t>
      </w:r>
      <w:r>
        <w:rPr>
          <w:color w:val="000000"/>
          <w:sz w:val="26"/>
          <w:szCs w:val="26"/>
        </w:rPr>
        <w:t>Администрации Кулотинского городского поселения,</w:t>
      </w:r>
      <w:r>
        <w:rPr>
          <w:sz w:val="26"/>
          <w:szCs w:val="26"/>
        </w:rPr>
        <w:t xml:space="preserve"> </w:t>
      </w:r>
      <w:r w:rsidRPr="00CA1587">
        <w:rPr>
          <w:sz w:val="26"/>
          <w:szCs w:val="26"/>
        </w:rPr>
        <w:t xml:space="preserve"> оператору электронной площадки – ЗАО «Сбербанк-АСТ» обязательное для исполнения предписание об устранении выявленных нарушени</w:t>
      </w:r>
      <w:r>
        <w:rPr>
          <w:sz w:val="26"/>
          <w:szCs w:val="26"/>
        </w:rPr>
        <w:t>й</w:t>
      </w:r>
      <w:r w:rsidRPr="00CA1587">
        <w:rPr>
          <w:sz w:val="26"/>
          <w:szCs w:val="26"/>
        </w:rPr>
        <w:t xml:space="preserve"> законодательства о контрактной системе</w:t>
      </w:r>
      <w:r w:rsidRPr="00CA1587">
        <w:rPr>
          <w:b/>
          <w:sz w:val="26"/>
          <w:szCs w:val="26"/>
        </w:rPr>
        <w:t>.</w:t>
      </w:r>
      <w:r>
        <w:rPr>
          <w:b/>
          <w:sz w:val="26"/>
          <w:szCs w:val="26"/>
        </w:rPr>
        <w:t xml:space="preserve"> </w:t>
      </w:r>
    </w:p>
    <w:p w:rsidR="00426ECC" w:rsidRPr="0070274B" w:rsidRDefault="00426ECC" w:rsidP="00426ECC">
      <w:pPr>
        <w:suppressAutoHyphens w:val="0"/>
        <w:autoSpaceDE w:val="0"/>
        <w:autoSpaceDN w:val="0"/>
        <w:adjustRightInd w:val="0"/>
        <w:ind w:firstLine="720"/>
        <w:jc w:val="both"/>
        <w:outlineLvl w:val="1"/>
        <w:rPr>
          <w:sz w:val="26"/>
          <w:szCs w:val="26"/>
        </w:rPr>
      </w:pPr>
      <w:r>
        <w:rPr>
          <w:sz w:val="26"/>
          <w:szCs w:val="26"/>
        </w:rPr>
        <w:t>5</w:t>
      </w:r>
      <w:r w:rsidRPr="00CA1587">
        <w:rPr>
          <w:sz w:val="26"/>
          <w:szCs w:val="26"/>
        </w:rPr>
        <w:t xml:space="preserve">. Передать материалы Жалобы и внеплановой проверки уполномоченному должностному лицу для рассмотрения вопроса о возбуждении дел об административных правонарушениях в соответствии с Кодексом Российской Федерации об административных правонарушениях в отношении должностного лица </w:t>
      </w:r>
      <w:r>
        <w:rPr>
          <w:sz w:val="26"/>
          <w:szCs w:val="26"/>
        </w:rPr>
        <w:t>муниципального</w:t>
      </w:r>
      <w:r w:rsidRPr="00CA1587">
        <w:rPr>
          <w:sz w:val="26"/>
          <w:szCs w:val="26"/>
        </w:rPr>
        <w:t xml:space="preserve"> заказчика – </w:t>
      </w:r>
      <w:r w:rsidRPr="0070274B">
        <w:rPr>
          <w:color w:val="000000"/>
          <w:sz w:val="26"/>
          <w:szCs w:val="26"/>
        </w:rPr>
        <w:t>Администрации Кулотинского городского поселения</w:t>
      </w:r>
      <w:r>
        <w:rPr>
          <w:sz w:val="26"/>
          <w:szCs w:val="26"/>
        </w:rPr>
        <w:t xml:space="preserve"> и членов его аукционной комиссии.</w:t>
      </w:r>
    </w:p>
    <w:p w:rsidR="00426ECC" w:rsidRDefault="00426ECC" w:rsidP="00426ECC">
      <w:pPr>
        <w:pStyle w:val="a7"/>
        <w:tabs>
          <w:tab w:val="left" w:pos="708"/>
        </w:tabs>
        <w:jc w:val="both"/>
        <w:rPr>
          <w:sz w:val="26"/>
          <w:szCs w:val="26"/>
        </w:rPr>
      </w:pPr>
    </w:p>
    <w:p w:rsidR="00426ECC" w:rsidRDefault="00426ECC" w:rsidP="00426ECC">
      <w:pPr>
        <w:pStyle w:val="a7"/>
        <w:tabs>
          <w:tab w:val="left" w:pos="708"/>
        </w:tabs>
        <w:jc w:val="both"/>
        <w:rPr>
          <w:sz w:val="26"/>
          <w:szCs w:val="26"/>
        </w:rPr>
      </w:pPr>
    </w:p>
    <w:p w:rsidR="00426ECC" w:rsidRPr="00CA1587" w:rsidRDefault="00426ECC" w:rsidP="00426ECC">
      <w:pPr>
        <w:pStyle w:val="a7"/>
        <w:tabs>
          <w:tab w:val="left" w:pos="708"/>
        </w:tabs>
        <w:jc w:val="both"/>
        <w:rPr>
          <w:sz w:val="26"/>
          <w:szCs w:val="26"/>
        </w:rPr>
      </w:pPr>
    </w:p>
    <w:p w:rsidR="00426ECC" w:rsidRPr="00CA1587" w:rsidRDefault="00426ECC" w:rsidP="00426ECC">
      <w:pPr>
        <w:tabs>
          <w:tab w:val="center" w:pos="4677"/>
          <w:tab w:val="left" w:pos="7655"/>
          <w:tab w:val="left" w:pos="7797"/>
          <w:tab w:val="right" w:pos="9355"/>
        </w:tabs>
        <w:jc w:val="both"/>
        <w:rPr>
          <w:sz w:val="26"/>
          <w:szCs w:val="26"/>
        </w:rPr>
      </w:pPr>
      <w:r w:rsidRPr="00CA1587">
        <w:rPr>
          <w:sz w:val="26"/>
          <w:szCs w:val="26"/>
        </w:rPr>
        <w:t>Председатель Комиссии                                                                               И.А. Куриков</w:t>
      </w:r>
    </w:p>
    <w:p w:rsidR="00426ECC" w:rsidRPr="00CA1587" w:rsidRDefault="00426ECC" w:rsidP="00426ECC">
      <w:pPr>
        <w:jc w:val="both"/>
        <w:rPr>
          <w:sz w:val="26"/>
          <w:szCs w:val="26"/>
        </w:rPr>
      </w:pPr>
      <w:r w:rsidRPr="00CA1587">
        <w:rPr>
          <w:sz w:val="26"/>
          <w:szCs w:val="26"/>
        </w:rPr>
        <w:t xml:space="preserve">                                                    </w:t>
      </w:r>
      <w:r w:rsidRPr="00CA1587">
        <w:rPr>
          <w:sz w:val="26"/>
          <w:szCs w:val="26"/>
        </w:rPr>
        <w:tab/>
        <w:t xml:space="preserve">                                                                     </w:t>
      </w:r>
    </w:p>
    <w:p w:rsidR="00426ECC" w:rsidRPr="00CA1587" w:rsidRDefault="00426ECC" w:rsidP="00426ECC">
      <w:pPr>
        <w:jc w:val="both"/>
        <w:rPr>
          <w:sz w:val="26"/>
          <w:szCs w:val="26"/>
        </w:rPr>
      </w:pPr>
      <w:r w:rsidRPr="00CA1587">
        <w:rPr>
          <w:sz w:val="26"/>
          <w:szCs w:val="26"/>
        </w:rPr>
        <w:t xml:space="preserve">Члены Комиссии                                                                                           </w:t>
      </w:r>
      <w:r>
        <w:rPr>
          <w:sz w:val="26"/>
          <w:szCs w:val="26"/>
        </w:rPr>
        <w:t>А.Т. Иванов</w:t>
      </w:r>
      <w:r w:rsidRPr="00CA1587">
        <w:rPr>
          <w:sz w:val="26"/>
          <w:szCs w:val="26"/>
        </w:rPr>
        <w:t xml:space="preserve">                      </w:t>
      </w:r>
    </w:p>
    <w:p w:rsidR="00426ECC" w:rsidRPr="00CA1587" w:rsidRDefault="00426ECC" w:rsidP="00426ECC">
      <w:pPr>
        <w:rPr>
          <w:sz w:val="26"/>
          <w:szCs w:val="26"/>
        </w:rPr>
      </w:pPr>
      <w:r w:rsidRPr="00CA1587">
        <w:rPr>
          <w:sz w:val="26"/>
          <w:szCs w:val="26"/>
        </w:rPr>
        <w:t xml:space="preserve">                                                                                </w:t>
      </w:r>
    </w:p>
    <w:p w:rsidR="00426ECC" w:rsidRPr="00CA1587" w:rsidRDefault="00426ECC" w:rsidP="00426ECC">
      <w:pPr>
        <w:jc w:val="center"/>
        <w:rPr>
          <w:sz w:val="26"/>
          <w:szCs w:val="26"/>
        </w:rPr>
      </w:pPr>
      <w:r w:rsidRPr="00CA1587">
        <w:rPr>
          <w:sz w:val="26"/>
          <w:szCs w:val="26"/>
        </w:rPr>
        <w:t xml:space="preserve">                                                                                                             </w:t>
      </w:r>
      <w:r>
        <w:rPr>
          <w:sz w:val="26"/>
          <w:szCs w:val="26"/>
        </w:rPr>
        <w:t xml:space="preserve">        М.В</w:t>
      </w:r>
      <w:r w:rsidRPr="00CA1587">
        <w:rPr>
          <w:sz w:val="26"/>
          <w:szCs w:val="26"/>
        </w:rPr>
        <w:t xml:space="preserve">. </w:t>
      </w:r>
      <w:r>
        <w:rPr>
          <w:sz w:val="26"/>
          <w:szCs w:val="26"/>
        </w:rPr>
        <w:t>Герасимова</w:t>
      </w:r>
      <w:r w:rsidRPr="00CA1587">
        <w:rPr>
          <w:sz w:val="26"/>
          <w:szCs w:val="26"/>
        </w:rPr>
        <w:t xml:space="preserve">           </w:t>
      </w:r>
    </w:p>
    <w:p w:rsidR="00426ECC" w:rsidRPr="00CA1587" w:rsidRDefault="00426ECC" w:rsidP="00426ECC">
      <w:pPr>
        <w:jc w:val="center"/>
        <w:rPr>
          <w:sz w:val="26"/>
          <w:szCs w:val="26"/>
        </w:rPr>
      </w:pPr>
      <w:r w:rsidRPr="00CA1587">
        <w:rPr>
          <w:sz w:val="26"/>
          <w:szCs w:val="26"/>
        </w:rPr>
        <w:t xml:space="preserve">            </w:t>
      </w:r>
    </w:p>
    <w:p w:rsidR="00426ECC" w:rsidRPr="00CA1587" w:rsidRDefault="00426ECC" w:rsidP="00426ECC">
      <w:pPr>
        <w:ind w:firstLine="708"/>
        <w:jc w:val="both"/>
        <w:rPr>
          <w:sz w:val="26"/>
          <w:szCs w:val="26"/>
        </w:rPr>
      </w:pPr>
      <w:r w:rsidRPr="00CA1587">
        <w:rPr>
          <w:sz w:val="26"/>
          <w:szCs w:val="26"/>
        </w:rPr>
        <w:t>Решение и предписание могут быть обжалованы в судебном порядке в течение трех месяцев со дня принятия.</w:t>
      </w:r>
    </w:p>
    <w:p w:rsidR="00426ECC" w:rsidRDefault="00426ECC" w:rsidP="00426ECC"/>
    <w:p w:rsidR="004C4D86" w:rsidRDefault="004C4D86" w:rsidP="00426ECC">
      <w:pPr>
        <w:ind w:firstLine="708"/>
        <w:jc w:val="both"/>
        <w:rPr>
          <w:color w:val="000000"/>
          <w:sz w:val="26"/>
          <w:szCs w:val="26"/>
        </w:rPr>
      </w:pPr>
    </w:p>
    <w:sectPr w:rsidR="004C4D86" w:rsidSect="00F17827">
      <w:headerReference w:type="even" r:id="rId24"/>
      <w:headerReference w:type="default" r:id="rId25"/>
      <w:pgSz w:w="11906" w:h="16838"/>
      <w:pgMar w:top="567" w:right="567"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7896" w:rsidRDefault="00B17896">
      <w:r>
        <w:separator/>
      </w:r>
    </w:p>
  </w:endnote>
  <w:endnote w:type="continuationSeparator" w:id="1">
    <w:p w:rsidR="00B17896" w:rsidRDefault="00B178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7896" w:rsidRDefault="00B17896">
      <w:r>
        <w:separator/>
      </w:r>
    </w:p>
  </w:footnote>
  <w:footnote w:type="continuationSeparator" w:id="1">
    <w:p w:rsidR="00B17896" w:rsidRDefault="00B178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D5F" w:rsidRDefault="0079092A" w:rsidP="00CD2BA2">
    <w:pPr>
      <w:pStyle w:val="a7"/>
      <w:framePr w:wrap="around" w:vAnchor="text" w:hAnchor="margin" w:xAlign="center" w:y="1"/>
      <w:rPr>
        <w:rStyle w:val="a9"/>
      </w:rPr>
    </w:pPr>
    <w:r>
      <w:rPr>
        <w:rStyle w:val="a9"/>
      </w:rPr>
      <w:fldChar w:fldCharType="begin"/>
    </w:r>
    <w:r w:rsidR="00827D5F">
      <w:rPr>
        <w:rStyle w:val="a9"/>
      </w:rPr>
      <w:instrText xml:space="preserve">PAGE  </w:instrText>
    </w:r>
    <w:r>
      <w:rPr>
        <w:rStyle w:val="a9"/>
      </w:rPr>
      <w:fldChar w:fldCharType="end"/>
    </w:r>
  </w:p>
  <w:p w:rsidR="00827D5F" w:rsidRDefault="00827D5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D5F" w:rsidRDefault="0079092A" w:rsidP="00CD2BA2">
    <w:pPr>
      <w:pStyle w:val="a7"/>
      <w:framePr w:wrap="around" w:vAnchor="text" w:hAnchor="margin" w:xAlign="center" w:y="1"/>
      <w:rPr>
        <w:rStyle w:val="a9"/>
      </w:rPr>
    </w:pPr>
    <w:r>
      <w:rPr>
        <w:rStyle w:val="a9"/>
      </w:rPr>
      <w:fldChar w:fldCharType="begin"/>
    </w:r>
    <w:r w:rsidR="00827D5F">
      <w:rPr>
        <w:rStyle w:val="a9"/>
      </w:rPr>
      <w:instrText xml:space="preserve">PAGE  </w:instrText>
    </w:r>
    <w:r>
      <w:rPr>
        <w:rStyle w:val="a9"/>
      </w:rPr>
      <w:fldChar w:fldCharType="separate"/>
    </w:r>
    <w:r w:rsidR="00F066B6">
      <w:rPr>
        <w:rStyle w:val="a9"/>
        <w:noProof/>
      </w:rPr>
      <w:t>12</w:t>
    </w:r>
    <w:r>
      <w:rPr>
        <w:rStyle w:val="a9"/>
      </w:rPr>
      <w:fldChar w:fldCharType="end"/>
    </w:r>
  </w:p>
  <w:p w:rsidR="00827D5F" w:rsidRDefault="00827D5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110E6B"/>
    <w:multiLevelType w:val="hybridMultilevel"/>
    <w:tmpl w:val="88E05EB6"/>
    <w:lvl w:ilvl="0" w:tplc="12AA66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7A96B9C"/>
    <w:multiLevelType w:val="hybridMultilevel"/>
    <w:tmpl w:val="DBECA3AA"/>
    <w:lvl w:ilvl="0" w:tplc="7DF2353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5CC4A49"/>
    <w:multiLevelType w:val="hybridMultilevel"/>
    <w:tmpl w:val="F424CF6E"/>
    <w:lvl w:ilvl="0" w:tplc="B71E66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6083E38"/>
    <w:multiLevelType w:val="hybridMultilevel"/>
    <w:tmpl w:val="38463B9C"/>
    <w:lvl w:ilvl="0" w:tplc="B96E55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D6F46F2"/>
    <w:multiLevelType w:val="hybridMultilevel"/>
    <w:tmpl w:val="DD549630"/>
    <w:lvl w:ilvl="0" w:tplc="57B897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DC92274"/>
    <w:multiLevelType w:val="hybridMultilevel"/>
    <w:tmpl w:val="B8AACF16"/>
    <w:lvl w:ilvl="0" w:tplc="6FB62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0804857"/>
    <w:multiLevelType w:val="hybridMultilevel"/>
    <w:tmpl w:val="E3108EFE"/>
    <w:lvl w:ilvl="0" w:tplc="986AC3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CD376F5"/>
    <w:multiLevelType w:val="hybridMultilevel"/>
    <w:tmpl w:val="FD5EC0FA"/>
    <w:lvl w:ilvl="0" w:tplc="54E8A6D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F8F5F44"/>
    <w:multiLevelType w:val="hybridMultilevel"/>
    <w:tmpl w:val="62B08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7"/>
  </w:num>
  <w:num w:numId="6">
    <w:abstractNumId w:val="2"/>
  </w:num>
  <w:num w:numId="7">
    <w:abstractNumId w:val="6"/>
  </w:num>
  <w:num w:numId="8">
    <w:abstractNumId w:val="9"/>
  </w:num>
  <w:num w:numId="9">
    <w:abstractNumId w:val="8"/>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mirrorMargins/>
  <w:stylePaneFormatFilter w:val="3F01"/>
  <w:defaultTabStop w:val="709"/>
  <w:characterSpacingControl w:val="doNotCompress"/>
  <w:footnotePr>
    <w:footnote w:id="0"/>
    <w:footnote w:id="1"/>
  </w:footnotePr>
  <w:endnotePr>
    <w:endnote w:id="0"/>
    <w:endnote w:id="1"/>
  </w:endnotePr>
  <w:compat/>
  <w:rsids>
    <w:rsidRoot w:val="000D0851"/>
    <w:rsid w:val="00002CA0"/>
    <w:rsid w:val="000030AB"/>
    <w:rsid w:val="00004DD8"/>
    <w:rsid w:val="00005B8B"/>
    <w:rsid w:val="000073A2"/>
    <w:rsid w:val="00010E60"/>
    <w:rsid w:val="00010FEC"/>
    <w:rsid w:val="0001296E"/>
    <w:rsid w:val="000130D0"/>
    <w:rsid w:val="0001317B"/>
    <w:rsid w:val="00014157"/>
    <w:rsid w:val="000170EA"/>
    <w:rsid w:val="00017233"/>
    <w:rsid w:val="0002046B"/>
    <w:rsid w:val="000216A3"/>
    <w:rsid w:val="00022490"/>
    <w:rsid w:val="00022898"/>
    <w:rsid w:val="000235D3"/>
    <w:rsid w:val="00025DA9"/>
    <w:rsid w:val="00026AF6"/>
    <w:rsid w:val="00026E6D"/>
    <w:rsid w:val="000342EB"/>
    <w:rsid w:val="00034FDD"/>
    <w:rsid w:val="00035999"/>
    <w:rsid w:val="00035DEB"/>
    <w:rsid w:val="00036DC5"/>
    <w:rsid w:val="00037577"/>
    <w:rsid w:val="00040830"/>
    <w:rsid w:val="00040C5C"/>
    <w:rsid w:val="00042379"/>
    <w:rsid w:val="000437D4"/>
    <w:rsid w:val="00043C99"/>
    <w:rsid w:val="00045822"/>
    <w:rsid w:val="00046153"/>
    <w:rsid w:val="00046FBD"/>
    <w:rsid w:val="00053FCB"/>
    <w:rsid w:val="00055B19"/>
    <w:rsid w:val="0005631D"/>
    <w:rsid w:val="00056BBC"/>
    <w:rsid w:val="0005709E"/>
    <w:rsid w:val="000575EC"/>
    <w:rsid w:val="000604E5"/>
    <w:rsid w:val="00061CDE"/>
    <w:rsid w:val="00061DCF"/>
    <w:rsid w:val="00062271"/>
    <w:rsid w:val="00062698"/>
    <w:rsid w:val="0006307A"/>
    <w:rsid w:val="000634C2"/>
    <w:rsid w:val="00065553"/>
    <w:rsid w:val="00067898"/>
    <w:rsid w:val="000703BF"/>
    <w:rsid w:val="00072FEB"/>
    <w:rsid w:val="000742BC"/>
    <w:rsid w:val="000747BF"/>
    <w:rsid w:val="00074894"/>
    <w:rsid w:val="00075A9D"/>
    <w:rsid w:val="00076BDB"/>
    <w:rsid w:val="0007747A"/>
    <w:rsid w:val="000808E2"/>
    <w:rsid w:val="000811CA"/>
    <w:rsid w:val="00082008"/>
    <w:rsid w:val="00085277"/>
    <w:rsid w:val="000860A1"/>
    <w:rsid w:val="000912E7"/>
    <w:rsid w:val="0009222D"/>
    <w:rsid w:val="00096BB3"/>
    <w:rsid w:val="00097F19"/>
    <w:rsid w:val="000A2899"/>
    <w:rsid w:val="000A2910"/>
    <w:rsid w:val="000A2E8F"/>
    <w:rsid w:val="000A4CAE"/>
    <w:rsid w:val="000B0499"/>
    <w:rsid w:val="000B3318"/>
    <w:rsid w:val="000B3A20"/>
    <w:rsid w:val="000B40E4"/>
    <w:rsid w:val="000B4785"/>
    <w:rsid w:val="000B55FF"/>
    <w:rsid w:val="000B58C9"/>
    <w:rsid w:val="000B660F"/>
    <w:rsid w:val="000B6F19"/>
    <w:rsid w:val="000C30B5"/>
    <w:rsid w:val="000C36C3"/>
    <w:rsid w:val="000C386C"/>
    <w:rsid w:val="000C3AB9"/>
    <w:rsid w:val="000C485A"/>
    <w:rsid w:val="000C5211"/>
    <w:rsid w:val="000C60AD"/>
    <w:rsid w:val="000D0851"/>
    <w:rsid w:val="000D1C3E"/>
    <w:rsid w:val="000D3609"/>
    <w:rsid w:val="000D3751"/>
    <w:rsid w:val="000D397E"/>
    <w:rsid w:val="000D42D5"/>
    <w:rsid w:val="000D4A15"/>
    <w:rsid w:val="000D4D6B"/>
    <w:rsid w:val="000D4FD0"/>
    <w:rsid w:val="000D66F7"/>
    <w:rsid w:val="000E101F"/>
    <w:rsid w:val="000E11A6"/>
    <w:rsid w:val="000E1658"/>
    <w:rsid w:val="000E495C"/>
    <w:rsid w:val="000E63DD"/>
    <w:rsid w:val="000F09D1"/>
    <w:rsid w:val="000F11AE"/>
    <w:rsid w:val="000F32F1"/>
    <w:rsid w:val="000F4F6A"/>
    <w:rsid w:val="00101433"/>
    <w:rsid w:val="00101901"/>
    <w:rsid w:val="00101A1E"/>
    <w:rsid w:val="001027D8"/>
    <w:rsid w:val="00103DB0"/>
    <w:rsid w:val="00103FD9"/>
    <w:rsid w:val="00104C4D"/>
    <w:rsid w:val="00105FF4"/>
    <w:rsid w:val="001077FB"/>
    <w:rsid w:val="001101F1"/>
    <w:rsid w:val="001143AE"/>
    <w:rsid w:val="0011527E"/>
    <w:rsid w:val="00115A97"/>
    <w:rsid w:val="00116394"/>
    <w:rsid w:val="00117A7F"/>
    <w:rsid w:val="00121481"/>
    <w:rsid w:val="0012156F"/>
    <w:rsid w:val="00121C06"/>
    <w:rsid w:val="001222DD"/>
    <w:rsid w:val="00122639"/>
    <w:rsid w:val="00123E64"/>
    <w:rsid w:val="00124A4C"/>
    <w:rsid w:val="00124A95"/>
    <w:rsid w:val="00124B7A"/>
    <w:rsid w:val="00124D67"/>
    <w:rsid w:val="00125410"/>
    <w:rsid w:val="00125C1A"/>
    <w:rsid w:val="00126BC3"/>
    <w:rsid w:val="00126BCB"/>
    <w:rsid w:val="00127C36"/>
    <w:rsid w:val="0013239A"/>
    <w:rsid w:val="00134334"/>
    <w:rsid w:val="00134F01"/>
    <w:rsid w:val="00135004"/>
    <w:rsid w:val="00141A3E"/>
    <w:rsid w:val="00143305"/>
    <w:rsid w:val="0014548E"/>
    <w:rsid w:val="001459FF"/>
    <w:rsid w:val="00153BD2"/>
    <w:rsid w:val="00153BDE"/>
    <w:rsid w:val="00155A5C"/>
    <w:rsid w:val="001641F7"/>
    <w:rsid w:val="0016509B"/>
    <w:rsid w:val="00166D19"/>
    <w:rsid w:val="00167647"/>
    <w:rsid w:val="00170073"/>
    <w:rsid w:val="001710EE"/>
    <w:rsid w:val="0017149A"/>
    <w:rsid w:val="00172A8E"/>
    <w:rsid w:val="00173A70"/>
    <w:rsid w:val="00173D0E"/>
    <w:rsid w:val="00176674"/>
    <w:rsid w:val="00176CB1"/>
    <w:rsid w:val="00177892"/>
    <w:rsid w:val="001778D1"/>
    <w:rsid w:val="00177FC8"/>
    <w:rsid w:val="00181C37"/>
    <w:rsid w:val="00183C46"/>
    <w:rsid w:val="00183D28"/>
    <w:rsid w:val="001847B7"/>
    <w:rsid w:val="00184C2B"/>
    <w:rsid w:val="0018548C"/>
    <w:rsid w:val="00196ED6"/>
    <w:rsid w:val="001A1E9C"/>
    <w:rsid w:val="001A21E6"/>
    <w:rsid w:val="001A2EF8"/>
    <w:rsid w:val="001A3D0D"/>
    <w:rsid w:val="001A40D4"/>
    <w:rsid w:val="001A519B"/>
    <w:rsid w:val="001A530E"/>
    <w:rsid w:val="001A57D1"/>
    <w:rsid w:val="001A5F1C"/>
    <w:rsid w:val="001B1D64"/>
    <w:rsid w:val="001B3AC1"/>
    <w:rsid w:val="001B5641"/>
    <w:rsid w:val="001C08A3"/>
    <w:rsid w:val="001C142E"/>
    <w:rsid w:val="001C31CF"/>
    <w:rsid w:val="001C41E1"/>
    <w:rsid w:val="001C4389"/>
    <w:rsid w:val="001C4697"/>
    <w:rsid w:val="001C69AF"/>
    <w:rsid w:val="001C75EE"/>
    <w:rsid w:val="001D0DC1"/>
    <w:rsid w:val="001D1717"/>
    <w:rsid w:val="001D2D84"/>
    <w:rsid w:val="001D54C8"/>
    <w:rsid w:val="001D5BF6"/>
    <w:rsid w:val="001D669D"/>
    <w:rsid w:val="001E0FE8"/>
    <w:rsid w:val="001E1AA8"/>
    <w:rsid w:val="001E26D7"/>
    <w:rsid w:val="001E4AF9"/>
    <w:rsid w:val="001E4F05"/>
    <w:rsid w:val="001E5C3D"/>
    <w:rsid w:val="001E6E2D"/>
    <w:rsid w:val="001F199B"/>
    <w:rsid w:val="001F30D6"/>
    <w:rsid w:val="001F411D"/>
    <w:rsid w:val="001F429B"/>
    <w:rsid w:val="001F44E6"/>
    <w:rsid w:val="001F48E0"/>
    <w:rsid w:val="0020229E"/>
    <w:rsid w:val="00202501"/>
    <w:rsid w:val="002026CB"/>
    <w:rsid w:val="00205F12"/>
    <w:rsid w:val="00205F26"/>
    <w:rsid w:val="002067D3"/>
    <w:rsid w:val="00207F06"/>
    <w:rsid w:val="0021053B"/>
    <w:rsid w:val="002105CA"/>
    <w:rsid w:val="00211137"/>
    <w:rsid w:val="002121E9"/>
    <w:rsid w:val="002129FA"/>
    <w:rsid w:val="00212F22"/>
    <w:rsid w:val="00216B68"/>
    <w:rsid w:val="0022048A"/>
    <w:rsid w:val="00220CDF"/>
    <w:rsid w:val="00220D6B"/>
    <w:rsid w:val="00222797"/>
    <w:rsid w:val="00222A4F"/>
    <w:rsid w:val="0022305B"/>
    <w:rsid w:val="0022313E"/>
    <w:rsid w:val="00223F4C"/>
    <w:rsid w:val="002251B5"/>
    <w:rsid w:val="00226414"/>
    <w:rsid w:val="00226946"/>
    <w:rsid w:val="0022733D"/>
    <w:rsid w:val="0022771A"/>
    <w:rsid w:val="002277C8"/>
    <w:rsid w:val="00227C80"/>
    <w:rsid w:val="00231A1F"/>
    <w:rsid w:val="002340F9"/>
    <w:rsid w:val="00234244"/>
    <w:rsid w:val="00235969"/>
    <w:rsid w:val="002361BD"/>
    <w:rsid w:val="00236D5F"/>
    <w:rsid w:val="00237206"/>
    <w:rsid w:val="002374C2"/>
    <w:rsid w:val="00240218"/>
    <w:rsid w:val="0024093E"/>
    <w:rsid w:val="00241D3D"/>
    <w:rsid w:val="002422EC"/>
    <w:rsid w:val="00243612"/>
    <w:rsid w:val="00244E24"/>
    <w:rsid w:val="00250210"/>
    <w:rsid w:val="0025172F"/>
    <w:rsid w:val="00251C13"/>
    <w:rsid w:val="00252634"/>
    <w:rsid w:val="002546D1"/>
    <w:rsid w:val="0025611E"/>
    <w:rsid w:val="00256684"/>
    <w:rsid w:val="0026146F"/>
    <w:rsid w:val="00267DFA"/>
    <w:rsid w:val="002715DD"/>
    <w:rsid w:val="00271BBA"/>
    <w:rsid w:val="002725B2"/>
    <w:rsid w:val="0027361B"/>
    <w:rsid w:val="00273705"/>
    <w:rsid w:val="00277C73"/>
    <w:rsid w:val="00280D4F"/>
    <w:rsid w:val="002842BB"/>
    <w:rsid w:val="00284AF6"/>
    <w:rsid w:val="00285EA6"/>
    <w:rsid w:val="00285F17"/>
    <w:rsid w:val="002875EA"/>
    <w:rsid w:val="00287CF0"/>
    <w:rsid w:val="00290185"/>
    <w:rsid w:val="00290AD6"/>
    <w:rsid w:val="00291696"/>
    <w:rsid w:val="00292621"/>
    <w:rsid w:val="00294457"/>
    <w:rsid w:val="002968C9"/>
    <w:rsid w:val="00296E30"/>
    <w:rsid w:val="00297CCF"/>
    <w:rsid w:val="002A07C7"/>
    <w:rsid w:val="002A1391"/>
    <w:rsid w:val="002A1B0F"/>
    <w:rsid w:val="002A4175"/>
    <w:rsid w:val="002A7B15"/>
    <w:rsid w:val="002B09A0"/>
    <w:rsid w:val="002B5599"/>
    <w:rsid w:val="002B5DAC"/>
    <w:rsid w:val="002C108B"/>
    <w:rsid w:val="002C1D92"/>
    <w:rsid w:val="002C535A"/>
    <w:rsid w:val="002C5427"/>
    <w:rsid w:val="002C5BAF"/>
    <w:rsid w:val="002D17DA"/>
    <w:rsid w:val="002D29C3"/>
    <w:rsid w:val="002D2A7C"/>
    <w:rsid w:val="002D32FF"/>
    <w:rsid w:val="002D4F51"/>
    <w:rsid w:val="002D59B7"/>
    <w:rsid w:val="002D63F8"/>
    <w:rsid w:val="002E16E9"/>
    <w:rsid w:val="002E4B9F"/>
    <w:rsid w:val="002E4EDC"/>
    <w:rsid w:val="002E53D1"/>
    <w:rsid w:val="002F2655"/>
    <w:rsid w:val="002F2B00"/>
    <w:rsid w:val="002F4065"/>
    <w:rsid w:val="002F40BB"/>
    <w:rsid w:val="002F6680"/>
    <w:rsid w:val="002F6D10"/>
    <w:rsid w:val="002F7EA0"/>
    <w:rsid w:val="002F7EA5"/>
    <w:rsid w:val="002F7FCF"/>
    <w:rsid w:val="003024BA"/>
    <w:rsid w:val="003030E2"/>
    <w:rsid w:val="00304EDD"/>
    <w:rsid w:val="00306800"/>
    <w:rsid w:val="00306957"/>
    <w:rsid w:val="00306FD8"/>
    <w:rsid w:val="0030703D"/>
    <w:rsid w:val="00310FB0"/>
    <w:rsid w:val="003119F7"/>
    <w:rsid w:val="003123A2"/>
    <w:rsid w:val="00312D0A"/>
    <w:rsid w:val="00312D6F"/>
    <w:rsid w:val="0031305E"/>
    <w:rsid w:val="0031427C"/>
    <w:rsid w:val="0031615C"/>
    <w:rsid w:val="00317BC2"/>
    <w:rsid w:val="00321987"/>
    <w:rsid w:val="00324C91"/>
    <w:rsid w:val="0032593C"/>
    <w:rsid w:val="0033088C"/>
    <w:rsid w:val="003311AD"/>
    <w:rsid w:val="00332381"/>
    <w:rsid w:val="003343C0"/>
    <w:rsid w:val="0033472A"/>
    <w:rsid w:val="00337D35"/>
    <w:rsid w:val="003403E4"/>
    <w:rsid w:val="003412A5"/>
    <w:rsid w:val="00341CC0"/>
    <w:rsid w:val="00341DAE"/>
    <w:rsid w:val="00342751"/>
    <w:rsid w:val="003435AC"/>
    <w:rsid w:val="00343623"/>
    <w:rsid w:val="003437F2"/>
    <w:rsid w:val="00344790"/>
    <w:rsid w:val="003447FF"/>
    <w:rsid w:val="003454D9"/>
    <w:rsid w:val="00345CB8"/>
    <w:rsid w:val="00346DD8"/>
    <w:rsid w:val="00347048"/>
    <w:rsid w:val="003500F0"/>
    <w:rsid w:val="003516AE"/>
    <w:rsid w:val="0035186F"/>
    <w:rsid w:val="00351D2D"/>
    <w:rsid w:val="00352717"/>
    <w:rsid w:val="00352E4F"/>
    <w:rsid w:val="0035385D"/>
    <w:rsid w:val="003538EB"/>
    <w:rsid w:val="00353F95"/>
    <w:rsid w:val="0035660B"/>
    <w:rsid w:val="0035663A"/>
    <w:rsid w:val="00356888"/>
    <w:rsid w:val="00356F3F"/>
    <w:rsid w:val="00357E89"/>
    <w:rsid w:val="00363E9A"/>
    <w:rsid w:val="00365C85"/>
    <w:rsid w:val="00366642"/>
    <w:rsid w:val="0036672E"/>
    <w:rsid w:val="0036778F"/>
    <w:rsid w:val="003700B7"/>
    <w:rsid w:val="0037486F"/>
    <w:rsid w:val="003751EA"/>
    <w:rsid w:val="0037551E"/>
    <w:rsid w:val="003775B4"/>
    <w:rsid w:val="0038124D"/>
    <w:rsid w:val="00381725"/>
    <w:rsid w:val="00382E0E"/>
    <w:rsid w:val="003855FB"/>
    <w:rsid w:val="00385D22"/>
    <w:rsid w:val="00387A66"/>
    <w:rsid w:val="003919BD"/>
    <w:rsid w:val="00391ABF"/>
    <w:rsid w:val="00391E29"/>
    <w:rsid w:val="00393901"/>
    <w:rsid w:val="003940B7"/>
    <w:rsid w:val="00395434"/>
    <w:rsid w:val="003968CA"/>
    <w:rsid w:val="00396A61"/>
    <w:rsid w:val="003A03A1"/>
    <w:rsid w:val="003A07EF"/>
    <w:rsid w:val="003A2D34"/>
    <w:rsid w:val="003A2DD7"/>
    <w:rsid w:val="003A5959"/>
    <w:rsid w:val="003A5CBF"/>
    <w:rsid w:val="003A7EFC"/>
    <w:rsid w:val="003B006C"/>
    <w:rsid w:val="003B01F2"/>
    <w:rsid w:val="003B0AD3"/>
    <w:rsid w:val="003B1787"/>
    <w:rsid w:val="003B5B15"/>
    <w:rsid w:val="003B5D10"/>
    <w:rsid w:val="003B6617"/>
    <w:rsid w:val="003B6B5B"/>
    <w:rsid w:val="003B6DEB"/>
    <w:rsid w:val="003C2B6B"/>
    <w:rsid w:val="003C3B7D"/>
    <w:rsid w:val="003C3C04"/>
    <w:rsid w:val="003C42AA"/>
    <w:rsid w:val="003C48C5"/>
    <w:rsid w:val="003C4988"/>
    <w:rsid w:val="003C5D4E"/>
    <w:rsid w:val="003C66BD"/>
    <w:rsid w:val="003C70A4"/>
    <w:rsid w:val="003D22A8"/>
    <w:rsid w:val="003D4253"/>
    <w:rsid w:val="003D6189"/>
    <w:rsid w:val="003E06F8"/>
    <w:rsid w:val="003E1230"/>
    <w:rsid w:val="003E1DED"/>
    <w:rsid w:val="003E3751"/>
    <w:rsid w:val="003E464E"/>
    <w:rsid w:val="003E5B2E"/>
    <w:rsid w:val="003E759E"/>
    <w:rsid w:val="003E75C2"/>
    <w:rsid w:val="003F0702"/>
    <w:rsid w:val="003F1FCB"/>
    <w:rsid w:val="003F2794"/>
    <w:rsid w:val="003F326F"/>
    <w:rsid w:val="003F7E9F"/>
    <w:rsid w:val="00400DCC"/>
    <w:rsid w:val="004012D5"/>
    <w:rsid w:val="004017EC"/>
    <w:rsid w:val="00401952"/>
    <w:rsid w:val="00402E3F"/>
    <w:rsid w:val="00404FED"/>
    <w:rsid w:val="00405A22"/>
    <w:rsid w:val="0040709C"/>
    <w:rsid w:val="00407933"/>
    <w:rsid w:val="00410148"/>
    <w:rsid w:val="00410331"/>
    <w:rsid w:val="00413CDD"/>
    <w:rsid w:val="0041486B"/>
    <w:rsid w:val="004151EE"/>
    <w:rsid w:val="0041663B"/>
    <w:rsid w:val="004209EC"/>
    <w:rsid w:val="00421E2C"/>
    <w:rsid w:val="00422141"/>
    <w:rsid w:val="00424116"/>
    <w:rsid w:val="00425AAD"/>
    <w:rsid w:val="004267F2"/>
    <w:rsid w:val="00426ECC"/>
    <w:rsid w:val="00432D46"/>
    <w:rsid w:val="00435EF4"/>
    <w:rsid w:val="00436094"/>
    <w:rsid w:val="004368DA"/>
    <w:rsid w:val="004405DD"/>
    <w:rsid w:val="0044068B"/>
    <w:rsid w:val="0044337B"/>
    <w:rsid w:val="00445391"/>
    <w:rsid w:val="0044627F"/>
    <w:rsid w:val="00450F05"/>
    <w:rsid w:val="00452962"/>
    <w:rsid w:val="00453BE2"/>
    <w:rsid w:val="00453E74"/>
    <w:rsid w:val="00454233"/>
    <w:rsid w:val="004548A8"/>
    <w:rsid w:val="00454C1C"/>
    <w:rsid w:val="0045642E"/>
    <w:rsid w:val="00456895"/>
    <w:rsid w:val="004604BB"/>
    <w:rsid w:val="00460CB1"/>
    <w:rsid w:val="0046354B"/>
    <w:rsid w:val="00467CFD"/>
    <w:rsid w:val="004700A4"/>
    <w:rsid w:val="004708FD"/>
    <w:rsid w:val="00470D9A"/>
    <w:rsid w:val="004714E0"/>
    <w:rsid w:val="00474F89"/>
    <w:rsid w:val="004762EC"/>
    <w:rsid w:val="004778AA"/>
    <w:rsid w:val="00482711"/>
    <w:rsid w:val="00482ADC"/>
    <w:rsid w:val="00485280"/>
    <w:rsid w:val="004876DE"/>
    <w:rsid w:val="00487DE3"/>
    <w:rsid w:val="00491553"/>
    <w:rsid w:val="00492020"/>
    <w:rsid w:val="00492AD1"/>
    <w:rsid w:val="00497086"/>
    <w:rsid w:val="004970C7"/>
    <w:rsid w:val="00497F46"/>
    <w:rsid w:val="004A306C"/>
    <w:rsid w:val="004A4AC4"/>
    <w:rsid w:val="004A4C7F"/>
    <w:rsid w:val="004A58A8"/>
    <w:rsid w:val="004A6E7E"/>
    <w:rsid w:val="004A7134"/>
    <w:rsid w:val="004A778E"/>
    <w:rsid w:val="004A7926"/>
    <w:rsid w:val="004A7AB7"/>
    <w:rsid w:val="004B155E"/>
    <w:rsid w:val="004B2491"/>
    <w:rsid w:val="004B2E12"/>
    <w:rsid w:val="004B383F"/>
    <w:rsid w:val="004B4306"/>
    <w:rsid w:val="004B60A2"/>
    <w:rsid w:val="004B631B"/>
    <w:rsid w:val="004C04D6"/>
    <w:rsid w:val="004C0C91"/>
    <w:rsid w:val="004C24C9"/>
    <w:rsid w:val="004C2C0C"/>
    <w:rsid w:val="004C2D78"/>
    <w:rsid w:val="004C2F21"/>
    <w:rsid w:val="004C4D34"/>
    <w:rsid w:val="004C4D86"/>
    <w:rsid w:val="004D0D71"/>
    <w:rsid w:val="004D1109"/>
    <w:rsid w:val="004D1F73"/>
    <w:rsid w:val="004D3D02"/>
    <w:rsid w:val="004D7B4F"/>
    <w:rsid w:val="004D7B7D"/>
    <w:rsid w:val="004E0DA7"/>
    <w:rsid w:val="004E1260"/>
    <w:rsid w:val="004E5025"/>
    <w:rsid w:val="004E53C6"/>
    <w:rsid w:val="004E5D6F"/>
    <w:rsid w:val="004F0FEB"/>
    <w:rsid w:val="004F1928"/>
    <w:rsid w:val="004F1AD3"/>
    <w:rsid w:val="004F559A"/>
    <w:rsid w:val="004F653A"/>
    <w:rsid w:val="004F67DF"/>
    <w:rsid w:val="00501349"/>
    <w:rsid w:val="00502E4D"/>
    <w:rsid w:val="0050310D"/>
    <w:rsid w:val="00503BAC"/>
    <w:rsid w:val="0050575B"/>
    <w:rsid w:val="00505AB0"/>
    <w:rsid w:val="005077F4"/>
    <w:rsid w:val="005103C6"/>
    <w:rsid w:val="00512359"/>
    <w:rsid w:val="00512B4A"/>
    <w:rsid w:val="005133A3"/>
    <w:rsid w:val="00515569"/>
    <w:rsid w:val="00516992"/>
    <w:rsid w:val="00520173"/>
    <w:rsid w:val="005201E2"/>
    <w:rsid w:val="005223A4"/>
    <w:rsid w:val="00522700"/>
    <w:rsid w:val="0052610D"/>
    <w:rsid w:val="00526377"/>
    <w:rsid w:val="00526E64"/>
    <w:rsid w:val="0053263E"/>
    <w:rsid w:val="00532BD7"/>
    <w:rsid w:val="005348DB"/>
    <w:rsid w:val="00536A4C"/>
    <w:rsid w:val="00536F45"/>
    <w:rsid w:val="0053711C"/>
    <w:rsid w:val="00540A64"/>
    <w:rsid w:val="005410F7"/>
    <w:rsid w:val="00543455"/>
    <w:rsid w:val="00543DE2"/>
    <w:rsid w:val="00547A4D"/>
    <w:rsid w:val="00552E54"/>
    <w:rsid w:val="005536E4"/>
    <w:rsid w:val="005549F7"/>
    <w:rsid w:val="005550C8"/>
    <w:rsid w:val="0055591B"/>
    <w:rsid w:val="005567BF"/>
    <w:rsid w:val="00557915"/>
    <w:rsid w:val="00561ED8"/>
    <w:rsid w:val="00561FC2"/>
    <w:rsid w:val="00562651"/>
    <w:rsid w:val="005634C5"/>
    <w:rsid w:val="005667F3"/>
    <w:rsid w:val="00567FA5"/>
    <w:rsid w:val="00571933"/>
    <w:rsid w:val="00571B4C"/>
    <w:rsid w:val="00573ADD"/>
    <w:rsid w:val="005760CA"/>
    <w:rsid w:val="00577981"/>
    <w:rsid w:val="0058097E"/>
    <w:rsid w:val="00582695"/>
    <w:rsid w:val="00582916"/>
    <w:rsid w:val="0058314A"/>
    <w:rsid w:val="005833EB"/>
    <w:rsid w:val="005855EB"/>
    <w:rsid w:val="00585D2C"/>
    <w:rsid w:val="0059043B"/>
    <w:rsid w:val="00591268"/>
    <w:rsid w:val="005922DE"/>
    <w:rsid w:val="00593238"/>
    <w:rsid w:val="00593395"/>
    <w:rsid w:val="005948E5"/>
    <w:rsid w:val="005A0CA4"/>
    <w:rsid w:val="005A2841"/>
    <w:rsid w:val="005A6EDC"/>
    <w:rsid w:val="005A71FE"/>
    <w:rsid w:val="005A7D54"/>
    <w:rsid w:val="005B012D"/>
    <w:rsid w:val="005B023B"/>
    <w:rsid w:val="005B63B7"/>
    <w:rsid w:val="005C0632"/>
    <w:rsid w:val="005C5068"/>
    <w:rsid w:val="005C529D"/>
    <w:rsid w:val="005C6C8C"/>
    <w:rsid w:val="005C7322"/>
    <w:rsid w:val="005C7F32"/>
    <w:rsid w:val="005D0717"/>
    <w:rsid w:val="005D1575"/>
    <w:rsid w:val="005D1CCF"/>
    <w:rsid w:val="005D2527"/>
    <w:rsid w:val="005D3156"/>
    <w:rsid w:val="005D3633"/>
    <w:rsid w:val="005D36B6"/>
    <w:rsid w:val="005D3852"/>
    <w:rsid w:val="005D3A80"/>
    <w:rsid w:val="005D5DB6"/>
    <w:rsid w:val="005D69CE"/>
    <w:rsid w:val="005D7264"/>
    <w:rsid w:val="005E0B2B"/>
    <w:rsid w:val="005E1229"/>
    <w:rsid w:val="005E1D47"/>
    <w:rsid w:val="005E39B1"/>
    <w:rsid w:val="005E45D7"/>
    <w:rsid w:val="005E45F4"/>
    <w:rsid w:val="005E5A2B"/>
    <w:rsid w:val="005E66D5"/>
    <w:rsid w:val="005E6936"/>
    <w:rsid w:val="005E69AB"/>
    <w:rsid w:val="005E757E"/>
    <w:rsid w:val="005F069A"/>
    <w:rsid w:val="005F36FF"/>
    <w:rsid w:val="005F4243"/>
    <w:rsid w:val="005F4269"/>
    <w:rsid w:val="005F449A"/>
    <w:rsid w:val="005F59CE"/>
    <w:rsid w:val="005F7AC3"/>
    <w:rsid w:val="00600C5F"/>
    <w:rsid w:val="00603DC6"/>
    <w:rsid w:val="006051E6"/>
    <w:rsid w:val="006060E4"/>
    <w:rsid w:val="00606C08"/>
    <w:rsid w:val="00606FFC"/>
    <w:rsid w:val="0061272B"/>
    <w:rsid w:val="00612A0C"/>
    <w:rsid w:val="00614396"/>
    <w:rsid w:val="00614B3F"/>
    <w:rsid w:val="006155EA"/>
    <w:rsid w:val="00621472"/>
    <w:rsid w:val="00621977"/>
    <w:rsid w:val="006250F6"/>
    <w:rsid w:val="00625713"/>
    <w:rsid w:val="00625D90"/>
    <w:rsid w:val="00626493"/>
    <w:rsid w:val="00626DC0"/>
    <w:rsid w:val="00627616"/>
    <w:rsid w:val="006315EB"/>
    <w:rsid w:val="00631609"/>
    <w:rsid w:val="006324E0"/>
    <w:rsid w:val="00636101"/>
    <w:rsid w:val="0064036C"/>
    <w:rsid w:val="0064065B"/>
    <w:rsid w:val="006412BE"/>
    <w:rsid w:val="00641931"/>
    <w:rsid w:val="00641AB5"/>
    <w:rsid w:val="00641FF6"/>
    <w:rsid w:val="006421D2"/>
    <w:rsid w:val="00642242"/>
    <w:rsid w:val="006424F6"/>
    <w:rsid w:val="006431B1"/>
    <w:rsid w:val="00643DED"/>
    <w:rsid w:val="006440C9"/>
    <w:rsid w:val="00644B40"/>
    <w:rsid w:val="00644DBA"/>
    <w:rsid w:val="0064539F"/>
    <w:rsid w:val="0064642B"/>
    <w:rsid w:val="00646EF6"/>
    <w:rsid w:val="006505D2"/>
    <w:rsid w:val="00651759"/>
    <w:rsid w:val="00653C0B"/>
    <w:rsid w:val="0065529D"/>
    <w:rsid w:val="0065653F"/>
    <w:rsid w:val="00657111"/>
    <w:rsid w:val="0065777D"/>
    <w:rsid w:val="00657E74"/>
    <w:rsid w:val="00661E82"/>
    <w:rsid w:val="0066285F"/>
    <w:rsid w:val="00662B41"/>
    <w:rsid w:val="0066390C"/>
    <w:rsid w:val="00664147"/>
    <w:rsid w:val="006644D4"/>
    <w:rsid w:val="00670FAA"/>
    <w:rsid w:val="00671E8C"/>
    <w:rsid w:val="00675C2D"/>
    <w:rsid w:val="006762B5"/>
    <w:rsid w:val="00676333"/>
    <w:rsid w:val="00676D82"/>
    <w:rsid w:val="006779C3"/>
    <w:rsid w:val="00677CE9"/>
    <w:rsid w:val="00683EC2"/>
    <w:rsid w:val="00685101"/>
    <w:rsid w:val="00693B53"/>
    <w:rsid w:val="006947B7"/>
    <w:rsid w:val="00695487"/>
    <w:rsid w:val="006A10AB"/>
    <w:rsid w:val="006A31E1"/>
    <w:rsid w:val="006A3592"/>
    <w:rsid w:val="006A554D"/>
    <w:rsid w:val="006A60D9"/>
    <w:rsid w:val="006A66E0"/>
    <w:rsid w:val="006B09AF"/>
    <w:rsid w:val="006B0B9B"/>
    <w:rsid w:val="006B249F"/>
    <w:rsid w:val="006B2F5D"/>
    <w:rsid w:val="006B31D7"/>
    <w:rsid w:val="006B41FF"/>
    <w:rsid w:val="006B4F87"/>
    <w:rsid w:val="006B58AA"/>
    <w:rsid w:val="006B5D1F"/>
    <w:rsid w:val="006B7A95"/>
    <w:rsid w:val="006C0AA9"/>
    <w:rsid w:val="006C1767"/>
    <w:rsid w:val="006C2841"/>
    <w:rsid w:val="006C374C"/>
    <w:rsid w:val="006C3D33"/>
    <w:rsid w:val="006C47CB"/>
    <w:rsid w:val="006C6CB4"/>
    <w:rsid w:val="006C6D8C"/>
    <w:rsid w:val="006D07FD"/>
    <w:rsid w:val="006D1FDA"/>
    <w:rsid w:val="006D61BA"/>
    <w:rsid w:val="006D6869"/>
    <w:rsid w:val="006E1061"/>
    <w:rsid w:val="006E17A9"/>
    <w:rsid w:val="006E1CC5"/>
    <w:rsid w:val="006E5ECF"/>
    <w:rsid w:val="006E745C"/>
    <w:rsid w:val="006E7ABD"/>
    <w:rsid w:val="006F0A37"/>
    <w:rsid w:val="006F100B"/>
    <w:rsid w:val="006F1264"/>
    <w:rsid w:val="006F198C"/>
    <w:rsid w:val="006F273C"/>
    <w:rsid w:val="006F34BA"/>
    <w:rsid w:val="006F473A"/>
    <w:rsid w:val="006F4B0E"/>
    <w:rsid w:val="006F6428"/>
    <w:rsid w:val="006F6E22"/>
    <w:rsid w:val="006F7B5C"/>
    <w:rsid w:val="00701D14"/>
    <w:rsid w:val="0070316B"/>
    <w:rsid w:val="00706DEC"/>
    <w:rsid w:val="007073E5"/>
    <w:rsid w:val="007078D3"/>
    <w:rsid w:val="00707D32"/>
    <w:rsid w:val="00710184"/>
    <w:rsid w:val="007106D0"/>
    <w:rsid w:val="007114FC"/>
    <w:rsid w:val="00711819"/>
    <w:rsid w:val="00713843"/>
    <w:rsid w:val="00716C02"/>
    <w:rsid w:val="0072157A"/>
    <w:rsid w:val="007245D0"/>
    <w:rsid w:val="007267F0"/>
    <w:rsid w:val="0073046D"/>
    <w:rsid w:val="00731C85"/>
    <w:rsid w:val="00732A58"/>
    <w:rsid w:val="00732E97"/>
    <w:rsid w:val="00732EC7"/>
    <w:rsid w:val="0073314F"/>
    <w:rsid w:val="007341EE"/>
    <w:rsid w:val="007342A2"/>
    <w:rsid w:val="0073637B"/>
    <w:rsid w:val="00740E52"/>
    <w:rsid w:val="00741B85"/>
    <w:rsid w:val="00743398"/>
    <w:rsid w:val="007434BB"/>
    <w:rsid w:val="00743EFC"/>
    <w:rsid w:val="007443A0"/>
    <w:rsid w:val="00744D3A"/>
    <w:rsid w:val="00744E89"/>
    <w:rsid w:val="007453F9"/>
    <w:rsid w:val="007459AC"/>
    <w:rsid w:val="00745B8C"/>
    <w:rsid w:val="007473D7"/>
    <w:rsid w:val="00750C4E"/>
    <w:rsid w:val="00751C51"/>
    <w:rsid w:val="00753252"/>
    <w:rsid w:val="00755F2C"/>
    <w:rsid w:val="007609D8"/>
    <w:rsid w:val="00761E4B"/>
    <w:rsid w:val="00763A87"/>
    <w:rsid w:val="0076492E"/>
    <w:rsid w:val="00764D4D"/>
    <w:rsid w:val="007650CB"/>
    <w:rsid w:val="00765BA2"/>
    <w:rsid w:val="00766EA0"/>
    <w:rsid w:val="0077051F"/>
    <w:rsid w:val="007716B2"/>
    <w:rsid w:val="00773987"/>
    <w:rsid w:val="00773991"/>
    <w:rsid w:val="00773D79"/>
    <w:rsid w:val="00774662"/>
    <w:rsid w:val="007801D9"/>
    <w:rsid w:val="007805D8"/>
    <w:rsid w:val="00781C50"/>
    <w:rsid w:val="007825D0"/>
    <w:rsid w:val="007829F2"/>
    <w:rsid w:val="007836E8"/>
    <w:rsid w:val="007843C6"/>
    <w:rsid w:val="00784E9B"/>
    <w:rsid w:val="0079092A"/>
    <w:rsid w:val="0079092D"/>
    <w:rsid w:val="00795360"/>
    <w:rsid w:val="0079690F"/>
    <w:rsid w:val="00796BFF"/>
    <w:rsid w:val="007A1C94"/>
    <w:rsid w:val="007A3260"/>
    <w:rsid w:val="007A470D"/>
    <w:rsid w:val="007A4ADD"/>
    <w:rsid w:val="007A5CA2"/>
    <w:rsid w:val="007A650C"/>
    <w:rsid w:val="007B1C18"/>
    <w:rsid w:val="007B35A8"/>
    <w:rsid w:val="007B3662"/>
    <w:rsid w:val="007B4543"/>
    <w:rsid w:val="007B5562"/>
    <w:rsid w:val="007B5FA9"/>
    <w:rsid w:val="007C67CF"/>
    <w:rsid w:val="007C6D1F"/>
    <w:rsid w:val="007C7535"/>
    <w:rsid w:val="007C7805"/>
    <w:rsid w:val="007D168A"/>
    <w:rsid w:val="007D249C"/>
    <w:rsid w:val="007D5BA5"/>
    <w:rsid w:val="007E22F6"/>
    <w:rsid w:val="007E350A"/>
    <w:rsid w:val="007E508D"/>
    <w:rsid w:val="007E63DA"/>
    <w:rsid w:val="007E66C1"/>
    <w:rsid w:val="007E7BD2"/>
    <w:rsid w:val="007F0FE3"/>
    <w:rsid w:val="007F2F77"/>
    <w:rsid w:val="007F4EA9"/>
    <w:rsid w:val="007F502D"/>
    <w:rsid w:val="007F71A9"/>
    <w:rsid w:val="007F78F1"/>
    <w:rsid w:val="007F7D80"/>
    <w:rsid w:val="00800C13"/>
    <w:rsid w:val="00803416"/>
    <w:rsid w:val="00803F4E"/>
    <w:rsid w:val="00804348"/>
    <w:rsid w:val="00804D88"/>
    <w:rsid w:val="00806441"/>
    <w:rsid w:val="0080665A"/>
    <w:rsid w:val="00806D83"/>
    <w:rsid w:val="0080799F"/>
    <w:rsid w:val="00807CCC"/>
    <w:rsid w:val="008115F1"/>
    <w:rsid w:val="00814A12"/>
    <w:rsid w:val="00816B34"/>
    <w:rsid w:val="00817D01"/>
    <w:rsid w:val="00820E93"/>
    <w:rsid w:val="0082218F"/>
    <w:rsid w:val="008251F7"/>
    <w:rsid w:val="0082572B"/>
    <w:rsid w:val="00827D5F"/>
    <w:rsid w:val="00827EB6"/>
    <w:rsid w:val="0083434E"/>
    <w:rsid w:val="00834798"/>
    <w:rsid w:val="00835BAA"/>
    <w:rsid w:val="0083682A"/>
    <w:rsid w:val="00836919"/>
    <w:rsid w:val="00837B6A"/>
    <w:rsid w:val="00837BF8"/>
    <w:rsid w:val="00837CE8"/>
    <w:rsid w:val="00837D13"/>
    <w:rsid w:val="0084288A"/>
    <w:rsid w:val="00844245"/>
    <w:rsid w:val="0084641F"/>
    <w:rsid w:val="0085168F"/>
    <w:rsid w:val="00851C87"/>
    <w:rsid w:val="00852967"/>
    <w:rsid w:val="00853604"/>
    <w:rsid w:val="00853823"/>
    <w:rsid w:val="008610BF"/>
    <w:rsid w:val="00864AD3"/>
    <w:rsid w:val="0087056B"/>
    <w:rsid w:val="008705E7"/>
    <w:rsid w:val="0087109D"/>
    <w:rsid w:val="008715E7"/>
    <w:rsid w:val="0087222B"/>
    <w:rsid w:val="00872E83"/>
    <w:rsid w:val="00872FBC"/>
    <w:rsid w:val="00873906"/>
    <w:rsid w:val="00874A2B"/>
    <w:rsid w:val="00874BA0"/>
    <w:rsid w:val="00875646"/>
    <w:rsid w:val="0087664C"/>
    <w:rsid w:val="00877356"/>
    <w:rsid w:val="008779FD"/>
    <w:rsid w:val="00881E17"/>
    <w:rsid w:val="00882EC1"/>
    <w:rsid w:val="008851F5"/>
    <w:rsid w:val="00887324"/>
    <w:rsid w:val="00891C21"/>
    <w:rsid w:val="0089348E"/>
    <w:rsid w:val="00894C38"/>
    <w:rsid w:val="008A2AFF"/>
    <w:rsid w:val="008A2C0D"/>
    <w:rsid w:val="008A36BF"/>
    <w:rsid w:val="008A4637"/>
    <w:rsid w:val="008A4C4A"/>
    <w:rsid w:val="008A5BBE"/>
    <w:rsid w:val="008A74A6"/>
    <w:rsid w:val="008A7F0A"/>
    <w:rsid w:val="008B1407"/>
    <w:rsid w:val="008B25B0"/>
    <w:rsid w:val="008B2AD4"/>
    <w:rsid w:val="008B2AE8"/>
    <w:rsid w:val="008B3EDB"/>
    <w:rsid w:val="008B51D8"/>
    <w:rsid w:val="008B6EBF"/>
    <w:rsid w:val="008B6F78"/>
    <w:rsid w:val="008B748C"/>
    <w:rsid w:val="008C1194"/>
    <w:rsid w:val="008C4B0F"/>
    <w:rsid w:val="008C5B69"/>
    <w:rsid w:val="008D13C0"/>
    <w:rsid w:val="008D15E0"/>
    <w:rsid w:val="008D1A35"/>
    <w:rsid w:val="008D2CEF"/>
    <w:rsid w:val="008D3BC5"/>
    <w:rsid w:val="008D4679"/>
    <w:rsid w:val="008D5038"/>
    <w:rsid w:val="008D6994"/>
    <w:rsid w:val="008E08EC"/>
    <w:rsid w:val="008E0A9B"/>
    <w:rsid w:val="008E3FFF"/>
    <w:rsid w:val="008E64D7"/>
    <w:rsid w:val="008E6F0B"/>
    <w:rsid w:val="008E795E"/>
    <w:rsid w:val="008F03CE"/>
    <w:rsid w:val="008F3706"/>
    <w:rsid w:val="008F3D04"/>
    <w:rsid w:val="00900516"/>
    <w:rsid w:val="009016C8"/>
    <w:rsid w:val="00901B62"/>
    <w:rsid w:val="00904174"/>
    <w:rsid w:val="0090444E"/>
    <w:rsid w:val="009071B0"/>
    <w:rsid w:val="0091490D"/>
    <w:rsid w:val="00914C3F"/>
    <w:rsid w:val="00914CF2"/>
    <w:rsid w:val="0091572D"/>
    <w:rsid w:val="0091595C"/>
    <w:rsid w:val="00920038"/>
    <w:rsid w:val="009239A5"/>
    <w:rsid w:val="00924374"/>
    <w:rsid w:val="00924712"/>
    <w:rsid w:val="00927679"/>
    <w:rsid w:val="00927AAD"/>
    <w:rsid w:val="00932BB3"/>
    <w:rsid w:val="00933E78"/>
    <w:rsid w:val="00935AD6"/>
    <w:rsid w:val="00936579"/>
    <w:rsid w:val="009369DC"/>
    <w:rsid w:val="009378DA"/>
    <w:rsid w:val="00943788"/>
    <w:rsid w:val="00946A3A"/>
    <w:rsid w:val="009479CC"/>
    <w:rsid w:val="009506E9"/>
    <w:rsid w:val="009524A4"/>
    <w:rsid w:val="00952C25"/>
    <w:rsid w:val="009565A1"/>
    <w:rsid w:val="00960D7D"/>
    <w:rsid w:val="0096139A"/>
    <w:rsid w:val="00961C39"/>
    <w:rsid w:val="0096471C"/>
    <w:rsid w:val="009648A3"/>
    <w:rsid w:val="00964B8E"/>
    <w:rsid w:val="00966045"/>
    <w:rsid w:val="00966DA6"/>
    <w:rsid w:val="00967BF0"/>
    <w:rsid w:val="00970DA1"/>
    <w:rsid w:val="00973D57"/>
    <w:rsid w:val="00973EB1"/>
    <w:rsid w:val="00974359"/>
    <w:rsid w:val="00974DEF"/>
    <w:rsid w:val="009768F7"/>
    <w:rsid w:val="009775FE"/>
    <w:rsid w:val="00977FB7"/>
    <w:rsid w:val="00981B3D"/>
    <w:rsid w:val="00983EB5"/>
    <w:rsid w:val="009842C2"/>
    <w:rsid w:val="009847D5"/>
    <w:rsid w:val="00986258"/>
    <w:rsid w:val="0098712B"/>
    <w:rsid w:val="00987467"/>
    <w:rsid w:val="0098763E"/>
    <w:rsid w:val="00987CA8"/>
    <w:rsid w:val="00987F75"/>
    <w:rsid w:val="00987FBE"/>
    <w:rsid w:val="0099054D"/>
    <w:rsid w:val="00990F33"/>
    <w:rsid w:val="00991E5C"/>
    <w:rsid w:val="009927CB"/>
    <w:rsid w:val="009934AC"/>
    <w:rsid w:val="00994836"/>
    <w:rsid w:val="009957C4"/>
    <w:rsid w:val="0099705A"/>
    <w:rsid w:val="0099720A"/>
    <w:rsid w:val="00997FF6"/>
    <w:rsid w:val="009A13B6"/>
    <w:rsid w:val="009A3DEE"/>
    <w:rsid w:val="009A4B48"/>
    <w:rsid w:val="009A60F2"/>
    <w:rsid w:val="009A6984"/>
    <w:rsid w:val="009B0543"/>
    <w:rsid w:val="009B1608"/>
    <w:rsid w:val="009B2628"/>
    <w:rsid w:val="009B26B9"/>
    <w:rsid w:val="009B3B88"/>
    <w:rsid w:val="009C1D55"/>
    <w:rsid w:val="009C3214"/>
    <w:rsid w:val="009C3782"/>
    <w:rsid w:val="009C49D8"/>
    <w:rsid w:val="009C4EE3"/>
    <w:rsid w:val="009C670C"/>
    <w:rsid w:val="009C691D"/>
    <w:rsid w:val="009C7D35"/>
    <w:rsid w:val="009D050B"/>
    <w:rsid w:val="009D0A98"/>
    <w:rsid w:val="009D24BE"/>
    <w:rsid w:val="009D2639"/>
    <w:rsid w:val="009D6928"/>
    <w:rsid w:val="009E013A"/>
    <w:rsid w:val="009E0787"/>
    <w:rsid w:val="009E53F1"/>
    <w:rsid w:val="009E7B68"/>
    <w:rsid w:val="009F06EF"/>
    <w:rsid w:val="009F0D48"/>
    <w:rsid w:val="009F1D73"/>
    <w:rsid w:val="009F21A8"/>
    <w:rsid w:val="009F49A1"/>
    <w:rsid w:val="009F4CE9"/>
    <w:rsid w:val="009F4D65"/>
    <w:rsid w:val="009F61BF"/>
    <w:rsid w:val="009F6AC5"/>
    <w:rsid w:val="009F6DD5"/>
    <w:rsid w:val="009F73F4"/>
    <w:rsid w:val="009F7820"/>
    <w:rsid w:val="00A00E94"/>
    <w:rsid w:val="00A023C4"/>
    <w:rsid w:val="00A0299D"/>
    <w:rsid w:val="00A02CE0"/>
    <w:rsid w:val="00A02D61"/>
    <w:rsid w:val="00A0411E"/>
    <w:rsid w:val="00A11604"/>
    <w:rsid w:val="00A11E6C"/>
    <w:rsid w:val="00A1252C"/>
    <w:rsid w:val="00A12E3A"/>
    <w:rsid w:val="00A144FB"/>
    <w:rsid w:val="00A14BA9"/>
    <w:rsid w:val="00A20EF5"/>
    <w:rsid w:val="00A2254B"/>
    <w:rsid w:val="00A2312D"/>
    <w:rsid w:val="00A241DE"/>
    <w:rsid w:val="00A243BD"/>
    <w:rsid w:val="00A26FD5"/>
    <w:rsid w:val="00A27208"/>
    <w:rsid w:val="00A337BD"/>
    <w:rsid w:val="00A34D63"/>
    <w:rsid w:val="00A356F1"/>
    <w:rsid w:val="00A3759D"/>
    <w:rsid w:val="00A413C8"/>
    <w:rsid w:val="00A43172"/>
    <w:rsid w:val="00A46D51"/>
    <w:rsid w:val="00A50024"/>
    <w:rsid w:val="00A5120F"/>
    <w:rsid w:val="00A524B7"/>
    <w:rsid w:val="00A5271F"/>
    <w:rsid w:val="00A5300F"/>
    <w:rsid w:val="00A54BFB"/>
    <w:rsid w:val="00A60106"/>
    <w:rsid w:val="00A61EDB"/>
    <w:rsid w:val="00A61F26"/>
    <w:rsid w:val="00A63A4B"/>
    <w:rsid w:val="00A64E20"/>
    <w:rsid w:val="00A71630"/>
    <w:rsid w:val="00A72C7F"/>
    <w:rsid w:val="00A73142"/>
    <w:rsid w:val="00A74610"/>
    <w:rsid w:val="00A75F9F"/>
    <w:rsid w:val="00A76D85"/>
    <w:rsid w:val="00A802C9"/>
    <w:rsid w:val="00A83F2F"/>
    <w:rsid w:val="00A845BD"/>
    <w:rsid w:val="00A85DFD"/>
    <w:rsid w:val="00A86818"/>
    <w:rsid w:val="00A874DF"/>
    <w:rsid w:val="00A913BF"/>
    <w:rsid w:val="00A9344C"/>
    <w:rsid w:val="00A95AA2"/>
    <w:rsid w:val="00A960D5"/>
    <w:rsid w:val="00AA14EE"/>
    <w:rsid w:val="00AA19F3"/>
    <w:rsid w:val="00AA2299"/>
    <w:rsid w:val="00AA255D"/>
    <w:rsid w:val="00AA2712"/>
    <w:rsid w:val="00AA454D"/>
    <w:rsid w:val="00AA46E5"/>
    <w:rsid w:val="00AA7304"/>
    <w:rsid w:val="00AA7EE7"/>
    <w:rsid w:val="00AB08EB"/>
    <w:rsid w:val="00AB10F1"/>
    <w:rsid w:val="00AB165E"/>
    <w:rsid w:val="00AB2EA7"/>
    <w:rsid w:val="00AB34B6"/>
    <w:rsid w:val="00AB45E2"/>
    <w:rsid w:val="00AB4BD4"/>
    <w:rsid w:val="00AC04A2"/>
    <w:rsid w:val="00AC3BF4"/>
    <w:rsid w:val="00AC53F4"/>
    <w:rsid w:val="00AC5CC3"/>
    <w:rsid w:val="00AC7A53"/>
    <w:rsid w:val="00AD022D"/>
    <w:rsid w:val="00AD28D5"/>
    <w:rsid w:val="00AD32CB"/>
    <w:rsid w:val="00AD4BD9"/>
    <w:rsid w:val="00AD55B1"/>
    <w:rsid w:val="00AD5FE0"/>
    <w:rsid w:val="00AD6CDD"/>
    <w:rsid w:val="00AD7138"/>
    <w:rsid w:val="00AE06E9"/>
    <w:rsid w:val="00AE1451"/>
    <w:rsid w:val="00AE2069"/>
    <w:rsid w:val="00AE23EE"/>
    <w:rsid w:val="00AE2B26"/>
    <w:rsid w:val="00AE2C1F"/>
    <w:rsid w:val="00AE3B29"/>
    <w:rsid w:val="00AE5008"/>
    <w:rsid w:val="00AF132C"/>
    <w:rsid w:val="00AF2FE9"/>
    <w:rsid w:val="00AF3045"/>
    <w:rsid w:val="00AF4DD8"/>
    <w:rsid w:val="00AF529E"/>
    <w:rsid w:val="00AF5FB8"/>
    <w:rsid w:val="00AF6998"/>
    <w:rsid w:val="00AF6F9B"/>
    <w:rsid w:val="00B0003D"/>
    <w:rsid w:val="00B00486"/>
    <w:rsid w:val="00B005E4"/>
    <w:rsid w:val="00B00FC4"/>
    <w:rsid w:val="00B02001"/>
    <w:rsid w:val="00B0626D"/>
    <w:rsid w:val="00B06F74"/>
    <w:rsid w:val="00B111CF"/>
    <w:rsid w:val="00B13852"/>
    <w:rsid w:val="00B14C82"/>
    <w:rsid w:val="00B1602A"/>
    <w:rsid w:val="00B16E07"/>
    <w:rsid w:val="00B17534"/>
    <w:rsid w:val="00B176F1"/>
    <w:rsid w:val="00B17772"/>
    <w:rsid w:val="00B17896"/>
    <w:rsid w:val="00B21792"/>
    <w:rsid w:val="00B21DFF"/>
    <w:rsid w:val="00B25419"/>
    <w:rsid w:val="00B26091"/>
    <w:rsid w:val="00B2707C"/>
    <w:rsid w:val="00B27A97"/>
    <w:rsid w:val="00B27DED"/>
    <w:rsid w:val="00B328A2"/>
    <w:rsid w:val="00B333E1"/>
    <w:rsid w:val="00B33635"/>
    <w:rsid w:val="00B3474A"/>
    <w:rsid w:val="00B35E7A"/>
    <w:rsid w:val="00B374E5"/>
    <w:rsid w:val="00B40ADA"/>
    <w:rsid w:val="00B41749"/>
    <w:rsid w:val="00B420FE"/>
    <w:rsid w:val="00B51A4D"/>
    <w:rsid w:val="00B53133"/>
    <w:rsid w:val="00B53C8B"/>
    <w:rsid w:val="00B554AD"/>
    <w:rsid w:val="00B5673D"/>
    <w:rsid w:val="00B56DB4"/>
    <w:rsid w:val="00B56DEA"/>
    <w:rsid w:val="00B5750D"/>
    <w:rsid w:val="00B57B99"/>
    <w:rsid w:val="00B63610"/>
    <w:rsid w:val="00B63AAF"/>
    <w:rsid w:val="00B64626"/>
    <w:rsid w:val="00B650A8"/>
    <w:rsid w:val="00B67F33"/>
    <w:rsid w:val="00B728D4"/>
    <w:rsid w:val="00B749E4"/>
    <w:rsid w:val="00B80B6D"/>
    <w:rsid w:val="00B813E9"/>
    <w:rsid w:val="00B81825"/>
    <w:rsid w:val="00B81B94"/>
    <w:rsid w:val="00B8235C"/>
    <w:rsid w:val="00B82ED1"/>
    <w:rsid w:val="00B83110"/>
    <w:rsid w:val="00B83790"/>
    <w:rsid w:val="00B84BC0"/>
    <w:rsid w:val="00B87549"/>
    <w:rsid w:val="00B8783A"/>
    <w:rsid w:val="00B87F35"/>
    <w:rsid w:val="00B907BF"/>
    <w:rsid w:val="00B91B5A"/>
    <w:rsid w:val="00B92B29"/>
    <w:rsid w:val="00B92C8F"/>
    <w:rsid w:val="00B931FF"/>
    <w:rsid w:val="00B93D7D"/>
    <w:rsid w:val="00B94B18"/>
    <w:rsid w:val="00B95E07"/>
    <w:rsid w:val="00BA045A"/>
    <w:rsid w:val="00BA70CA"/>
    <w:rsid w:val="00BA73EC"/>
    <w:rsid w:val="00BB0AD1"/>
    <w:rsid w:val="00BB2762"/>
    <w:rsid w:val="00BB37C4"/>
    <w:rsid w:val="00BB4CDE"/>
    <w:rsid w:val="00BB668F"/>
    <w:rsid w:val="00BB7A3C"/>
    <w:rsid w:val="00BB7A41"/>
    <w:rsid w:val="00BC123E"/>
    <w:rsid w:val="00BC1F12"/>
    <w:rsid w:val="00BC2C7A"/>
    <w:rsid w:val="00BC4156"/>
    <w:rsid w:val="00BC43C5"/>
    <w:rsid w:val="00BC4D2C"/>
    <w:rsid w:val="00BC4FE5"/>
    <w:rsid w:val="00BC5DF4"/>
    <w:rsid w:val="00BC646C"/>
    <w:rsid w:val="00BC6F14"/>
    <w:rsid w:val="00BD1096"/>
    <w:rsid w:val="00BD16E9"/>
    <w:rsid w:val="00BD1D34"/>
    <w:rsid w:val="00BD3845"/>
    <w:rsid w:val="00BD59B2"/>
    <w:rsid w:val="00BD6470"/>
    <w:rsid w:val="00BD668E"/>
    <w:rsid w:val="00BD7909"/>
    <w:rsid w:val="00BE0373"/>
    <w:rsid w:val="00BE116B"/>
    <w:rsid w:val="00BE133D"/>
    <w:rsid w:val="00BE2DE2"/>
    <w:rsid w:val="00BE301A"/>
    <w:rsid w:val="00BE3DC0"/>
    <w:rsid w:val="00BE5AE4"/>
    <w:rsid w:val="00BF018A"/>
    <w:rsid w:val="00BF0D88"/>
    <w:rsid w:val="00BF2A4C"/>
    <w:rsid w:val="00BF4028"/>
    <w:rsid w:val="00BF4DD9"/>
    <w:rsid w:val="00BF572D"/>
    <w:rsid w:val="00BF5CC0"/>
    <w:rsid w:val="00BF668B"/>
    <w:rsid w:val="00C00913"/>
    <w:rsid w:val="00C00969"/>
    <w:rsid w:val="00C02832"/>
    <w:rsid w:val="00C04A96"/>
    <w:rsid w:val="00C0585D"/>
    <w:rsid w:val="00C11A2A"/>
    <w:rsid w:val="00C12B9C"/>
    <w:rsid w:val="00C13194"/>
    <w:rsid w:val="00C149C4"/>
    <w:rsid w:val="00C151EC"/>
    <w:rsid w:val="00C15D5E"/>
    <w:rsid w:val="00C1716B"/>
    <w:rsid w:val="00C202E5"/>
    <w:rsid w:val="00C21F94"/>
    <w:rsid w:val="00C222CD"/>
    <w:rsid w:val="00C2346A"/>
    <w:rsid w:val="00C24AA0"/>
    <w:rsid w:val="00C26390"/>
    <w:rsid w:val="00C2643F"/>
    <w:rsid w:val="00C30E08"/>
    <w:rsid w:val="00C31727"/>
    <w:rsid w:val="00C3198D"/>
    <w:rsid w:val="00C33061"/>
    <w:rsid w:val="00C37728"/>
    <w:rsid w:val="00C408D1"/>
    <w:rsid w:val="00C43E35"/>
    <w:rsid w:val="00C51DD7"/>
    <w:rsid w:val="00C53B76"/>
    <w:rsid w:val="00C54C7C"/>
    <w:rsid w:val="00C5709B"/>
    <w:rsid w:val="00C60110"/>
    <w:rsid w:val="00C60B4E"/>
    <w:rsid w:val="00C60C78"/>
    <w:rsid w:val="00C61699"/>
    <w:rsid w:val="00C63B12"/>
    <w:rsid w:val="00C65008"/>
    <w:rsid w:val="00C656E3"/>
    <w:rsid w:val="00C66877"/>
    <w:rsid w:val="00C76898"/>
    <w:rsid w:val="00C76CD9"/>
    <w:rsid w:val="00C80103"/>
    <w:rsid w:val="00C81411"/>
    <w:rsid w:val="00C81FAE"/>
    <w:rsid w:val="00C83EAD"/>
    <w:rsid w:val="00C84183"/>
    <w:rsid w:val="00C84207"/>
    <w:rsid w:val="00C852E0"/>
    <w:rsid w:val="00C859BD"/>
    <w:rsid w:val="00C8608B"/>
    <w:rsid w:val="00C87FE8"/>
    <w:rsid w:val="00C900E5"/>
    <w:rsid w:val="00C90CE5"/>
    <w:rsid w:val="00C90CF2"/>
    <w:rsid w:val="00C9246D"/>
    <w:rsid w:val="00C93EE7"/>
    <w:rsid w:val="00C94950"/>
    <w:rsid w:val="00C95CD9"/>
    <w:rsid w:val="00CA01FA"/>
    <w:rsid w:val="00CA1764"/>
    <w:rsid w:val="00CA2306"/>
    <w:rsid w:val="00CA3830"/>
    <w:rsid w:val="00CA38B8"/>
    <w:rsid w:val="00CA603C"/>
    <w:rsid w:val="00CA778A"/>
    <w:rsid w:val="00CA7A59"/>
    <w:rsid w:val="00CB2891"/>
    <w:rsid w:val="00CB35C9"/>
    <w:rsid w:val="00CB4007"/>
    <w:rsid w:val="00CB4C0F"/>
    <w:rsid w:val="00CB4EFB"/>
    <w:rsid w:val="00CB4FF4"/>
    <w:rsid w:val="00CB6DE4"/>
    <w:rsid w:val="00CC1495"/>
    <w:rsid w:val="00CC3843"/>
    <w:rsid w:val="00CC4AA2"/>
    <w:rsid w:val="00CC75B3"/>
    <w:rsid w:val="00CC7A01"/>
    <w:rsid w:val="00CD2B4A"/>
    <w:rsid w:val="00CD2BA2"/>
    <w:rsid w:val="00CE02ED"/>
    <w:rsid w:val="00CE1066"/>
    <w:rsid w:val="00CE176C"/>
    <w:rsid w:val="00CE2791"/>
    <w:rsid w:val="00CE39AC"/>
    <w:rsid w:val="00CE785B"/>
    <w:rsid w:val="00CE7DFC"/>
    <w:rsid w:val="00CF07C4"/>
    <w:rsid w:val="00CF0CED"/>
    <w:rsid w:val="00CF33BE"/>
    <w:rsid w:val="00D00A7E"/>
    <w:rsid w:val="00D018CB"/>
    <w:rsid w:val="00D01A54"/>
    <w:rsid w:val="00D028BA"/>
    <w:rsid w:val="00D06F78"/>
    <w:rsid w:val="00D073B4"/>
    <w:rsid w:val="00D077E0"/>
    <w:rsid w:val="00D112C0"/>
    <w:rsid w:val="00D12EC7"/>
    <w:rsid w:val="00D12F71"/>
    <w:rsid w:val="00D132F7"/>
    <w:rsid w:val="00D143DE"/>
    <w:rsid w:val="00D15E50"/>
    <w:rsid w:val="00D170A4"/>
    <w:rsid w:val="00D17A22"/>
    <w:rsid w:val="00D205E9"/>
    <w:rsid w:val="00D20CC8"/>
    <w:rsid w:val="00D23A18"/>
    <w:rsid w:val="00D23DA7"/>
    <w:rsid w:val="00D24D29"/>
    <w:rsid w:val="00D271C9"/>
    <w:rsid w:val="00D30679"/>
    <w:rsid w:val="00D31A55"/>
    <w:rsid w:val="00D412A1"/>
    <w:rsid w:val="00D41C8B"/>
    <w:rsid w:val="00D44480"/>
    <w:rsid w:val="00D4688F"/>
    <w:rsid w:val="00D511ED"/>
    <w:rsid w:val="00D53BB3"/>
    <w:rsid w:val="00D542A7"/>
    <w:rsid w:val="00D56F28"/>
    <w:rsid w:val="00D62B8A"/>
    <w:rsid w:val="00D641EF"/>
    <w:rsid w:val="00D64A6E"/>
    <w:rsid w:val="00D6725B"/>
    <w:rsid w:val="00D677D0"/>
    <w:rsid w:val="00D711F1"/>
    <w:rsid w:val="00D7273D"/>
    <w:rsid w:val="00D7390C"/>
    <w:rsid w:val="00D74B1C"/>
    <w:rsid w:val="00D777E6"/>
    <w:rsid w:val="00D80B8A"/>
    <w:rsid w:val="00D80E5A"/>
    <w:rsid w:val="00D822A8"/>
    <w:rsid w:val="00D82384"/>
    <w:rsid w:val="00D8256D"/>
    <w:rsid w:val="00D85849"/>
    <w:rsid w:val="00D90442"/>
    <w:rsid w:val="00D91A19"/>
    <w:rsid w:val="00D9272E"/>
    <w:rsid w:val="00D945DA"/>
    <w:rsid w:val="00D96093"/>
    <w:rsid w:val="00D960E0"/>
    <w:rsid w:val="00D96CCD"/>
    <w:rsid w:val="00D96E34"/>
    <w:rsid w:val="00DA0F79"/>
    <w:rsid w:val="00DA1404"/>
    <w:rsid w:val="00DA30B2"/>
    <w:rsid w:val="00DA576A"/>
    <w:rsid w:val="00DA5FD0"/>
    <w:rsid w:val="00DA61F3"/>
    <w:rsid w:val="00DA6817"/>
    <w:rsid w:val="00DA6981"/>
    <w:rsid w:val="00DA6F90"/>
    <w:rsid w:val="00DB041B"/>
    <w:rsid w:val="00DB0906"/>
    <w:rsid w:val="00DB0935"/>
    <w:rsid w:val="00DB2225"/>
    <w:rsid w:val="00DB3E11"/>
    <w:rsid w:val="00DB41B3"/>
    <w:rsid w:val="00DB56D0"/>
    <w:rsid w:val="00DB59D6"/>
    <w:rsid w:val="00DB5E60"/>
    <w:rsid w:val="00DB6869"/>
    <w:rsid w:val="00DB6AA8"/>
    <w:rsid w:val="00DB7083"/>
    <w:rsid w:val="00DC056A"/>
    <w:rsid w:val="00DC0C9E"/>
    <w:rsid w:val="00DC56EA"/>
    <w:rsid w:val="00DC6592"/>
    <w:rsid w:val="00DC693F"/>
    <w:rsid w:val="00DD08BD"/>
    <w:rsid w:val="00DD2ECE"/>
    <w:rsid w:val="00DD3855"/>
    <w:rsid w:val="00DD4097"/>
    <w:rsid w:val="00DD42A0"/>
    <w:rsid w:val="00DD5636"/>
    <w:rsid w:val="00DD64E2"/>
    <w:rsid w:val="00DD7B5C"/>
    <w:rsid w:val="00DD7BBE"/>
    <w:rsid w:val="00DE1D7D"/>
    <w:rsid w:val="00DE2ADE"/>
    <w:rsid w:val="00DE353E"/>
    <w:rsid w:val="00DE3CE9"/>
    <w:rsid w:val="00DE5A7F"/>
    <w:rsid w:val="00DE5B89"/>
    <w:rsid w:val="00DE60D5"/>
    <w:rsid w:val="00DE65EF"/>
    <w:rsid w:val="00DE725A"/>
    <w:rsid w:val="00DF043F"/>
    <w:rsid w:val="00DF080A"/>
    <w:rsid w:val="00DF104E"/>
    <w:rsid w:val="00DF152F"/>
    <w:rsid w:val="00DF1A3E"/>
    <w:rsid w:val="00DF23DD"/>
    <w:rsid w:val="00DF4075"/>
    <w:rsid w:val="00E01C13"/>
    <w:rsid w:val="00E02D74"/>
    <w:rsid w:val="00E02EC0"/>
    <w:rsid w:val="00E050C8"/>
    <w:rsid w:val="00E0637A"/>
    <w:rsid w:val="00E102C1"/>
    <w:rsid w:val="00E132EB"/>
    <w:rsid w:val="00E14DE8"/>
    <w:rsid w:val="00E17480"/>
    <w:rsid w:val="00E209DE"/>
    <w:rsid w:val="00E20AEA"/>
    <w:rsid w:val="00E23A5F"/>
    <w:rsid w:val="00E23B34"/>
    <w:rsid w:val="00E24AC8"/>
    <w:rsid w:val="00E25101"/>
    <w:rsid w:val="00E254DD"/>
    <w:rsid w:val="00E25E9A"/>
    <w:rsid w:val="00E26C03"/>
    <w:rsid w:val="00E27A40"/>
    <w:rsid w:val="00E33604"/>
    <w:rsid w:val="00E34CB8"/>
    <w:rsid w:val="00E35BDE"/>
    <w:rsid w:val="00E360C8"/>
    <w:rsid w:val="00E360DE"/>
    <w:rsid w:val="00E37517"/>
    <w:rsid w:val="00E37747"/>
    <w:rsid w:val="00E43BFB"/>
    <w:rsid w:val="00E4667C"/>
    <w:rsid w:val="00E46D3B"/>
    <w:rsid w:val="00E47BF6"/>
    <w:rsid w:val="00E506BE"/>
    <w:rsid w:val="00E5289A"/>
    <w:rsid w:val="00E5474A"/>
    <w:rsid w:val="00E54EA1"/>
    <w:rsid w:val="00E54F26"/>
    <w:rsid w:val="00E60249"/>
    <w:rsid w:val="00E62B6C"/>
    <w:rsid w:val="00E62EBC"/>
    <w:rsid w:val="00E6374A"/>
    <w:rsid w:val="00E65762"/>
    <w:rsid w:val="00E661EE"/>
    <w:rsid w:val="00E67791"/>
    <w:rsid w:val="00E67F42"/>
    <w:rsid w:val="00E70EC2"/>
    <w:rsid w:val="00E715FE"/>
    <w:rsid w:val="00E71866"/>
    <w:rsid w:val="00E71AC9"/>
    <w:rsid w:val="00E7230B"/>
    <w:rsid w:val="00E73E8A"/>
    <w:rsid w:val="00E7653B"/>
    <w:rsid w:val="00E76A86"/>
    <w:rsid w:val="00E77046"/>
    <w:rsid w:val="00E777D5"/>
    <w:rsid w:val="00E80469"/>
    <w:rsid w:val="00E839A3"/>
    <w:rsid w:val="00E84311"/>
    <w:rsid w:val="00E84E7F"/>
    <w:rsid w:val="00E86670"/>
    <w:rsid w:val="00E871CE"/>
    <w:rsid w:val="00E87C60"/>
    <w:rsid w:val="00E904AA"/>
    <w:rsid w:val="00E9133A"/>
    <w:rsid w:val="00E91D2E"/>
    <w:rsid w:val="00E94679"/>
    <w:rsid w:val="00E948DC"/>
    <w:rsid w:val="00E94B6E"/>
    <w:rsid w:val="00E95EAD"/>
    <w:rsid w:val="00E9716B"/>
    <w:rsid w:val="00E97EE6"/>
    <w:rsid w:val="00EA35B4"/>
    <w:rsid w:val="00EA376B"/>
    <w:rsid w:val="00EA37FE"/>
    <w:rsid w:val="00EA4288"/>
    <w:rsid w:val="00EA51C3"/>
    <w:rsid w:val="00EA779B"/>
    <w:rsid w:val="00EA797C"/>
    <w:rsid w:val="00EA7A9C"/>
    <w:rsid w:val="00EB001C"/>
    <w:rsid w:val="00EB0C23"/>
    <w:rsid w:val="00EB17F4"/>
    <w:rsid w:val="00EB22CB"/>
    <w:rsid w:val="00EB560F"/>
    <w:rsid w:val="00EB5D12"/>
    <w:rsid w:val="00EB736C"/>
    <w:rsid w:val="00EC0FF1"/>
    <w:rsid w:val="00EC2142"/>
    <w:rsid w:val="00EC76E3"/>
    <w:rsid w:val="00EC7F4F"/>
    <w:rsid w:val="00ED0C1B"/>
    <w:rsid w:val="00ED0CD2"/>
    <w:rsid w:val="00ED4E56"/>
    <w:rsid w:val="00ED56AE"/>
    <w:rsid w:val="00ED6D46"/>
    <w:rsid w:val="00EE1F3D"/>
    <w:rsid w:val="00EE708C"/>
    <w:rsid w:val="00EF019E"/>
    <w:rsid w:val="00EF0D30"/>
    <w:rsid w:val="00EF15F4"/>
    <w:rsid w:val="00EF4044"/>
    <w:rsid w:val="00EF7794"/>
    <w:rsid w:val="00EF77D4"/>
    <w:rsid w:val="00EF7A82"/>
    <w:rsid w:val="00F016ED"/>
    <w:rsid w:val="00F01D79"/>
    <w:rsid w:val="00F02444"/>
    <w:rsid w:val="00F03534"/>
    <w:rsid w:val="00F066B6"/>
    <w:rsid w:val="00F07021"/>
    <w:rsid w:val="00F10199"/>
    <w:rsid w:val="00F12C62"/>
    <w:rsid w:val="00F13F55"/>
    <w:rsid w:val="00F1470D"/>
    <w:rsid w:val="00F17827"/>
    <w:rsid w:val="00F17C65"/>
    <w:rsid w:val="00F21BEE"/>
    <w:rsid w:val="00F221F6"/>
    <w:rsid w:val="00F23939"/>
    <w:rsid w:val="00F24B6C"/>
    <w:rsid w:val="00F25C00"/>
    <w:rsid w:val="00F276C3"/>
    <w:rsid w:val="00F32871"/>
    <w:rsid w:val="00F33FC7"/>
    <w:rsid w:val="00F3400F"/>
    <w:rsid w:val="00F358EF"/>
    <w:rsid w:val="00F36EF3"/>
    <w:rsid w:val="00F3723E"/>
    <w:rsid w:val="00F37ADF"/>
    <w:rsid w:val="00F41022"/>
    <w:rsid w:val="00F41C20"/>
    <w:rsid w:val="00F420D4"/>
    <w:rsid w:val="00F445AB"/>
    <w:rsid w:val="00F44B87"/>
    <w:rsid w:val="00F45151"/>
    <w:rsid w:val="00F455AE"/>
    <w:rsid w:val="00F4659C"/>
    <w:rsid w:val="00F51D38"/>
    <w:rsid w:val="00F549D7"/>
    <w:rsid w:val="00F571C3"/>
    <w:rsid w:val="00F623EE"/>
    <w:rsid w:val="00F634EE"/>
    <w:rsid w:val="00F645C2"/>
    <w:rsid w:val="00F651DF"/>
    <w:rsid w:val="00F65D72"/>
    <w:rsid w:val="00F67934"/>
    <w:rsid w:val="00F71A02"/>
    <w:rsid w:val="00F71F29"/>
    <w:rsid w:val="00F71F84"/>
    <w:rsid w:val="00F735B7"/>
    <w:rsid w:val="00F73E02"/>
    <w:rsid w:val="00F74C73"/>
    <w:rsid w:val="00F7518C"/>
    <w:rsid w:val="00F779C4"/>
    <w:rsid w:val="00F80A25"/>
    <w:rsid w:val="00F838E1"/>
    <w:rsid w:val="00F93DED"/>
    <w:rsid w:val="00F95498"/>
    <w:rsid w:val="00F9549F"/>
    <w:rsid w:val="00F959F2"/>
    <w:rsid w:val="00FA000D"/>
    <w:rsid w:val="00FA0C5D"/>
    <w:rsid w:val="00FA2DD4"/>
    <w:rsid w:val="00FA3D47"/>
    <w:rsid w:val="00FA46BB"/>
    <w:rsid w:val="00FA52F2"/>
    <w:rsid w:val="00FA7F62"/>
    <w:rsid w:val="00FB0CF2"/>
    <w:rsid w:val="00FB0D58"/>
    <w:rsid w:val="00FB18EE"/>
    <w:rsid w:val="00FB2E8A"/>
    <w:rsid w:val="00FB3161"/>
    <w:rsid w:val="00FB416A"/>
    <w:rsid w:val="00FB605B"/>
    <w:rsid w:val="00FB6DF6"/>
    <w:rsid w:val="00FB7EA0"/>
    <w:rsid w:val="00FC144D"/>
    <w:rsid w:val="00FC3F39"/>
    <w:rsid w:val="00FC5A0E"/>
    <w:rsid w:val="00FC7EA6"/>
    <w:rsid w:val="00FC7F77"/>
    <w:rsid w:val="00FD1E9C"/>
    <w:rsid w:val="00FD2C69"/>
    <w:rsid w:val="00FD3902"/>
    <w:rsid w:val="00FD4FCA"/>
    <w:rsid w:val="00FD5646"/>
    <w:rsid w:val="00FD6786"/>
    <w:rsid w:val="00FD7B49"/>
    <w:rsid w:val="00FE0579"/>
    <w:rsid w:val="00FE058E"/>
    <w:rsid w:val="00FE09B5"/>
    <w:rsid w:val="00FE0AD8"/>
    <w:rsid w:val="00FE104C"/>
    <w:rsid w:val="00FE2085"/>
    <w:rsid w:val="00FE2239"/>
    <w:rsid w:val="00FE576B"/>
    <w:rsid w:val="00FE5D21"/>
    <w:rsid w:val="00FE63E6"/>
    <w:rsid w:val="00FE6EF5"/>
    <w:rsid w:val="00FF073D"/>
    <w:rsid w:val="00FF399C"/>
    <w:rsid w:val="00FF3B62"/>
    <w:rsid w:val="00FF68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0851"/>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D0851"/>
    <w:rPr>
      <w:b/>
      <w:bCs/>
    </w:rPr>
  </w:style>
  <w:style w:type="character" w:styleId="a4">
    <w:name w:val="Hyperlink"/>
    <w:basedOn w:val="a0"/>
    <w:rsid w:val="000D0851"/>
    <w:rPr>
      <w:color w:val="0000FF"/>
      <w:u w:val="single"/>
    </w:rPr>
  </w:style>
  <w:style w:type="paragraph" w:styleId="a5">
    <w:name w:val="Body Text"/>
    <w:basedOn w:val="a"/>
    <w:link w:val="a6"/>
    <w:rsid w:val="000D0851"/>
    <w:pPr>
      <w:spacing w:after="120"/>
    </w:pPr>
  </w:style>
  <w:style w:type="paragraph" w:customStyle="1" w:styleId="ConsPlusNonformat">
    <w:name w:val="ConsPlusNonformat"/>
    <w:rsid w:val="000D0851"/>
    <w:pPr>
      <w:widowControl w:val="0"/>
      <w:suppressAutoHyphens/>
      <w:autoSpaceDE w:val="0"/>
    </w:pPr>
    <w:rPr>
      <w:rFonts w:ascii="Courier New" w:eastAsia="Arial" w:hAnsi="Courier New" w:cs="Courier New"/>
      <w:lang w:eastAsia="ar-SA"/>
    </w:rPr>
  </w:style>
  <w:style w:type="paragraph" w:styleId="a7">
    <w:name w:val="header"/>
    <w:basedOn w:val="a"/>
    <w:link w:val="a8"/>
    <w:rsid w:val="000D0851"/>
    <w:pPr>
      <w:tabs>
        <w:tab w:val="center" w:pos="4677"/>
        <w:tab w:val="right" w:pos="9355"/>
      </w:tabs>
    </w:pPr>
    <w:rPr>
      <w:sz w:val="20"/>
      <w:szCs w:val="20"/>
    </w:rPr>
  </w:style>
  <w:style w:type="character" w:styleId="a9">
    <w:name w:val="page number"/>
    <w:basedOn w:val="a0"/>
    <w:rsid w:val="00E17480"/>
  </w:style>
  <w:style w:type="character" w:customStyle="1" w:styleId="a8">
    <w:name w:val="Верхний колонтитул Знак"/>
    <w:basedOn w:val="a0"/>
    <w:link w:val="a7"/>
    <w:rsid w:val="00AC53F4"/>
    <w:rPr>
      <w:lang w:eastAsia="ar-SA"/>
    </w:rPr>
  </w:style>
  <w:style w:type="character" w:customStyle="1" w:styleId="olddata">
    <w:name w:val="old_data"/>
    <w:basedOn w:val="a0"/>
    <w:rsid w:val="00BC5DF4"/>
  </w:style>
  <w:style w:type="paragraph" w:customStyle="1" w:styleId="1">
    <w:name w:val="Знак Знак1 Знак Знак Знак Знак"/>
    <w:basedOn w:val="a"/>
    <w:rsid w:val="00222A4F"/>
    <w:pPr>
      <w:suppressAutoHyphens w:val="0"/>
      <w:spacing w:before="100" w:beforeAutospacing="1" w:after="100" w:afterAutospacing="1"/>
      <w:jc w:val="both"/>
    </w:pPr>
    <w:rPr>
      <w:rFonts w:ascii="Tahoma" w:hAnsi="Tahoma"/>
      <w:sz w:val="20"/>
      <w:szCs w:val="20"/>
      <w:lang w:val="en-US" w:eastAsia="en-US"/>
    </w:rPr>
  </w:style>
  <w:style w:type="paragraph" w:customStyle="1" w:styleId="10">
    <w:name w:val="Знак Знак1 Знак Знак Знак Знак"/>
    <w:basedOn w:val="a"/>
    <w:rsid w:val="00C43E35"/>
    <w:pPr>
      <w:suppressAutoHyphens w:val="0"/>
      <w:spacing w:before="100" w:beforeAutospacing="1" w:after="100" w:afterAutospacing="1"/>
      <w:jc w:val="both"/>
    </w:pPr>
    <w:rPr>
      <w:rFonts w:ascii="Tahoma" w:hAnsi="Tahoma"/>
      <w:sz w:val="20"/>
      <w:szCs w:val="20"/>
      <w:lang w:val="en-US" w:eastAsia="en-US"/>
    </w:rPr>
  </w:style>
  <w:style w:type="character" w:customStyle="1" w:styleId="spellchecker-word-highlight">
    <w:name w:val="spellchecker-word-highlight"/>
    <w:basedOn w:val="a0"/>
    <w:rsid w:val="00526377"/>
  </w:style>
  <w:style w:type="paragraph" w:styleId="aa">
    <w:name w:val="Normal (Web)"/>
    <w:basedOn w:val="a"/>
    <w:rsid w:val="005D5DB6"/>
    <w:pPr>
      <w:suppressAutoHyphens w:val="0"/>
      <w:spacing w:before="100" w:beforeAutospacing="1" w:after="100" w:afterAutospacing="1"/>
    </w:pPr>
    <w:rPr>
      <w:lang w:eastAsia="ru-RU"/>
    </w:rPr>
  </w:style>
  <w:style w:type="paragraph" w:customStyle="1" w:styleId="ConsPlusNormal">
    <w:name w:val="ConsPlusNormal"/>
    <w:link w:val="ConsPlusNormal0"/>
    <w:rsid w:val="000860A1"/>
    <w:pPr>
      <w:autoSpaceDE w:val="0"/>
      <w:autoSpaceDN w:val="0"/>
      <w:adjustRightInd w:val="0"/>
    </w:pPr>
    <w:rPr>
      <w:sz w:val="26"/>
      <w:szCs w:val="26"/>
    </w:rPr>
  </w:style>
  <w:style w:type="paragraph" w:customStyle="1" w:styleId="ConsPlusCell">
    <w:name w:val="ConsPlusCell"/>
    <w:rsid w:val="0020229E"/>
    <w:pPr>
      <w:autoSpaceDE w:val="0"/>
      <w:autoSpaceDN w:val="0"/>
      <w:adjustRightInd w:val="0"/>
    </w:pPr>
    <w:rPr>
      <w:rFonts w:ascii="Courier New" w:hAnsi="Courier New" w:cs="Courier New"/>
    </w:rPr>
  </w:style>
  <w:style w:type="character" w:customStyle="1" w:styleId="iceouttxt">
    <w:name w:val="iceouttxt"/>
    <w:basedOn w:val="a0"/>
    <w:rsid w:val="003E75C2"/>
  </w:style>
  <w:style w:type="paragraph" w:styleId="ab">
    <w:name w:val="footer"/>
    <w:basedOn w:val="a"/>
    <w:rsid w:val="008705E7"/>
    <w:pPr>
      <w:tabs>
        <w:tab w:val="center" w:pos="4677"/>
        <w:tab w:val="right" w:pos="9355"/>
      </w:tabs>
    </w:pPr>
  </w:style>
  <w:style w:type="character" w:customStyle="1" w:styleId="ecattext">
    <w:name w:val="ecattext"/>
    <w:basedOn w:val="a0"/>
    <w:rsid w:val="00117A7F"/>
  </w:style>
  <w:style w:type="character" w:customStyle="1" w:styleId="a6">
    <w:name w:val="Основной текст Знак"/>
    <w:basedOn w:val="a0"/>
    <w:link w:val="a5"/>
    <w:rsid w:val="000C60AD"/>
    <w:rPr>
      <w:sz w:val="24"/>
      <w:szCs w:val="24"/>
      <w:lang w:eastAsia="ar-SA"/>
    </w:rPr>
  </w:style>
  <w:style w:type="paragraph" w:customStyle="1" w:styleId="Default">
    <w:name w:val="Default"/>
    <w:rsid w:val="006F198C"/>
    <w:pPr>
      <w:autoSpaceDE w:val="0"/>
      <w:autoSpaceDN w:val="0"/>
      <w:adjustRightInd w:val="0"/>
    </w:pPr>
    <w:rPr>
      <w:color w:val="000000"/>
      <w:sz w:val="24"/>
      <w:szCs w:val="24"/>
    </w:rPr>
  </w:style>
  <w:style w:type="character" w:customStyle="1" w:styleId="2Exact">
    <w:name w:val="Основной текст (2) Exact"/>
    <w:rsid w:val="00ED0C1B"/>
    <w:rPr>
      <w:rFonts w:ascii="Times New Roman" w:hAnsi="Times New Roman"/>
      <w:b/>
      <w:sz w:val="22"/>
      <w:u w:val="none"/>
    </w:rPr>
  </w:style>
  <w:style w:type="paragraph" w:customStyle="1" w:styleId="formattexttopleveltext">
    <w:name w:val="formattext topleveltext"/>
    <w:basedOn w:val="a"/>
    <w:rsid w:val="00B57B99"/>
    <w:pPr>
      <w:suppressAutoHyphens w:val="0"/>
      <w:spacing w:before="100" w:beforeAutospacing="1" w:after="100" w:afterAutospacing="1"/>
    </w:pPr>
    <w:rPr>
      <w:lang w:eastAsia="ru-RU"/>
    </w:rPr>
  </w:style>
  <w:style w:type="character" w:customStyle="1" w:styleId="ConsPlusNormal0">
    <w:name w:val="ConsPlusNormal Знак"/>
    <w:link w:val="ConsPlusNormal"/>
    <w:locked/>
    <w:rsid w:val="009F61BF"/>
    <w:rPr>
      <w:sz w:val="26"/>
      <w:szCs w:val="26"/>
    </w:rPr>
  </w:style>
  <w:style w:type="paragraph" w:styleId="ac">
    <w:name w:val="List Paragraph"/>
    <w:basedOn w:val="a"/>
    <w:uiPriority w:val="34"/>
    <w:qFormat/>
    <w:rsid w:val="00F51D38"/>
    <w:pPr>
      <w:ind w:left="720"/>
      <w:contextualSpacing/>
    </w:pPr>
  </w:style>
  <w:style w:type="character" w:customStyle="1" w:styleId="FontStyle24">
    <w:name w:val="Font Style24"/>
    <w:basedOn w:val="a0"/>
    <w:rsid w:val="00614396"/>
    <w:rPr>
      <w:rFonts w:ascii="Times New Roman" w:hAnsi="Times New Roman" w:cs="Times New Roman"/>
      <w:sz w:val="26"/>
      <w:szCs w:val="26"/>
    </w:rPr>
  </w:style>
  <w:style w:type="paragraph" w:styleId="ad">
    <w:name w:val="No Spacing"/>
    <w:link w:val="ae"/>
    <w:qFormat/>
    <w:rsid w:val="009F4CE9"/>
    <w:rPr>
      <w:rFonts w:ascii="Calibri" w:eastAsia="Calibri" w:hAnsi="Calibri"/>
      <w:sz w:val="22"/>
      <w:szCs w:val="22"/>
      <w:lang w:eastAsia="en-US"/>
    </w:rPr>
  </w:style>
  <w:style w:type="character" w:customStyle="1" w:styleId="ae">
    <w:name w:val="Без интервала Знак"/>
    <w:basedOn w:val="a0"/>
    <w:link w:val="ad"/>
    <w:rsid w:val="009F4CE9"/>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13135811">
      <w:bodyDiv w:val="1"/>
      <w:marLeft w:val="0"/>
      <w:marRight w:val="0"/>
      <w:marTop w:val="0"/>
      <w:marBottom w:val="0"/>
      <w:divBdr>
        <w:top w:val="none" w:sz="0" w:space="0" w:color="auto"/>
        <w:left w:val="none" w:sz="0" w:space="0" w:color="auto"/>
        <w:bottom w:val="none" w:sz="0" w:space="0" w:color="auto"/>
        <w:right w:val="none" w:sz="0" w:space="0" w:color="auto"/>
      </w:divBdr>
    </w:div>
    <w:div w:id="326984249">
      <w:bodyDiv w:val="1"/>
      <w:marLeft w:val="0"/>
      <w:marRight w:val="0"/>
      <w:marTop w:val="0"/>
      <w:marBottom w:val="0"/>
      <w:divBdr>
        <w:top w:val="none" w:sz="0" w:space="0" w:color="auto"/>
        <w:left w:val="none" w:sz="0" w:space="0" w:color="auto"/>
        <w:bottom w:val="none" w:sz="0" w:space="0" w:color="auto"/>
        <w:right w:val="none" w:sz="0" w:space="0" w:color="auto"/>
      </w:divBdr>
    </w:div>
    <w:div w:id="643857115">
      <w:bodyDiv w:val="1"/>
      <w:marLeft w:val="0"/>
      <w:marRight w:val="0"/>
      <w:marTop w:val="0"/>
      <w:marBottom w:val="0"/>
      <w:divBdr>
        <w:top w:val="none" w:sz="0" w:space="0" w:color="auto"/>
        <w:left w:val="none" w:sz="0" w:space="0" w:color="auto"/>
        <w:bottom w:val="none" w:sz="0" w:space="0" w:color="auto"/>
        <w:right w:val="none" w:sz="0" w:space="0" w:color="auto"/>
      </w:divBdr>
    </w:div>
    <w:div w:id="751048664">
      <w:bodyDiv w:val="1"/>
      <w:marLeft w:val="0"/>
      <w:marRight w:val="0"/>
      <w:marTop w:val="0"/>
      <w:marBottom w:val="0"/>
      <w:divBdr>
        <w:top w:val="none" w:sz="0" w:space="0" w:color="auto"/>
        <w:left w:val="none" w:sz="0" w:space="0" w:color="auto"/>
        <w:bottom w:val="none" w:sz="0" w:space="0" w:color="auto"/>
        <w:right w:val="none" w:sz="0" w:space="0" w:color="auto"/>
      </w:divBdr>
    </w:div>
    <w:div w:id="836723361">
      <w:bodyDiv w:val="1"/>
      <w:marLeft w:val="0"/>
      <w:marRight w:val="0"/>
      <w:marTop w:val="0"/>
      <w:marBottom w:val="0"/>
      <w:divBdr>
        <w:top w:val="none" w:sz="0" w:space="0" w:color="auto"/>
        <w:left w:val="none" w:sz="0" w:space="0" w:color="auto"/>
        <w:bottom w:val="none" w:sz="0" w:space="0" w:color="auto"/>
        <w:right w:val="none" w:sz="0" w:space="0" w:color="auto"/>
      </w:divBdr>
    </w:div>
    <w:div w:id="917521173">
      <w:bodyDiv w:val="1"/>
      <w:marLeft w:val="0"/>
      <w:marRight w:val="0"/>
      <w:marTop w:val="0"/>
      <w:marBottom w:val="0"/>
      <w:divBdr>
        <w:top w:val="none" w:sz="0" w:space="0" w:color="auto"/>
        <w:left w:val="none" w:sz="0" w:space="0" w:color="auto"/>
        <w:bottom w:val="none" w:sz="0" w:space="0" w:color="auto"/>
        <w:right w:val="none" w:sz="0" w:space="0" w:color="auto"/>
      </w:divBdr>
    </w:div>
    <w:div w:id="934240823">
      <w:bodyDiv w:val="1"/>
      <w:marLeft w:val="0"/>
      <w:marRight w:val="0"/>
      <w:marTop w:val="0"/>
      <w:marBottom w:val="0"/>
      <w:divBdr>
        <w:top w:val="none" w:sz="0" w:space="0" w:color="auto"/>
        <w:left w:val="none" w:sz="0" w:space="0" w:color="auto"/>
        <w:bottom w:val="none" w:sz="0" w:space="0" w:color="auto"/>
        <w:right w:val="none" w:sz="0" w:space="0" w:color="auto"/>
      </w:divBdr>
    </w:div>
    <w:div w:id="955792074">
      <w:bodyDiv w:val="1"/>
      <w:marLeft w:val="0"/>
      <w:marRight w:val="0"/>
      <w:marTop w:val="0"/>
      <w:marBottom w:val="0"/>
      <w:divBdr>
        <w:top w:val="none" w:sz="0" w:space="0" w:color="auto"/>
        <w:left w:val="none" w:sz="0" w:space="0" w:color="auto"/>
        <w:bottom w:val="none" w:sz="0" w:space="0" w:color="auto"/>
        <w:right w:val="none" w:sz="0" w:space="0" w:color="auto"/>
      </w:divBdr>
    </w:div>
    <w:div w:id="980958618">
      <w:bodyDiv w:val="1"/>
      <w:marLeft w:val="0"/>
      <w:marRight w:val="0"/>
      <w:marTop w:val="0"/>
      <w:marBottom w:val="0"/>
      <w:divBdr>
        <w:top w:val="none" w:sz="0" w:space="0" w:color="auto"/>
        <w:left w:val="none" w:sz="0" w:space="0" w:color="auto"/>
        <w:bottom w:val="none" w:sz="0" w:space="0" w:color="auto"/>
        <w:right w:val="none" w:sz="0" w:space="0" w:color="auto"/>
      </w:divBdr>
    </w:div>
    <w:div w:id="1035734102">
      <w:bodyDiv w:val="1"/>
      <w:marLeft w:val="0"/>
      <w:marRight w:val="0"/>
      <w:marTop w:val="0"/>
      <w:marBottom w:val="0"/>
      <w:divBdr>
        <w:top w:val="none" w:sz="0" w:space="0" w:color="auto"/>
        <w:left w:val="none" w:sz="0" w:space="0" w:color="auto"/>
        <w:bottom w:val="none" w:sz="0" w:space="0" w:color="auto"/>
        <w:right w:val="none" w:sz="0" w:space="0" w:color="auto"/>
      </w:divBdr>
    </w:div>
    <w:div w:id="1264654564">
      <w:bodyDiv w:val="1"/>
      <w:marLeft w:val="0"/>
      <w:marRight w:val="0"/>
      <w:marTop w:val="0"/>
      <w:marBottom w:val="0"/>
      <w:divBdr>
        <w:top w:val="none" w:sz="0" w:space="0" w:color="auto"/>
        <w:left w:val="none" w:sz="0" w:space="0" w:color="auto"/>
        <w:bottom w:val="none" w:sz="0" w:space="0" w:color="auto"/>
        <w:right w:val="none" w:sz="0" w:space="0" w:color="auto"/>
      </w:divBdr>
    </w:div>
    <w:div w:id="1276785564">
      <w:bodyDiv w:val="1"/>
      <w:marLeft w:val="0"/>
      <w:marRight w:val="0"/>
      <w:marTop w:val="0"/>
      <w:marBottom w:val="0"/>
      <w:divBdr>
        <w:top w:val="none" w:sz="0" w:space="0" w:color="auto"/>
        <w:left w:val="none" w:sz="0" w:space="0" w:color="auto"/>
        <w:bottom w:val="none" w:sz="0" w:space="0" w:color="auto"/>
        <w:right w:val="none" w:sz="0" w:space="0" w:color="auto"/>
      </w:divBdr>
    </w:div>
    <w:div w:id="1316302609">
      <w:bodyDiv w:val="1"/>
      <w:marLeft w:val="0"/>
      <w:marRight w:val="0"/>
      <w:marTop w:val="0"/>
      <w:marBottom w:val="0"/>
      <w:divBdr>
        <w:top w:val="none" w:sz="0" w:space="0" w:color="auto"/>
        <w:left w:val="none" w:sz="0" w:space="0" w:color="auto"/>
        <w:bottom w:val="none" w:sz="0" w:space="0" w:color="auto"/>
        <w:right w:val="none" w:sz="0" w:space="0" w:color="auto"/>
      </w:divBdr>
      <w:divsChild>
        <w:div w:id="167715531">
          <w:marLeft w:val="0"/>
          <w:marRight w:val="0"/>
          <w:marTop w:val="0"/>
          <w:marBottom w:val="0"/>
          <w:divBdr>
            <w:top w:val="none" w:sz="0" w:space="0" w:color="auto"/>
            <w:left w:val="none" w:sz="0" w:space="0" w:color="auto"/>
            <w:bottom w:val="none" w:sz="0" w:space="0" w:color="auto"/>
            <w:right w:val="none" w:sz="0" w:space="0" w:color="auto"/>
          </w:divBdr>
        </w:div>
        <w:div w:id="1404520968">
          <w:marLeft w:val="0"/>
          <w:marRight w:val="0"/>
          <w:marTop w:val="0"/>
          <w:marBottom w:val="0"/>
          <w:divBdr>
            <w:top w:val="none" w:sz="0" w:space="0" w:color="auto"/>
            <w:left w:val="none" w:sz="0" w:space="0" w:color="auto"/>
            <w:bottom w:val="none" w:sz="0" w:space="0" w:color="auto"/>
            <w:right w:val="none" w:sz="0" w:space="0" w:color="auto"/>
          </w:divBdr>
        </w:div>
        <w:div w:id="955066896">
          <w:marLeft w:val="0"/>
          <w:marRight w:val="0"/>
          <w:marTop w:val="0"/>
          <w:marBottom w:val="0"/>
          <w:divBdr>
            <w:top w:val="none" w:sz="0" w:space="0" w:color="auto"/>
            <w:left w:val="none" w:sz="0" w:space="0" w:color="auto"/>
            <w:bottom w:val="none" w:sz="0" w:space="0" w:color="auto"/>
            <w:right w:val="none" w:sz="0" w:space="0" w:color="auto"/>
          </w:divBdr>
        </w:div>
        <w:div w:id="920263207">
          <w:marLeft w:val="0"/>
          <w:marRight w:val="0"/>
          <w:marTop w:val="0"/>
          <w:marBottom w:val="0"/>
          <w:divBdr>
            <w:top w:val="none" w:sz="0" w:space="0" w:color="auto"/>
            <w:left w:val="none" w:sz="0" w:space="0" w:color="auto"/>
            <w:bottom w:val="none" w:sz="0" w:space="0" w:color="auto"/>
            <w:right w:val="none" w:sz="0" w:space="0" w:color="auto"/>
          </w:divBdr>
        </w:div>
        <w:div w:id="1455635997">
          <w:marLeft w:val="0"/>
          <w:marRight w:val="0"/>
          <w:marTop w:val="0"/>
          <w:marBottom w:val="0"/>
          <w:divBdr>
            <w:top w:val="none" w:sz="0" w:space="0" w:color="auto"/>
            <w:left w:val="none" w:sz="0" w:space="0" w:color="auto"/>
            <w:bottom w:val="none" w:sz="0" w:space="0" w:color="auto"/>
            <w:right w:val="none" w:sz="0" w:space="0" w:color="auto"/>
          </w:divBdr>
        </w:div>
        <w:div w:id="73821083">
          <w:marLeft w:val="0"/>
          <w:marRight w:val="0"/>
          <w:marTop w:val="0"/>
          <w:marBottom w:val="0"/>
          <w:divBdr>
            <w:top w:val="none" w:sz="0" w:space="0" w:color="auto"/>
            <w:left w:val="none" w:sz="0" w:space="0" w:color="auto"/>
            <w:bottom w:val="none" w:sz="0" w:space="0" w:color="auto"/>
            <w:right w:val="none" w:sz="0" w:space="0" w:color="auto"/>
          </w:divBdr>
        </w:div>
      </w:divsChild>
    </w:div>
    <w:div w:id="1326402073">
      <w:bodyDiv w:val="1"/>
      <w:marLeft w:val="0"/>
      <w:marRight w:val="0"/>
      <w:marTop w:val="0"/>
      <w:marBottom w:val="0"/>
      <w:divBdr>
        <w:top w:val="none" w:sz="0" w:space="0" w:color="auto"/>
        <w:left w:val="none" w:sz="0" w:space="0" w:color="auto"/>
        <w:bottom w:val="none" w:sz="0" w:space="0" w:color="auto"/>
        <w:right w:val="none" w:sz="0" w:space="0" w:color="auto"/>
      </w:divBdr>
    </w:div>
    <w:div w:id="1412703635">
      <w:bodyDiv w:val="1"/>
      <w:marLeft w:val="0"/>
      <w:marRight w:val="0"/>
      <w:marTop w:val="0"/>
      <w:marBottom w:val="0"/>
      <w:divBdr>
        <w:top w:val="none" w:sz="0" w:space="0" w:color="auto"/>
        <w:left w:val="none" w:sz="0" w:space="0" w:color="auto"/>
        <w:bottom w:val="none" w:sz="0" w:space="0" w:color="auto"/>
        <w:right w:val="none" w:sz="0" w:space="0" w:color="auto"/>
      </w:divBdr>
    </w:div>
    <w:div w:id="1429889710">
      <w:bodyDiv w:val="1"/>
      <w:marLeft w:val="0"/>
      <w:marRight w:val="0"/>
      <w:marTop w:val="0"/>
      <w:marBottom w:val="0"/>
      <w:divBdr>
        <w:top w:val="none" w:sz="0" w:space="0" w:color="auto"/>
        <w:left w:val="none" w:sz="0" w:space="0" w:color="auto"/>
        <w:bottom w:val="none" w:sz="0" w:space="0" w:color="auto"/>
        <w:right w:val="none" w:sz="0" w:space="0" w:color="auto"/>
      </w:divBdr>
    </w:div>
    <w:div w:id="1513256851">
      <w:bodyDiv w:val="1"/>
      <w:marLeft w:val="0"/>
      <w:marRight w:val="0"/>
      <w:marTop w:val="0"/>
      <w:marBottom w:val="0"/>
      <w:divBdr>
        <w:top w:val="none" w:sz="0" w:space="0" w:color="auto"/>
        <w:left w:val="none" w:sz="0" w:space="0" w:color="auto"/>
        <w:bottom w:val="none" w:sz="0" w:space="0" w:color="auto"/>
        <w:right w:val="none" w:sz="0" w:space="0" w:color="auto"/>
      </w:divBdr>
    </w:div>
    <w:div w:id="1517427809">
      <w:bodyDiv w:val="1"/>
      <w:marLeft w:val="0"/>
      <w:marRight w:val="0"/>
      <w:marTop w:val="0"/>
      <w:marBottom w:val="0"/>
      <w:divBdr>
        <w:top w:val="none" w:sz="0" w:space="0" w:color="auto"/>
        <w:left w:val="none" w:sz="0" w:space="0" w:color="auto"/>
        <w:bottom w:val="none" w:sz="0" w:space="0" w:color="auto"/>
        <w:right w:val="none" w:sz="0" w:space="0" w:color="auto"/>
      </w:divBdr>
    </w:div>
    <w:div w:id="1666975888">
      <w:bodyDiv w:val="1"/>
      <w:marLeft w:val="0"/>
      <w:marRight w:val="0"/>
      <w:marTop w:val="0"/>
      <w:marBottom w:val="0"/>
      <w:divBdr>
        <w:top w:val="none" w:sz="0" w:space="0" w:color="auto"/>
        <w:left w:val="none" w:sz="0" w:space="0" w:color="auto"/>
        <w:bottom w:val="none" w:sz="0" w:space="0" w:color="auto"/>
        <w:right w:val="none" w:sz="0" w:space="0" w:color="auto"/>
      </w:divBdr>
    </w:div>
    <w:div w:id="1672610510">
      <w:bodyDiv w:val="1"/>
      <w:marLeft w:val="0"/>
      <w:marRight w:val="0"/>
      <w:marTop w:val="0"/>
      <w:marBottom w:val="0"/>
      <w:divBdr>
        <w:top w:val="none" w:sz="0" w:space="0" w:color="auto"/>
        <w:left w:val="none" w:sz="0" w:space="0" w:color="auto"/>
        <w:bottom w:val="none" w:sz="0" w:space="0" w:color="auto"/>
        <w:right w:val="none" w:sz="0" w:space="0" w:color="auto"/>
      </w:divBdr>
    </w:div>
    <w:div w:id="1924140704">
      <w:bodyDiv w:val="1"/>
      <w:marLeft w:val="0"/>
      <w:marRight w:val="0"/>
      <w:marTop w:val="0"/>
      <w:marBottom w:val="0"/>
      <w:divBdr>
        <w:top w:val="none" w:sz="0" w:space="0" w:color="auto"/>
        <w:left w:val="none" w:sz="0" w:space="0" w:color="auto"/>
        <w:bottom w:val="none" w:sz="0" w:space="0" w:color="auto"/>
        <w:right w:val="none" w:sz="0" w:space="0" w:color="auto"/>
      </w:divBdr>
    </w:div>
    <w:div w:id="1973555478">
      <w:bodyDiv w:val="1"/>
      <w:marLeft w:val="0"/>
      <w:marRight w:val="0"/>
      <w:marTop w:val="0"/>
      <w:marBottom w:val="0"/>
      <w:divBdr>
        <w:top w:val="none" w:sz="0" w:space="0" w:color="auto"/>
        <w:left w:val="none" w:sz="0" w:space="0" w:color="auto"/>
        <w:bottom w:val="none" w:sz="0" w:space="0" w:color="auto"/>
        <w:right w:val="none" w:sz="0" w:space="0" w:color="auto"/>
      </w:divBdr>
    </w:div>
    <w:div w:id="1980528283">
      <w:bodyDiv w:val="1"/>
      <w:marLeft w:val="0"/>
      <w:marRight w:val="0"/>
      <w:marTop w:val="0"/>
      <w:marBottom w:val="0"/>
      <w:divBdr>
        <w:top w:val="none" w:sz="0" w:space="0" w:color="auto"/>
        <w:left w:val="none" w:sz="0" w:space="0" w:color="auto"/>
        <w:bottom w:val="none" w:sz="0" w:space="0" w:color="auto"/>
        <w:right w:val="none" w:sz="0" w:space="0" w:color="auto"/>
      </w:divBdr>
    </w:div>
    <w:div w:id="2008633553">
      <w:bodyDiv w:val="1"/>
      <w:marLeft w:val="0"/>
      <w:marRight w:val="0"/>
      <w:marTop w:val="0"/>
      <w:marBottom w:val="0"/>
      <w:divBdr>
        <w:top w:val="none" w:sz="0" w:space="0" w:color="auto"/>
        <w:left w:val="none" w:sz="0" w:space="0" w:color="auto"/>
        <w:bottom w:val="none" w:sz="0" w:space="0" w:color="auto"/>
        <w:right w:val="none" w:sz="0" w:space="0" w:color="auto"/>
      </w:divBdr>
    </w:div>
    <w:div w:id="2075813751">
      <w:bodyDiv w:val="1"/>
      <w:marLeft w:val="0"/>
      <w:marRight w:val="0"/>
      <w:marTop w:val="0"/>
      <w:marBottom w:val="0"/>
      <w:divBdr>
        <w:top w:val="none" w:sz="0" w:space="0" w:color="auto"/>
        <w:left w:val="none" w:sz="0" w:space="0" w:color="auto"/>
        <w:bottom w:val="none" w:sz="0" w:space="0" w:color="auto"/>
        <w:right w:val="none" w:sz="0" w:space="0" w:color="auto"/>
      </w:divBdr>
    </w:div>
    <w:div w:id="2088917128">
      <w:bodyDiv w:val="1"/>
      <w:marLeft w:val="0"/>
      <w:marRight w:val="0"/>
      <w:marTop w:val="0"/>
      <w:marBottom w:val="0"/>
      <w:divBdr>
        <w:top w:val="none" w:sz="0" w:space="0" w:color="auto"/>
        <w:left w:val="none" w:sz="0" w:space="0" w:color="auto"/>
        <w:bottom w:val="none" w:sz="0" w:space="0" w:color="auto"/>
        <w:right w:val="none" w:sz="0" w:space="0" w:color="auto"/>
      </w:divBdr>
      <w:divsChild>
        <w:div w:id="1853297461">
          <w:marLeft w:val="0"/>
          <w:marRight w:val="0"/>
          <w:marTop w:val="0"/>
          <w:marBottom w:val="0"/>
          <w:divBdr>
            <w:top w:val="none" w:sz="0" w:space="0" w:color="auto"/>
            <w:left w:val="none" w:sz="0" w:space="0" w:color="auto"/>
            <w:bottom w:val="none" w:sz="0" w:space="0" w:color="auto"/>
            <w:right w:val="none" w:sz="0" w:space="0" w:color="auto"/>
          </w:divBdr>
        </w:div>
        <w:div w:id="1626811019">
          <w:marLeft w:val="0"/>
          <w:marRight w:val="0"/>
          <w:marTop w:val="0"/>
          <w:marBottom w:val="0"/>
          <w:divBdr>
            <w:top w:val="none" w:sz="0" w:space="0" w:color="auto"/>
            <w:left w:val="none" w:sz="0" w:space="0" w:color="auto"/>
            <w:bottom w:val="none" w:sz="0" w:space="0" w:color="auto"/>
            <w:right w:val="none" w:sz="0" w:space="0" w:color="auto"/>
          </w:divBdr>
        </w:div>
        <w:div w:id="633026097">
          <w:marLeft w:val="0"/>
          <w:marRight w:val="0"/>
          <w:marTop w:val="0"/>
          <w:marBottom w:val="0"/>
          <w:divBdr>
            <w:top w:val="none" w:sz="0" w:space="0" w:color="auto"/>
            <w:left w:val="none" w:sz="0" w:space="0" w:color="auto"/>
            <w:bottom w:val="none" w:sz="0" w:space="0" w:color="auto"/>
            <w:right w:val="none" w:sz="0" w:space="0" w:color="auto"/>
          </w:divBdr>
        </w:div>
        <w:div w:id="520628210">
          <w:marLeft w:val="0"/>
          <w:marRight w:val="0"/>
          <w:marTop w:val="0"/>
          <w:marBottom w:val="0"/>
          <w:divBdr>
            <w:top w:val="none" w:sz="0" w:space="0" w:color="auto"/>
            <w:left w:val="none" w:sz="0" w:space="0" w:color="auto"/>
            <w:bottom w:val="none" w:sz="0" w:space="0" w:color="auto"/>
            <w:right w:val="none" w:sz="0" w:space="0" w:color="auto"/>
          </w:divBdr>
        </w:div>
        <w:div w:id="305934734">
          <w:marLeft w:val="0"/>
          <w:marRight w:val="0"/>
          <w:marTop w:val="0"/>
          <w:marBottom w:val="0"/>
          <w:divBdr>
            <w:top w:val="none" w:sz="0" w:space="0" w:color="auto"/>
            <w:left w:val="none" w:sz="0" w:space="0" w:color="auto"/>
            <w:bottom w:val="none" w:sz="0" w:space="0" w:color="auto"/>
            <w:right w:val="none" w:sz="0" w:space="0" w:color="auto"/>
          </w:divBdr>
        </w:div>
        <w:div w:id="650601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13" Type="http://schemas.openxmlformats.org/officeDocument/2006/relationships/hyperlink" Target="consultantplus://offline/ref=F5AA91C8F22BD22BB90112624D1A87095111BB48DBC5DF0A963DC09C4F38AEDF066336D1DF357D82qCg1J" TargetMode="External"/><Relationship Id="rId18" Type="http://schemas.openxmlformats.org/officeDocument/2006/relationships/hyperlink" Target="consultantplus://offline/ref=D9F94CC447F2E1005315BA129E59E06ACEE5F92315DE0E27FFCE1B91EACD14AEB714E29B0FA5342Ai0h3J"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CEFF6598EAE6E57D76CBD5E31172FEC7E40EE08F122504AA18D4C3104205C464E0474BA7E8E46D1z0b4I" TargetMode="External"/><Relationship Id="rId7" Type="http://schemas.openxmlformats.org/officeDocument/2006/relationships/endnotes" Target="endnotes.xml"/><Relationship Id="rId12" Type="http://schemas.openxmlformats.org/officeDocument/2006/relationships/hyperlink" Target="consultantplus://offline/ref=F5AA91C8F22BD22BB90112624D1A87095111BB48DBC5DF0A963DC09C4F38AEDF066336D1DF357D80qCg5J" TargetMode="External"/><Relationship Id="rId17" Type="http://schemas.openxmlformats.org/officeDocument/2006/relationships/hyperlink" Target="consultantplus://offline/ref=D9F94CC447F2E1005315BA129E59E06ACEE5F92315DE0E27FFCE1B91EACD14AEB714E29B0FA43029i0h2J"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F5AA91C8F22BD22BB90112624D1A87095111BB48DBC5DF0A963DC09C4F38AEDF066336D1DF357D82qCg1J" TargetMode="External"/><Relationship Id="rId20" Type="http://schemas.openxmlformats.org/officeDocument/2006/relationships/hyperlink" Target="consultantplus://offline/ref=4E3BA19BC969EA96166CB5036E4E277798BD364593AE83C1501D7D3681DB49D110A1C96A6DD51CA0l5L4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4485B776548D1226DF27845E822BB653124FC013AB3C13ED9FAE449D4A288DD93972C6D0C4E7F38oDl9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F5AA91C8F22BD22BB90112624D1A87095111BB48DBC5DF0A963DC09C4F38AEDF066336D1DF357D80qCg5J" TargetMode="External"/><Relationship Id="rId23" Type="http://schemas.openxmlformats.org/officeDocument/2006/relationships/hyperlink" Target="http://www.zakupki.gov.ru" TargetMode="External"/><Relationship Id="rId10" Type="http://schemas.openxmlformats.org/officeDocument/2006/relationships/hyperlink" Target="consultantplus://offline/ref=BE4F6470047051E0B32ED94DF575A5A85AD99E6D1EB98D5A6BCAF9408266E4BC572F57C71918C4EEpEk4O" TargetMode="External"/><Relationship Id="rId19" Type="http://schemas.openxmlformats.org/officeDocument/2006/relationships/hyperlink" Target="consultantplus://offline/ref=73429E33CBC2A3D4C0E4B27B832776FA3A0FED140A894AA4B63607259EE983D09C2317A4DD40KDO"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E9D03C797DF9A34E5E1AEA8B97061EAD627611850BCD12D8167CFA1BD54C629DB18A735BAA069640J9ECM" TargetMode="External"/><Relationship Id="rId22" Type="http://schemas.openxmlformats.org/officeDocument/2006/relationships/hyperlink" Target="consultantplus://offline/ref=87D1C2A56674E7C6C7BA617FA7C6ABDD63E04BB05D5C4141C3BB80805753726C04245193A9E4DE98T4r3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EA3B9-97CD-4348-AC5F-AE4D8B552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6205</Words>
  <Characters>35371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Государственному заказчику –</vt:lpstr>
    </vt:vector>
  </TitlesOfParts>
  <Company>HOME</Company>
  <LinksUpToDate>false</LinksUpToDate>
  <CharactersWithSpaces>41494</CharactersWithSpaces>
  <SharedDoc>false</SharedDoc>
  <HLinks>
    <vt:vector size="84" baseType="variant">
      <vt:variant>
        <vt:i4>3997752</vt:i4>
      </vt:variant>
      <vt:variant>
        <vt:i4>39</vt:i4>
      </vt:variant>
      <vt:variant>
        <vt:i4>0</vt:i4>
      </vt:variant>
      <vt:variant>
        <vt:i4>5</vt:i4>
      </vt:variant>
      <vt:variant>
        <vt:lpwstr>consultantplus://offline/ref=D54F9F867BA11F85482FFA379F6D2B4717E4BB0E5A1B427355C910C276372ADB95068DFCCA1C3665A8V2M</vt:lpwstr>
      </vt:variant>
      <vt:variant>
        <vt:lpwstr/>
      </vt:variant>
      <vt:variant>
        <vt:i4>3997752</vt:i4>
      </vt:variant>
      <vt:variant>
        <vt:i4>36</vt:i4>
      </vt:variant>
      <vt:variant>
        <vt:i4>0</vt:i4>
      </vt:variant>
      <vt:variant>
        <vt:i4>5</vt:i4>
      </vt:variant>
      <vt:variant>
        <vt:lpwstr>consultantplus://offline/ref=D54F9F867BA11F85482FFA379F6D2B4717E4BB0E5A1B427355C910C276372ADB95068DFCCA1C3665A8V2M</vt:lpwstr>
      </vt:variant>
      <vt:variant>
        <vt:lpwstr/>
      </vt:variant>
      <vt:variant>
        <vt:i4>7929914</vt:i4>
      </vt:variant>
      <vt:variant>
        <vt:i4>33</vt:i4>
      </vt:variant>
      <vt:variant>
        <vt:i4>0</vt:i4>
      </vt:variant>
      <vt:variant>
        <vt:i4>5</vt:i4>
      </vt:variant>
      <vt:variant>
        <vt:lpwstr>consultantplus://offline/ref=79943D45B3B96CDA889349FBC99F256C067E7A3F1D83BA84B230628A9FB5D6E12E3A9DEC0D9B406Bw1RCM</vt:lpwstr>
      </vt:variant>
      <vt:variant>
        <vt:lpwstr/>
      </vt:variant>
      <vt:variant>
        <vt:i4>7929908</vt:i4>
      </vt:variant>
      <vt:variant>
        <vt:i4>30</vt:i4>
      </vt:variant>
      <vt:variant>
        <vt:i4>0</vt:i4>
      </vt:variant>
      <vt:variant>
        <vt:i4>5</vt:i4>
      </vt:variant>
      <vt:variant>
        <vt:lpwstr>consultantplus://offline/ref=79943D45B3B96CDA889349FBC99F256C067E7A3F1D83BA84B230628A9FB5D6E12E3A9DEC0D9B4067w1R8M</vt:lpwstr>
      </vt:variant>
      <vt:variant>
        <vt:lpwstr/>
      </vt:variant>
      <vt:variant>
        <vt:i4>3014712</vt:i4>
      </vt:variant>
      <vt:variant>
        <vt:i4>27</vt:i4>
      </vt:variant>
      <vt:variant>
        <vt:i4>0</vt:i4>
      </vt:variant>
      <vt:variant>
        <vt:i4>5</vt:i4>
      </vt:variant>
      <vt:variant>
        <vt:lpwstr>consultantplus://offline/ref=316A832F66BE51A78C04E1CD29973F1E0F48D9B9CAC64680173DC77EF16FBB06BE41A808774668182Fe8L</vt:lpwstr>
      </vt:variant>
      <vt:variant>
        <vt:lpwstr/>
      </vt:variant>
      <vt:variant>
        <vt:i4>3014714</vt:i4>
      </vt:variant>
      <vt:variant>
        <vt:i4>24</vt:i4>
      </vt:variant>
      <vt:variant>
        <vt:i4>0</vt:i4>
      </vt:variant>
      <vt:variant>
        <vt:i4>5</vt:i4>
      </vt:variant>
      <vt:variant>
        <vt:lpwstr>consultantplus://offline/ref=316A832F66BE51A78C04E1CD29973F1E0F48D9B9CAC64680173DC77EF16FBB06BE41A8087746681A2FeCL</vt:lpwstr>
      </vt:variant>
      <vt:variant>
        <vt:lpwstr/>
      </vt:variant>
      <vt:variant>
        <vt:i4>7077989</vt:i4>
      </vt:variant>
      <vt:variant>
        <vt:i4>21</vt:i4>
      </vt:variant>
      <vt:variant>
        <vt:i4>0</vt:i4>
      </vt:variant>
      <vt:variant>
        <vt:i4>5</vt:i4>
      </vt:variant>
      <vt:variant>
        <vt:lpwstr>consultantplus://offline/ref=0515863174309C5BA10119EC0790EC27F14C676F7FD33F6BFA4035E03F5F20A1B389D1AA250DA6C5o3x3L</vt:lpwstr>
      </vt:variant>
      <vt:variant>
        <vt:lpwstr/>
      </vt:variant>
      <vt:variant>
        <vt:i4>3997752</vt:i4>
      </vt:variant>
      <vt:variant>
        <vt:i4>18</vt:i4>
      </vt:variant>
      <vt:variant>
        <vt:i4>0</vt:i4>
      </vt:variant>
      <vt:variant>
        <vt:i4>5</vt:i4>
      </vt:variant>
      <vt:variant>
        <vt:lpwstr>consultantplus://offline/ref=D54F9F867BA11F85482FFA379F6D2B4717E4BB0E5A1B427355C910C276372ADB95068DFCCA1C3665A8V2M</vt:lpwstr>
      </vt:variant>
      <vt:variant>
        <vt:lpwstr/>
      </vt:variant>
      <vt:variant>
        <vt:i4>3997752</vt:i4>
      </vt:variant>
      <vt:variant>
        <vt:i4>15</vt:i4>
      </vt:variant>
      <vt:variant>
        <vt:i4>0</vt:i4>
      </vt:variant>
      <vt:variant>
        <vt:i4>5</vt:i4>
      </vt:variant>
      <vt:variant>
        <vt:lpwstr>consultantplus://offline/ref=D54F9F867BA11F85482FFA379F6D2B4717E4BB0E5A1B427355C910C276372ADB95068DFCCA1C3665A8V2M</vt:lpwstr>
      </vt:variant>
      <vt:variant>
        <vt:lpwstr/>
      </vt:variant>
      <vt:variant>
        <vt:i4>7929914</vt:i4>
      </vt:variant>
      <vt:variant>
        <vt:i4>12</vt:i4>
      </vt:variant>
      <vt:variant>
        <vt:i4>0</vt:i4>
      </vt:variant>
      <vt:variant>
        <vt:i4>5</vt:i4>
      </vt:variant>
      <vt:variant>
        <vt:lpwstr>consultantplus://offline/ref=79943D45B3B96CDA889349FBC99F256C067E7A3F1D83BA84B230628A9FB5D6E12E3A9DEC0D9B406Bw1RCM</vt:lpwstr>
      </vt:variant>
      <vt:variant>
        <vt:lpwstr/>
      </vt:variant>
      <vt:variant>
        <vt:i4>7929908</vt:i4>
      </vt:variant>
      <vt:variant>
        <vt:i4>9</vt:i4>
      </vt:variant>
      <vt:variant>
        <vt:i4>0</vt:i4>
      </vt:variant>
      <vt:variant>
        <vt:i4>5</vt:i4>
      </vt:variant>
      <vt:variant>
        <vt:lpwstr>consultantplus://offline/ref=79943D45B3B96CDA889349FBC99F256C067E7A3F1D83BA84B230628A9FB5D6E12E3A9DEC0D9B4067w1R8M</vt:lpwstr>
      </vt:variant>
      <vt:variant>
        <vt:lpwstr/>
      </vt:variant>
      <vt:variant>
        <vt:i4>7077989</vt:i4>
      </vt:variant>
      <vt:variant>
        <vt:i4>6</vt:i4>
      </vt:variant>
      <vt:variant>
        <vt:i4>0</vt:i4>
      </vt:variant>
      <vt:variant>
        <vt:i4>5</vt:i4>
      </vt:variant>
      <vt:variant>
        <vt:lpwstr>consultantplus://offline/ref=0515863174309C5BA10119EC0790EC27F14C676F7FD33F6BFA4035E03F5F20A1B389D1AA250DA6C5o3x3L</vt:lpwstr>
      </vt:variant>
      <vt:variant>
        <vt:lpwstr/>
      </vt:variant>
      <vt:variant>
        <vt:i4>2752617</vt:i4>
      </vt:variant>
      <vt:variant>
        <vt:i4>3</vt:i4>
      </vt:variant>
      <vt:variant>
        <vt:i4>0</vt:i4>
      </vt:variant>
      <vt:variant>
        <vt:i4>5</vt:i4>
      </vt:variant>
      <vt:variant>
        <vt:lpwstr>consultantplus://offline/ref=F138A9027943A7E28E92746636B99A07B87531E1458A2960ECB85BB5F2EA2D9187FB5B9DECC2AC8Ev4tCI</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Государственному заказчику –</dc:title>
  <dc:creator>to53-Kamenskaya</dc:creator>
  <cp:lastModifiedBy>to53-gerasimova</cp:lastModifiedBy>
  <cp:revision>2</cp:revision>
  <cp:lastPrinted>2017-11-02T13:41:00Z</cp:lastPrinted>
  <dcterms:created xsi:type="dcterms:W3CDTF">2017-11-02T13:44:00Z</dcterms:created>
  <dcterms:modified xsi:type="dcterms:W3CDTF">2017-11-02T13:44:00Z</dcterms:modified>
</cp:coreProperties>
</file>