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649" w:rsidRDefault="00E54649" w:rsidP="00C86781">
      <w:pPr>
        <w:widowControl w:val="0"/>
        <w:ind w:firstLine="4820"/>
        <w:outlineLvl w:val="0"/>
        <w:rPr>
          <w:sz w:val="28"/>
          <w:szCs w:val="28"/>
        </w:rPr>
      </w:pPr>
    </w:p>
    <w:p w:rsidR="00C86781" w:rsidRPr="00C86781" w:rsidRDefault="00C86781" w:rsidP="00C86781">
      <w:pPr>
        <w:widowControl w:val="0"/>
        <w:ind w:firstLine="4820"/>
        <w:outlineLvl w:val="0"/>
        <w:rPr>
          <w:sz w:val="28"/>
          <w:szCs w:val="28"/>
        </w:rPr>
      </w:pPr>
    </w:p>
    <w:p w:rsidR="0074655C" w:rsidRPr="0074655C" w:rsidRDefault="0074655C" w:rsidP="0074655C">
      <w:pPr>
        <w:widowControl w:val="0"/>
        <w:ind w:firstLine="4253"/>
        <w:outlineLvl w:val="0"/>
        <w:rPr>
          <w:sz w:val="28"/>
          <w:szCs w:val="28"/>
        </w:rPr>
      </w:pPr>
      <w:r w:rsidRPr="0074655C">
        <w:rPr>
          <w:sz w:val="28"/>
          <w:szCs w:val="28"/>
        </w:rPr>
        <w:t>ФГБУ «Д</w:t>
      </w:r>
      <w:r>
        <w:rPr>
          <w:sz w:val="28"/>
          <w:szCs w:val="28"/>
        </w:rPr>
        <w:t>етский научно-клинический центр</w:t>
      </w:r>
    </w:p>
    <w:p w:rsidR="0074655C" w:rsidRPr="0074655C" w:rsidRDefault="0074655C" w:rsidP="0074655C">
      <w:pPr>
        <w:widowControl w:val="0"/>
        <w:ind w:firstLine="4253"/>
        <w:outlineLvl w:val="0"/>
        <w:rPr>
          <w:sz w:val="28"/>
          <w:szCs w:val="28"/>
        </w:rPr>
      </w:pPr>
      <w:r w:rsidRPr="0074655C">
        <w:rPr>
          <w:sz w:val="28"/>
          <w:szCs w:val="28"/>
        </w:rPr>
        <w:t>инф</w:t>
      </w:r>
      <w:r>
        <w:rPr>
          <w:sz w:val="28"/>
          <w:szCs w:val="28"/>
        </w:rPr>
        <w:t xml:space="preserve">екционных болезней </w:t>
      </w:r>
      <w:proofErr w:type="gramStart"/>
      <w:r>
        <w:rPr>
          <w:sz w:val="28"/>
          <w:szCs w:val="28"/>
        </w:rPr>
        <w:t>Федерального</w:t>
      </w:r>
      <w:proofErr w:type="gramEnd"/>
    </w:p>
    <w:p w:rsidR="0074655C" w:rsidRPr="0074655C" w:rsidRDefault="0074655C" w:rsidP="0074655C">
      <w:pPr>
        <w:widowControl w:val="0"/>
        <w:ind w:firstLine="4253"/>
        <w:outlineLvl w:val="0"/>
        <w:rPr>
          <w:sz w:val="28"/>
          <w:szCs w:val="28"/>
        </w:rPr>
      </w:pPr>
      <w:r w:rsidRPr="0074655C">
        <w:rPr>
          <w:sz w:val="28"/>
          <w:szCs w:val="28"/>
        </w:rPr>
        <w:t>медико-биологического агентства»</w:t>
      </w:r>
    </w:p>
    <w:p w:rsidR="0074655C" w:rsidRPr="0074655C" w:rsidRDefault="0074655C" w:rsidP="0074655C">
      <w:pPr>
        <w:widowControl w:val="0"/>
        <w:ind w:firstLine="4253"/>
        <w:outlineLvl w:val="0"/>
        <w:rPr>
          <w:sz w:val="28"/>
          <w:szCs w:val="28"/>
        </w:rPr>
      </w:pPr>
      <w:r w:rsidRPr="0074655C">
        <w:rPr>
          <w:sz w:val="28"/>
          <w:szCs w:val="28"/>
        </w:rPr>
        <w:t xml:space="preserve">ул. Профессора Попова, д. 9, </w:t>
      </w:r>
    </w:p>
    <w:p w:rsidR="0074655C" w:rsidRPr="0074655C" w:rsidRDefault="0074655C" w:rsidP="0074655C">
      <w:pPr>
        <w:widowControl w:val="0"/>
        <w:ind w:firstLine="4253"/>
        <w:outlineLvl w:val="0"/>
        <w:rPr>
          <w:sz w:val="28"/>
          <w:szCs w:val="28"/>
        </w:rPr>
      </w:pPr>
      <w:r w:rsidRPr="0074655C">
        <w:rPr>
          <w:sz w:val="28"/>
          <w:szCs w:val="28"/>
        </w:rPr>
        <w:t>Санкт-Петербург, 197022</w:t>
      </w:r>
    </w:p>
    <w:p w:rsidR="0074655C" w:rsidRPr="0074655C" w:rsidRDefault="0074655C" w:rsidP="0074655C">
      <w:pPr>
        <w:widowControl w:val="0"/>
        <w:ind w:firstLine="4253"/>
        <w:outlineLvl w:val="0"/>
        <w:rPr>
          <w:sz w:val="28"/>
          <w:szCs w:val="28"/>
        </w:rPr>
      </w:pPr>
      <w:r w:rsidRPr="0074655C">
        <w:rPr>
          <w:sz w:val="28"/>
          <w:szCs w:val="28"/>
        </w:rPr>
        <w:t>тел.: 7-812- 234-59-13</w:t>
      </w:r>
    </w:p>
    <w:p w:rsidR="0074655C" w:rsidRPr="0074655C" w:rsidRDefault="0074655C" w:rsidP="0074655C">
      <w:pPr>
        <w:widowControl w:val="0"/>
        <w:ind w:firstLine="4253"/>
        <w:outlineLvl w:val="0"/>
        <w:rPr>
          <w:sz w:val="28"/>
          <w:szCs w:val="28"/>
        </w:rPr>
      </w:pPr>
    </w:p>
    <w:p w:rsidR="0074655C" w:rsidRPr="0074655C" w:rsidRDefault="0074655C" w:rsidP="0074655C">
      <w:pPr>
        <w:widowControl w:val="0"/>
        <w:ind w:firstLine="4253"/>
        <w:outlineLvl w:val="0"/>
        <w:rPr>
          <w:sz w:val="28"/>
          <w:szCs w:val="28"/>
        </w:rPr>
      </w:pPr>
      <w:r w:rsidRPr="0074655C">
        <w:rPr>
          <w:sz w:val="28"/>
          <w:szCs w:val="28"/>
        </w:rPr>
        <w:t xml:space="preserve">ЗАО «Сбербанк – </w:t>
      </w:r>
      <w:proofErr w:type="gramStart"/>
      <w:r w:rsidRPr="0074655C">
        <w:rPr>
          <w:sz w:val="28"/>
          <w:szCs w:val="28"/>
        </w:rPr>
        <w:t>Автоматизированная</w:t>
      </w:r>
      <w:proofErr w:type="gramEnd"/>
      <w:r w:rsidRPr="0074655C">
        <w:rPr>
          <w:sz w:val="28"/>
          <w:szCs w:val="28"/>
        </w:rPr>
        <w:t xml:space="preserve">                    </w:t>
      </w:r>
    </w:p>
    <w:p w:rsidR="0074655C" w:rsidRPr="0074655C" w:rsidRDefault="0074655C" w:rsidP="0074655C">
      <w:pPr>
        <w:widowControl w:val="0"/>
        <w:ind w:firstLine="4253"/>
        <w:outlineLvl w:val="0"/>
        <w:rPr>
          <w:sz w:val="28"/>
          <w:szCs w:val="28"/>
        </w:rPr>
      </w:pPr>
      <w:r w:rsidRPr="0074655C">
        <w:rPr>
          <w:sz w:val="28"/>
          <w:szCs w:val="28"/>
        </w:rPr>
        <w:t>система торгов»</w:t>
      </w:r>
    </w:p>
    <w:p w:rsidR="0074655C" w:rsidRPr="0074655C" w:rsidRDefault="0074655C" w:rsidP="0074655C">
      <w:pPr>
        <w:widowControl w:val="0"/>
        <w:ind w:firstLine="4253"/>
        <w:outlineLvl w:val="0"/>
        <w:rPr>
          <w:sz w:val="28"/>
          <w:szCs w:val="28"/>
        </w:rPr>
      </w:pPr>
      <w:r w:rsidRPr="0074655C">
        <w:rPr>
          <w:sz w:val="28"/>
          <w:szCs w:val="28"/>
        </w:rPr>
        <w:t>Большой Саввинский пер., д. 12, стр. 9,</w:t>
      </w:r>
    </w:p>
    <w:p w:rsidR="0074655C" w:rsidRPr="0074655C" w:rsidRDefault="0074655C" w:rsidP="0074655C">
      <w:pPr>
        <w:widowControl w:val="0"/>
        <w:ind w:firstLine="4253"/>
        <w:outlineLvl w:val="0"/>
        <w:rPr>
          <w:sz w:val="28"/>
          <w:szCs w:val="28"/>
        </w:rPr>
      </w:pPr>
      <w:r w:rsidRPr="0074655C">
        <w:rPr>
          <w:sz w:val="28"/>
          <w:szCs w:val="28"/>
        </w:rPr>
        <w:t>Москва, 119435</w:t>
      </w:r>
    </w:p>
    <w:p w:rsidR="0074655C" w:rsidRPr="0074655C" w:rsidRDefault="0074655C" w:rsidP="0074655C">
      <w:pPr>
        <w:widowControl w:val="0"/>
        <w:ind w:firstLine="4253"/>
        <w:outlineLvl w:val="0"/>
        <w:rPr>
          <w:sz w:val="28"/>
          <w:szCs w:val="28"/>
        </w:rPr>
      </w:pPr>
      <w:r w:rsidRPr="0074655C">
        <w:rPr>
          <w:sz w:val="28"/>
          <w:szCs w:val="28"/>
        </w:rPr>
        <w:t>факс: (495) 787-29-98</w:t>
      </w:r>
    </w:p>
    <w:p w:rsidR="0074655C" w:rsidRPr="0074655C" w:rsidRDefault="0074655C" w:rsidP="0074655C">
      <w:pPr>
        <w:widowControl w:val="0"/>
        <w:ind w:firstLine="4253"/>
        <w:outlineLvl w:val="0"/>
        <w:rPr>
          <w:sz w:val="28"/>
          <w:szCs w:val="28"/>
        </w:rPr>
      </w:pPr>
    </w:p>
    <w:p w:rsidR="0074655C" w:rsidRPr="0074655C" w:rsidRDefault="0074655C" w:rsidP="0074655C">
      <w:pPr>
        <w:widowControl w:val="0"/>
        <w:ind w:firstLine="4253"/>
        <w:outlineLvl w:val="0"/>
        <w:rPr>
          <w:sz w:val="28"/>
          <w:szCs w:val="28"/>
        </w:rPr>
      </w:pPr>
      <w:r w:rsidRPr="0074655C">
        <w:rPr>
          <w:sz w:val="28"/>
          <w:szCs w:val="28"/>
        </w:rPr>
        <w:t>ООО «ТВЕС Северо-Запад»</w:t>
      </w:r>
    </w:p>
    <w:p w:rsidR="0074655C" w:rsidRPr="0074655C" w:rsidRDefault="0074655C" w:rsidP="0074655C">
      <w:pPr>
        <w:widowControl w:val="0"/>
        <w:ind w:firstLine="4253"/>
        <w:outlineLvl w:val="0"/>
        <w:rPr>
          <w:sz w:val="28"/>
          <w:szCs w:val="28"/>
        </w:rPr>
      </w:pPr>
      <w:r w:rsidRPr="0074655C">
        <w:rPr>
          <w:sz w:val="28"/>
          <w:szCs w:val="28"/>
        </w:rPr>
        <w:t>Воронежская ул., д. 76, лит. А, пом. 1-Н,</w:t>
      </w:r>
    </w:p>
    <w:p w:rsidR="0074655C" w:rsidRPr="0074655C" w:rsidRDefault="0074655C" w:rsidP="0074655C">
      <w:pPr>
        <w:widowControl w:val="0"/>
        <w:ind w:firstLine="4253"/>
        <w:outlineLvl w:val="0"/>
        <w:rPr>
          <w:sz w:val="28"/>
          <w:szCs w:val="28"/>
        </w:rPr>
      </w:pPr>
      <w:r w:rsidRPr="0074655C">
        <w:rPr>
          <w:sz w:val="28"/>
          <w:szCs w:val="28"/>
        </w:rPr>
        <w:t>Санкт-Петербург, 192007</w:t>
      </w:r>
    </w:p>
    <w:p w:rsidR="00C86781" w:rsidRDefault="0074655C" w:rsidP="0074655C">
      <w:pPr>
        <w:widowControl w:val="0"/>
        <w:ind w:firstLine="4253"/>
        <w:outlineLvl w:val="0"/>
        <w:rPr>
          <w:sz w:val="28"/>
          <w:szCs w:val="28"/>
        </w:rPr>
      </w:pPr>
      <w:r w:rsidRPr="0074655C">
        <w:rPr>
          <w:sz w:val="28"/>
          <w:szCs w:val="28"/>
        </w:rPr>
        <w:t>тел.: +7 (812) 337-20-80</w:t>
      </w:r>
    </w:p>
    <w:p w:rsidR="00C86781" w:rsidRDefault="00C86781" w:rsidP="00BE4ED5">
      <w:pPr>
        <w:widowControl w:val="0"/>
        <w:jc w:val="center"/>
        <w:outlineLvl w:val="0"/>
        <w:rPr>
          <w:sz w:val="28"/>
          <w:szCs w:val="28"/>
        </w:rPr>
      </w:pPr>
    </w:p>
    <w:p w:rsidR="00C86781" w:rsidRDefault="00C86781" w:rsidP="00BE4ED5">
      <w:pPr>
        <w:widowControl w:val="0"/>
        <w:jc w:val="center"/>
        <w:outlineLvl w:val="0"/>
        <w:rPr>
          <w:sz w:val="28"/>
          <w:szCs w:val="28"/>
        </w:rPr>
      </w:pPr>
    </w:p>
    <w:p w:rsidR="00C86781" w:rsidRDefault="00C86781" w:rsidP="00BE4ED5">
      <w:pPr>
        <w:widowControl w:val="0"/>
        <w:jc w:val="center"/>
        <w:outlineLvl w:val="0"/>
        <w:rPr>
          <w:sz w:val="28"/>
          <w:szCs w:val="28"/>
        </w:rPr>
      </w:pPr>
    </w:p>
    <w:p w:rsidR="00C86781" w:rsidRDefault="00C86781" w:rsidP="00BE4ED5">
      <w:pPr>
        <w:widowControl w:val="0"/>
        <w:jc w:val="center"/>
        <w:outlineLvl w:val="0"/>
        <w:rPr>
          <w:sz w:val="28"/>
          <w:szCs w:val="28"/>
        </w:rPr>
      </w:pPr>
    </w:p>
    <w:p w:rsidR="00502F50" w:rsidRDefault="00502F50" w:rsidP="00BE4ED5">
      <w:pPr>
        <w:widowControl w:val="0"/>
        <w:jc w:val="center"/>
        <w:outlineLvl w:val="0"/>
        <w:rPr>
          <w:sz w:val="28"/>
          <w:szCs w:val="28"/>
        </w:rPr>
      </w:pPr>
    </w:p>
    <w:p w:rsidR="00FC4A77" w:rsidRPr="00960877" w:rsidRDefault="00FC4A77" w:rsidP="008B469A">
      <w:pPr>
        <w:widowControl w:val="0"/>
        <w:outlineLvl w:val="0"/>
        <w:rPr>
          <w:sz w:val="28"/>
          <w:szCs w:val="28"/>
        </w:rPr>
      </w:pPr>
    </w:p>
    <w:p w:rsidR="007B53EA" w:rsidRPr="00960877" w:rsidRDefault="00F76B70" w:rsidP="00BE4ED5">
      <w:pPr>
        <w:widowControl w:val="0"/>
        <w:jc w:val="center"/>
        <w:outlineLvl w:val="0"/>
        <w:rPr>
          <w:sz w:val="28"/>
          <w:szCs w:val="28"/>
        </w:rPr>
      </w:pPr>
      <w:r w:rsidRPr="00960877">
        <w:rPr>
          <w:sz w:val="28"/>
          <w:szCs w:val="28"/>
        </w:rPr>
        <w:t>РЕШЕНИЕ</w:t>
      </w:r>
    </w:p>
    <w:p w:rsidR="00F76B70" w:rsidRPr="00FC641B" w:rsidRDefault="00F76B70" w:rsidP="00BE4ED5">
      <w:pPr>
        <w:widowControl w:val="0"/>
        <w:jc w:val="center"/>
        <w:rPr>
          <w:sz w:val="28"/>
          <w:szCs w:val="28"/>
        </w:rPr>
      </w:pPr>
      <w:r w:rsidRPr="00960877">
        <w:rPr>
          <w:sz w:val="28"/>
          <w:szCs w:val="28"/>
        </w:rPr>
        <w:t xml:space="preserve">о нарушении </w:t>
      </w:r>
      <w:r w:rsidRPr="00FC641B">
        <w:rPr>
          <w:sz w:val="28"/>
          <w:szCs w:val="28"/>
        </w:rPr>
        <w:t xml:space="preserve">законодательства о </w:t>
      </w:r>
      <w:r w:rsidR="003415BF" w:rsidRPr="00FC641B">
        <w:rPr>
          <w:sz w:val="28"/>
          <w:szCs w:val="28"/>
        </w:rPr>
        <w:t>контрактной системе</w:t>
      </w:r>
    </w:p>
    <w:p w:rsidR="00F76B70" w:rsidRPr="00960877" w:rsidRDefault="00FA4FC3" w:rsidP="00990B3A">
      <w:pPr>
        <w:widowControl w:val="0"/>
        <w:jc w:val="center"/>
        <w:rPr>
          <w:sz w:val="28"/>
          <w:szCs w:val="28"/>
        </w:rPr>
      </w:pPr>
      <w:r w:rsidRPr="00FC641B">
        <w:rPr>
          <w:sz w:val="28"/>
          <w:szCs w:val="28"/>
        </w:rPr>
        <w:t xml:space="preserve">по делу </w:t>
      </w:r>
      <w:r w:rsidRPr="00FC641B">
        <w:rPr>
          <w:b/>
          <w:sz w:val="28"/>
          <w:szCs w:val="28"/>
        </w:rPr>
        <w:t>№ 44-</w:t>
      </w:r>
      <w:r w:rsidR="00FC641B" w:rsidRPr="00FC641B">
        <w:rPr>
          <w:b/>
          <w:sz w:val="28"/>
          <w:szCs w:val="28"/>
          <w:lang w:val="en-US"/>
        </w:rPr>
        <w:t>4375</w:t>
      </w:r>
      <w:r w:rsidRPr="00FC641B">
        <w:rPr>
          <w:b/>
          <w:sz w:val="28"/>
          <w:szCs w:val="28"/>
        </w:rPr>
        <w:t>/17</w:t>
      </w:r>
    </w:p>
    <w:p w:rsidR="00F76B70" w:rsidRPr="00960877" w:rsidRDefault="00D25ACE" w:rsidP="00BE4ED5">
      <w:pPr>
        <w:widowControl w:val="0"/>
        <w:tabs>
          <w:tab w:val="left" w:pos="0"/>
        </w:tabs>
        <w:rPr>
          <w:sz w:val="28"/>
          <w:szCs w:val="28"/>
        </w:rPr>
      </w:pPr>
      <w:r>
        <w:rPr>
          <w:sz w:val="28"/>
          <w:szCs w:val="28"/>
          <w:lang w:val="en-US"/>
        </w:rPr>
        <w:t>10</w:t>
      </w:r>
      <w:r w:rsidR="00855C2E">
        <w:rPr>
          <w:sz w:val="28"/>
          <w:szCs w:val="28"/>
        </w:rPr>
        <w:t>.</w:t>
      </w:r>
      <w:r>
        <w:rPr>
          <w:sz w:val="28"/>
          <w:szCs w:val="28"/>
          <w:lang w:val="en-US"/>
        </w:rPr>
        <w:t>11</w:t>
      </w:r>
      <w:r w:rsidR="00FA4FC3">
        <w:rPr>
          <w:sz w:val="28"/>
          <w:szCs w:val="28"/>
        </w:rPr>
        <w:t>.2017</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BE4ED5">
      <w:pPr>
        <w:widowControl w:val="0"/>
        <w:tabs>
          <w:tab w:val="left" w:pos="0"/>
        </w:tabs>
        <w:ind w:left="540"/>
        <w:rPr>
          <w:sz w:val="28"/>
          <w:szCs w:val="28"/>
        </w:rPr>
      </w:pPr>
    </w:p>
    <w:p w:rsidR="00A31739" w:rsidRPr="00960877" w:rsidRDefault="00FB58B6" w:rsidP="00BE4ED5">
      <w:pPr>
        <w:widowControl w:val="0"/>
        <w:ind w:firstLine="720"/>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(далее – Комиссия УФАС) </w:t>
      </w:r>
      <w:r w:rsidR="00020306" w:rsidRPr="00960877">
        <w:rPr>
          <w:sz w:val="28"/>
          <w:szCs w:val="28"/>
        </w:rPr>
        <w:t>в составе</w:t>
      </w:r>
      <w:r w:rsidR="0030525C" w:rsidRPr="00960877">
        <w:rPr>
          <w:sz w:val="28"/>
          <w:szCs w:val="28"/>
        </w:rPr>
        <w:t>:</w:t>
      </w:r>
    </w:p>
    <w:p w:rsidR="00E25986" w:rsidRDefault="0031572D" w:rsidP="00E25986">
      <w:pPr>
        <w:widowControl w:val="0"/>
        <w:ind w:firstLine="709"/>
        <w:jc w:val="both"/>
        <w:rPr>
          <w:sz w:val="28"/>
          <w:szCs w:val="28"/>
        </w:rPr>
      </w:pPr>
      <w:r w:rsidRPr="00960877">
        <w:rPr>
          <w:sz w:val="28"/>
          <w:szCs w:val="28"/>
        </w:rPr>
        <w:t xml:space="preserve">в </w:t>
      </w:r>
      <w:r w:rsidR="004B38E7">
        <w:rPr>
          <w:sz w:val="28"/>
          <w:szCs w:val="28"/>
        </w:rPr>
        <w:t>присутствии</w:t>
      </w:r>
      <w:r w:rsidR="00FA4FC3">
        <w:rPr>
          <w:sz w:val="28"/>
          <w:szCs w:val="28"/>
        </w:rPr>
        <w:t xml:space="preserve"> представител</w:t>
      </w:r>
      <w:r w:rsidR="006B046D">
        <w:rPr>
          <w:sz w:val="28"/>
          <w:szCs w:val="28"/>
        </w:rPr>
        <w:t>ей</w:t>
      </w:r>
      <w:r w:rsidR="00F77008">
        <w:rPr>
          <w:sz w:val="28"/>
          <w:szCs w:val="28"/>
        </w:rPr>
        <w:t>:</w:t>
      </w:r>
    </w:p>
    <w:p w:rsidR="004B38E7" w:rsidRDefault="0074655C" w:rsidP="0074655C">
      <w:pPr>
        <w:widowControl w:val="0"/>
        <w:ind w:firstLine="709"/>
        <w:jc w:val="both"/>
        <w:rPr>
          <w:sz w:val="28"/>
          <w:szCs w:val="28"/>
        </w:rPr>
      </w:pPr>
      <w:r w:rsidRPr="0074655C">
        <w:rPr>
          <w:sz w:val="28"/>
          <w:szCs w:val="28"/>
        </w:rPr>
        <w:t>ФГБУ «Детский научно-клинический центр</w:t>
      </w:r>
      <w:r>
        <w:rPr>
          <w:sz w:val="28"/>
          <w:szCs w:val="28"/>
        </w:rPr>
        <w:t xml:space="preserve"> </w:t>
      </w:r>
      <w:r w:rsidRPr="0074655C">
        <w:rPr>
          <w:sz w:val="28"/>
          <w:szCs w:val="28"/>
        </w:rPr>
        <w:t>инфекционных болезней Федерального</w:t>
      </w:r>
      <w:r>
        <w:rPr>
          <w:sz w:val="28"/>
          <w:szCs w:val="28"/>
        </w:rPr>
        <w:t xml:space="preserve"> </w:t>
      </w:r>
      <w:r w:rsidRPr="0074655C">
        <w:rPr>
          <w:sz w:val="28"/>
          <w:szCs w:val="28"/>
        </w:rPr>
        <w:t xml:space="preserve">медико-биологического агентства» </w:t>
      </w:r>
      <w:r w:rsidR="00FA4FC3">
        <w:rPr>
          <w:sz w:val="28"/>
          <w:szCs w:val="28"/>
        </w:rPr>
        <w:t xml:space="preserve">(далее – </w:t>
      </w:r>
      <w:r w:rsidR="00E25986">
        <w:rPr>
          <w:sz w:val="28"/>
          <w:szCs w:val="28"/>
        </w:rPr>
        <w:t>Заказчик</w:t>
      </w:r>
      <w:r w:rsidR="00FA4FC3">
        <w:rPr>
          <w:sz w:val="28"/>
          <w:szCs w:val="28"/>
        </w:rPr>
        <w:t>)</w:t>
      </w:r>
      <w:r w:rsidR="004B38E7">
        <w:rPr>
          <w:sz w:val="28"/>
          <w:szCs w:val="28"/>
        </w:rPr>
        <w:t xml:space="preserve">: </w:t>
      </w:r>
      <w:r w:rsidR="00772EAE">
        <w:rPr>
          <w:sz w:val="28"/>
          <w:szCs w:val="28"/>
        </w:rPr>
        <w:t xml:space="preserve">                    </w:t>
      </w:r>
    </w:p>
    <w:p w:rsidR="00BE4ED5" w:rsidRDefault="00500EA7" w:rsidP="00BE4ED5">
      <w:pPr>
        <w:widowControl w:val="0"/>
        <w:ind w:firstLine="709"/>
        <w:jc w:val="both"/>
        <w:rPr>
          <w:sz w:val="28"/>
          <w:szCs w:val="28"/>
        </w:rPr>
      </w:pPr>
      <w:r>
        <w:rPr>
          <w:sz w:val="28"/>
          <w:szCs w:val="28"/>
        </w:rPr>
        <w:t>ООО «</w:t>
      </w:r>
      <w:r w:rsidR="0074655C" w:rsidRPr="0074655C">
        <w:rPr>
          <w:sz w:val="28"/>
          <w:szCs w:val="28"/>
        </w:rPr>
        <w:t>ТВЕС Северо-Запад</w:t>
      </w:r>
      <w:r w:rsidR="00FF24E2" w:rsidRPr="00960877">
        <w:rPr>
          <w:sz w:val="28"/>
          <w:szCs w:val="28"/>
        </w:rPr>
        <w:t xml:space="preserve">» </w:t>
      </w:r>
      <w:r w:rsidR="001746D6" w:rsidRPr="00960877">
        <w:rPr>
          <w:sz w:val="28"/>
          <w:szCs w:val="28"/>
        </w:rPr>
        <w:t>(далее – З</w:t>
      </w:r>
      <w:r w:rsidR="00F77008">
        <w:rPr>
          <w:sz w:val="28"/>
          <w:szCs w:val="28"/>
        </w:rPr>
        <w:t>аявитель)</w:t>
      </w:r>
      <w:r w:rsidR="0033255C">
        <w:rPr>
          <w:sz w:val="28"/>
          <w:szCs w:val="28"/>
        </w:rPr>
        <w:t xml:space="preserve">: </w:t>
      </w:r>
    </w:p>
    <w:p w:rsidR="00CA4D22" w:rsidRPr="00960877" w:rsidRDefault="0001132B" w:rsidP="00502F50">
      <w:pPr>
        <w:widowControl w:val="0"/>
        <w:ind w:firstLine="709"/>
        <w:jc w:val="both"/>
        <w:rPr>
          <w:sz w:val="28"/>
          <w:szCs w:val="28"/>
        </w:rPr>
      </w:pPr>
      <w:proofErr w:type="gramStart"/>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3C0AE3" w:rsidRPr="003C0AE3">
        <w:rPr>
          <w:sz w:val="28"/>
          <w:szCs w:val="28"/>
        </w:rPr>
        <w:t>(</w:t>
      </w:r>
      <w:proofErr w:type="spellStart"/>
      <w:r w:rsidR="003C0AE3" w:rsidRPr="003C0AE3">
        <w:rPr>
          <w:sz w:val="28"/>
          <w:szCs w:val="28"/>
        </w:rPr>
        <w:t>вх</w:t>
      </w:r>
      <w:proofErr w:type="spellEnd"/>
      <w:r w:rsidR="003C0AE3" w:rsidRPr="003C0AE3">
        <w:rPr>
          <w:sz w:val="28"/>
          <w:szCs w:val="28"/>
        </w:rPr>
        <w:t xml:space="preserve">. № </w:t>
      </w:r>
      <w:r w:rsidR="0074655C">
        <w:rPr>
          <w:sz w:val="28"/>
          <w:szCs w:val="28"/>
        </w:rPr>
        <w:t>26034-ЭП</w:t>
      </w:r>
      <w:r w:rsidR="003C0AE3" w:rsidRPr="003C0AE3">
        <w:rPr>
          <w:sz w:val="28"/>
          <w:szCs w:val="28"/>
        </w:rPr>
        <w:t xml:space="preserve">/17 от </w:t>
      </w:r>
      <w:r w:rsidR="0074655C">
        <w:rPr>
          <w:sz w:val="28"/>
          <w:szCs w:val="28"/>
        </w:rPr>
        <w:t>02</w:t>
      </w:r>
      <w:r w:rsidR="003C0AE3" w:rsidRPr="003C0AE3">
        <w:rPr>
          <w:sz w:val="28"/>
          <w:szCs w:val="28"/>
        </w:rPr>
        <w:t>.</w:t>
      </w:r>
      <w:r w:rsidR="0074655C">
        <w:rPr>
          <w:sz w:val="28"/>
          <w:szCs w:val="28"/>
        </w:rPr>
        <w:t>11</w:t>
      </w:r>
      <w:r w:rsidR="003C0AE3" w:rsidRPr="003C0AE3">
        <w:rPr>
          <w:sz w:val="28"/>
          <w:szCs w:val="28"/>
        </w:rPr>
        <w:t>.2017)</w:t>
      </w:r>
      <w:r w:rsidR="003C0AE3">
        <w:rPr>
          <w:sz w:val="28"/>
          <w:szCs w:val="28"/>
        </w:rPr>
        <w:t xml:space="preserve"> </w:t>
      </w:r>
      <w:r w:rsidR="000F0325" w:rsidRPr="00960877">
        <w:rPr>
          <w:sz w:val="28"/>
          <w:szCs w:val="28"/>
        </w:rPr>
        <w:t xml:space="preserve">на </w:t>
      </w:r>
      <w:r w:rsidR="006166C4" w:rsidRPr="00960877">
        <w:rPr>
          <w:sz w:val="28"/>
          <w:szCs w:val="28"/>
        </w:rPr>
        <w:t>действия</w:t>
      </w:r>
      <w:r w:rsidR="00026600">
        <w:rPr>
          <w:sz w:val="28"/>
          <w:szCs w:val="28"/>
        </w:rPr>
        <w:t xml:space="preserve"> аукционной комиссии</w:t>
      </w:r>
      <w:r w:rsidR="006166C4" w:rsidRPr="00960877">
        <w:rPr>
          <w:sz w:val="28"/>
          <w:szCs w:val="28"/>
        </w:rPr>
        <w:t xml:space="preserve"> </w:t>
      </w:r>
      <w:r w:rsidR="00EB1675" w:rsidRPr="00960877">
        <w:rPr>
          <w:sz w:val="28"/>
          <w:szCs w:val="28"/>
        </w:rPr>
        <w:t>З</w:t>
      </w:r>
      <w:r w:rsidR="006166C4" w:rsidRPr="00960877">
        <w:rPr>
          <w:sz w:val="28"/>
          <w:szCs w:val="28"/>
        </w:rPr>
        <w:t>аказчика 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8008F1" w:rsidRPr="00960877">
        <w:rPr>
          <w:sz w:val="28"/>
          <w:szCs w:val="28"/>
        </w:rPr>
        <w:t>электронного аукциона</w:t>
      </w:r>
      <w:r w:rsidR="003D13D2" w:rsidRPr="00960877">
        <w:rPr>
          <w:sz w:val="28"/>
          <w:szCs w:val="28"/>
        </w:rPr>
        <w:t xml:space="preserve"> </w:t>
      </w:r>
      <w:r w:rsidR="00E25986" w:rsidRPr="00E25986">
        <w:rPr>
          <w:sz w:val="28"/>
          <w:szCs w:val="28"/>
        </w:rPr>
        <w:t>на</w:t>
      </w:r>
      <w:r w:rsidR="0051352F" w:rsidRPr="0051352F">
        <w:rPr>
          <w:sz w:val="28"/>
          <w:szCs w:val="28"/>
        </w:rPr>
        <w:t xml:space="preserve"> </w:t>
      </w:r>
      <w:r w:rsidR="0074655C">
        <w:rPr>
          <w:sz w:val="28"/>
          <w:szCs w:val="28"/>
        </w:rPr>
        <w:t>поставку с</w:t>
      </w:r>
      <w:r w:rsidR="0074655C" w:rsidRPr="0074655C">
        <w:rPr>
          <w:sz w:val="28"/>
          <w:szCs w:val="28"/>
        </w:rPr>
        <w:t>анитарно-гигиенически</w:t>
      </w:r>
      <w:r w:rsidR="0074655C">
        <w:rPr>
          <w:sz w:val="28"/>
          <w:szCs w:val="28"/>
        </w:rPr>
        <w:t>х</w:t>
      </w:r>
      <w:r w:rsidR="0074655C" w:rsidRPr="0074655C">
        <w:rPr>
          <w:sz w:val="28"/>
          <w:szCs w:val="28"/>
        </w:rPr>
        <w:t xml:space="preserve"> средств </w:t>
      </w:r>
      <w:r w:rsidR="0051352F" w:rsidRPr="0051352F">
        <w:rPr>
          <w:sz w:val="28"/>
          <w:szCs w:val="28"/>
        </w:rPr>
        <w:t xml:space="preserve">(извещение </w:t>
      </w:r>
      <w:r w:rsidR="0074655C">
        <w:rPr>
          <w:sz w:val="28"/>
          <w:szCs w:val="28"/>
        </w:rPr>
        <w:t xml:space="preserve">                                                  </w:t>
      </w:r>
      <w:r w:rsidR="0051352F" w:rsidRPr="0051352F">
        <w:rPr>
          <w:sz w:val="28"/>
          <w:szCs w:val="28"/>
        </w:rPr>
        <w:t xml:space="preserve">№ </w:t>
      </w:r>
      <w:r w:rsidR="0074655C" w:rsidRPr="0074655C">
        <w:rPr>
          <w:sz w:val="28"/>
          <w:szCs w:val="28"/>
        </w:rPr>
        <w:t>0372100001917000108</w:t>
      </w:r>
      <w:r w:rsidR="0051352F" w:rsidRPr="0051352F">
        <w:rPr>
          <w:sz w:val="28"/>
          <w:szCs w:val="28"/>
        </w:rPr>
        <w:t xml:space="preserve">) </w:t>
      </w:r>
      <w:r w:rsidR="006166C4" w:rsidRPr="00960877">
        <w:rPr>
          <w:sz w:val="28"/>
          <w:szCs w:val="28"/>
        </w:rPr>
        <w:t>(далее –</w:t>
      </w:r>
      <w:r w:rsidR="00C06687" w:rsidRPr="00960877">
        <w:rPr>
          <w:sz w:val="28"/>
          <w:szCs w:val="28"/>
        </w:rPr>
        <w:t xml:space="preserve"> </w:t>
      </w:r>
      <w:r w:rsidR="006166C4" w:rsidRPr="00960877">
        <w:rPr>
          <w:sz w:val="28"/>
          <w:szCs w:val="28"/>
        </w:rPr>
        <w:t>аукцион)</w:t>
      </w:r>
      <w:r w:rsidR="00F91219" w:rsidRPr="00960877">
        <w:rPr>
          <w:sz w:val="28"/>
          <w:szCs w:val="28"/>
        </w:rPr>
        <w:t xml:space="preserve">, </w:t>
      </w:r>
      <w:r w:rsidR="006166C4" w:rsidRPr="00960877">
        <w:rPr>
          <w:sz w:val="28"/>
          <w:szCs w:val="28"/>
        </w:rPr>
        <w:t>а также 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 Федерального закона</w:t>
      </w:r>
      <w:r w:rsidR="008918BA" w:rsidRPr="00960877">
        <w:rPr>
          <w:sz w:val="28"/>
          <w:szCs w:val="28"/>
        </w:rPr>
        <w:t xml:space="preserve"> </w:t>
      </w:r>
      <w:r w:rsidR="006166C4" w:rsidRPr="00960877">
        <w:rPr>
          <w:sz w:val="28"/>
          <w:szCs w:val="28"/>
        </w:rPr>
        <w:t>от 05.04.2013</w:t>
      </w:r>
      <w:r w:rsidR="00026600">
        <w:rPr>
          <w:sz w:val="28"/>
          <w:szCs w:val="28"/>
        </w:rPr>
        <w:t xml:space="preserve"> </w:t>
      </w:r>
      <w:r w:rsidR="006166C4" w:rsidRPr="00960877">
        <w:rPr>
          <w:sz w:val="28"/>
          <w:szCs w:val="28"/>
        </w:rPr>
        <w:t>№ 44-ФЗ</w:t>
      </w:r>
      <w:r w:rsidR="0074655C">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 xml:space="preserve">в сфере закупок товаров, работ, </w:t>
      </w:r>
      <w:r w:rsidR="006166C4" w:rsidRPr="00960877">
        <w:rPr>
          <w:sz w:val="28"/>
          <w:szCs w:val="28"/>
        </w:rPr>
        <w:lastRenderedPageBreak/>
        <w:t>услуг</w:t>
      </w:r>
      <w:r w:rsidR="003D13D2" w:rsidRPr="00960877">
        <w:rPr>
          <w:sz w:val="28"/>
          <w:szCs w:val="28"/>
        </w:rPr>
        <w:t xml:space="preserve"> </w:t>
      </w:r>
      <w:r w:rsidR="006166C4" w:rsidRPr="00960877">
        <w:rPr>
          <w:sz w:val="28"/>
          <w:szCs w:val="28"/>
        </w:rPr>
        <w:t>для</w:t>
      </w:r>
      <w:proofErr w:type="gramEnd"/>
      <w:r w:rsidR="006166C4" w:rsidRPr="00960877">
        <w:rPr>
          <w:sz w:val="28"/>
          <w:szCs w:val="28"/>
        </w:rPr>
        <w:t xml:space="preserve"> </w:t>
      </w:r>
      <w:proofErr w:type="gramStart"/>
      <w:r w:rsidR="006166C4" w:rsidRPr="00960877">
        <w:rPr>
          <w:sz w:val="28"/>
          <w:szCs w:val="28"/>
        </w:rPr>
        <w:t>обеспечения государственных</w:t>
      </w:r>
      <w:r w:rsidR="00F91219" w:rsidRPr="00960877">
        <w:rPr>
          <w:sz w:val="28"/>
          <w:szCs w:val="28"/>
        </w:rPr>
        <w:t xml:space="preserve"> </w:t>
      </w:r>
      <w:r w:rsidR="006166C4" w:rsidRPr="00960877">
        <w:rPr>
          <w:sz w:val="28"/>
          <w:szCs w:val="28"/>
        </w:rPr>
        <w:t>и муниципальных нужд» (далее – Закон</w:t>
      </w:r>
      <w:r w:rsidR="003D13D2" w:rsidRPr="00960877">
        <w:rPr>
          <w:sz w:val="28"/>
          <w:szCs w:val="28"/>
        </w:rPr>
        <w:t xml:space="preserve"> </w:t>
      </w:r>
      <w:r w:rsidR="006166C4" w:rsidRPr="00960877">
        <w:rPr>
          <w:sz w:val="28"/>
          <w:szCs w:val="28"/>
        </w:rPr>
        <w:t xml:space="preserve">о контрактной системе), </w:t>
      </w:r>
      <w:r w:rsidR="00464258" w:rsidRPr="00960877">
        <w:rPr>
          <w:bCs/>
          <w:sz w:val="28"/>
          <w:szCs w:val="28"/>
        </w:rPr>
        <w:t>Административного регламента Федеральной антимонопольной службы</w:t>
      </w:r>
      <w:r w:rsidR="00F91219" w:rsidRPr="00960877">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w:t>
      </w:r>
      <w:proofErr w:type="gramEnd"/>
      <w:r w:rsidR="00464258" w:rsidRPr="00960877">
        <w:rPr>
          <w:spacing w:val="6"/>
          <w:sz w:val="28"/>
          <w:szCs w:val="28"/>
        </w:rPr>
        <w:t xml:space="preserve"> ФАС России</w:t>
      </w:r>
      <w:r w:rsidR="00FF24E2" w:rsidRPr="00960877">
        <w:rPr>
          <w:spacing w:val="6"/>
          <w:sz w:val="28"/>
          <w:szCs w:val="28"/>
        </w:rPr>
        <w:t xml:space="preserve"> </w:t>
      </w:r>
      <w:r w:rsidR="00464258" w:rsidRPr="00960877">
        <w:rPr>
          <w:spacing w:val="6"/>
          <w:sz w:val="28"/>
          <w:szCs w:val="28"/>
        </w:rPr>
        <w:t>от 19.11.2014 № 727/14</w:t>
      </w:r>
      <w:r w:rsidR="00563A43">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BE4ED5">
      <w:pPr>
        <w:widowControl w:val="0"/>
        <w:tabs>
          <w:tab w:val="left" w:pos="2700"/>
        </w:tabs>
        <w:jc w:val="center"/>
        <w:outlineLvl w:val="0"/>
        <w:rPr>
          <w:sz w:val="28"/>
          <w:szCs w:val="28"/>
        </w:rPr>
      </w:pPr>
      <w:r w:rsidRPr="00960877">
        <w:rPr>
          <w:sz w:val="28"/>
          <w:szCs w:val="28"/>
        </w:rPr>
        <w:t>УСТАНОВИЛА:</w:t>
      </w:r>
    </w:p>
    <w:p w:rsidR="00086D7D" w:rsidRPr="00960877" w:rsidRDefault="00086D7D" w:rsidP="00BE4ED5">
      <w:pPr>
        <w:widowControl w:val="0"/>
        <w:tabs>
          <w:tab w:val="left" w:pos="2700"/>
        </w:tabs>
        <w:jc w:val="center"/>
        <w:outlineLvl w:val="0"/>
        <w:rPr>
          <w:sz w:val="28"/>
          <w:szCs w:val="28"/>
        </w:rPr>
      </w:pPr>
    </w:p>
    <w:p w:rsidR="006166C4" w:rsidRPr="00E85049" w:rsidRDefault="006166C4" w:rsidP="00E85049">
      <w:pPr>
        <w:widowControl w:val="0"/>
        <w:ind w:firstLine="709"/>
        <w:jc w:val="both"/>
        <w:rPr>
          <w:sz w:val="28"/>
          <w:szCs w:val="28"/>
        </w:rPr>
      </w:pPr>
      <w:r w:rsidRPr="00E73C6B">
        <w:rPr>
          <w:sz w:val="28"/>
          <w:szCs w:val="28"/>
        </w:rPr>
        <w:t>Извещение о проведен</w:t>
      </w:r>
      <w:proofErr w:type="gramStart"/>
      <w:r w:rsidRPr="00E73C6B">
        <w:rPr>
          <w:sz w:val="28"/>
          <w:szCs w:val="28"/>
        </w:rPr>
        <w:t xml:space="preserve">ии </w:t>
      </w:r>
      <w:r w:rsidR="00826364" w:rsidRPr="00E73C6B">
        <w:rPr>
          <w:sz w:val="28"/>
          <w:szCs w:val="28"/>
        </w:rPr>
        <w:t>ау</w:t>
      </w:r>
      <w:proofErr w:type="gramEnd"/>
      <w:r w:rsidR="00826364" w:rsidRPr="00E73C6B">
        <w:rPr>
          <w:sz w:val="28"/>
          <w:szCs w:val="28"/>
        </w:rPr>
        <w:t xml:space="preserve">кциона </w:t>
      </w:r>
      <w:r w:rsidRPr="00E73C6B">
        <w:rPr>
          <w:sz w:val="28"/>
          <w:szCs w:val="28"/>
        </w:rPr>
        <w:t xml:space="preserve">размещено </w:t>
      </w:r>
      <w:r w:rsidR="0074655C">
        <w:rPr>
          <w:sz w:val="28"/>
          <w:szCs w:val="28"/>
        </w:rPr>
        <w:t>20</w:t>
      </w:r>
      <w:r w:rsidR="004B6C5C" w:rsidRPr="00E73C6B">
        <w:rPr>
          <w:sz w:val="28"/>
          <w:szCs w:val="28"/>
        </w:rPr>
        <w:t>.</w:t>
      </w:r>
      <w:r w:rsidR="0074655C">
        <w:rPr>
          <w:sz w:val="28"/>
          <w:szCs w:val="28"/>
        </w:rPr>
        <w:t>10</w:t>
      </w:r>
      <w:r w:rsidR="00BE4ED5" w:rsidRPr="00E73C6B">
        <w:rPr>
          <w:sz w:val="28"/>
          <w:szCs w:val="28"/>
        </w:rPr>
        <w:t>.2017</w:t>
      </w:r>
      <w:r w:rsidR="00FE55A7" w:rsidRPr="00E73C6B">
        <w:rPr>
          <w:sz w:val="28"/>
          <w:szCs w:val="28"/>
        </w:rPr>
        <w:t xml:space="preserve"> </w:t>
      </w:r>
      <w:r w:rsidRPr="00E73C6B">
        <w:rPr>
          <w:sz w:val="28"/>
          <w:szCs w:val="28"/>
        </w:rPr>
        <w:t>на официальном сайте</w:t>
      </w:r>
      <w:r w:rsidR="00BE4ED5" w:rsidRPr="00E73C6B">
        <w:rPr>
          <w:sz w:val="28"/>
          <w:szCs w:val="28"/>
        </w:rPr>
        <w:t xml:space="preserve"> единой информационной системы</w:t>
      </w:r>
      <w:r w:rsidRPr="00E73C6B">
        <w:rPr>
          <w:sz w:val="28"/>
          <w:szCs w:val="28"/>
        </w:rPr>
        <w:t xml:space="preserve"> </w:t>
      </w:r>
      <w:hyperlink r:id="rId9" w:history="1">
        <w:r w:rsidRPr="00E73C6B">
          <w:rPr>
            <w:rStyle w:val="a9"/>
            <w:color w:val="auto"/>
            <w:sz w:val="28"/>
            <w:szCs w:val="28"/>
            <w:u w:val="none"/>
          </w:rPr>
          <w:t>www.</w:t>
        </w:r>
        <w:r w:rsidRPr="00E73C6B">
          <w:rPr>
            <w:rStyle w:val="a9"/>
            <w:color w:val="auto"/>
            <w:sz w:val="28"/>
            <w:szCs w:val="28"/>
            <w:u w:val="none"/>
            <w:lang w:val="en-US"/>
          </w:rPr>
          <w:t>zakupki</w:t>
        </w:r>
        <w:r w:rsidRPr="00E73C6B">
          <w:rPr>
            <w:rStyle w:val="a9"/>
            <w:color w:val="auto"/>
            <w:sz w:val="28"/>
            <w:szCs w:val="28"/>
            <w:u w:val="none"/>
          </w:rPr>
          <w:t>.</w:t>
        </w:r>
        <w:r w:rsidRPr="00E73C6B">
          <w:rPr>
            <w:rStyle w:val="a9"/>
            <w:color w:val="auto"/>
            <w:sz w:val="28"/>
            <w:szCs w:val="28"/>
            <w:u w:val="none"/>
            <w:lang w:val="en-US"/>
          </w:rPr>
          <w:t>gov</w:t>
        </w:r>
        <w:r w:rsidRPr="00E73C6B">
          <w:rPr>
            <w:rStyle w:val="a9"/>
            <w:color w:val="auto"/>
            <w:sz w:val="28"/>
            <w:szCs w:val="28"/>
            <w:u w:val="none"/>
          </w:rPr>
          <w:t>.</w:t>
        </w:r>
        <w:proofErr w:type="spellStart"/>
        <w:r w:rsidRPr="00E73C6B">
          <w:rPr>
            <w:rStyle w:val="a9"/>
            <w:color w:val="auto"/>
            <w:sz w:val="28"/>
            <w:szCs w:val="28"/>
            <w:u w:val="none"/>
          </w:rPr>
          <w:t>ru</w:t>
        </w:r>
        <w:proofErr w:type="spellEnd"/>
      </w:hyperlink>
      <w:r w:rsidRPr="00E85049">
        <w:rPr>
          <w:sz w:val="28"/>
          <w:szCs w:val="28"/>
        </w:rPr>
        <w:t>, номер извещения</w:t>
      </w:r>
      <w:r w:rsidR="00BE4ED5" w:rsidRPr="00E85049">
        <w:rPr>
          <w:sz w:val="28"/>
          <w:szCs w:val="28"/>
        </w:rPr>
        <w:t xml:space="preserve"> </w:t>
      </w:r>
      <w:r w:rsidR="000951EE" w:rsidRPr="00E85049">
        <w:rPr>
          <w:sz w:val="28"/>
          <w:szCs w:val="28"/>
        </w:rPr>
        <w:t xml:space="preserve">№ </w:t>
      </w:r>
      <w:r w:rsidR="0074655C" w:rsidRPr="0074655C">
        <w:rPr>
          <w:sz w:val="28"/>
          <w:szCs w:val="28"/>
        </w:rPr>
        <w:t>0372100001917000108</w:t>
      </w:r>
      <w:r w:rsidRPr="00E85049">
        <w:rPr>
          <w:sz w:val="28"/>
          <w:szCs w:val="28"/>
        </w:rPr>
        <w:t>. Начальная (максимальная) цена контракта –</w:t>
      </w:r>
      <w:r w:rsidR="00BE4ED5" w:rsidRPr="00E85049">
        <w:rPr>
          <w:sz w:val="28"/>
          <w:szCs w:val="28"/>
        </w:rPr>
        <w:t xml:space="preserve"> </w:t>
      </w:r>
      <w:r w:rsidR="0074655C" w:rsidRPr="0074655C">
        <w:rPr>
          <w:sz w:val="28"/>
          <w:szCs w:val="28"/>
        </w:rPr>
        <w:t xml:space="preserve">699 042 ,00 </w:t>
      </w:r>
      <w:r w:rsidRPr="00E85049">
        <w:rPr>
          <w:sz w:val="28"/>
          <w:szCs w:val="28"/>
        </w:rPr>
        <w:t>рублей.</w:t>
      </w:r>
    </w:p>
    <w:p w:rsidR="002B42E8" w:rsidRPr="00E85049" w:rsidRDefault="002B42E8" w:rsidP="00E85049">
      <w:pPr>
        <w:widowControl w:val="0"/>
        <w:ind w:firstLine="709"/>
        <w:jc w:val="both"/>
        <w:rPr>
          <w:sz w:val="28"/>
          <w:szCs w:val="28"/>
        </w:rPr>
      </w:pPr>
      <w:r w:rsidRPr="00E85049">
        <w:rPr>
          <w:sz w:val="28"/>
          <w:szCs w:val="28"/>
        </w:rPr>
        <w:t xml:space="preserve">В жалобе </w:t>
      </w:r>
      <w:r w:rsidR="00B11CD6" w:rsidRPr="00E85049">
        <w:rPr>
          <w:sz w:val="28"/>
          <w:szCs w:val="28"/>
        </w:rPr>
        <w:t>Заявитель</w:t>
      </w:r>
      <w:r w:rsidRPr="00E85049">
        <w:rPr>
          <w:sz w:val="28"/>
          <w:szCs w:val="28"/>
        </w:rPr>
        <w:t xml:space="preserve"> указывает на неправомерные действия </w:t>
      </w:r>
      <w:r w:rsidR="00411060" w:rsidRPr="00E85049">
        <w:rPr>
          <w:sz w:val="28"/>
          <w:szCs w:val="28"/>
        </w:rPr>
        <w:t xml:space="preserve">аукционной комиссии </w:t>
      </w:r>
      <w:r w:rsidR="00E25986">
        <w:rPr>
          <w:sz w:val="28"/>
          <w:szCs w:val="28"/>
        </w:rPr>
        <w:t>Заказчика</w:t>
      </w:r>
      <w:r w:rsidRPr="00E85049">
        <w:rPr>
          <w:sz w:val="28"/>
          <w:szCs w:val="28"/>
        </w:rPr>
        <w:t xml:space="preserve">, </w:t>
      </w:r>
      <w:r w:rsidR="00B11CD6" w:rsidRPr="00E85049">
        <w:rPr>
          <w:sz w:val="28"/>
          <w:szCs w:val="28"/>
        </w:rPr>
        <w:t>нарушающие, по мнению Заявителя, требования Закона о контрактной системе</w:t>
      </w:r>
      <w:r w:rsidR="00411060" w:rsidRPr="00E85049">
        <w:rPr>
          <w:sz w:val="28"/>
          <w:szCs w:val="28"/>
        </w:rPr>
        <w:t xml:space="preserve"> </w:t>
      </w:r>
      <w:r w:rsidR="00CE7CBF" w:rsidRPr="00E85049">
        <w:rPr>
          <w:sz w:val="28"/>
          <w:szCs w:val="28"/>
        </w:rPr>
        <w:t>по основаниям, изложенным в жалобе.</w:t>
      </w:r>
    </w:p>
    <w:p w:rsidR="003B57A7" w:rsidRPr="00E85049" w:rsidRDefault="003B57A7" w:rsidP="00E85049">
      <w:pPr>
        <w:widowControl w:val="0"/>
        <w:ind w:firstLine="709"/>
        <w:jc w:val="both"/>
        <w:rPr>
          <w:sz w:val="28"/>
          <w:szCs w:val="28"/>
        </w:rPr>
      </w:pPr>
      <w:r w:rsidRPr="00E85049">
        <w:rPr>
          <w:sz w:val="28"/>
          <w:szCs w:val="28"/>
        </w:rPr>
        <w:t>Заказчик с доводами жалобы не согласился.</w:t>
      </w:r>
    </w:p>
    <w:p w:rsidR="00411060" w:rsidRPr="00E85049" w:rsidRDefault="00411060" w:rsidP="00E85049">
      <w:pPr>
        <w:widowControl w:val="0"/>
        <w:tabs>
          <w:tab w:val="left" w:pos="142"/>
        </w:tabs>
        <w:autoSpaceDE w:val="0"/>
        <w:autoSpaceDN w:val="0"/>
        <w:adjustRightInd w:val="0"/>
        <w:ind w:firstLine="709"/>
        <w:jc w:val="both"/>
        <w:rPr>
          <w:sz w:val="28"/>
          <w:szCs w:val="28"/>
          <w:shd w:val="clear" w:color="auto" w:fill="FFFFFF"/>
        </w:rPr>
      </w:pPr>
      <w:r w:rsidRPr="00E85049">
        <w:rPr>
          <w:sz w:val="28"/>
          <w:szCs w:val="28"/>
          <w:shd w:val="clear" w:color="auto" w:fill="FFFFFF"/>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411060" w:rsidRPr="00E85049" w:rsidRDefault="00411060" w:rsidP="00E85049">
      <w:pPr>
        <w:widowControl w:val="0"/>
        <w:tabs>
          <w:tab w:val="left" w:pos="709"/>
        </w:tabs>
        <w:autoSpaceDE w:val="0"/>
        <w:autoSpaceDN w:val="0"/>
        <w:adjustRightInd w:val="0"/>
        <w:ind w:firstLine="709"/>
        <w:jc w:val="both"/>
        <w:rPr>
          <w:sz w:val="28"/>
          <w:szCs w:val="28"/>
        </w:rPr>
      </w:pPr>
      <w:r w:rsidRPr="00E85049">
        <w:rPr>
          <w:sz w:val="28"/>
          <w:szCs w:val="28"/>
        </w:rPr>
        <w:t>В соответствии с ч. 4 с</w:t>
      </w:r>
      <w:r w:rsidR="00320A6B">
        <w:rPr>
          <w:sz w:val="28"/>
          <w:szCs w:val="28"/>
        </w:rPr>
        <w:t>т.</w:t>
      </w:r>
      <w:r w:rsidR="00320A6B" w:rsidRPr="00320A6B">
        <w:rPr>
          <w:sz w:val="28"/>
          <w:szCs w:val="28"/>
        </w:rPr>
        <w:t xml:space="preserve"> </w:t>
      </w:r>
      <w:r w:rsidRPr="00E85049">
        <w:rPr>
          <w:sz w:val="28"/>
          <w:szCs w:val="28"/>
        </w:rPr>
        <w:t>67 Закона о контрактной системе участник электронного аукциона не допускается к участию в нем в случае:</w:t>
      </w:r>
    </w:p>
    <w:p w:rsidR="00411060" w:rsidRPr="00E85049" w:rsidRDefault="00411060" w:rsidP="00E85049">
      <w:pPr>
        <w:widowControl w:val="0"/>
        <w:tabs>
          <w:tab w:val="left" w:pos="709"/>
        </w:tabs>
        <w:autoSpaceDE w:val="0"/>
        <w:autoSpaceDN w:val="0"/>
        <w:adjustRightInd w:val="0"/>
        <w:ind w:firstLine="709"/>
        <w:jc w:val="both"/>
        <w:rPr>
          <w:sz w:val="28"/>
          <w:szCs w:val="28"/>
        </w:rPr>
      </w:pPr>
      <w:r w:rsidRPr="00E85049">
        <w:rPr>
          <w:sz w:val="28"/>
          <w:szCs w:val="28"/>
        </w:rPr>
        <w:t xml:space="preserve">1) </w:t>
      </w:r>
      <w:proofErr w:type="spellStart"/>
      <w:r w:rsidRPr="00E85049">
        <w:rPr>
          <w:sz w:val="28"/>
          <w:szCs w:val="28"/>
        </w:rPr>
        <w:t>непредоставления</w:t>
      </w:r>
      <w:proofErr w:type="spellEnd"/>
      <w:r w:rsidRPr="00E85049">
        <w:rPr>
          <w:sz w:val="28"/>
          <w:szCs w:val="28"/>
        </w:rPr>
        <w:t xml:space="preserve"> информации, предусмотренной </w:t>
      </w:r>
      <w:hyperlink r:id="rId10" w:history="1">
        <w:r w:rsidRPr="00E85049">
          <w:rPr>
            <w:sz w:val="28"/>
            <w:szCs w:val="28"/>
          </w:rPr>
          <w:t>ч.</w:t>
        </w:r>
      </w:hyperlink>
      <w:r w:rsidRPr="00E85049">
        <w:rPr>
          <w:sz w:val="28"/>
          <w:szCs w:val="28"/>
        </w:rPr>
        <w:t xml:space="preserve"> 3 ст. 66 Закона              о контрактной системе, или предоставления недостоверной информации;</w:t>
      </w:r>
    </w:p>
    <w:p w:rsidR="00411060" w:rsidRPr="00E85049" w:rsidRDefault="00411060" w:rsidP="00E85049">
      <w:pPr>
        <w:widowControl w:val="0"/>
        <w:tabs>
          <w:tab w:val="left" w:pos="709"/>
        </w:tabs>
        <w:autoSpaceDE w:val="0"/>
        <w:autoSpaceDN w:val="0"/>
        <w:adjustRightInd w:val="0"/>
        <w:ind w:firstLine="709"/>
        <w:jc w:val="both"/>
        <w:rPr>
          <w:sz w:val="28"/>
          <w:szCs w:val="28"/>
        </w:rPr>
      </w:pPr>
      <w:r w:rsidRPr="00E85049">
        <w:rPr>
          <w:sz w:val="28"/>
          <w:szCs w:val="28"/>
        </w:rPr>
        <w:t xml:space="preserve">2) несоответствия информации, предусмотренной </w:t>
      </w:r>
      <w:hyperlink r:id="rId11" w:history="1">
        <w:r w:rsidRPr="00E85049">
          <w:rPr>
            <w:sz w:val="28"/>
            <w:szCs w:val="28"/>
          </w:rPr>
          <w:t>ч.</w:t>
        </w:r>
      </w:hyperlink>
      <w:r w:rsidRPr="00E85049">
        <w:rPr>
          <w:sz w:val="28"/>
          <w:szCs w:val="28"/>
        </w:rPr>
        <w:t xml:space="preserve"> 3 ст. 66 Закона                 о контрактной системе, требованиям документации о таком аукционе. </w:t>
      </w:r>
    </w:p>
    <w:p w:rsidR="00411060" w:rsidRPr="00E85049" w:rsidRDefault="00411060" w:rsidP="00E85049">
      <w:pPr>
        <w:widowControl w:val="0"/>
        <w:tabs>
          <w:tab w:val="left" w:pos="709"/>
        </w:tabs>
        <w:autoSpaceDE w:val="0"/>
        <w:autoSpaceDN w:val="0"/>
        <w:adjustRightInd w:val="0"/>
        <w:ind w:firstLine="709"/>
        <w:jc w:val="both"/>
        <w:rPr>
          <w:sz w:val="28"/>
          <w:szCs w:val="28"/>
        </w:rPr>
      </w:pPr>
      <w:r w:rsidRPr="00E85049">
        <w:rPr>
          <w:sz w:val="28"/>
          <w:szCs w:val="28"/>
        </w:rPr>
        <w:t>В соответствии с ч.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411060" w:rsidRPr="00F11F85" w:rsidRDefault="00411060" w:rsidP="0074655C">
      <w:pPr>
        <w:widowControl w:val="0"/>
        <w:ind w:firstLine="709"/>
        <w:jc w:val="both"/>
        <w:rPr>
          <w:i/>
          <w:sz w:val="28"/>
          <w:szCs w:val="28"/>
          <w:shd w:val="clear" w:color="auto" w:fill="FFFFFF"/>
        </w:rPr>
      </w:pPr>
      <w:r w:rsidRPr="00E85049">
        <w:rPr>
          <w:sz w:val="28"/>
          <w:szCs w:val="28"/>
          <w:shd w:val="clear" w:color="auto" w:fill="FFFFFF"/>
        </w:rPr>
        <w:t xml:space="preserve">Согласно протоколу </w:t>
      </w:r>
      <w:r w:rsidR="00A33023" w:rsidRPr="00E85049">
        <w:rPr>
          <w:sz w:val="28"/>
          <w:szCs w:val="28"/>
          <w:shd w:val="clear" w:color="auto" w:fill="FFFFFF"/>
        </w:rPr>
        <w:t xml:space="preserve">рассмотрения заявок на участие в электронном аукционе от </w:t>
      </w:r>
      <w:r w:rsidR="0074655C" w:rsidRPr="0074655C">
        <w:rPr>
          <w:sz w:val="28"/>
          <w:szCs w:val="28"/>
          <w:shd w:val="clear" w:color="auto" w:fill="FFFFFF"/>
        </w:rPr>
        <w:t>31.10.2017 №</w:t>
      </w:r>
      <w:r w:rsidR="0074655C">
        <w:rPr>
          <w:sz w:val="28"/>
          <w:szCs w:val="28"/>
          <w:shd w:val="clear" w:color="auto" w:fill="FFFFFF"/>
        </w:rPr>
        <w:t xml:space="preserve"> </w:t>
      </w:r>
      <w:r w:rsidR="0074655C" w:rsidRPr="0074655C">
        <w:rPr>
          <w:sz w:val="28"/>
          <w:szCs w:val="28"/>
          <w:shd w:val="clear" w:color="auto" w:fill="FFFFFF"/>
        </w:rPr>
        <w:t>0372100001917000108-1</w:t>
      </w:r>
      <w:r w:rsidR="00627DB9">
        <w:rPr>
          <w:sz w:val="28"/>
          <w:szCs w:val="28"/>
          <w:shd w:val="clear" w:color="auto" w:fill="FFFFFF"/>
        </w:rPr>
        <w:t xml:space="preserve"> </w:t>
      </w:r>
      <w:r w:rsidRPr="00E85049">
        <w:rPr>
          <w:sz w:val="28"/>
          <w:szCs w:val="28"/>
          <w:shd w:val="clear" w:color="auto" w:fill="FFFFFF"/>
        </w:rPr>
        <w:t xml:space="preserve">первой части заявки Заявителя (порядковый номер </w:t>
      </w:r>
      <w:r w:rsidR="0074655C">
        <w:rPr>
          <w:sz w:val="28"/>
          <w:szCs w:val="28"/>
          <w:shd w:val="clear" w:color="auto" w:fill="FFFFFF"/>
        </w:rPr>
        <w:t>2</w:t>
      </w:r>
      <w:r w:rsidRPr="00E85049">
        <w:rPr>
          <w:sz w:val="28"/>
          <w:szCs w:val="28"/>
          <w:shd w:val="clear" w:color="auto" w:fill="FFFFFF"/>
        </w:rPr>
        <w:t xml:space="preserve">) отказано в допуске к участию в аукционе по следующим основаниям: </w:t>
      </w:r>
      <w:r w:rsidR="00A33023" w:rsidRPr="00E85049">
        <w:rPr>
          <w:sz w:val="28"/>
          <w:szCs w:val="28"/>
          <w:shd w:val="clear" w:color="auto" w:fill="FFFFFF"/>
        </w:rPr>
        <w:t>«</w:t>
      </w:r>
      <w:r w:rsidR="0074655C" w:rsidRPr="0074655C">
        <w:rPr>
          <w:i/>
          <w:sz w:val="28"/>
          <w:szCs w:val="28"/>
          <w:shd w:val="clear" w:color="auto" w:fill="FFFFFF"/>
        </w:rPr>
        <w:t>на основании п.1 ч.4 ст.67 Закона 44-ФЗ</w:t>
      </w:r>
      <w:r w:rsidR="0074655C">
        <w:rPr>
          <w:i/>
          <w:sz w:val="28"/>
          <w:szCs w:val="28"/>
          <w:shd w:val="clear" w:color="auto" w:fill="FFFFFF"/>
        </w:rPr>
        <w:t xml:space="preserve"> </w:t>
      </w:r>
      <w:r w:rsidR="0074655C" w:rsidRPr="0074655C">
        <w:rPr>
          <w:i/>
          <w:sz w:val="28"/>
          <w:szCs w:val="28"/>
          <w:shd w:val="clear" w:color="auto" w:fill="FFFFFF"/>
        </w:rPr>
        <w:t xml:space="preserve">(В заявке №2 участник указал: </w:t>
      </w:r>
      <w:proofErr w:type="gramStart"/>
      <w:r w:rsidR="0074655C" w:rsidRPr="0074655C">
        <w:rPr>
          <w:i/>
          <w:sz w:val="28"/>
          <w:szCs w:val="28"/>
          <w:shd w:val="clear" w:color="auto" w:fill="FFFFFF"/>
        </w:rPr>
        <w:t>-п</w:t>
      </w:r>
      <w:proofErr w:type="gramEnd"/>
      <w:r w:rsidR="0074655C" w:rsidRPr="0074655C">
        <w:rPr>
          <w:i/>
          <w:sz w:val="28"/>
          <w:szCs w:val="28"/>
          <w:shd w:val="clear" w:color="auto" w:fill="FFFFFF"/>
        </w:rPr>
        <w:t xml:space="preserve">.1: «Размер листа 24,5х19,7 см, диаметр втулки 4,5см, имеют 1 слой. </w:t>
      </w:r>
      <w:proofErr w:type="gramStart"/>
      <w:r w:rsidR="0074655C" w:rsidRPr="0074655C">
        <w:rPr>
          <w:i/>
          <w:sz w:val="28"/>
          <w:szCs w:val="28"/>
          <w:shd w:val="clear" w:color="auto" w:fill="FFFFFF"/>
        </w:rPr>
        <w:t>Полотенца белого цвета, длиной рулона 350 метров, обеспечивают подачу 1400 листов.», исходя из указанной длины рулона в 350 метров и подачи в 1400 листов размер листа должен быть 25,0 х19,7 см.)</w:t>
      </w:r>
      <w:r w:rsidRPr="00E85049">
        <w:rPr>
          <w:sz w:val="28"/>
          <w:szCs w:val="28"/>
          <w:shd w:val="clear" w:color="auto" w:fill="FFFFFF"/>
        </w:rPr>
        <w:t>».</w:t>
      </w:r>
      <w:proofErr w:type="gramEnd"/>
    </w:p>
    <w:p w:rsidR="00177BB2" w:rsidRPr="00E85049" w:rsidRDefault="00177BB2" w:rsidP="00177BB2">
      <w:pPr>
        <w:widowControl w:val="0"/>
        <w:tabs>
          <w:tab w:val="left" w:pos="142"/>
          <w:tab w:val="left" w:pos="1134"/>
        </w:tabs>
        <w:autoSpaceDE w:val="0"/>
        <w:autoSpaceDN w:val="0"/>
        <w:adjustRightInd w:val="0"/>
        <w:ind w:firstLine="709"/>
        <w:jc w:val="both"/>
        <w:rPr>
          <w:sz w:val="28"/>
          <w:szCs w:val="28"/>
          <w:shd w:val="clear" w:color="auto" w:fill="FFFFFF"/>
        </w:rPr>
      </w:pPr>
      <w:proofErr w:type="gramStart"/>
      <w:r w:rsidRPr="00E85049">
        <w:rPr>
          <w:sz w:val="28"/>
          <w:szCs w:val="28"/>
          <w:shd w:val="clear" w:color="auto" w:fill="FFFFFF"/>
        </w:rPr>
        <w:t>В соответствии с п</w:t>
      </w:r>
      <w:r w:rsidRPr="00E32A76">
        <w:rPr>
          <w:sz w:val="28"/>
          <w:szCs w:val="28"/>
          <w:shd w:val="clear" w:color="auto" w:fill="FFFFFF"/>
        </w:rPr>
        <w:t>.</w:t>
      </w:r>
      <w:r>
        <w:rPr>
          <w:sz w:val="28"/>
          <w:szCs w:val="28"/>
          <w:shd w:val="clear" w:color="auto" w:fill="FFFFFF"/>
        </w:rPr>
        <w:t xml:space="preserve"> </w:t>
      </w:r>
      <w:r w:rsidRPr="00E85049">
        <w:rPr>
          <w:sz w:val="28"/>
          <w:szCs w:val="28"/>
          <w:shd w:val="clear" w:color="auto" w:fill="FFFFFF"/>
        </w:rPr>
        <w:t xml:space="preserve">п. б) п. 3 ч. 3 ст. 66 Закона о контрактной системе первая часть заявки на участие в электронном аукционе при заключении контракта на </w:t>
      </w:r>
      <w:r w:rsidRPr="00BE444B">
        <w:rPr>
          <w:sz w:val="28"/>
          <w:szCs w:val="28"/>
          <w:shd w:val="clear" w:color="auto" w:fill="FFFFFF"/>
        </w:rPr>
        <w:t xml:space="preserve">выполнение работ или оказание услуг должна содержать: </w:t>
      </w:r>
      <w:r w:rsidRPr="00BE444B">
        <w:rPr>
          <w:sz w:val="28"/>
          <w:szCs w:val="28"/>
          <w:shd w:val="clear" w:color="auto" w:fill="FFFFFF"/>
        </w:rPr>
        <w:lastRenderedPageBreak/>
        <w:t>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w:t>
      </w:r>
      <w:proofErr w:type="gramEnd"/>
      <w:r w:rsidRPr="00BE444B">
        <w:rPr>
          <w:sz w:val="28"/>
          <w:szCs w:val="28"/>
          <w:shd w:val="clear" w:color="auto" w:fill="FFFFFF"/>
        </w:rPr>
        <w:t xml:space="preserve">, </w:t>
      </w:r>
      <w:proofErr w:type="gramStart"/>
      <w:r w:rsidRPr="00BE444B">
        <w:rPr>
          <w:sz w:val="28"/>
          <w:szCs w:val="28"/>
          <w:shd w:val="clear" w:color="auto" w:fill="FFFFFF"/>
        </w:rPr>
        <w:t>и указание на товарный знак (его словесное обозначение) (при</w:t>
      </w:r>
      <w:r w:rsidRPr="00E85049">
        <w:rPr>
          <w:sz w:val="28"/>
          <w:szCs w:val="28"/>
          <w:shd w:val="clear" w:color="auto" w:fill="FFFFFF"/>
        </w:rPr>
        <w:t xml:space="preserve">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EC7471" w:rsidRPr="003C1FCE" w:rsidRDefault="00A64074" w:rsidP="00102E88">
      <w:pPr>
        <w:widowControl w:val="0"/>
        <w:tabs>
          <w:tab w:val="left" w:pos="568"/>
        </w:tabs>
        <w:ind w:firstLine="709"/>
        <w:jc w:val="both"/>
        <w:rPr>
          <w:sz w:val="28"/>
          <w:szCs w:val="28"/>
          <w:shd w:val="clear" w:color="auto" w:fill="FFFFFF"/>
        </w:rPr>
      </w:pPr>
      <w:proofErr w:type="gramStart"/>
      <w:r w:rsidRPr="003C1FCE">
        <w:rPr>
          <w:sz w:val="28"/>
          <w:szCs w:val="28"/>
          <w:shd w:val="clear" w:color="auto" w:fill="FFFFFF"/>
        </w:rPr>
        <w:t xml:space="preserve">Заказчиком в </w:t>
      </w:r>
      <w:r w:rsidR="0074655C">
        <w:rPr>
          <w:sz w:val="28"/>
          <w:szCs w:val="28"/>
          <w:shd w:val="clear" w:color="auto" w:fill="FFFFFF"/>
        </w:rPr>
        <w:t xml:space="preserve">разделе </w:t>
      </w:r>
      <w:r w:rsidR="0074655C">
        <w:rPr>
          <w:sz w:val="28"/>
          <w:szCs w:val="28"/>
          <w:shd w:val="clear" w:color="auto" w:fill="FFFFFF"/>
          <w:lang w:val="en-US"/>
        </w:rPr>
        <w:t>IV</w:t>
      </w:r>
      <w:r w:rsidRPr="003C1FCE">
        <w:rPr>
          <w:sz w:val="28"/>
          <w:szCs w:val="28"/>
          <w:shd w:val="clear" w:color="auto" w:fill="FFFFFF"/>
        </w:rPr>
        <w:t xml:space="preserve"> к Техническому заданию документации о закупке по позиции  </w:t>
      </w:r>
      <w:r w:rsidR="0074655C">
        <w:rPr>
          <w:sz w:val="28"/>
          <w:szCs w:val="28"/>
          <w:shd w:val="clear" w:color="auto" w:fill="FFFFFF"/>
        </w:rPr>
        <w:t>1</w:t>
      </w:r>
      <w:r w:rsidRPr="003C1FCE">
        <w:rPr>
          <w:sz w:val="28"/>
          <w:szCs w:val="28"/>
          <w:shd w:val="clear" w:color="auto" w:fill="FFFFFF"/>
        </w:rPr>
        <w:t xml:space="preserve"> </w:t>
      </w:r>
      <w:r w:rsidR="0093415F" w:rsidRPr="003C1FCE">
        <w:rPr>
          <w:sz w:val="28"/>
          <w:szCs w:val="28"/>
          <w:shd w:val="clear" w:color="auto" w:fill="FFFFFF"/>
        </w:rPr>
        <w:t xml:space="preserve"> </w:t>
      </w:r>
      <w:r w:rsidRPr="003C1FCE">
        <w:rPr>
          <w:sz w:val="28"/>
          <w:szCs w:val="28"/>
          <w:shd w:val="clear" w:color="auto" w:fill="FFFFFF"/>
        </w:rPr>
        <w:t>«</w:t>
      </w:r>
      <w:r w:rsidR="0074655C" w:rsidRPr="0074655C">
        <w:rPr>
          <w:sz w:val="28"/>
          <w:szCs w:val="28"/>
          <w:shd w:val="clear" w:color="auto" w:fill="FFFFFF"/>
        </w:rPr>
        <w:t>Рулонные полотенца</w:t>
      </w:r>
      <w:r w:rsidRPr="003C1FCE">
        <w:rPr>
          <w:sz w:val="28"/>
          <w:szCs w:val="28"/>
          <w:shd w:val="clear" w:color="auto" w:fill="FFFFFF"/>
        </w:rPr>
        <w:t xml:space="preserve">» установлено, </w:t>
      </w:r>
      <w:r w:rsidR="0093415F" w:rsidRPr="003C1FCE">
        <w:rPr>
          <w:sz w:val="28"/>
          <w:szCs w:val="28"/>
          <w:shd w:val="clear" w:color="auto" w:fill="FFFFFF"/>
        </w:rPr>
        <w:t xml:space="preserve">в том числе, </w:t>
      </w:r>
      <w:r w:rsidRPr="003C1FCE">
        <w:rPr>
          <w:sz w:val="28"/>
          <w:szCs w:val="28"/>
          <w:shd w:val="clear" w:color="auto" w:fill="FFFFFF"/>
        </w:rPr>
        <w:t xml:space="preserve">что </w:t>
      </w:r>
      <w:r w:rsidR="0074655C">
        <w:rPr>
          <w:sz w:val="28"/>
          <w:szCs w:val="28"/>
          <w:shd w:val="clear" w:color="auto" w:fill="FFFFFF"/>
        </w:rPr>
        <w:t>«</w:t>
      </w:r>
      <w:r w:rsidR="0074655C" w:rsidRPr="0074655C">
        <w:rPr>
          <w:sz w:val="28"/>
          <w:szCs w:val="28"/>
          <w:shd w:val="clear" w:color="auto" w:fill="FFFFFF"/>
        </w:rPr>
        <w:t>Размер листа должен быть не менее 24,5х19,7 см и не более 25,5х20,0, диаметр втулки должен быть не менее 4,4см и не более 4,6см, должны иметь 1 слой.</w:t>
      </w:r>
      <w:proofErr w:type="gramEnd"/>
      <w:r w:rsidR="0074655C" w:rsidRPr="0074655C">
        <w:rPr>
          <w:sz w:val="28"/>
          <w:szCs w:val="28"/>
          <w:shd w:val="clear" w:color="auto" w:fill="FFFFFF"/>
        </w:rPr>
        <w:t xml:space="preserve"> Полотенца должны быть белого цвета, длиной рулона не менее 349,80 метра и не более 350,3 метра и обеспечивать подачу не менее 1398 и не более 1402 листов</w:t>
      </w:r>
      <w:r w:rsidR="0074655C">
        <w:rPr>
          <w:sz w:val="28"/>
          <w:szCs w:val="28"/>
          <w:shd w:val="clear" w:color="auto" w:fill="FFFFFF"/>
        </w:rPr>
        <w:t>»</w:t>
      </w:r>
      <w:r w:rsidRPr="003C1FCE">
        <w:rPr>
          <w:sz w:val="28"/>
          <w:szCs w:val="28"/>
          <w:shd w:val="clear" w:color="auto" w:fill="FFFFFF"/>
        </w:rPr>
        <w:t>.</w:t>
      </w:r>
    </w:p>
    <w:p w:rsidR="0088419D" w:rsidRDefault="001D0FAD" w:rsidP="0088419D">
      <w:pPr>
        <w:widowControl w:val="0"/>
        <w:tabs>
          <w:tab w:val="left" w:pos="568"/>
        </w:tabs>
        <w:ind w:firstLine="709"/>
        <w:jc w:val="both"/>
        <w:rPr>
          <w:sz w:val="28"/>
          <w:szCs w:val="28"/>
          <w:shd w:val="clear" w:color="auto" w:fill="FFFFFF"/>
        </w:rPr>
      </w:pPr>
      <w:r w:rsidRPr="001D0FAD">
        <w:rPr>
          <w:sz w:val="28"/>
          <w:szCs w:val="28"/>
          <w:shd w:val="clear" w:color="auto" w:fill="FFFFFF"/>
        </w:rPr>
        <w:t xml:space="preserve">В ходе заседания Комиссии УФАС установлено, что в заявке участника по позиции </w:t>
      </w:r>
      <w:r w:rsidR="0074655C">
        <w:rPr>
          <w:sz w:val="28"/>
          <w:szCs w:val="28"/>
          <w:shd w:val="clear" w:color="auto" w:fill="FFFFFF"/>
        </w:rPr>
        <w:t>1</w:t>
      </w:r>
      <w:r w:rsidRPr="001D0FAD">
        <w:rPr>
          <w:sz w:val="28"/>
          <w:szCs w:val="28"/>
          <w:shd w:val="clear" w:color="auto" w:fill="FFFFFF"/>
        </w:rPr>
        <w:t xml:space="preserve"> «</w:t>
      </w:r>
      <w:r w:rsidR="0074655C" w:rsidRPr="0074655C">
        <w:rPr>
          <w:sz w:val="28"/>
          <w:szCs w:val="28"/>
          <w:shd w:val="clear" w:color="auto" w:fill="FFFFFF"/>
        </w:rPr>
        <w:t>Рулонные полотенца</w:t>
      </w:r>
      <w:r w:rsidRPr="001D0FAD">
        <w:rPr>
          <w:sz w:val="28"/>
          <w:szCs w:val="28"/>
          <w:shd w:val="clear" w:color="auto" w:fill="FFFFFF"/>
        </w:rPr>
        <w:t xml:space="preserve">» </w:t>
      </w:r>
      <w:proofErr w:type="gramStart"/>
      <w:r w:rsidRPr="001D0FAD">
        <w:rPr>
          <w:sz w:val="28"/>
          <w:szCs w:val="28"/>
          <w:shd w:val="clear" w:color="auto" w:fill="FFFFFF"/>
        </w:rPr>
        <w:t>представлена</w:t>
      </w:r>
      <w:proofErr w:type="gramEnd"/>
      <w:r w:rsidRPr="001D0FAD">
        <w:rPr>
          <w:sz w:val="28"/>
          <w:szCs w:val="28"/>
          <w:shd w:val="clear" w:color="auto" w:fill="FFFFFF"/>
        </w:rPr>
        <w:t xml:space="preserve"> в том числе характеристика: «</w:t>
      </w:r>
      <w:r w:rsidR="00222433" w:rsidRPr="00222433">
        <w:rPr>
          <w:i/>
          <w:sz w:val="28"/>
          <w:szCs w:val="28"/>
          <w:shd w:val="clear" w:color="auto" w:fill="FFFFFF"/>
        </w:rPr>
        <w:t>Размер листа 24,5х19,7</w:t>
      </w:r>
      <w:r w:rsidR="00131B5A">
        <w:rPr>
          <w:i/>
          <w:sz w:val="28"/>
          <w:szCs w:val="28"/>
          <w:shd w:val="clear" w:color="auto" w:fill="FFFFFF"/>
        </w:rPr>
        <w:t xml:space="preserve">, диаметр втулки 4,5 см, имеют 1 слой. </w:t>
      </w:r>
      <w:proofErr w:type="gramStart"/>
      <w:r w:rsidR="00131B5A">
        <w:rPr>
          <w:i/>
          <w:sz w:val="28"/>
          <w:szCs w:val="28"/>
          <w:shd w:val="clear" w:color="auto" w:fill="FFFFFF"/>
        </w:rPr>
        <w:t>П</w:t>
      </w:r>
      <w:r w:rsidR="0074655C" w:rsidRPr="00222433">
        <w:rPr>
          <w:i/>
          <w:sz w:val="28"/>
          <w:szCs w:val="28"/>
          <w:shd w:val="clear" w:color="auto" w:fill="FFFFFF"/>
        </w:rPr>
        <w:t>олотенца</w:t>
      </w:r>
      <w:r w:rsidR="0074655C">
        <w:rPr>
          <w:i/>
          <w:sz w:val="28"/>
          <w:szCs w:val="28"/>
          <w:shd w:val="clear" w:color="auto" w:fill="FFFFFF"/>
        </w:rPr>
        <w:t xml:space="preserve"> белого цвета, длиной рулона 350 метров, обеспечивают подачу 1400 листов</w:t>
      </w:r>
      <w:r w:rsidRPr="001D0FAD">
        <w:rPr>
          <w:sz w:val="28"/>
          <w:szCs w:val="28"/>
          <w:shd w:val="clear" w:color="auto" w:fill="FFFFFF"/>
        </w:rPr>
        <w:t xml:space="preserve">», что не соответствует положениям </w:t>
      </w:r>
      <w:r w:rsidR="0088419D">
        <w:rPr>
          <w:sz w:val="28"/>
          <w:szCs w:val="28"/>
          <w:shd w:val="clear" w:color="auto" w:fill="FFFFFF"/>
        </w:rPr>
        <w:t>документации о закупке, ввиду того, что при указании длины отрывного листа 24,5 см и подаче в 1400 листов, указанная длина рулона 350 метров является недостоверным показателем, так как длина рулона составит 343 метра, если умножить длину отрывного листа (24,5 см) на количество листов в рулоне</w:t>
      </w:r>
      <w:proofErr w:type="gramEnd"/>
      <w:r w:rsidR="0088419D">
        <w:rPr>
          <w:sz w:val="28"/>
          <w:szCs w:val="28"/>
          <w:shd w:val="clear" w:color="auto" w:fill="FFFFFF"/>
        </w:rPr>
        <w:t xml:space="preserve"> (1400), что в свою очередь противоречит </w:t>
      </w:r>
      <w:r w:rsidR="00B14D4E">
        <w:rPr>
          <w:sz w:val="28"/>
          <w:szCs w:val="28"/>
          <w:shd w:val="clear" w:color="auto" w:fill="FFFFFF"/>
        </w:rPr>
        <w:t>значению длине рулона (350 м) указанному в заявке Заявителя.</w:t>
      </w:r>
    </w:p>
    <w:p w:rsidR="00FF56F7" w:rsidRDefault="00FF56F7" w:rsidP="00E85049">
      <w:pPr>
        <w:widowControl w:val="0"/>
        <w:tabs>
          <w:tab w:val="left" w:pos="568"/>
        </w:tabs>
        <w:ind w:firstLine="709"/>
        <w:jc w:val="both"/>
        <w:rPr>
          <w:sz w:val="28"/>
          <w:szCs w:val="28"/>
          <w:shd w:val="clear" w:color="auto" w:fill="FFFFFF"/>
        </w:rPr>
      </w:pPr>
      <w:r w:rsidRPr="00FF56F7">
        <w:rPr>
          <w:sz w:val="28"/>
          <w:szCs w:val="28"/>
          <w:shd w:val="clear" w:color="auto" w:fill="FFFFFF"/>
        </w:rPr>
        <w:t>Комиссия УФАС приходит к выводу, чт</w:t>
      </w:r>
      <w:proofErr w:type="gramStart"/>
      <w:r w:rsidRPr="00FF56F7">
        <w:rPr>
          <w:sz w:val="28"/>
          <w:szCs w:val="28"/>
          <w:shd w:val="clear" w:color="auto" w:fill="FFFFFF"/>
        </w:rPr>
        <w:t>о у ау</w:t>
      </w:r>
      <w:proofErr w:type="gramEnd"/>
      <w:r w:rsidRPr="00FF56F7">
        <w:rPr>
          <w:sz w:val="28"/>
          <w:szCs w:val="28"/>
          <w:shd w:val="clear" w:color="auto" w:fill="FFFFFF"/>
        </w:rPr>
        <w:t xml:space="preserve">кционной комиссии Заказчика присутствовали </w:t>
      </w:r>
      <w:r w:rsidR="00E331C5" w:rsidRPr="00117545">
        <w:rPr>
          <w:spacing w:val="2"/>
          <w:sz w:val="28"/>
          <w:szCs w:val="28"/>
          <w:shd w:val="clear" w:color="auto" w:fill="FFFFFF"/>
        </w:rPr>
        <w:t xml:space="preserve">правовые основания для отказа в допуске к участию в аукционе первой части заявки Заявителя по основаниям, указанным в протоколе </w:t>
      </w:r>
      <w:r w:rsidR="00E331C5" w:rsidRPr="00117545">
        <w:rPr>
          <w:sz w:val="28"/>
          <w:szCs w:val="28"/>
          <w:shd w:val="clear" w:color="auto" w:fill="FFFFFF"/>
        </w:rPr>
        <w:t xml:space="preserve">рассмотрения заявок на участие в электронном аукционе </w:t>
      </w:r>
      <w:r w:rsidR="00E331C5">
        <w:rPr>
          <w:sz w:val="28"/>
          <w:szCs w:val="28"/>
          <w:shd w:val="clear" w:color="auto" w:fill="FFFFFF"/>
        </w:rPr>
        <w:t xml:space="preserve">                                   </w:t>
      </w:r>
      <w:r w:rsidR="00F62DBF" w:rsidRPr="00E85049">
        <w:rPr>
          <w:sz w:val="28"/>
          <w:szCs w:val="28"/>
          <w:shd w:val="clear" w:color="auto" w:fill="FFFFFF"/>
        </w:rPr>
        <w:t xml:space="preserve">от </w:t>
      </w:r>
      <w:r w:rsidR="00863027" w:rsidRPr="00863027">
        <w:rPr>
          <w:sz w:val="28"/>
          <w:szCs w:val="28"/>
          <w:shd w:val="clear" w:color="auto" w:fill="FFFFFF"/>
        </w:rPr>
        <w:t>31.10.2017 № 0372100001917000108-1</w:t>
      </w:r>
      <w:r w:rsidRPr="00FF56F7">
        <w:rPr>
          <w:sz w:val="28"/>
          <w:szCs w:val="28"/>
          <w:shd w:val="clear" w:color="auto" w:fill="FFFFFF"/>
        </w:rPr>
        <w:t>.</w:t>
      </w:r>
    </w:p>
    <w:p w:rsidR="00EC7471" w:rsidRDefault="00582D38" w:rsidP="00FF56F7">
      <w:pPr>
        <w:widowControl w:val="0"/>
        <w:tabs>
          <w:tab w:val="left" w:pos="568"/>
        </w:tabs>
        <w:ind w:firstLine="709"/>
        <w:jc w:val="both"/>
        <w:rPr>
          <w:sz w:val="28"/>
          <w:szCs w:val="28"/>
          <w:shd w:val="clear" w:color="auto" w:fill="FFFFFF"/>
        </w:rPr>
      </w:pPr>
      <w:r>
        <w:rPr>
          <w:sz w:val="28"/>
          <w:szCs w:val="28"/>
          <w:shd w:val="clear" w:color="auto" w:fill="FFFFFF"/>
        </w:rPr>
        <w:t>Следовательно</w:t>
      </w:r>
      <w:r w:rsidRPr="00582D38">
        <w:rPr>
          <w:sz w:val="28"/>
          <w:szCs w:val="28"/>
          <w:shd w:val="clear" w:color="auto" w:fill="FFFFFF"/>
        </w:rPr>
        <w:t>, жалоба признается необоснованной.</w:t>
      </w:r>
    </w:p>
    <w:p w:rsidR="00573E04" w:rsidRPr="00E85049" w:rsidRDefault="00573E04" w:rsidP="00E85049">
      <w:pPr>
        <w:widowControl w:val="0"/>
        <w:tabs>
          <w:tab w:val="left" w:pos="568"/>
        </w:tabs>
        <w:ind w:firstLine="709"/>
        <w:jc w:val="both"/>
        <w:rPr>
          <w:sz w:val="28"/>
          <w:szCs w:val="28"/>
        </w:rPr>
      </w:pPr>
      <w:r w:rsidRPr="00E85049">
        <w:rPr>
          <w:sz w:val="28"/>
          <w:szCs w:val="28"/>
        </w:rPr>
        <w:t>Комиссия УФАС, руководствуясь ст. 99</w:t>
      </w:r>
      <w:r w:rsidR="00070112" w:rsidRPr="00E85049">
        <w:rPr>
          <w:sz w:val="28"/>
          <w:szCs w:val="28"/>
        </w:rPr>
        <w:t>, 106</w:t>
      </w:r>
      <w:r w:rsidRPr="00E85049">
        <w:rPr>
          <w:sz w:val="28"/>
          <w:szCs w:val="28"/>
        </w:rPr>
        <w:t xml:space="preserve"> Закона </w:t>
      </w:r>
      <w:r w:rsidR="00A24B7E" w:rsidRPr="00E85049">
        <w:rPr>
          <w:sz w:val="28"/>
          <w:szCs w:val="28"/>
        </w:rPr>
        <w:t xml:space="preserve">                            </w:t>
      </w:r>
      <w:r w:rsidR="00361F2E" w:rsidRPr="00E85049">
        <w:rPr>
          <w:sz w:val="28"/>
          <w:szCs w:val="28"/>
        </w:rPr>
        <w:t xml:space="preserve">            </w:t>
      </w:r>
      <w:r w:rsidRPr="00E85049">
        <w:rPr>
          <w:sz w:val="28"/>
          <w:szCs w:val="28"/>
        </w:rPr>
        <w:t>о контрактной системе, Административным регламентом,</w:t>
      </w:r>
    </w:p>
    <w:p w:rsidR="009B1B17" w:rsidRDefault="009B1B17" w:rsidP="00BE4ED5">
      <w:pPr>
        <w:pStyle w:val="a7"/>
        <w:widowControl w:val="0"/>
        <w:rPr>
          <w:rFonts w:ascii="Times New Roman" w:hAnsi="Times New Roman"/>
          <w:sz w:val="28"/>
          <w:szCs w:val="28"/>
        </w:rPr>
      </w:pPr>
    </w:p>
    <w:p w:rsidR="00EC6DD3" w:rsidRPr="00960877" w:rsidRDefault="004D0F56" w:rsidP="00BE4ED5">
      <w:pPr>
        <w:pStyle w:val="a7"/>
        <w:widowControl w:val="0"/>
        <w:jc w:val="center"/>
        <w:rPr>
          <w:rFonts w:ascii="Times New Roman" w:hAnsi="Times New Roman"/>
          <w:sz w:val="28"/>
          <w:szCs w:val="28"/>
        </w:rPr>
      </w:pPr>
      <w:r w:rsidRPr="00960877">
        <w:rPr>
          <w:rFonts w:ascii="Times New Roman" w:hAnsi="Times New Roman"/>
          <w:sz w:val="28"/>
          <w:szCs w:val="28"/>
        </w:rPr>
        <w:t>РЕШИЛА:</w:t>
      </w:r>
    </w:p>
    <w:p w:rsidR="00894AFF" w:rsidRDefault="00894AFF" w:rsidP="00894AFF">
      <w:pPr>
        <w:widowControl w:val="0"/>
        <w:tabs>
          <w:tab w:val="left" w:pos="0"/>
          <w:tab w:val="left" w:pos="142"/>
          <w:tab w:val="left" w:pos="1134"/>
        </w:tabs>
        <w:jc w:val="both"/>
        <w:rPr>
          <w:sz w:val="32"/>
          <w:szCs w:val="28"/>
        </w:rPr>
      </w:pPr>
    </w:p>
    <w:p w:rsidR="00E85049" w:rsidRPr="00010CB5" w:rsidRDefault="00E85049" w:rsidP="0088419D">
      <w:pPr>
        <w:numPr>
          <w:ilvl w:val="0"/>
          <w:numId w:val="21"/>
        </w:numPr>
        <w:tabs>
          <w:tab w:val="left" w:pos="1134"/>
        </w:tabs>
        <w:contextualSpacing/>
        <w:jc w:val="both"/>
        <w:rPr>
          <w:sz w:val="28"/>
          <w:szCs w:val="28"/>
        </w:rPr>
      </w:pPr>
      <w:r w:rsidRPr="00010CB5">
        <w:rPr>
          <w:sz w:val="28"/>
          <w:szCs w:val="28"/>
        </w:rPr>
        <w:t>Признать жалоб</w:t>
      </w:r>
      <w:proofErr w:type="gramStart"/>
      <w:r w:rsidRPr="00010CB5">
        <w:rPr>
          <w:sz w:val="28"/>
          <w:szCs w:val="28"/>
        </w:rPr>
        <w:t>у ООО</w:t>
      </w:r>
      <w:proofErr w:type="gramEnd"/>
      <w:r w:rsidRPr="00010CB5">
        <w:rPr>
          <w:sz w:val="28"/>
          <w:szCs w:val="28"/>
        </w:rPr>
        <w:t xml:space="preserve"> «</w:t>
      </w:r>
      <w:r w:rsidR="0088419D" w:rsidRPr="0088419D">
        <w:rPr>
          <w:sz w:val="28"/>
          <w:szCs w:val="28"/>
        </w:rPr>
        <w:t>ТВЕС Северо-Запад</w:t>
      </w:r>
      <w:r w:rsidRPr="00010CB5">
        <w:rPr>
          <w:sz w:val="28"/>
          <w:szCs w:val="28"/>
        </w:rPr>
        <w:t xml:space="preserve">» </w:t>
      </w:r>
      <w:r w:rsidR="00EC7471">
        <w:rPr>
          <w:sz w:val="28"/>
          <w:szCs w:val="28"/>
        </w:rPr>
        <w:t>не</w:t>
      </w:r>
      <w:r w:rsidRPr="00010CB5">
        <w:rPr>
          <w:sz w:val="28"/>
          <w:szCs w:val="28"/>
        </w:rPr>
        <w:t>обоснованной.</w:t>
      </w:r>
    </w:p>
    <w:p w:rsidR="008918BA" w:rsidRDefault="008918BA" w:rsidP="00BE4ED5">
      <w:pPr>
        <w:widowControl w:val="0"/>
        <w:ind w:firstLine="708"/>
        <w:jc w:val="both"/>
        <w:rPr>
          <w:sz w:val="28"/>
          <w:szCs w:val="28"/>
        </w:rPr>
      </w:pPr>
    </w:p>
    <w:p w:rsidR="00582D38" w:rsidRPr="00960877" w:rsidRDefault="00582D38" w:rsidP="00BE4ED5">
      <w:pPr>
        <w:widowControl w:val="0"/>
        <w:ind w:firstLine="708"/>
        <w:jc w:val="both"/>
        <w:rPr>
          <w:sz w:val="28"/>
          <w:szCs w:val="28"/>
        </w:rPr>
      </w:pPr>
    </w:p>
    <w:p w:rsidR="00925040" w:rsidRPr="00960877" w:rsidRDefault="00B4623E" w:rsidP="00BE4ED5">
      <w:pPr>
        <w:widowControl w:val="0"/>
        <w:tabs>
          <w:tab w:val="left" w:pos="2700"/>
        </w:tabs>
        <w:ind w:firstLine="720"/>
        <w:jc w:val="both"/>
        <w:rPr>
          <w:sz w:val="28"/>
          <w:szCs w:val="28"/>
        </w:rPr>
      </w:pPr>
      <w:bookmarkStart w:id="0" w:name="_GoBack"/>
      <w:bookmarkEnd w:id="0"/>
      <w:r w:rsidRPr="00960877">
        <w:rPr>
          <w:i/>
          <w:sz w:val="28"/>
          <w:szCs w:val="28"/>
        </w:rPr>
        <w:t xml:space="preserve">Настоящее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Pr="00960877">
        <w:rPr>
          <w:i/>
          <w:sz w:val="28"/>
          <w:szCs w:val="28"/>
        </w:rPr>
        <w:t>в течение трёх месяцев со дня принятия.</w:t>
      </w:r>
      <w:r w:rsidRPr="00960877">
        <w:rPr>
          <w:sz w:val="28"/>
          <w:szCs w:val="28"/>
        </w:rPr>
        <w:t xml:space="preserve"> </w:t>
      </w:r>
    </w:p>
    <w:sectPr w:rsidR="00925040" w:rsidRPr="00960877" w:rsidSect="00BE4ED5">
      <w:headerReference w:type="even" r:id="rId12"/>
      <w:headerReference w:type="default" r:id="rId13"/>
      <w:footerReference w:type="first" r:id="rId14"/>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749" w:rsidRDefault="001F1749">
      <w:r>
        <w:separator/>
      </w:r>
    </w:p>
  </w:endnote>
  <w:endnote w:type="continuationSeparator" w:id="0">
    <w:p w:rsidR="001F1749" w:rsidRDefault="001F1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ED5" w:rsidRDefault="00BE4ED5">
    <w:pPr>
      <w:pStyle w:val="afa"/>
    </w:pPr>
  </w:p>
  <w:p w:rsidR="00BE4ED5" w:rsidRDefault="00BE4ED5">
    <w:pPr>
      <w:pStyle w:val="afa"/>
    </w:pPr>
  </w:p>
  <w:p w:rsidR="00BE4ED5" w:rsidRDefault="00BE4ED5">
    <w:pPr>
      <w:pStyle w:val="afa"/>
    </w:pPr>
  </w:p>
  <w:p w:rsidR="00BE4ED5" w:rsidRDefault="00BE4ED5">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749" w:rsidRDefault="001F1749">
      <w:r>
        <w:separator/>
      </w:r>
    </w:p>
  </w:footnote>
  <w:footnote w:type="continuationSeparator" w:id="0">
    <w:p w:rsidR="001F1749" w:rsidRDefault="001F1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052F22"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052F22"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3B63E6">
      <w:rPr>
        <w:rStyle w:val="a6"/>
        <w:noProof/>
      </w:rPr>
      <w:t>3</w:t>
    </w:r>
    <w:r>
      <w:rPr>
        <w:rStyle w:val="a6"/>
      </w:rPr>
      <w:fldChar w:fldCharType="end"/>
    </w:r>
  </w:p>
  <w:p w:rsidR="00EE18D4" w:rsidRDefault="00EE18D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A86CAB"/>
    <w:multiLevelType w:val="hybridMultilevel"/>
    <w:tmpl w:val="262EFD20"/>
    <w:lvl w:ilvl="0" w:tplc="BEC64A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C74F85"/>
    <w:multiLevelType w:val="hybridMultilevel"/>
    <w:tmpl w:val="16540934"/>
    <w:lvl w:ilvl="0" w:tplc="B37040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AC84F38"/>
    <w:multiLevelType w:val="hybridMultilevel"/>
    <w:tmpl w:val="11D69DBA"/>
    <w:lvl w:ilvl="0" w:tplc="E3584E1C">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6CC2273C"/>
    <w:multiLevelType w:val="hybridMultilevel"/>
    <w:tmpl w:val="E8FA7242"/>
    <w:lvl w:ilvl="0" w:tplc="F92A4A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3"/>
  </w:num>
  <w:num w:numId="9">
    <w:abstractNumId w:val="9"/>
  </w:num>
  <w:num w:numId="10">
    <w:abstractNumId w:val="11"/>
  </w:num>
  <w:num w:numId="11">
    <w:abstractNumId w:val="19"/>
  </w:num>
  <w:num w:numId="12">
    <w:abstractNumId w:val="15"/>
  </w:num>
  <w:num w:numId="13">
    <w:abstractNumId w:val="1"/>
  </w:num>
  <w:num w:numId="14">
    <w:abstractNumId w:val="14"/>
  </w:num>
  <w:num w:numId="15">
    <w:abstractNumId w:val="16"/>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0"/>
  </w:num>
  <w:num w:numId="19">
    <w:abstractNumId w:val="18"/>
  </w:num>
  <w:num w:numId="20">
    <w:abstractNumId w:val="12"/>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76B70"/>
    <w:rsid w:val="000004AB"/>
    <w:rsid w:val="0000080F"/>
    <w:rsid w:val="0000243D"/>
    <w:rsid w:val="0000349F"/>
    <w:rsid w:val="000069D6"/>
    <w:rsid w:val="00006F70"/>
    <w:rsid w:val="000071B4"/>
    <w:rsid w:val="000101D3"/>
    <w:rsid w:val="0001132B"/>
    <w:rsid w:val="000124D9"/>
    <w:rsid w:val="00012804"/>
    <w:rsid w:val="00014E40"/>
    <w:rsid w:val="00015186"/>
    <w:rsid w:val="00015C57"/>
    <w:rsid w:val="00020306"/>
    <w:rsid w:val="000203DA"/>
    <w:rsid w:val="00020D07"/>
    <w:rsid w:val="000223B5"/>
    <w:rsid w:val="00023488"/>
    <w:rsid w:val="0002490B"/>
    <w:rsid w:val="000253DB"/>
    <w:rsid w:val="000255FE"/>
    <w:rsid w:val="00026600"/>
    <w:rsid w:val="00026B4E"/>
    <w:rsid w:val="0003519A"/>
    <w:rsid w:val="00036AF1"/>
    <w:rsid w:val="000374EC"/>
    <w:rsid w:val="00037911"/>
    <w:rsid w:val="000405DD"/>
    <w:rsid w:val="00040E8B"/>
    <w:rsid w:val="000426FC"/>
    <w:rsid w:val="0004479F"/>
    <w:rsid w:val="000463D4"/>
    <w:rsid w:val="00052F22"/>
    <w:rsid w:val="000539A2"/>
    <w:rsid w:val="00054586"/>
    <w:rsid w:val="00056077"/>
    <w:rsid w:val="0005702F"/>
    <w:rsid w:val="0006058C"/>
    <w:rsid w:val="000608CC"/>
    <w:rsid w:val="00063BF0"/>
    <w:rsid w:val="00064C63"/>
    <w:rsid w:val="00065D36"/>
    <w:rsid w:val="00070112"/>
    <w:rsid w:val="00073553"/>
    <w:rsid w:val="00073EE7"/>
    <w:rsid w:val="0007403C"/>
    <w:rsid w:val="000746C8"/>
    <w:rsid w:val="00075C4E"/>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3B97"/>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0F6C66"/>
    <w:rsid w:val="00100147"/>
    <w:rsid w:val="0010132F"/>
    <w:rsid w:val="00101AC3"/>
    <w:rsid w:val="00102C8D"/>
    <w:rsid w:val="00102E88"/>
    <w:rsid w:val="001031E0"/>
    <w:rsid w:val="001050A1"/>
    <w:rsid w:val="0010688A"/>
    <w:rsid w:val="00107454"/>
    <w:rsid w:val="0010765B"/>
    <w:rsid w:val="0011253A"/>
    <w:rsid w:val="001134A5"/>
    <w:rsid w:val="001162DF"/>
    <w:rsid w:val="00117946"/>
    <w:rsid w:val="00124C5A"/>
    <w:rsid w:val="0013042B"/>
    <w:rsid w:val="00131574"/>
    <w:rsid w:val="00131B5A"/>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6E4"/>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F76"/>
    <w:rsid w:val="00176C3C"/>
    <w:rsid w:val="00177BB2"/>
    <w:rsid w:val="00177E45"/>
    <w:rsid w:val="0018061C"/>
    <w:rsid w:val="00180DBF"/>
    <w:rsid w:val="001926D3"/>
    <w:rsid w:val="00193F79"/>
    <w:rsid w:val="001947DB"/>
    <w:rsid w:val="00194E14"/>
    <w:rsid w:val="0019512D"/>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0FAD"/>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1749"/>
    <w:rsid w:val="001F30D9"/>
    <w:rsid w:val="001F57A5"/>
    <w:rsid w:val="00202D49"/>
    <w:rsid w:val="002045CD"/>
    <w:rsid w:val="00210CB3"/>
    <w:rsid w:val="0021418B"/>
    <w:rsid w:val="00214A6A"/>
    <w:rsid w:val="00217468"/>
    <w:rsid w:val="00222433"/>
    <w:rsid w:val="0022254F"/>
    <w:rsid w:val="002236F3"/>
    <w:rsid w:val="00223E14"/>
    <w:rsid w:val="002243EF"/>
    <w:rsid w:val="00227123"/>
    <w:rsid w:val="002275D1"/>
    <w:rsid w:val="00227F2D"/>
    <w:rsid w:val="00230672"/>
    <w:rsid w:val="00232DB7"/>
    <w:rsid w:val="0023330D"/>
    <w:rsid w:val="00233967"/>
    <w:rsid w:val="00235540"/>
    <w:rsid w:val="00235ABB"/>
    <w:rsid w:val="00237910"/>
    <w:rsid w:val="0024062F"/>
    <w:rsid w:val="002417AA"/>
    <w:rsid w:val="00241FC1"/>
    <w:rsid w:val="0024326A"/>
    <w:rsid w:val="00243731"/>
    <w:rsid w:val="00245471"/>
    <w:rsid w:val="00246539"/>
    <w:rsid w:val="00250837"/>
    <w:rsid w:val="00251067"/>
    <w:rsid w:val="002512E5"/>
    <w:rsid w:val="00251ABE"/>
    <w:rsid w:val="00252E09"/>
    <w:rsid w:val="0025368D"/>
    <w:rsid w:val="00253824"/>
    <w:rsid w:val="00256281"/>
    <w:rsid w:val="002602F0"/>
    <w:rsid w:val="002603D0"/>
    <w:rsid w:val="002611EA"/>
    <w:rsid w:val="00261A71"/>
    <w:rsid w:val="00262C52"/>
    <w:rsid w:val="00263452"/>
    <w:rsid w:val="00263B96"/>
    <w:rsid w:val="0026427A"/>
    <w:rsid w:val="002663D7"/>
    <w:rsid w:val="00270F76"/>
    <w:rsid w:val="00272B3D"/>
    <w:rsid w:val="0027416D"/>
    <w:rsid w:val="002741FD"/>
    <w:rsid w:val="00274C45"/>
    <w:rsid w:val="002764BF"/>
    <w:rsid w:val="00276EDB"/>
    <w:rsid w:val="00277554"/>
    <w:rsid w:val="00277FE4"/>
    <w:rsid w:val="00280248"/>
    <w:rsid w:val="00280926"/>
    <w:rsid w:val="00281092"/>
    <w:rsid w:val="0028390A"/>
    <w:rsid w:val="00284C52"/>
    <w:rsid w:val="00285965"/>
    <w:rsid w:val="00286357"/>
    <w:rsid w:val="002871BD"/>
    <w:rsid w:val="002877C8"/>
    <w:rsid w:val="0029236A"/>
    <w:rsid w:val="002940A6"/>
    <w:rsid w:val="00294944"/>
    <w:rsid w:val="00294BB8"/>
    <w:rsid w:val="0029663A"/>
    <w:rsid w:val="00296B27"/>
    <w:rsid w:val="002975FF"/>
    <w:rsid w:val="00297E24"/>
    <w:rsid w:val="002A0B00"/>
    <w:rsid w:val="002A2647"/>
    <w:rsid w:val="002A28F8"/>
    <w:rsid w:val="002A35EA"/>
    <w:rsid w:val="002A4413"/>
    <w:rsid w:val="002A45F1"/>
    <w:rsid w:val="002A5CFB"/>
    <w:rsid w:val="002A7525"/>
    <w:rsid w:val="002B2420"/>
    <w:rsid w:val="002B3FAD"/>
    <w:rsid w:val="002B42E8"/>
    <w:rsid w:val="002B42FC"/>
    <w:rsid w:val="002B78CB"/>
    <w:rsid w:val="002C0D03"/>
    <w:rsid w:val="002C0D3F"/>
    <w:rsid w:val="002C0E9F"/>
    <w:rsid w:val="002C1926"/>
    <w:rsid w:val="002C38F2"/>
    <w:rsid w:val="002C519E"/>
    <w:rsid w:val="002C5ECA"/>
    <w:rsid w:val="002C6067"/>
    <w:rsid w:val="002C6121"/>
    <w:rsid w:val="002D17B6"/>
    <w:rsid w:val="002D35B5"/>
    <w:rsid w:val="002D5399"/>
    <w:rsid w:val="002D6347"/>
    <w:rsid w:val="002D7227"/>
    <w:rsid w:val="002D732A"/>
    <w:rsid w:val="002E0E9C"/>
    <w:rsid w:val="002E1DED"/>
    <w:rsid w:val="002E3A94"/>
    <w:rsid w:val="002E508C"/>
    <w:rsid w:val="002E5D3D"/>
    <w:rsid w:val="002E6BC9"/>
    <w:rsid w:val="002E6C96"/>
    <w:rsid w:val="002E721A"/>
    <w:rsid w:val="002F0DCE"/>
    <w:rsid w:val="002F2623"/>
    <w:rsid w:val="002F3718"/>
    <w:rsid w:val="002F3BAD"/>
    <w:rsid w:val="002F532F"/>
    <w:rsid w:val="002F5ED7"/>
    <w:rsid w:val="002F6B40"/>
    <w:rsid w:val="002F76B7"/>
    <w:rsid w:val="003017D8"/>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0A6B"/>
    <w:rsid w:val="00322101"/>
    <w:rsid w:val="0032316F"/>
    <w:rsid w:val="00324A06"/>
    <w:rsid w:val="00324EF1"/>
    <w:rsid w:val="003305C9"/>
    <w:rsid w:val="00330A76"/>
    <w:rsid w:val="0033255C"/>
    <w:rsid w:val="00334213"/>
    <w:rsid w:val="00335997"/>
    <w:rsid w:val="003362B9"/>
    <w:rsid w:val="003365FE"/>
    <w:rsid w:val="003374C1"/>
    <w:rsid w:val="003415BF"/>
    <w:rsid w:val="00341994"/>
    <w:rsid w:val="003455C5"/>
    <w:rsid w:val="00345A5B"/>
    <w:rsid w:val="0034728E"/>
    <w:rsid w:val="00347737"/>
    <w:rsid w:val="00347FBC"/>
    <w:rsid w:val="0035056B"/>
    <w:rsid w:val="003514A5"/>
    <w:rsid w:val="00352B1F"/>
    <w:rsid w:val="00353D16"/>
    <w:rsid w:val="00354F27"/>
    <w:rsid w:val="00361F2E"/>
    <w:rsid w:val="00363F29"/>
    <w:rsid w:val="00364A45"/>
    <w:rsid w:val="00365C4A"/>
    <w:rsid w:val="00366D74"/>
    <w:rsid w:val="003705CD"/>
    <w:rsid w:val="003719CB"/>
    <w:rsid w:val="00371C39"/>
    <w:rsid w:val="00375E78"/>
    <w:rsid w:val="00380B62"/>
    <w:rsid w:val="00384051"/>
    <w:rsid w:val="00386119"/>
    <w:rsid w:val="0038699D"/>
    <w:rsid w:val="00390E7E"/>
    <w:rsid w:val="00394BD9"/>
    <w:rsid w:val="0039545B"/>
    <w:rsid w:val="003A20D2"/>
    <w:rsid w:val="003A31F9"/>
    <w:rsid w:val="003A4085"/>
    <w:rsid w:val="003B26D8"/>
    <w:rsid w:val="003B41F9"/>
    <w:rsid w:val="003B4743"/>
    <w:rsid w:val="003B57A7"/>
    <w:rsid w:val="003B63E6"/>
    <w:rsid w:val="003B6808"/>
    <w:rsid w:val="003B6980"/>
    <w:rsid w:val="003B700A"/>
    <w:rsid w:val="003B722A"/>
    <w:rsid w:val="003C0913"/>
    <w:rsid w:val="003C0AE3"/>
    <w:rsid w:val="003C0CF4"/>
    <w:rsid w:val="003C152B"/>
    <w:rsid w:val="003C16DF"/>
    <w:rsid w:val="003C1FCE"/>
    <w:rsid w:val="003C679F"/>
    <w:rsid w:val="003C6B39"/>
    <w:rsid w:val="003D0836"/>
    <w:rsid w:val="003D1036"/>
    <w:rsid w:val="003D13D2"/>
    <w:rsid w:val="003D197A"/>
    <w:rsid w:val="003D22E8"/>
    <w:rsid w:val="003D282E"/>
    <w:rsid w:val="003D2C21"/>
    <w:rsid w:val="003D3109"/>
    <w:rsid w:val="003D34F0"/>
    <w:rsid w:val="003D38B3"/>
    <w:rsid w:val="003D3DC2"/>
    <w:rsid w:val="003D4572"/>
    <w:rsid w:val="003D6495"/>
    <w:rsid w:val="003E0BBA"/>
    <w:rsid w:val="003E2F3D"/>
    <w:rsid w:val="003E485D"/>
    <w:rsid w:val="003E4D61"/>
    <w:rsid w:val="003E4E5B"/>
    <w:rsid w:val="003E51CA"/>
    <w:rsid w:val="003E63D1"/>
    <w:rsid w:val="003F0DED"/>
    <w:rsid w:val="003F4B79"/>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4676"/>
    <w:rsid w:val="004156FE"/>
    <w:rsid w:val="004157AF"/>
    <w:rsid w:val="00415B16"/>
    <w:rsid w:val="00415BC3"/>
    <w:rsid w:val="00415DAB"/>
    <w:rsid w:val="004171AA"/>
    <w:rsid w:val="00420542"/>
    <w:rsid w:val="00420D64"/>
    <w:rsid w:val="0042192F"/>
    <w:rsid w:val="004226A6"/>
    <w:rsid w:val="00424685"/>
    <w:rsid w:val="00424B9A"/>
    <w:rsid w:val="004266AE"/>
    <w:rsid w:val="00426F74"/>
    <w:rsid w:val="00427529"/>
    <w:rsid w:val="00430157"/>
    <w:rsid w:val="00430BD6"/>
    <w:rsid w:val="00431E41"/>
    <w:rsid w:val="00432283"/>
    <w:rsid w:val="00433186"/>
    <w:rsid w:val="004414EE"/>
    <w:rsid w:val="0044212F"/>
    <w:rsid w:val="0044260B"/>
    <w:rsid w:val="00443597"/>
    <w:rsid w:val="004449C8"/>
    <w:rsid w:val="004466FA"/>
    <w:rsid w:val="00446CC9"/>
    <w:rsid w:val="00450288"/>
    <w:rsid w:val="004546A8"/>
    <w:rsid w:val="00454879"/>
    <w:rsid w:val="0045520D"/>
    <w:rsid w:val="004559DB"/>
    <w:rsid w:val="0045619D"/>
    <w:rsid w:val="004607B2"/>
    <w:rsid w:val="00460B26"/>
    <w:rsid w:val="00461764"/>
    <w:rsid w:val="004633C5"/>
    <w:rsid w:val="00463579"/>
    <w:rsid w:val="00464258"/>
    <w:rsid w:val="0046508D"/>
    <w:rsid w:val="00465D9F"/>
    <w:rsid w:val="00466139"/>
    <w:rsid w:val="00466CEB"/>
    <w:rsid w:val="0046760C"/>
    <w:rsid w:val="00472102"/>
    <w:rsid w:val="0047286C"/>
    <w:rsid w:val="00472ABF"/>
    <w:rsid w:val="004745F4"/>
    <w:rsid w:val="004749F4"/>
    <w:rsid w:val="00481221"/>
    <w:rsid w:val="004827E7"/>
    <w:rsid w:val="00483AFF"/>
    <w:rsid w:val="00484C02"/>
    <w:rsid w:val="004868A9"/>
    <w:rsid w:val="00491338"/>
    <w:rsid w:val="004931FA"/>
    <w:rsid w:val="00493A4F"/>
    <w:rsid w:val="0049473B"/>
    <w:rsid w:val="004947D9"/>
    <w:rsid w:val="00495D89"/>
    <w:rsid w:val="00495E23"/>
    <w:rsid w:val="00496831"/>
    <w:rsid w:val="00497A16"/>
    <w:rsid w:val="00497BC2"/>
    <w:rsid w:val="004A1415"/>
    <w:rsid w:val="004A2A1E"/>
    <w:rsid w:val="004A2C0C"/>
    <w:rsid w:val="004A3862"/>
    <w:rsid w:val="004A4D95"/>
    <w:rsid w:val="004A6875"/>
    <w:rsid w:val="004B38E7"/>
    <w:rsid w:val="004B4C49"/>
    <w:rsid w:val="004B6C5C"/>
    <w:rsid w:val="004C1E08"/>
    <w:rsid w:val="004C3A7D"/>
    <w:rsid w:val="004C443D"/>
    <w:rsid w:val="004C4FE4"/>
    <w:rsid w:val="004C7A8B"/>
    <w:rsid w:val="004D0188"/>
    <w:rsid w:val="004D0F56"/>
    <w:rsid w:val="004D36D7"/>
    <w:rsid w:val="004D5944"/>
    <w:rsid w:val="004D5B59"/>
    <w:rsid w:val="004D6B3C"/>
    <w:rsid w:val="004D7A6D"/>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2F50"/>
    <w:rsid w:val="00505FEC"/>
    <w:rsid w:val="005062B1"/>
    <w:rsid w:val="0051070C"/>
    <w:rsid w:val="0051352F"/>
    <w:rsid w:val="005148EC"/>
    <w:rsid w:val="00515749"/>
    <w:rsid w:val="00516616"/>
    <w:rsid w:val="00520183"/>
    <w:rsid w:val="005268EA"/>
    <w:rsid w:val="00526B34"/>
    <w:rsid w:val="00527CAE"/>
    <w:rsid w:val="00527FDD"/>
    <w:rsid w:val="00532F60"/>
    <w:rsid w:val="00533080"/>
    <w:rsid w:val="00533863"/>
    <w:rsid w:val="005342AA"/>
    <w:rsid w:val="005355CC"/>
    <w:rsid w:val="00536B5E"/>
    <w:rsid w:val="0054145F"/>
    <w:rsid w:val="00542395"/>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92D"/>
    <w:rsid w:val="00560B6F"/>
    <w:rsid w:val="0056206B"/>
    <w:rsid w:val="005622BD"/>
    <w:rsid w:val="00562356"/>
    <w:rsid w:val="0056364F"/>
    <w:rsid w:val="00563A43"/>
    <w:rsid w:val="00563E8C"/>
    <w:rsid w:val="00566932"/>
    <w:rsid w:val="0056745D"/>
    <w:rsid w:val="0056753D"/>
    <w:rsid w:val="0057207B"/>
    <w:rsid w:val="005728C4"/>
    <w:rsid w:val="00573E04"/>
    <w:rsid w:val="00574DED"/>
    <w:rsid w:val="005751A0"/>
    <w:rsid w:val="005756E2"/>
    <w:rsid w:val="005777D8"/>
    <w:rsid w:val="005813CD"/>
    <w:rsid w:val="005818A8"/>
    <w:rsid w:val="00581E56"/>
    <w:rsid w:val="00582D38"/>
    <w:rsid w:val="0058360A"/>
    <w:rsid w:val="005836A0"/>
    <w:rsid w:val="00585075"/>
    <w:rsid w:val="00585633"/>
    <w:rsid w:val="005914C0"/>
    <w:rsid w:val="0059159F"/>
    <w:rsid w:val="00593313"/>
    <w:rsid w:val="0059499A"/>
    <w:rsid w:val="005A4C4E"/>
    <w:rsid w:val="005A610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9FD"/>
    <w:rsid w:val="005C2B9C"/>
    <w:rsid w:val="005C5563"/>
    <w:rsid w:val="005C5E7A"/>
    <w:rsid w:val="005C6D02"/>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0E4A"/>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1217"/>
    <w:rsid w:val="006223A4"/>
    <w:rsid w:val="00622455"/>
    <w:rsid w:val="006230FE"/>
    <w:rsid w:val="00623A36"/>
    <w:rsid w:val="00624752"/>
    <w:rsid w:val="0062475E"/>
    <w:rsid w:val="00624E91"/>
    <w:rsid w:val="00627DB9"/>
    <w:rsid w:val="00630301"/>
    <w:rsid w:val="00632E93"/>
    <w:rsid w:val="00634014"/>
    <w:rsid w:val="006406D6"/>
    <w:rsid w:val="00641A02"/>
    <w:rsid w:val="006432E3"/>
    <w:rsid w:val="00644F92"/>
    <w:rsid w:val="00647929"/>
    <w:rsid w:val="00647F9F"/>
    <w:rsid w:val="0065079C"/>
    <w:rsid w:val="00651B89"/>
    <w:rsid w:val="00651E15"/>
    <w:rsid w:val="00652A79"/>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76975"/>
    <w:rsid w:val="00680CBE"/>
    <w:rsid w:val="006814FD"/>
    <w:rsid w:val="006816F5"/>
    <w:rsid w:val="00681D5A"/>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25C"/>
    <w:rsid w:val="00695510"/>
    <w:rsid w:val="00695781"/>
    <w:rsid w:val="00696CAE"/>
    <w:rsid w:val="00697798"/>
    <w:rsid w:val="006A10E2"/>
    <w:rsid w:val="006A2724"/>
    <w:rsid w:val="006A3A11"/>
    <w:rsid w:val="006A4D40"/>
    <w:rsid w:val="006A5289"/>
    <w:rsid w:val="006A53D6"/>
    <w:rsid w:val="006A6FF4"/>
    <w:rsid w:val="006A7D24"/>
    <w:rsid w:val="006B046D"/>
    <w:rsid w:val="006B0C1E"/>
    <w:rsid w:val="006B138A"/>
    <w:rsid w:val="006B1EDE"/>
    <w:rsid w:val="006B2E8F"/>
    <w:rsid w:val="006B52E4"/>
    <w:rsid w:val="006B6FE9"/>
    <w:rsid w:val="006B7B34"/>
    <w:rsid w:val="006C16B0"/>
    <w:rsid w:val="006C22BE"/>
    <w:rsid w:val="006C38D3"/>
    <w:rsid w:val="006C39A7"/>
    <w:rsid w:val="006C553A"/>
    <w:rsid w:val="006C629E"/>
    <w:rsid w:val="006C6440"/>
    <w:rsid w:val="006D0669"/>
    <w:rsid w:val="006D11AB"/>
    <w:rsid w:val="006D1985"/>
    <w:rsid w:val="006D4CE0"/>
    <w:rsid w:val="006D4F24"/>
    <w:rsid w:val="006D7FF2"/>
    <w:rsid w:val="006E2ECC"/>
    <w:rsid w:val="006E3E89"/>
    <w:rsid w:val="006E5AFE"/>
    <w:rsid w:val="006F500C"/>
    <w:rsid w:val="007005E5"/>
    <w:rsid w:val="00700EE4"/>
    <w:rsid w:val="007029D2"/>
    <w:rsid w:val="00703451"/>
    <w:rsid w:val="007060FA"/>
    <w:rsid w:val="00706BE7"/>
    <w:rsid w:val="00706E54"/>
    <w:rsid w:val="007101E9"/>
    <w:rsid w:val="00710B6A"/>
    <w:rsid w:val="0071206F"/>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3D"/>
    <w:rsid w:val="00742872"/>
    <w:rsid w:val="00742A24"/>
    <w:rsid w:val="00744031"/>
    <w:rsid w:val="0074655C"/>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646E4"/>
    <w:rsid w:val="0077040C"/>
    <w:rsid w:val="00770DF2"/>
    <w:rsid w:val="00771814"/>
    <w:rsid w:val="00771AE5"/>
    <w:rsid w:val="007723AD"/>
    <w:rsid w:val="007726B3"/>
    <w:rsid w:val="00772EAE"/>
    <w:rsid w:val="007730C6"/>
    <w:rsid w:val="00773DBC"/>
    <w:rsid w:val="00775B38"/>
    <w:rsid w:val="007776E0"/>
    <w:rsid w:val="00777DAF"/>
    <w:rsid w:val="007812A4"/>
    <w:rsid w:val="00782F2D"/>
    <w:rsid w:val="00784E48"/>
    <w:rsid w:val="00785523"/>
    <w:rsid w:val="007855A2"/>
    <w:rsid w:val="00786A42"/>
    <w:rsid w:val="00787148"/>
    <w:rsid w:val="007872C2"/>
    <w:rsid w:val="00791DC8"/>
    <w:rsid w:val="00794267"/>
    <w:rsid w:val="00795879"/>
    <w:rsid w:val="00795B57"/>
    <w:rsid w:val="007A0F7F"/>
    <w:rsid w:val="007A1D8A"/>
    <w:rsid w:val="007A24D2"/>
    <w:rsid w:val="007A4698"/>
    <w:rsid w:val="007A55D3"/>
    <w:rsid w:val="007A6FE6"/>
    <w:rsid w:val="007B085E"/>
    <w:rsid w:val="007B336B"/>
    <w:rsid w:val="007B3CFF"/>
    <w:rsid w:val="007B3E3D"/>
    <w:rsid w:val="007B53EA"/>
    <w:rsid w:val="007B5BBF"/>
    <w:rsid w:val="007C07D1"/>
    <w:rsid w:val="007C14CC"/>
    <w:rsid w:val="007C157E"/>
    <w:rsid w:val="007C1E41"/>
    <w:rsid w:val="007C21F5"/>
    <w:rsid w:val="007C365B"/>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32C2"/>
    <w:rsid w:val="007E4438"/>
    <w:rsid w:val="007E6B4F"/>
    <w:rsid w:val="007F0D94"/>
    <w:rsid w:val="007F5D81"/>
    <w:rsid w:val="007F6014"/>
    <w:rsid w:val="007F62D7"/>
    <w:rsid w:val="007F7DFA"/>
    <w:rsid w:val="0080000B"/>
    <w:rsid w:val="008008F1"/>
    <w:rsid w:val="008014A0"/>
    <w:rsid w:val="008029BE"/>
    <w:rsid w:val="00803085"/>
    <w:rsid w:val="00803D5A"/>
    <w:rsid w:val="00803F42"/>
    <w:rsid w:val="00804EB1"/>
    <w:rsid w:val="00806D46"/>
    <w:rsid w:val="00810013"/>
    <w:rsid w:val="00810AB5"/>
    <w:rsid w:val="0081131A"/>
    <w:rsid w:val="00811469"/>
    <w:rsid w:val="008117EA"/>
    <w:rsid w:val="00811B31"/>
    <w:rsid w:val="00811D4B"/>
    <w:rsid w:val="00812C04"/>
    <w:rsid w:val="00812C87"/>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515F"/>
    <w:rsid w:val="00846CC7"/>
    <w:rsid w:val="008477B0"/>
    <w:rsid w:val="00851E15"/>
    <w:rsid w:val="008523F2"/>
    <w:rsid w:val="0085339E"/>
    <w:rsid w:val="00853857"/>
    <w:rsid w:val="00855477"/>
    <w:rsid w:val="00855C2E"/>
    <w:rsid w:val="008602C8"/>
    <w:rsid w:val="00861964"/>
    <w:rsid w:val="0086262A"/>
    <w:rsid w:val="00863027"/>
    <w:rsid w:val="008631B4"/>
    <w:rsid w:val="008631C7"/>
    <w:rsid w:val="00863436"/>
    <w:rsid w:val="008674A3"/>
    <w:rsid w:val="0086780C"/>
    <w:rsid w:val="00867CC9"/>
    <w:rsid w:val="00867EC1"/>
    <w:rsid w:val="008710C2"/>
    <w:rsid w:val="0087117D"/>
    <w:rsid w:val="00871D42"/>
    <w:rsid w:val="00871DF3"/>
    <w:rsid w:val="00872218"/>
    <w:rsid w:val="00873995"/>
    <w:rsid w:val="008761CB"/>
    <w:rsid w:val="00876A97"/>
    <w:rsid w:val="008808F3"/>
    <w:rsid w:val="008813A0"/>
    <w:rsid w:val="00883698"/>
    <w:rsid w:val="00884178"/>
    <w:rsid w:val="0088419D"/>
    <w:rsid w:val="00884D59"/>
    <w:rsid w:val="008857E7"/>
    <w:rsid w:val="00886D94"/>
    <w:rsid w:val="008872F6"/>
    <w:rsid w:val="00887BC0"/>
    <w:rsid w:val="00890E02"/>
    <w:rsid w:val="008918BA"/>
    <w:rsid w:val="00891DB6"/>
    <w:rsid w:val="0089222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9A"/>
    <w:rsid w:val="008B4B56"/>
    <w:rsid w:val="008B4CC4"/>
    <w:rsid w:val="008B7C8E"/>
    <w:rsid w:val="008C068E"/>
    <w:rsid w:val="008C183C"/>
    <w:rsid w:val="008C48FD"/>
    <w:rsid w:val="008C4DC1"/>
    <w:rsid w:val="008C4F78"/>
    <w:rsid w:val="008C56F6"/>
    <w:rsid w:val="008C5E76"/>
    <w:rsid w:val="008D50D4"/>
    <w:rsid w:val="008D5DB9"/>
    <w:rsid w:val="008D76FB"/>
    <w:rsid w:val="008E0D27"/>
    <w:rsid w:val="008E14E4"/>
    <w:rsid w:val="008E1E93"/>
    <w:rsid w:val="008E3FF6"/>
    <w:rsid w:val="008E421D"/>
    <w:rsid w:val="008E555C"/>
    <w:rsid w:val="008E57FB"/>
    <w:rsid w:val="008E5F13"/>
    <w:rsid w:val="008E7003"/>
    <w:rsid w:val="008F029E"/>
    <w:rsid w:val="008F0CCB"/>
    <w:rsid w:val="008F106F"/>
    <w:rsid w:val="008F245C"/>
    <w:rsid w:val="008F4271"/>
    <w:rsid w:val="008F439D"/>
    <w:rsid w:val="008F5DD5"/>
    <w:rsid w:val="008F60C6"/>
    <w:rsid w:val="009002D8"/>
    <w:rsid w:val="00900874"/>
    <w:rsid w:val="00902A42"/>
    <w:rsid w:val="00905775"/>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15F"/>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5D9F"/>
    <w:rsid w:val="00967261"/>
    <w:rsid w:val="0096748D"/>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695C"/>
    <w:rsid w:val="00987286"/>
    <w:rsid w:val="00987F6A"/>
    <w:rsid w:val="00990B3A"/>
    <w:rsid w:val="00992667"/>
    <w:rsid w:val="00992F9A"/>
    <w:rsid w:val="009957E3"/>
    <w:rsid w:val="00996102"/>
    <w:rsid w:val="00997B91"/>
    <w:rsid w:val="009A1F4A"/>
    <w:rsid w:val="009A25BE"/>
    <w:rsid w:val="009A3381"/>
    <w:rsid w:val="009A3777"/>
    <w:rsid w:val="009A440C"/>
    <w:rsid w:val="009A5CF7"/>
    <w:rsid w:val="009A7375"/>
    <w:rsid w:val="009A79B6"/>
    <w:rsid w:val="009B0E93"/>
    <w:rsid w:val="009B1B17"/>
    <w:rsid w:val="009B2E37"/>
    <w:rsid w:val="009B7077"/>
    <w:rsid w:val="009B75BD"/>
    <w:rsid w:val="009C1C8C"/>
    <w:rsid w:val="009C2499"/>
    <w:rsid w:val="009C2540"/>
    <w:rsid w:val="009C59DC"/>
    <w:rsid w:val="009C5F5E"/>
    <w:rsid w:val="009C5FA0"/>
    <w:rsid w:val="009C60DE"/>
    <w:rsid w:val="009D079F"/>
    <w:rsid w:val="009D12BC"/>
    <w:rsid w:val="009D23D7"/>
    <w:rsid w:val="009D250E"/>
    <w:rsid w:val="009D267B"/>
    <w:rsid w:val="009D2B1A"/>
    <w:rsid w:val="009D32DD"/>
    <w:rsid w:val="009D5122"/>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472E"/>
    <w:rsid w:val="00A0591F"/>
    <w:rsid w:val="00A0776D"/>
    <w:rsid w:val="00A07872"/>
    <w:rsid w:val="00A11CF9"/>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074"/>
    <w:rsid w:val="00A641D4"/>
    <w:rsid w:val="00A64B7F"/>
    <w:rsid w:val="00A64DF8"/>
    <w:rsid w:val="00A64FB7"/>
    <w:rsid w:val="00A6575C"/>
    <w:rsid w:val="00A66B94"/>
    <w:rsid w:val="00A67402"/>
    <w:rsid w:val="00A678B0"/>
    <w:rsid w:val="00A67BC6"/>
    <w:rsid w:val="00A70DEB"/>
    <w:rsid w:val="00A7167D"/>
    <w:rsid w:val="00A75902"/>
    <w:rsid w:val="00A75BEE"/>
    <w:rsid w:val="00A766B0"/>
    <w:rsid w:val="00A77100"/>
    <w:rsid w:val="00A77C80"/>
    <w:rsid w:val="00A811EC"/>
    <w:rsid w:val="00A8217F"/>
    <w:rsid w:val="00A823C6"/>
    <w:rsid w:val="00A84150"/>
    <w:rsid w:val="00A8447A"/>
    <w:rsid w:val="00A8621C"/>
    <w:rsid w:val="00A871CB"/>
    <w:rsid w:val="00A872AA"/>
    <w:rsid w:val="00A90721"/>
    <w:rsid w:val="00A90EFB"/>
    <w:rsid w:val="00A91E03"/>
    <w:rsid w:val="00A920C5"/>
    <w:rsid w:val="00A92DF2"/>
    <w:rsid w:val="00A9366F"/>
    <w:rsid w:val="00A938D6"/>
    <w:rsid w:val="00A943B3"/>
    <w:rsid w:val="00AA1946"/>
    <w:rsid w:val="00AA1DDD"/>
    <w:rsid w:val="00AA20D6"/>
    <w:rsid w:val="00AA22E5"/>
    <w:rsid w:val="00AA3547"/>
    <w:rsid w:val="00AA4C19"/>
    <w:rsid w:val="00AB10F0"/>
    <w:rsid w:val="00AB1AAD"/>
    <w:rsid w:val="00AB2DDD"/>
    <w:rsid w:val="00AB2FF9"/>
    <w:rsid w:val="00AB4C6A"/>
    <w:rsid w:val="00AB6548"/>
    <w:rsid w:val="00AB7637"/>
    <w:rsid w:val="00AC024A"/>
    <w:rsid w:val="00AC0794"/>
    <w:rsid w:val="00AC19BA"/>
    <w:rsid w:val="00AC4158"/>
    <w:rsid w:val="00AC535C"/>
    <w:rsid w:val="00AD141D"/>
    <w:rsid w:val="00AD25A5"/>
    <w:rsid w:val="00AD6C38"/>
    <w:rsid w:val="00AD7EC7"/>
    <w:rsid w:val="00AE30DC"/>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20CD"/>
    <w:rsid w:val="00B04334"/>
    <w:rsid w:val="00B06D39"/>
    <w:rsid w:val="00B07C7A"/>
    <w:rsid w:val="00B11921"/>
    <w:rsid w:val="00B11B03"/>
    <w:rsid w:val="00B11CD6"/>
    <w:rsid w:val="00B1388C"/>
    <w:rsid w:val="00B14D4E"/>
    <w:rsid w:val="00B15F89"/>
    <w:rsid w:val="00B16857"/>
    <w:rsid w:val="00B17B2F"/>
    <w:rsid w:val="00B17CDA"/>
    <w:rsid w:val="00B22014"/>
    <w:rsid w:val="00B228B7"/>
    <w:rsid w:val="00B257F2"/>
    <w:rsid w:val="00B30671"/>
    <w:rsid w:val="00B313BA"/>
    <w:rsid w:val="00B3339F"/>
    <w:rsid w:val="00B34AB7"/>
    <w:rsid w:val="00B35855"/>
    <w:rsid w:val="00B365DF"/>
    <w:rsid w:val="00B421F4"/>
    <w:rsid w:val="00B4297B"/>
    <w:rsid w:val="00B4406A"/>
    <w:rsid w:val="00B455E7"/>
    <w:rsid w:val="00B4623E"/>
    <w:rsid w:val="00B50884"/>
    <w:rsid w:val="00B52763"/>
    <w:rsid w:val="00B53812"/>
    <w:rsid w:val="00B54E1A"/>
    <w:rsid w:val="00B56BFD"/>
    <w:rsid w:val="00B57B25"/>
    <w:rsid w:val="00B57CA2"/>
    <w:rsid w:val="00B60B78"/>
    <w:rsid w:val="00B614F2"/>
    <w:rsid w:val="00B632FD"/>
    <w:rsid w:val="00B64720"/>
    <w:rsid w:val="00B64A17"/>
    <w:rsid w:val="00B64C9A"/>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630"/>
    <w:rsid w:val="00BB170C"/>
    <w:rsid w:val="00BB3494"/>
    <w:rsid w:val="00BB4653"/>
    <w:rsid w:val="00BB59F9"/>
    <w:rsid w:val="00BB5BDB"/>
    <w:rsid w:val="00BC0C67"/>
    <w:rsid w:val="00BC41EE"/>
    <w:rsid w:val="00BC732D"/>
    <w:rsid w:val="00BD25AE"/>
    <w:rsid w:val="00BD3232"/>
    <w:rsid w:val="00BD3870"/>
    <w:rsid w:val="00BD48DE"/>
    <w:rsid w:val="00BE024F"/>
    <w:rsid w:val="00BE0921"/>
    <w:rsid w:val="00BE0B9C"/>
    <w:rsid w:val="00BE34C0"/>
    <w:rsid w:val="00BE3A85"/>
    <w:rsid w:val="00BE3D95"/>
    <w:rsid w:val="00BE444B"/>
    <w:rsid w:val="00BE4ED5"/>
    <w:rsid w:val="00BE65F0"/>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714C3"/>
    <w:rsid w:val="00C71557"/>
    <w:rsid w:val="00C71D16"/>
    <w:rsid w:val="00C72507"/>
    <w:rsid w:val="00C73D75"/>
    <w:rsid w:val="00C7459A"/>
    <w:rsid w:val="00C74CDE"/>
    <w:rsid w:val="00C766B2"/>
    <w:rsid w:val="00C779C2"/>
    <w:rsid w:val="00C77E91"/>
    <w:rsid w:val="00C81FB6"/>
    <w:rsid w:val="00C826B5"/>
    <w:rsid w:val="00C84767"/>
    <w:rsid w:val="00C8636C"/>
    <w:rsid w:val="00C86781"/>
    <w:rsid w:val="00C8693C"/>
    <w:rsid w:val="00C869D8"/>
    <w:rsid w:val="00C87402"/>
    <w:rsid w:val="00C919B1"/>
    <w:rsid w:val="00C91BF3"/>
    <w:rsid w:val="00C91F46"/>
    <w:rsid w:val="00C9205B"/>
    <w:rsid w:val="00C93FC3"/>
    <w:rsid w:val="00C94AF3"/>
    <w:rsid w:val="00C951A2"/>
    <w:rsid w:val="00C961CF"/>
    <w:rsid w:val="00C96A92"/>
    <w:rsid w:val="00C970A9"/>
    <w:rsid w:val="00C97392"/>
    <w:rsid w:val="00CA06AB"/>
    <w:rsid w:val="00CA10DB"/>
    <w:rsid w:val="00CA3202"/>
    <w:rsid w:val="00CA3716"/>
    <w:rsid w:val="00CA4D22"/>
    <w:rsid w:val="00CA522E"/>
    <w:rsid w:val="00CA734A"/>
    <w:rsid w:val="00CA7A9D"/>
    <w:rsid w:val="00CB01A4"/>
    <w:rsid w:val="00CB1DF6"/>
    <w:rsid w:val="00CB25B4"/>
    <w:rsid w:val="00CB2A93"/>
    <w:rsid w:val="00CB411A"/>
    <w:rsid w:val="00CB5392"/>
    <w:rsid w:val="00CB6522"/>
    <w:rsid w:val="00CB6797"/>
    <w:rsid w:val="00CC1F5A"/>
    <w:rsid w:val="00CC3B42"/>
    <w:rsid w:val="00CC3E91"/>
    <w:rsid w:val="00CC527D"/>
    <w:rsid w:val="00CC6B76"/>
    <w:rsid w:val="00CD039B"/>
    <w:rsid w:val="00CD15E5"/>
    <w:rsid w:val="00CD675C"/>
    <w:rsid w:val="00CE20E9"/>
    <w:rsid w:val="00CE2910"/>
    <w:rsid w:val="00CE2A91"/>
    <w:rsid w:val="00CE31ED"/>
    <w:rsid w:val="00CE4CA0"/>
    <w:rsid w:val="00CE59EE"/>
    <w:rsid w:val="00CE63E1"/>
    <w:rsid w:val="00CE6A28"/>
    <w:rsid w:val="00CE743E"/>
    <w:rsid w:val="00CE7CBF"/>
    <w:rsid w:val="00CF114C"/>
    <w:rsid w:val="00CF295C"/>
    <w:rsid w:val="00CF4736"/>
    <w:rsid w:val="00CF603E"/>
    <w:rsid w:val="00CF7F0B"/>
    <w:rsid w:val="00D00EED"/>
    <w:rsid w:val="00D04712"/>
    <w:rsid w:val="00D06C1E"/>
    <w:rsid w:val="00D06C33"/>
    <w:rsid w:val="00D12F4E"/>
    <w:rsid w:val="00D1399B"/>
    <w:rsid w:val="00D1446C"/>
    <w:rsid w:val="00D14AC5"/>
    <w:rsid w:val="00D157A8"/>
    <w:rsid w:val="00D162D8"/>
    <w:rsid w:val="00D22539"/>
    <w:rsid w:val="00D233B1"/>
    <w:rsid w:val="00D245B7"/>
    <w:rsid w:val="00D24CF0"/>
    <w:rsid w:val="00D25ACE"/>
    <w:rsid w:val="00D25FFC"/>
    <w:rsid w:val="00D264CD"/>
    <w:rsid w:val="00D26553"/>
    <w:rsid w:val="00D2687E"/>
    <w:rsid w:val="00D3011A"/>
    <w:rsid w:val="00D3221E"/>
    <w:rsid w:val="00D323BA"/>
    <w:rsid w:val="00D32424"/>
    <w:rsid w:val="00D336EA"/>
    <w:rsid w:val="00D36CCC"/>
    <w:rsid w:val="00D37744"/>
    <w:rsid w:val="00D40843"/>
    <w:rsid w:val="00D42833"/>
    <w:rsid w:val="00D44E7E"/>
    <w:rsid w:val="00D45373"/>
    <w:rsid w:val="00D4537A"/>
    <w:rsid w:val="00D45871"/>
    <w:rsid w:val="00D502A5"/>
    <w:rsid w:val="00D517F1"/>
    <w:rsid w:val="00D55A3F"/>
    <w:rsid w:val="00D5665B"/>
    <w:rsid w:val="00D57EE4"/>
    <w:rsid w:val="00D57F47"/>
    <w:rsid w:val="00D608CB"/>
    <w:rsid w:val="00D61EEA"/>
    <w:rsid w:val="00D62F18"/>
    <w:rsid w:val="00D65644"/>
    <w:rsid w:val="00D66637"/>
    <w:rsid w:val="00D66D66"/>
    <w:rsid w:val="00D67342"/>
    <w:rsid w:val="00D677E1"/>
    <w:rsid w:val="00D72126"/>
    <w:rsid w:val="00D72A1C"/>
    <w:rsid w:val="00D73E49"/>
    <w:rsid w:val="00D751AA"/>
    <w:rsid w:val="00D75C79"/>
    <w:rsid w:val="00D7623A"/>
    <w:rsid w:val="00D806E8"/>
    <w:rsid w:val="00D83482"/>
    <w:rsid w:val="00D85729"/>
    <w:rsid w:val="00D8734F"/>
    <w:rsid w:val="00D94D57"/>
    <w:rsid w:val="00D960DD"/>
    <w:rsid w:val="00D962B8"/>
    <w:rsid w:val="00D97EB9"/>
    <w:rsid w:val="00DA20D8"/>
    <w:rsid w:val="00DA5284"/>
    <w:rsid w:val="00DB074A"/>
    <w:rsid w:val="00DB07BE"/>
    <w:rsid w:val="00DB16F9"/>
    <w:rsid w:val="00DB2282"/>
    <w:rsid w:val="00DB4181"/>
    <w:rsid w:val="00DB5C02"/>
    <w:rsid w:val="00DB7AEF"/>
    <w:rsid w:val="00DC2598"/>
    <w:rsid w:val="00DC36DF"/>
    <w:rsid w:val="00DC3C2C"/>
    <w:rsid w:val="00DC7603"/>
    <w:rsid w:val="00DD07C2"/>
    <w:rsid w:val="00DD1FD9"/>
    <w:rsid w:val="00DD35FA"/>
    <w:rsid w:val="00DD4C7B"/>
    <w:rsid w:val="00DD60F6"/>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5105"/>
    <w:rsid w:val="00E2595D"/>
    <w:rsid w:val="00E25986"/>
    <w:rsid w:val="00E25A8F"/>
    <w:rsid w:val="00E25ABA"/>
    <w:rsid w:val="00E25DAE"/>
    <w:rsid w:val="00E26805"/>
    <w:rsid w:val="00E32A76"/>
    <w:rsid w:val="00E32C75"/>
    <w:rsid w:val="00E32DA9"/>
    <w:rsid w:val="00E3308A"/>
    <w:rsid w:val="00E331C5"/>
    <w:rsid w:val="00E33C84"/>
    <w:rsid w:val="00E3470E"/>
    <w:rsid w:val="00E35010"/>
    <w:rsid w:val="00E36342"/>
    <w:rsid w:val="00E36712"/>
    <w:rsid w:val="00E37112"/>
    <w:rsid w:val="00E3783D"/>
    <w:rsid w:val="00E40511"/>
    <w:rsid w:val="00E41080"/>
    <w:rsid w:val="00E415C2"/>
    <w:rsid w:val="00E42317"/>
    <w:rsid w:val="00E43CDA"/>
    <w:rsid w:val="00E458BF"/>
    <w:rsid w:val="00E51CFD"/>
    <w:rsid w:val="00E521C8"/>
    <w:rsid w:val="00E521CA"/>
    <w:rsid w:val="00E52411"/>
    <w:rsid w:val="00E53275"/>
    <w:rsid w:val="00E54649"/>
    <w:rsid w:val="00E55E57"/>
    <w:rsid w:val="00E57D51"/>
    <w:rsid w:val="00E57E5A"/>
    <w:rsid w:val="00E609B6"/>
    <w:rsid w:val="00E60D9C"/>
    <w:rsid w:val="00E64043"/>
    <w:rsid w:val="00E6477F"/>
    <w:rsid w:val="00E71597"/>
    <w:rsid w:val="00E73437"/>
    <w:rsid w:val="00E73C6B"/>
    <w:rsid w:val="00E757F2"/>
    <w:rsid w:val="00E75C26"/>
    <w:rsid w:val="00E7757A"/>
    <w:rsid w:val="00E85049"/>
    <w:rsid w:val="00E86F9D"/>
    <w:rsid w:val="00E870BD"/>
    <w:rsid w:val="00E87AB8"/>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471"/>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6278"/>
    <w:rsid w:val="00EF6EED"/>
    <w:rsid w:val="00EF717F"/>
    <w:rsid w:val="00F00D2B"/>
    <w:rsid w:val="00F066C2"/>
    <w:rsid w:val="00F0770C"/>
    <w:rsid w:val="00F11F85"/>
    <w:rsid w:val="00F141FA"/>
    <w:rsid w:val="00F14CB3"/>
    <w:rsid w:val="00F1502C"/>
    <w:rsid w:val="00F1626C"/>
    <w:rsid w:val="00F21678"/>
    <w:rsid w:val="00F228C1"/>
    <w:rsid w:val="00F247C7"/>
    <w:rsid w:val="00F24DE6"/>
    <w:rsid w:val="00F25B2B"/>
    <w:rsid w:val="00F27895"/>
    <w:rsid w:val="00F3064C"/>
    <w:rsid w:val="00F309A5"/>
    <w:rsid w:val="00F31156"/>
    <w:rsid w:val="00F32CE4"/>
    <w:rsid w:val="00F336AA"/>
    <w:rsid w:val="00F340FD"/>
    <w:rsid w:val="00F34648"/>
    <w:rsid w:val="00F348AB"/>
    <w:rsid w:val="00F34B5A"/>
    <w:rsid w:val="00F34DCE"/>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2DBF"/>
    <w:rsid w:val="00F632E9"/>
    <w:rsid w:val="00F636EC"/>
    <w:rsid w:val="00F64852"/>
    <w:rsid w:val="00F65868"/>
    <w:rsid w:val="00F66657"/>
    <w:rsid w:val="00F675DA"/>
    <w:rsid w:val="00F70DF4"/>
    <w:rsid w:val="00F71A74"/>
    <w:rsid w:val="00F71C8B"/>
    <w:rsid w:val="00F71DD1"/>
    <w:rsid w:val="00F72621"/>
    <w:rsid w:val="00F72DE5"/>
    <w:rsid w:val="00F753CB"/>
    <w:rsid w:val="00F76B70"/>
    <w:rsid w:val="00F77008"/>
    <w:rsid w:val="00F77CAF"/>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5DE"/>
    <w:rsid w:val="00F917C4"/>
    <w:rsid w:val="00F94197"/>
    <w:rsid w:val="00F96E24"/>
    <w:rsid w:val="00FA12F1"/>
    <w:rsid w:val="00FA2FAF"/>
    <w:rsid w:val="00FA4DB2"/>
    <w:rsid w:val="00FA4FC3"/>
    <w:rsid w:val="00FA573C"/>
    <w:rsid w:val="00FA5772"/>
    <w:rsid w:val="00FA5CE5"/>
    <w:rsid w:val="00FA74F3"/>
    <w:rsid w:val="00FB00F4"/>
    <w:rsid w:val="00FB06CA"/>
    <w:rsid w:val="00FB14F3"/>
    <w:rsid w:val="00FB1A20"/>
    <w:rsid w:val="00FB1C23"/>
    <w:rsid w:val="00FB1F05"/>
    <w:rsid w:val="00FB21B7"/>
    <w:rsid w:val="00FB4202"/>
    <w:rsid w:val="00FB58B6"/>
    <w:rsid w:val="00FB61F4"/>
    <w:rsid w:val="00FB67FA"/>
    <w:rsid w:val="00FB6FE6"/>
    <w:rsid w:val="00FB752B"/>
    <w:rsid w:val="00FC1249"/>
    <w:rsid w:val="00FC23D3"/>
    <w:rsid w:val="00FC2B3F"/>
    <w:rsid w:val="00FC48EA"/>
    <w:rsid w:val="00FC4A09"/>
    <w:rsid w:val="00FC4A77"/>
    <w:rsid w:val="00FC4EFB"/>
    <w:rsid w:val="00FC5657"/>
    <w:rsid w:val="00FC641B"/>
    <w:rsid w:val="00FC75E4"/>
    <w:rsid w:val="00FD64D8"/>
    <w:rsid w:val="00FD686F"/>
    <w:rsid w:val="00FD71B7"/>
    <w:rsid w:val="00FE0380"/>
    <w:rsid w:val="00FE36B3"/>
    <w:rsid w:val="00FE42AA"/>
    <w:rsid w:val="00FE4705"/>
    <w:rsid w:val="00FE55A7"/>
    <w:rsid w:val="00FF091D"/>
    <w:rsid w:val="00FF1A15"/>
    <w:rsid w:val="00FF1B9F"/>
    <w:rsid w:val="00FF24E2"/>
    <w:rsid w:val="00FF39B2"/>
    <w:rsid w:val="00FF56F7"/>
    <w:rsid w:val="00FF5CD5"/>
    <w:rsid w:val="00FF66EA"/>
    <w:rsid w:val="00FF69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019C4"/>
  </w:style>
  <w:style w:type="paragraph" w:styleId="afc">
    <w:name w:val="List Paragraph"/>
    <w:basedOn w:val="a"/>
    <w:link w:val="afd"/>
    <w:uiPriority w:val="34"/>
    <w:qFormat/>
    <w:rsid w:val="00925040"/>
    <w:pPr>
      <w:ind w:left="720"/>
      <w:contextualSpacing/>
    </w:pPr>
  </w:style>
  <w:style w:type="character" w:customStyle="1" w:styleId="afd">
    <w:name w:val="Абзац списка Знак"/>
    <w:basedOn w:val="a0"/>
    <w:link w:val="afc"/>
    <w:uiPriority w:val="34"/>
    <w:locked/>
    <w:rsid w:val="00925040"/>
    <w:rPr>
      <w:sz w:val="24"/>
      <w:szCs w:val="24"/>
    </w:rPr>
  </w:style>
  <w:style w:type="paragraph" w:customStyle="1" w:styleId="33">
    <w:name w:val="Основной текст3"/>
    <w:basedOn w:val="a"/>
    <w:link w:val="af4"/>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733663"/>
    <w:pPr>
      <w:spacing w:before="100" w:beforeAutospacing="1" w:after="100" w:afterAutospacing="1"/>
    </w:pPr>
  </w:style>
  <w:style w:type="character" w:customStyle="1" w:styleId="af9">
    <w:name w:val="Обычный (веб) Знак"/>
    <w:link w:val="af8"/>
    <w:uiPriority w:val="99"/>
    <w:locked/>
    <w:rsid w:val="007F6014"/>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98804">
      <w:bodyDiv w:val="1"/>
      <w:marLeft w:val="0"/>
      <w:marRight w:val="0"/>
      <w:marTop w:val="0"/>
      <w:marBottom w:val="0"/>
      <w:divBdr>
        <w:top w:val="none" w:sz="0" w:space="0" w:color="auto"/>
        <w:left w:val="none" w:sz="0" w:space="0" w:color="auto"/>
        <w:bottom w:val="none" w:sz="0" w:space="0" w:color="auto"/>
        <w:right w:val="none" w:sz="0" w:space="0" w:color="auto"/>
      </w:divBdr>
    </w:div>
    <w:div w:id="540947789">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32228338">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681349631">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34759707">
      <w:bodyDiv w:val="1"/>
      <w:marLeft w:val="0"/>
      <w:marRight w:val="0"/>
      <w:marTop w:val="0"/>
      <w:marBottom w:val="0"/>
      <w:divBdr>
        <w:top w:val="none" w:sz="0" w:space="0" w:color="auto"/>
        <w:left w:val="none" w:sz="0" w:space="0" w:color="auto"/>
        <w:bottom w:val="none" w:sz="0" w:space="0" w:color="auto"/>
        <w:right w:val="none" w:sz="0" w:space="0" w:color="auto"/>
      </w:divBdr>
      <w:divsChild>
        <w:div w:id="847719743">
          <w:marLeft w:val="0"/>
          <w:marRight w:val="0"/>
          <w:marTop w:val="120"/>
          <w:marBottom w:val="0"/>
          <w:divBdr>
            <w:top w:val="none" w:sz="0" w:space="0" w:color="auto"/>
            <w:left w:val="none" w:sz="0" w:space="0" w:color="auto"/>
            <w:bottom w:val="none" w:sz="0" w:space="0" w:color="auto"/>
            <w:right w:val="none" w:sz="0" w:space="0" w:color="auto"/>
          </w:divBdr>
        </w:div>
        <w:div w:id="1909270684">
          <w:marLeft w:val="0"/>
          <w:marRight w:val="0"/>
          <w:marTop w:val="120"/>
          <w:marBottom w:val="0"/>
          <w:divBdr>
            <w:top w:val="none" w:sz="0" w:space="0" w:color="auto"/>
            <w:left w:val="none" w:sz="0" w:space="0" w:color="auto"/>
            <w:bottom w:val="none" w:sz="0" w:space="0" w:color="auto"/>
            <w:right w:val="none" w:sz="0" w:space="0" w:color="auto"/>
          </w:divBdr>
        </w:div>
      </w:divsChild>
    </w:div>
    <w:div w:id="205962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A77E39E0D9DAC03B90DBA199286C7DFA723B0A92CB07EECD4B3C61B506B3DC8863DE9C2478B469EBEf9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DA77E39E0D9DAC03B90DBA199286C7DFA723B0A92CB07EECD4B3C61B506B3DC8863DE9C2478B469EBEf9F"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7FD0C9B-BB81-4B52-ABB6-2BD367FC2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Pages>
  <Words>854</Words>
  <Characters>6213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7053</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Шуплецова  Алина Сергеевна</cp:lastModifiedBy>
  <cp:revision>121</cp:revision>
  <cp:lastPrinted>2017-08-02T15:37:00Z</cp:lastPrinted>
  <dcterms:created xsi:type="dcterms:W3CDTF">2017-07-10T11:49:00Z</dcterms:created>
  <dcterms:modified xsi:type="dcterms:W3CDTF">2017-11-13T16:10:00Z</dcterms:modified>
</cp:coreProperties>
</file>