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6919" w:rsidRPr="005D58F8" w:rsidRDefault="007C6919" w:rsidP="007C6919">
      <w:pPr>
        <w:autoSpaceDE/>
        <w:autoSpaceDN/>
        <w:adjustRightInd/>
        <w:spacing w:before="1200" w:line="280" w:lineRule="exact"/>
        <w:ind w:left="4536" w:firstLine="0"/>
        <w:outlineLvl w:val="0"/>
        <w:rPr>
          <w:color w:val="auto"/>
          <w:sz w:val="27"/>
          <w:szCs w:val="27"/>
        </w:rPr>
      </w:pPr>
      <w:r w:rsidRPr="005D58F8">
        <w:rPr>
          <w:sz w:val="27"/>
          <w:szCs w:val="27"/>
        </w:rPr>
        <w:t>Заказчик</w:t>
      </w:r>
      <w:r w:rsidRPr="005D58F8">
        <w:rPr>
          <w:color w:val="auto"/>
          <w:sz w:val="27"/>
          <w:szCs w:val="27"/>
        </w:rPr>
        <w:t>:</w:t>
      </w:r>
    </w:p>
    <w:p w:rsidR="007C6919" w:rsidRPr="005D58F8" w:rsidRDefault="007C6919" w:rsidP="007C691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7"/>
          <w:szCs w:val="27"/>
        </w:rPr>
      </w:pPr>
      <w:r w:rsidRPr="005D58F8">
        <w:rPr>
          <w:bCs/>
          <w:sz w:val="27"/>
          <w:szCs w:val="27"/>
        </w:rPr>
        <w:t xml:space="preserve">Федеральное государственное бюджетное учреждение культуры «Государственный музей-усадьба «Архангельское» </w:t>
      </w:r>
      <w:r w:rsidRPr="005D58F8">
        <w:rPr>
          <w:bCs/>
          <w:sz w:val="27"/>
          <w:szCs w:val="27"/>
        </w:rPr>
        <w:br/>
        <w:t>п. Архангельское,</w:t>
      </w:r>
    </w:p>
    <w:p w:rsidR="007C6919" w:rsidRPr="005D58F8" w:rsidRDefault="007C6919" w:rsidP="007C691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7"/>
          <w:szCs w:val="27"/>
        </w:rPr>
      </w:pPr>
      <w:r w:rsidRPr="005D58F8">
        <w:rPr>
          <w:bCs/>
          <w:sz w:val="27"/>
          <w:szCs w:val="27"/>
        </w:rPr>
        <w:t>Красногорский р-н,</w:t>
      </w:r>
    </w:p>
    <w:p w:rsidR="007C6919" w:rsidRPr="005D58F8" w:rsidRDefault="007C6919" w:rsidP="007C691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7"/>
          <w:szCs w:val="27"/>
        </w:rPr>
      </w:pPr>
      <w:r w:rsidRPr="005D58F8">
        <w:rPr>
          <w:bCs/>
          <w:sz w:val="27"/>
          <w:szCs w:val="27"/>
        </w:rPr>
        <w:t>Московская обл., 143420</w:t>
      </w:r>
    </w:p>
    <w:p w:rsidR="007C6919" w:rsidRPr="005D58F8" w:rsidRDefault="007C6919" w:rsidP="007C691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7"/>
          <w:szCs w:val="27"/>
        </w:rPr>
      </w:pPr>
      <w:r w:rsidRPr="005D58F8">
        <w:rPr>
          <w:bCs/>
          <w:sz w:val="27"/>
          <w:szCs w:val="27"/>
        </w:rPr>
        <w:t>veretnova.ol@arhangelskoe.su</w:t>
      </w:r>
    </w:p>
    <w:p w:rsidR="007C6919" w:rsidRPr="005D58F8" w:rsidRDefault="007C6919" w:rsidP="007C691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7"/>
          <w:szCs w:val="27"/>
        </w:rPr>
      </w:pPr>
      <w:r w:rsidRPr="005D58F8">
        <w:rPr>
          <w:bCs/>
          <w:sz w:val="27"/>
          <w:szCs w:val="27"/>
        </w:rPr>
        <w:t xml:space="preserve">  </w:t>
      </w:r>
    </w:p>
    <w:p w:rsidR="007C6919" w:rsidRPr="005D58F8" w:rsidRDefault="007C6919" w:rsidP="007C691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7"/>
          <w:szCs w:val="27"/>
        </w:rPr>
      </w:pPr>
      <w:r w:rsidRPr="005D58F8">
        <w:rPr>
          <w:bCs/>
          <w:sz w:val="27"/>
          <w:szCs w:val="27"/>
        </w:rPr>
        <w:t>Оператор электронной площадки:</w:t>
      </w:r>
    </w:p>
    <w:p w:rsidR="007C6919" w:rsidRPr="005D58F8" w:rsidRDefault="007C6919" w:rsidP="007C691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7"/>
          <w:szCs w:val="27"/>
        </w:rPr>
      </w:pPr>
      <w:r w:rsidRPr="005D58F8">
        <w:rPr>
          <w:bCs/>
          <w:sz w:val="27"/>
          <w:szCs w:val="27"/>
        </w:rPr>
        <w:t>ЗАО «Сбербанк – АСТ»</w:t>
      </w:r>
    </w:p>
    <w:p w:rsidR="007C6919" w:rsidRPr="005D58F8" w:rsidRDefault="007C6919" w:rsidP="007C691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7"/>
          <w:szCs w:val="27"/>
        </w:rPr>
      </w:pPr>
      <w:proofErr w:type="spellStart"/>
      <w:r w:rsidRPr="005D58F8">
        <w:rPr>
          <w:bCs/>
          <w:sz w:val="27"/>
          <w:szCs w:val="27"/>
        </w:rPr>
        <w:t>Милютинский</w:t>
      </w:r>
      <w:proofErr w:type="spellEnd"/>
      <w:r w:rsidRPr="005D58F8">
        <w:rPr>
          <w:bCs/>
          <w:sz w:val="27"/>
          <w:szCs w:val="27"/>
        </w:rPr>
        <w:t xml:space="preserve"> пер., д. 10, стр. 4, Москва, 101000</w:t>
      </w:r>
    </w:p>
    <w:p w:rsidR="007C6919" w:rsidRPr="005D58F8" w:rsidRDefault="007C6919" w:rsidP="007C691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7"/>
          <w:szCs w:val="27"/>
        </w:rPr>
      </w:pPr>
      <w:r w:rsidRPr="005D58F8">
        <w:rPr>
          <w:bCs/>
          <w:color w:val="auto"/>
          <w:sz w:val="27"/>
          <w:szCs w:val="27"/>
        </w:rPr>
        <w:t>ko@sberbank-ast.ru</w:t>
      </w:r>
    </w:p>
    <w:p w:rsidR="007C6919" w:rsidRPr="005D58F8" w:rsidRDefault="007C6919" w:rsidP="007C6919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7"/>
          <w:szCs w:val="27"/>
        </w:rPr>
      </w:pPr>
    </w:p>
    <w:p w:rsidR="007C6919" w:rsidRPr="005D58F8" w:rsidRDefault="007C6919" w:rsidP="007C691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7"/>
          <w:szCs w:val="27"/>
        </w:rPr>
      </w:pPr>
      <w:r w:rsidRPr="005D58F8">
        <w:rPr>
          <w:sz w:val="27"/>
          <w:szCs w:val="27"/>
        </w:rPr>
        <w:t>Заявитель</w:t>
      </w:r>
      <w:r w:rsidRPr="005D58F8">
        <w:rPr>
          <w:color w:val="auto"/>
          <w:sz w:val="27"/>
          <w:szCs w:val="27"/>
        </w:rPr>
        <w:t>:</w:t>
      </w:r>
    </w:p>
    <w:p w:rsidR="007C6919" w:rsidRPr="005D58F8" w:rsidRDefault="007C6919" w:rsidP="007C6919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7"/>
          <w:szCs w:val="27"/>
          <w:highlight w:val="yellow"/>
        </w:rPr>
      </w:pPr>
      <w:r w:rsidRPr="005D58F8">
        <w:rPr>
          <w:color w:val="auto"/>
          <w:sz w:val="27"/>
          <w:szCs w:val="27"/>
        </w:rPr>
        <w:t xml:space="preserve">ИП </w:t>
      </w:r>
      <w:proofErr w:type="spellStart"/>
      <w:r w:rsidRPr="005D58F8">
        <w:rPr>
          <w:color w:val="auto"/>
          <w:sz w:val="27"/>
          <w:szCs w:val="27"/>
        </w:rPr>
        <w:t>Еланцева</w:t>
      </w:r>
      <w:proofErr w:type="spellEnd"/>
      <w:r w:rsidRPr="005D58F8">
        <w:rPr>
          <w:color w:val="auto"/>
          <w:sz w:val="27"/>
          <w:szCs w:val="27"/>
        </w:rPr>
        <w:t xml:space="preserve"> Светлана Петровна</w:t>
      </w:r>
      <w:r w:rsidRPr="005D58F8">
        <w:rPr>
          <w:color w:val="auto"/>
          <w:sz w:val="27"/>
          <w:szCs w:val="27"/>
          <w:highlight w:val="yellow"/>
        </w:rPr>
        <w:t xml:space="preserve"> </w:t>
      </w:r>
    </w:p>
    <w:p w:rsidR="007C6919" w:rsidRPr="005D58F8" w:rsidRDefault="007C6919" w:rsidP="007C6919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7"/>
          <w:szCs w:val="27"/>
        </w:rPr>
      </w:pPr>
      <w:proofErr w:type="spellStart"/>
      <w:r w:rsidRPr="005D58F8">
        <w:rPr>
          <w:color w:val="auto"/>
          <w:sz w:val="27"/>
          <w:szCs w:val="27"/>
        </w:rPr>
        <w:t>Зеленный</w:t>
      </w:r>
      <w:proofErr w:type="spellEnd"/>
      <w:r w:rsidRPr="005D58F8">
        <w:rPr>
          <w:color w:val="auto"/>
          <w:sz w:val="27"/>
          <w:szCs w:val="27"/>
        </w:rPr>
        <w:t xml:space="preserve"> городок ул., д. 16, кв. 35,</w:t>
      </w:r>
    </w:p>
    <w:p w:rsidR="007C6919" w:rsidRPr="005D58F8" w:rsidRDefault="007C6919" w:rsidP="007C6919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7"/>
          <w:szCs w:val="27"/>
        </w:rPr>
      </w:pPr>
      <w:r w:rsidRPr="005D58F8">
        <w:rPr>
          <w:color w:val="auto"/>
          <w:sz w:val="27"/>
          <w:szCs w:val="27"/>
        </w:rPr>
        <w:t xml:space="preserve">п. Удельный, </w:t>
      </w:r>
    </w:p>
    <w:p w:rsidR="007C6919" w:rsidRPr="005D58F8" w:rsidRDefault="007C6919" w:rsidP="007C6919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7"/>
          <w:szCs w:val="27"/>
        </w:rPr>
      </w:pPr>
      <w:r w:rsidRPr="005D58F8">
        <w:rPr>
          <w:color w:val="auto"/>
          <w:sz w:val="27"/>
          <w:szCs w:val="27"/>
        </w:rPr>
        <w:t>Московская обл., 140140</w:t>
      </w:r>
    </w:p>
    <w:p w:rsidR="00D7176A" w:rsidRPr="005D58F8" w:rsidRDefault="007C6919" w:rsidP="007C6919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7"/>
          <w:szCs w:val="27"/>
        </w:rPr>
      </w:pPr>
      <w:r w:rsidRPr="005D58F8">
        <w:rPr>
          <w:color w:val="auto"/>
          <w:sz w:val="27"/>
          <w:szCs w:val="27"/>
        </w:rPr>
        <w:t>465335@</w:t>
      </w:r>
      <w:r w:rsidRPr="005D58F8">
        <w:rPr>
          <w:color w:val="auto"/>
          <w:sz w:val="27"/>
          <w:szCs w:val="27"/>
          <w:lang w:val="en-US"/>
        </w:rPr>
        <w:t>mail</w:t>
      </w:r>
      <w:r w:rsidRPr="005D58F8">
        <w:rPr>
          <w:color w:val="auto"/>
          <w:sz w:val="27"/>
          <w:szCs w:val="27"/>
        </w:rPr>
        <w:t>.</w:t>
      </w:r>
      <w:proofErr w:type="spellStart"/>
      <w:r w:rsidRPr="005D58F8">
        <w:rPr>
          <w:color w:val="auto"/>
          <w:sz w:val="27"/>
          <w:szCs w:val="27"/>
          <w:lang w:val="en-US"/>
        </w:rPr>
        <w:t>ru</w:t>
      </w:r>
      <w:r w:rsidR="00D7176A" w:rsidRPr="005D58F8">
        <w:rPr>
          <w:color w:val="auto"/>
          <w:sz w:val="27"/>
          <w:szCs w:val="27"/>
          <w:lang w:val="en-US"/>
        </w:rPr>
        <w:t>u</w:t>
      </w:r>
      <w:proofErr w:type="spellEnd"/>
    </w:p>
    <w:p w:rsidR="00D7176A" w:rsidRPr="005D58F8" w:rsidRDefault="00D7176A" w:rsidP="0096131A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  <w:b/>
          <w:sz w:val="27"/>
          <w:szCs w:val="27"/>
        </w:rPr>
      </w:pPr>
    </w:p>
    <w:p w:rsidR="0096131A" w:rsidRPr="005D58F8" w:rsidRDefault="0096131A" w:rsidP="0096131A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  <w:b/>
          <w:color w:val="auto"/>
          <w:sz w:val="27"/>
          <w:szCs w:val="27"/>
        </w:rPr>
      </w:pPr>
      <w:r w:rsidRPr="005D58F8">
        <w:rPr>
          <w:rFonts w:ascii="Times New Roman CYR" w:hAnsi="Times New Roman CYR" w:cs="Times New Roman CYR"/>
          <w:b/>
          <w:sz w:val="27"/>
          <w:szCs w:val="27"/>
        </w:rPr>
        <w:t>РЕШЕНИЕ</w:t>
      </w:r>
    </w:p>
    <w:p w:rsidR="0096131A" w:rsidRPr="005D58F8" w:rsidRDefault="00071804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7"/>
          <w:szCs w:val="27"/>
        </w:rPr>
      </w:pPr>
      <w:proofErr w:type="gramStart"/>
      <w:r w:rsidRPr="005D58F8">
        <w:rPr>
          <w:rFonts w:ascii="Times New Roman CYR" w:hAnsi="Times New Roman CYR" w:cs="Times New Roman CYR"/>
          <w:sz w:val="27"/>
          <w:szCs w:val="27"/>
        </w:rPr>
        <w:t>по</w:t>
      </w:r>
      <w:proofErr w:type="gramEnd"/>
      <w:r w:rsidRPr="005D58F8">
        <w:rPr>
          <w:rFonts w:ascii="Times New Roman CYR" w:hAnsi="Times New Roman CYR" w:cs="Times New Roman CYR"/>
          <w:sz w:val="27"/>
          <w:szCs w:val="27"/>
        </w:rPr>
        <w:t xml:space="preserve"> делу </w:t>
      </w:r>
      <w:r w:rsidR="003C2EE6" w:rsidRPr="005D58F8">
        <w:rPr>
          <w:rFonts w:ascii="Times New Roman CYR" w:hAnsi="Times New Roman CYR" w:cs="Times New Roman CYR"/>
          <w:sz w:val="27"/>
          <w:szCs w:val="27"/>
        </w:rPr>
        <w:t>07-24-</w:t>
      </w:r>
      <w:r w:rsidR="00D7176A" w:rsidRPr="005D58F8">
        <w:rPr>
          <w:rFonts w:ascii="Times New Roman CYR" w:hAnsi="Times New Roman CYR" w:cs="Times New Roman CYR"/>
          <w:sz w:val="27"/>
          <w:szCs w:val="27"/>
        </w:rPr>
        <w:t>1</w:t>
      </w:r>
      <w:r w:rsidR="007C6919" w:rsidRPr="005D58F8">
        <w:rPr>
          <w:rFonts w:ascii="Times New Roman CYR" w:hAnsi="Times New Roman CYR" w:cs="Times New Roman CYR"/>
          <w:sz w:val="27"/>
          <w:szCs w:val="27"/>
        </w:rPr>
        <w:t>8444</w:t>
      </w:r>
      <w:r w:rsidR="00CA4886" w:rsidRPr="005D58F8">
        <w:rPr>
          <w:rFonts w:ascii="Times New Roman CYR" w:hAnsi="Times New Roman CYR" w:cs="Times New Roman CYR"/>
          <w:sz w:val="27"/>
          <w:szCs w:val="27"/>
        </w:rPr>
        <w:t>эп</w:t>
      </w:r>
      <w:r w:rsidRPr="005D58F8">
        <w:rPr>
          <w:rFonts w:ascii="Times New Roman CYR" w:hAnsi="Times New Roman CYR" w:cs="Times New Roman CYR"/>
          <w:sz w:val="27"/>
          <w:szCs w:val="27"/>
        </w:rPr>
        <w:t>/1</w:t>
      </w:r>
      <w:r w:rsidR="0097352A" w:rsidRPr="005D58F8">
        <w:rPr>
          <w:rFonts w:ascii="Times New Roman CYR" w:hAnsi="Times New Roman CYR" w:cs="Times New Roman CYR"/>
          <w:sz w:val="27"/>
          <w:szCs w:val="27"/>
        </w:rPr>
        <w:t>7</w:t>
      </w:r>
      <w:r w:rsidR="0096131A" w:rsidRPr="005D58F8">
        <w:rPr>
          <w:rFonts w:ascii="Times New Roman CYR" w:hAnsi="Times New Roman CYR" w:cs="Times New Roman CYR"/>
          <w:sz w:val="27"/>
          <w:szCs w:val="27"/>
        </w:rPr>
        <w:t xml:space="preserve"> о нарушении </w:t>
      </w:r>
    </w:p>
    <w:p w:rsidR="0096131A" w:rsidRPr="005D58F8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7"/>
          <w:szCs w:val="27"/>
        </w:rPr>
      </w:pPr>
      <w:proofErr w:type="gramStart"/>
      <w:r w:rsidRPr="005D58F8">
        <w:rPr>
          <w:rFonts w:ascii="Times New Roman CYR" w:hAnsi="Times New Roman CYR" w:cs="Times New Roman CYR"/>
          <w:sz w:val="27"/>
          <w:szCs w:val="27"/>
        </w:rPr>
        <w:t>законодательства</w:t>
      </w:r>
      <w:proofErr w:type="gramEnd"/>
      <w:r w:rsidRPr="005D58F8">
        <w:rPr>
          <w:rFonts w:ascii="Times New Roman CYR" w:hAnsi="Times New Roman CYR" w:cs="Times New Roman CYR"/>
          <w:sz w:val="27"/>
          <w:szCs w:val="27"/>
        </w:rPr>
        <w:t xml:space="preserve"> Российской Федерации </w:t>
      </w:r>
    </w:p>
    <w:p w:rsidR="0096131A" w:rsidRPr="005D58F8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7"/>
          <w:szCs w:val="27"/>
        </w:rPr>
      </w:pPr>
      <w:proofErr w:type="gramStart"/>
      <w:r w:rsidRPr="005D58F8">
        <w:rPr>
          <w:rFonts w:ascii="Times New Roman CYR" w:hAnsi="Times New Roman CYR" w:cs="Times New Roman CYR"/>
          <w:sz w:val="27"/>
          <w:szCs w:val="27"/>
        </w:rPr>
        <w:t>о</w:t>
      </w:r>
      <w:proofErr w:type="gramEnd"/>
      <w:r w:rsidRPr="005D58F8">
        <w:rPr>
          <w:rFonts w:ascii="Times New Roman CYR" w:hAnsi="Times New Roman CYR" w:cs="Times New Roman CYR"/>
          <w:sz w:val="27"/>
          <w:szCs w:val="27"/>
        </w:rPr>
        <w:t xml:space="preserve"> контрактной системе в сфере закупок</w:t>
      </w:r>
    </w:p>
    <w:p w:rsidR="008F46E4" w:rsidRPr="005D58F8" w:rsidRDefault="008F46E4" w:rsidP="009B6876">
      <w:pPr>
        <w:spacing w:before="0"/>
        <w:ind w:firstLine="0"/>
        <w:jc w:val="center"/>
        <w:rPr>
          <w:rFonts w:ascii="Times New Roman CYR" w:hAnsi="Times New Roman CYR" w:cs="Times New Roman CYR"/>
          <w:color w:val="auto"/>
          <w:sz w:val="27"/>
          <w:szCs w:val="27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5D58F8" w:rsidTr="00CD1729">
        <w:tc>
          <w:tcPr>
            <w:tcW w:w="4842" w:type="dxa"/>
            <w:hideMark/>
          </w:tcPr>
          <w:p w:rsidR="0096131A" w:rsidRPr="005D58F8" w:rsidRDefault="007C6919" w:rsidP="00E35B1F">
            <w:pPr>
              <w:spacing w:before="0" w:line="340" w:lineRule="exact"/>
              <w:ind w:firstLine="0"/>
              <w:rPr>
                <w:rFonts w:ascii="Times New Roman CYR" w:hAnsi="Times New Roman CYR" w:cs="Times New Roman CYR"/>
                <w:color w:val="auto"/>
                <w:sz w:val="27"/>
                <w:szCs w:val="27"/>
              </w:rPr>
            </w:pPr>
            <w:r w:rsidRPr="005D58F8">
              <w:rPr>
                <w:rFonts w:ascii="Times New Roman CYR" w:hAnsi="Times New Roman CYR" w:cs="Times New Roman CYR"/>
                <w:sz w:val="27"/>
                <w:szCs w:val="27"/>
              </w:rPr>
              <w:t>2</w:t>
            </w:r>
            <w:r w:rsidR="003C280E" w:rsidRPr="005D58F8">
              <w:rPr>
                <w:rFonts w:ascii="Times New Roman CYR" w:hAnsi="Times New Roman CYR" w:cs="Times New Roman CYR"/>
                <w:sz w:val="27"/>
                <w:szCs w:val="27"/>
              </w:rPr>
              <w:t>6</w:t>
            </w:r>
            <w:r w:rsidRPr="005D58F8">
              <w:rPr>
                <w:rFonts w:ascii="Times New Roman CYR" w:hAnsi="Times New Roman CYR" w:cs="Times New Roman CYR"/>
                <w:sz w:val="27"/>
                <w:szCs w:val="27"/>
              </w:rPr>
              <w:t>.10</w:t>
            </w:r>
            <w:r w:rsidR="0097352A" w:rsidRPr="005D58F8">
              <w:rPr>
                <w:rFonts w:ascii="Times New Roman CYR" w:hAnsi="Times New Roman CYR" w:cs="Times New Roman CYR"/>
                <w:sz w:val="27"/>
                <w:szCs w:val="27"/>
              </w:rPr>
              <w:t>.2017</w:t>
            </w:r>
          </w:p>
        </w:tc>
        <w:tc>
          <w:tcPr>
            <w:tcW w:w="4622" w:type="dxa"/>
            <w:hideMark/>
          </w:tcPr>
          <w:p w:rsidR="0096131A" w:rsidRPr="005D58F8" w:rsidRDefault="0096131A">
            <w:pPr>
              <w:spacing w:before="0" w:line="340" w:lineRule="exact"/>
              <w:ind w:right="-72" w:firstLine="0"/>
              <w:jc w:val="right"/>
              <w:rPr>
                <w:rFonts w:ascii="Times New Roman CYR" w:hAnsi="Times New Roman CYR" w:cs="Times New Roman CYR"/>
                <w:color w:val="auto"/>
                <w:sz w:val="27"/>
                <w:szCs w:val="27"/>
              </w:rPr>
            </w:pPr>
            <w:r w:rsidRPr="005D58F8">
              <w:rPr>
                <w:rFonts w:ascii="Times New Roman CYR" w:hAnsi="Times New Roman CYR" w:cs="Times New Roman CYR"/>
                <w:sz w:val="27"/>
                <w:szCs w:val="27"/>
              </w:rPr>
              <w:t>Москва</w:t>
            </w:r>
          </w:p>
        </w:tc>
      </w:tr>
    </w:tbl>
    <w:p w:rsidR="00777205" w:rsidRPr="005D58F8" w:rsidRDefault="00777205" w:rsidP="009B6876">
      <w:pPr>
        <w:spacing w:before="0"/>
        <w:ind w:firstLine="696"/>
        <w:jc w:val="both"/>
        <w:rPr>
          <w:sz w:val="27"/>
          <w:szCs w:val="27"/>
        </w:rPr>
      </w:pPr>
    </w:p>
    <w:p w:rsidR="0097352A" w:rsidRPr="005D58F8" w:rsidRDefault="0096131A" w:rsidP="00C24037">
      <w:pPr>
        <w:spacing w:before="0" w:line="276" w:lineRule="auto"/>
        <w:ind w:firstLine="696"/>
        <w:jc w:val="both"/>
        <w:rPr>
          <w:rFonts w:eastAsia="Calibri"/>
          <w:sz w:val="27"/>
          <w:szCs w:val="27"/>
        </w:rPr>
      </w:pPr>
      <w:r w:rsidRPr="005D58F8">
        <w:rPr>
          <w:rFonts w:eastAsia="Calibri"/>
          <w:sz w:val="27"/>
          <w:szCs w:val="27"/>
        </w:rPr>
        <w:t xml:space="preserve">Комиссия </w:t>
      </w:r>
      <w:r w:rsidR="00D474D2" w:rsidRPr="005D58F8">
        <w:rPr>
          <w:rFonts w:eastAsia="Calibri"/>
          <w:sz w:val="27"/>
          <w:szCs w:val="27"/>
        </w:rPr>
        <w:t xml:space="preserve">Московского областного УФАС России </w:t>
      </w:r>
      <w:r w:rsidR="00834242" w:rsidRPr="005D58F8">
        <w:rPr>
          <w:rFonts w:eastAsia="Calibri"/>
          <w:sz w:val="27"/>
          <w:szCs w:val="27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5D58F8">
        <w:rPr>
          <w:rFonts w:eastAsia="Calibri"/>
          <w:sz w:val="27"/>
          <w:szCs w:val="27"/>
        </w:rPr>
        <w:t xml:space="preserve">(далее – </w:t>
      </w:r>
      <w:r w:rsidR="00CD4096" w:rsidRPr="005D58F8">
        <w:rPr>
          <w:rFonts w:eastAsia="Calibri"/>
          <w:sz w:val="27"/>
          <w:szCs w:val="27"/>
        </w:rPr>
        <w:t xml:space="preserve">Управление, </w:t>
      </w:r>
      <w:r w:rsidR="002D7C0D">
        <w:rPr>
          <w:rFonts w:eastAsia="Calibri"/>
          <w:sz w:val="27"/>
          <w:szCs w:val="27"/>
        </w:rPr>
        <w:t>Комиссия),</w:t>
      </w:r>
    </w:p>
    <w:p w:rsidR="009E0A50" w:rsidRPr="005D58F8" w:rsidRDefault="0096131A" w:rsidP="00D7176A">
      <w:pPr>
        <w:spacing w:before="0" w:line="276" w:lineRule="auto"/>
        <w:ind w:firstLine="709"/>
        <w:jc w:val="both"/>
        <w:rPr>
          <w:sz w:val="27"/>
          <w:szCs w:val="27"/>
        </w:rPr>
      </w:pPr>
      <w:r w:rsidRPr="005D58F8">
        <w:rPr>
          <w:rFonts w:eastAsia="Calibri"/>
          <w:sz w:val="27"/>
          <w:szCs w:val="27"/>
        </w:rPr>
        <w:t>рассмотрев</w:t>
      </w:r>
      <w:r w:rsidR="00632788" w:rsidRPr="005D58F8">
        <w:rPr>
          <w:rFonts w:eastAsia="Calibri"/>
          <w:sz w:val="27"/>
          <w:szCs w:val="27"/>
        </w:rPr>
        <w:t xml:space="preserve"> </w:t>
      </w:r>
      <w:r w:rsidR="00672743" w:rsidRPr="005D58F8">
        <w:rPr>
          <w:rFonts w:eastAsia="Calibri"/>
          <w:sz w:val="27"/>
          <w:szCs w:val="27"/>
        </w:rPr>
        <w:t>жалоб</w:t>
      </w:r>
      <w:r w:rsidR="00665357" w:rsidRPr="005D58F8">
        <w:rPr>
          <w:rFonts w:eastAsia="Calibri"/>
          <w:sz w:val="27"/>
          <w:szCs w:val="27"/>
        </w:rPr>
        <w:t>у</w:t>
      </w:r>
      <w:r w:rsidR="00672743" w:rsidRPr="005D58F8">
        <w:rPr>
          <w:rFonts w:eastAsia="Calibri"/>
          <w:sz w:val="27"/>
          <w:szCs w:val="27"/>
        </w:rPr>
        <w:t xml:space="preserve"> </w:t>
      </w:r>
      <w:r w:rsidR="007C6919" w:rsidRPr="005D58F8">
        <w:rPr>
          <w:sz w:val="27"/>
          <w:szCs w:val="27"/>
        </w:rPr>
        <w:t xml:space="preserve">ИП </w:t>
      </w:r>
      <w:proofErr w:type="spellStart"/>
      <w:r w:rsidR="007C6919" w:rsidRPr="005D58F8">
        <w:rPr>
          <w:sz w:val="27"/>
          <w:szCs w:val="27"/>
        </w:rPr>
        <w:t>Еланцевой</w:t>
      </w:r>
      <w:proofErr w:type="spellEnd"/>
      <w:r w:rsidR="007C6919" w:rsidRPr="005D58F8">
        <w:rPr>
          <w:sz w:val="27"/>
          <w:szCs w:val="27"/>
        </w:rPr>
        <w:t xml:space="preserve"> Светланы Петровны (далее – Заявитель) на действия (бездействие) </w:t>
      </w:r>
      <w:r w:rsidR="007C6919" w:rsidRPr="005D58F8">
        <w:rPr>
          <w:bCs/>
          <w:sz w:val="27"/>
          <w:szCs w:val="27"/>
        </w:rPr>
        <w:t xml:space="preserve">Федерального государственного бюджетного учреждения культуры «Государственный музей-усадьба «Архангельское»  </w:t>
      </w:r>
      <w:r w:rsidR="007C6919" w:rsidRPr="005D58F8">
        <w:rPr>
          <w:bCs/>
          <w:sz w:val="27"/>
          <w:szCs w:val="27"/>
        </w:rPr>
        <w:br/>
      </w:r>
      <w:r w:rsidR="007C6919" w:rsidRPr="005D58F8">
        <w:rPr>
          <w:sz w:val="27"/>
          <w:szCs w:val="27"/>
        </w:rPr>
        <w:t xml:space="preserve">(далее – Заказчик) при определении поставщика (подрядчика, исполнителя) путем проведения </w:t>
      </w:r>
      <w:r w:rsidR="007C6919" w:rsidRPr="005D58F8">
        <w:rPr>
          <w:bCs/>
          <w:sz w:val="27"/>
          <w:szCs w:val="27"/>
        </w:rPr>
        <w:t xml:space="preserve">ЗАО «Сбербанк – АСТ» (далее – Оператор электронной площадки) электронного аукциона </w:t>
      </w:r>
      <w:r w:rsidR="007C6919" w:rsidRPr="005D58F8">
        <w:rPr>
          <w:sz w:val="27"/>
          <w:szCs w:val="27"/>
        </w:rPr>
        <w:t xml:space="preserve">на поставку колесного универсального трактора с комплектом коммунального оборудования для нужд Музея-усадьбы «Архангельское» (извещение № 0348100056917000020 на официальном сайте Единой информационной системы в сфере закупок – </w:t>
      </w:r>
      <w:r w:rsidR="007C6919" w:rsidRPr="005D58F8">
        <w:rPr>
          <w:sz w:val="27"/>
          <w:szCs w:val="27"/>
          <w:lang w:val="en-US"/>
        </w:rPr>
        <w:t>www</w:t>
      </w:r>
      <w:r w:rsidR="007C6919" w:rsidRPr="005D58F8">
        <w:rPr>
          <w:sz w:val="27"/>
          <w:szCs w:val="27"/>
        </w:rPr>
        <w:t xml:space="preserve">.zakupki.gov.ru </w:t>
      </w:r>
      <w:r w:rsidR="007C6919" w:rsidRPr="005D58F8">
        <w:rPr>
          <w:sz w:val="27"/>
          <w:szCs w:val="27"/>
        </w:rPr>
        <w:br/>
        <w:t>(далее – Официальный сайт)</w:t>
      </w:r>
      <w:r w:rsidR="007C6919" w:rsidRPr="005D58F8">
        <w:rPr>
          <w:bCs/>
          <w:sz w:val="27"/>
          <w:szCs w:val="27"/>
        </w:rPr>
        <w:t>) (далее – Аукцион)</w:t>
      </w:r>
      <w:r w:rsidR="006239BF" w:rsidRPr="005D58F8">
        <w:rPr>
          <w:rFonts w:eastAsia="Calibri"/>
          <w:sz w:val="27"/>
          <w:szCs w:val="27"/>
        </w:rPr>
        <w:t xml:space="preserve"> и в результате осуществления внеплановой проверки в соответствии с пунктом 1 части</w:t>
      </w:r>
      <w:r w:rsidR="002661F1" w:rsidRPr="005D58F8">
        <w:rPr>
          <w:rFonts w:eastAsia="Calibri"/>
          <w:sz w:val="27"/>
          <w:szCs w:val="27"/>
        </w:rPr>
        <w:t> </w:t>
      </w:r>
      <w:r w:rsidR="006239BF" w:rsidRPr="005D58F8">
        <w:rPr>
          <w:rFonts w:eastAsia="Calibri"/>
          <w:sz w:val="27"/>
          <w:szCs w:val="27"/>
        </w:rPr>
        <w:t>15 статьи</w:t>
      </w:r>
      <w:r w:rsidR="00777205" w:rsidRPr="005D58F8">
        <w:rPr>
          <w:rFonts w:eastAsia="Calibri"/>
          <w:sz w:val="27"/>
          <w:szCs w:val="27"/>
        </w:rPr>
        <w:t> </w:t>
      </w:r>
      <w:r w:rsidR="00493C85" w:rsidRPr="005D58F8">
        <w:rPr>
          <w:rFonts w:eastAsia="Calibri"/>
          <w:sz w:val="27"/>
          <w:szCs w:val="27"/>
        </w:rPr>
        <w:t>99 Федерального закона от </w:t>
      </w:r>
      <w:r w:rsidR="006239BF" w:rsidRPr="005D58F8">
        <w:rPr>
          <w:rFonts w:eastAsia="Calibri"/>
          <w:sz w:val="27"/>
          <w:szCs w:val="27"/>
        </w:rPr>
        <w:t>05.04.2013 № 44-ФЗ «О</w:t>
      </w:r>
      <w:r w:rsidR="00842D21" w:rsidRPr="005D58F8">
        <w:rPr>
          <w:rFonts w:eastAsia="Calibri"/>
          <w:sz w:val="27"/>
          <w:szCs w:val="27"/>
        </w:rPr>
        <w:t> </w:t>
      </w:r>
      <w:r w:rsidR="006239BF" w:rsidRPr="005D58F8">
        <w:rPr>
          <w:rFonts w:eastAsia="Calibri"/>
          <w:sz w:val="27"/>
          <w:szCs w:val="27"/>
        </w:rPr>
        <w:t>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="00C17E86" w:rsidRPr="005D58F8">
        <w:rPr>
          <w:rFonts w:eastAsia="Calibri"/>
          <w:sz w:val="27"/>
          <w:szCs w:val="27"/>
        </w:rPr>
        <w:t xml:space="preserve"> в части доводов жалобы Заявителя  </w:t>
      </w:r>
      <w:r w:rsidR="006239BF" w:rsidRPr="005D58F8">
        <w:rPr>
          <w:rFonts w:eastAsia="Calibri"/>
          <w:sz w:val="27"/>
          <w:szCs w:val="27"/>
        </w:rPr>
        <w:t>и в соответствии с Административным регламентом утвержденным приказом ФАС России от</w:t>
      </w:r>
      <w:r w:rsidR="00777205" w:rsidRPr="005D58F8">
        <w:rPr>
          <w:rFonts w:eastAsia="Calibri"/>
          <w:sz w:val="27"/>
          <w:szCs w:val="27"/>
        </w:rPr>
        <w:t> </w:t>
      </w:r>
      <w:r w:rsidR="006239BF" w:rsidRPr="005D58F8">
        <w:rPr>
          <w:rFonts w:eastAsia="Calibri"/>
          <w:sz w:val="27"/>
          <w:szCs w:val="27"/>
        </w:rPr>
        <w:t>19.11.2014 № 727/14</w:t>
      </w:r>
      <w:r w:rsidR="00677B29" w:rsidRPr="005D58F8">
        <w:rPr>
          <w:rFonts w:eastAsia="Calibri"/>
          <w:sz w:val="27"/>
          <w:szCs w:val="27"/>
        </w:rPr>
        <w:t>,</w:t>
      </w:r>
    </w:p>
    <w:p w:rsidR="00F87026" w:rsidRPr="005D58F8" w:rsidRDefault="00F87026" w:rsidP="00C24037">
      <w:pPr>
        <w:spacing w:before="0" w:line="276" w:lineRule="auto"/>
        <w:ind w:firstLine="709"/>
        <w:jc w:val="both"/>
        <w:rPr>
          <w:rFonts w:eastAsia="Calibri"/>
          <w:sz w:val="27"/>
          <w:szCs w:val="27"/>
        </w:rPr>
      </w:pPr>
    </w:p>
    <w:p w:rsidR="00401B5D" w:rsidRPr="005D58F8" w:rsidRDefault="00401B5D" w:rsidP="00C24037">
      <w:pPr>
        <w:spacing w:before="0" w:line="276" w:lineRule="auto"/>
        <w:ind w:firstLine="709"/>
        <w:jc w:val="center"/>
        <w:outlineLvl w:val="0"/>
        <w:rPr>
          <w:sz w:val="27"/>
          <w:szCs w:val="27"/>
        </w:rPr>
      </w:pPr>
      <w:r w:rsidRPr="005D58F8">
        <w:rPr>
          <w:b/>
          <w:sz w:val="27"/>
          <w:szCs w:val="27"/>
        </w:rPr>
        <w:t>УСТАНОВИЛА</w:t>
      </w:r>
      <w:r w:rsidRPr="005D58F8">
        <w:rPr>
          <w:sz w:val="27"/>
          <w:szCs w:val="27"/>
        </w:rPr>
        <w:t>:</w:t>
      </w:r>
    </w:p>
    <w:p w:rsidR="00401B5D" w:rsidRPr="005D58F8" w:rsidRDefault="00401B5D" w:rsidP="00C24037">
      <w:pPr>
        <w:spacing w:before="0" w:line="276" w:lineRule="auto"/>
        <w:ind w:firstLine="709"/>
        <w:jc w:val="center"/>
        <w:rPr>
          <w:sz w:val="27"/>
          <w:szCs w:val="27"/>
        </w:rPr>
      </w:pPr>
    </w:p>
    <w:p w:rsidR="00401B5D" w:rsidRPr="005D58F8" w:rsidRDefault="00401B5D" w:rsidP="00C2403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5D58F8">
        <w:rPr>
          <w:sz w:val="27"/>
          <w:szCs w:val="27"/>
        </w:rPr>
        <w:t xml:space="preserve">В Управление поступила жалоба Заявителя на действия </w:t>
      </w:r>
      <w:r w:rsidR="00D30CF0" w:rsidRPr="005D58F8">
        <w:rPr>
          <w:sz w:val="27"/>
          <w:szCs w:val="27"/>
        </w:rPr>
        <w:t>Заказчика</w:t>
      </w:r>
      <w:r w:rsidR="00CA4886" w:rsidRPr="005D58F8">
        <w:rPr>
          <w:sz w:val="27"/>
          <w:szCs w:val="27"/>
        </w:rPr>
        <w:t>, Уполномоченное учреждения,</w:t>
      </w:r>
      <w:r w:rsidRPr="005D58F8">
        <w:rPr>
          <w:sz w:val="27"/>
          <w:szCs w:val="27"/>
        </w:rPr>
        <w:t xml:space="preserve"> при проведении Оператором электронной площадки Аукциона.</w:t>
      </w:r>
    </w:p>
    <w:p w:rsidR="003C280E" w:rsidRPr="005D58F8" w:rsidRDefault="003C280E" w:rsidP="003C280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5D58F8">
        <w:rPr>
          <w:sz w:val="27"/>
          <w:szCs w:val="27"/>
        </w:rPr>
        <w:t>По мнению Заявителя</w:t>
      </w:r>
      <w:r w:rsidR="007C6919" w:rsidRPr="005D58F8">
        <w:rPr>
          <w:sz w:val="27"/>
          <w:szCs w:val="27"/>
        </w:rPr>
        <w:t>,</w:t>
      </w:r>
      <w:r w:rsidRPr="005D58F8">
        <w:rPr>
          <w:sz w:val="27"/>
          <w:szCs w:val="27"/>
        </w:rPr>
        <w:t xml:space="preserve"> его права и законные интересы нарушены действиями Аукционной комиссии в части принятия неправомерного решения об отказе в допуске заявки Заявителя к участию в Аукционе.</w:t>
      </w:r>
    </w:p>
    <w:p w:rsidR="00401B5D" w:rsidRPr="005D58F8" w:rsidRDefault="00401B5D" w:rsidP="00C2403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5D58F8">
        <w:rPr>
          <w:sz w:val="27"/>
          <w:szCs w:val="27"/>
        </w:rPr>
        <w:t>В соответствии с извещением о проведении Аукциона, документацией об Аукционе, протоколами, составленными при осуществлении закупки:</w:t>
      </w:r>
    </w:p>
    <w:p w:rsidR="000929C0" w:rsidRPr="005D58F8" w:rsidRDefault="000929C0" w:rsidP="000929C0">
      <w:pPr>
        <w:pStyle w:val="a4"/>
        <w:widowControl/>
        <w:numPr>
          <w:ilvl w:val="0"/>
          <w:numId w:val="9"/>
        </w:numPr>
        <w:tabs>
          <w:tab w:val="left" w:pos="709"/>
          <w:tab w:val="left" w:pos="851"/>
          <w:tab w:val="left" w:pos="902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proofErr w:type="gramStart"/>
      <w:r w:rsidRPr="005D58F8">
        <w:rPr>
          <w:rFonts w:eastAsiaTheme="minorHAnsi"/>
          <w:color w:val="auto"/>
          <w:sz w:val="27"/>
          <w:szCs w:val="27"/>
          <w:lang w:eastAsia="en-US"/>
        </w:rPr>
        <w:t>извещение</w:t>
      </w:r>
      <w:proofErr w:type="gramEnd"/>
      <w:r w:rsidRPr="005D58F8">
        <w:rPr>
          <w:rFonts w:eastAsiaTheme="minorHAnsi"/>
          <w:color w:val="auto"/>
          <w:sz w:val="27"/>
          <w:szCs w:val="27"/>
          <w:lang w:eastAsia="en-US"/>
        </w:rPr>
        <w:t xml:space="preserve"> о проведении Аукциона размещено на Официальном </w:t>
      </w:r>
      <w:r w:rsidRPr="005D58F8">
        <w:rPr>
          <w:rFonts w:eastAsiaTheme="minorHAnsi"/>
          <w:color w:val="auto"/>
          <w:sz w:val="27"/>
          <w:szCs w:val="27"/>
          <w:lang w:eastAsia="en-US"/>
        </w:rPr>
        <w:br/>
        <w:t xml:space="preserve">сайте – </w:t>
      </w:r>
      <w:r w:rsidR="007C6919" w:rsidRPr="005D58F8">
        <w:rPr>
          <w:rFonts w:eastAsiaTheme="minorHAnsi"/>
          <w:color w:val="auto"/>
          <w:sz w:val="27"/>
          <w:szCs w:val="27"/>
          <w:lang w:eastAsia="en-US"/>
        </w:rPr>
        <w:t>16.10.2017</w:t>
      </w:r>
      <w:r w:rsidRPr="005D58F8">
        <w:rPr>
          <w:rFonts w:eastAsiaTheme="minorHAnsi"/>
          <w:color w:val="auto"/>
          <w:sz w:val="27"/>
          <w:szCs w:val="27"/>
          <w:lang w:eastAsia="en-US"/>
        </w:rPr>
        <w:t>;</w:t>
      </w:r>
    </w:p>
    <w:p w:rsidR="000929C0" w:rsidRPr="005D58F8" w:rsidRDefault="000929C0" w:rsidP="000929C0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7"/>
          <w:szCs w:val="27"/>
          <w:lang w:eastAsia="en-US"/>
        </w:rPr>
      </w:pPr>
      <w:proofErr w:type="gramStart"/>
      <w:r w:rsidRPr="005D58F8">
        <w:rPr>
          <w:rFonts w:eastAsiaTheme="minorHAnsi"/>
          <w:color w:val="auto"/>
          <w:sz w:val="27"/>
          <w:szCs w:val="27"/>
          <w:lang w:eastAsia="en-US"/>
        </w:rPr>
        <w:t>начальная</w:t>
      </w:r>
      <w:proofErr w:type="gramEnd"/>
      <w:r w:rsidRPr="005D58F8">
        <w:rPr>
          <w:rFonts w:eastAsiaTheme="minorHAnsi"/>
          <w:color w:val="auto"/>
          <w:sz w:val="27"/>
          <w:szCs w:val="27"/>
          <w:lang w:eastAsia="en-US"/>
        </w:rPr>
        <w:t xml:space="preserve"> (максимальная) цена контракта – </w:t>
      </w:r>
      <w:r w:rsidR="007C6919" w:rsidRPr="005D58F8">
        <w:rPr>
          <w:rFonts w:eastAsiaTheme="minorHAnsi"/>
          <w:color w:val="auto"/>
          <w:sz w:val="27"/>
          <w:szCs w:val="27"/>
          <w:lang w:eastAsia="en-US"/>
        </w:rPr>
        <w:t>1 126 600,00</w:t>
      </w:r>
      <w:r w:rsidRPr="005D58F8">
        <w:rPr>
          <w:rFonts w:eastAsiaTheme="minorHAnsi"/>
          <w:color w:val="auto"/>
          <w:sz w:val="27"/>
          <w:szCs w:val="27"/>
          <w:lang w:eastAsia="en-US"/>
        </w:rPr>
        <w:t xml:space="preserve"> рублей;</w:t>
      </w:r>
    </w:p>
    <w:p w:rsidR="000929C0" w:rsidRPr="005D58F8" w:rsidRDefault="000929C0" w:rsidP="000929C0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7"/>
          <w:szCs w:val="27"/>
          <w:lang w:eastAsia="en-US"/>
        </w:rPr>
      </w:pPr>
      <w:proofErr w:type="gramStart"/>
      <w:r w:rsidRPr="005D58F8">
        <w:rPr>
          <w:rFonts w:eastAsiaTheme="minorHAnsi"/>
          <w:color w:val="auto"/>
          <w:sz w:val="27"/>
          <w:szCs w:val="27"/>
          <w:lang w:eastAsia="en-US"/>
        </w:rPr>
        <w:t>дата</w:t>
      </w:r>
      <w:proofErr w:type="gramEnd"/>
      <w:r w:rsidRPr="005D58F8">
        <w:rPr>
          <w:rFonts w:eastAsiaTheme="minorHAnsi"/>
          <w:color w:val="auto"/>
          <w:sz w:val="27"/>
          <w:szCs w:val="27"/>
          <w:lang w:eastAsia="en-US"/>
        </w:rPr>
        <w:t xml:space="preserve"> окончания подачи заявок – </w:t>
      </w:r>
      <w:r w:rsidR="007C6919" w:rsidRPr="005D58F8">
        <w:rPr>
          <w:rFonts w:eastAsiaTheme="minorHAnsi"/>
          <w:color w:val="auto"/>
          <w:sz w:val="27"/>
          <w:szCs w:val="27"/>
          <w:lang w:eastAsia="en-US"/>
        </w:rPr>
        <w:t>16.10.2017</w:t>
      </w:r>
      <w:r w:rsidRPr="005D58F8">
        <w:rPr>
          <w:rFonts w:eastAsiaTheme="minorHAnsi"/>
          <w:color w:val="auto"/>
          <w:sz w:val="27"/>
          <w:szCs w:val="27"/>
          <w:lang w:eastAsia="en-US"/>
        </w:rPr>
        <w:t>;</w:t>
      </w:r>
    </w:p>
    <w:p w:rsidR="000929C0" w:rsidRPr="005D58F8" w:rsidRDefault="000929C0" w:rsidP="000929C0">
      <w:pPr>
        <w:pStyle w:val="a4"/>
        <w:widowControl/>
        <w:numPr>
          <w:ilvl w:val="0"/>
          <w:numId w:val="9"/>
        </w:numPr>
        <w:tabs>
          <w:tab w:val="left" w:pos="709"/>
          <w:tab w:val="left" w:pos="851"/>
          <w:tab w:val="left" w:pos="902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proofErr w:type="gramStart"/>
      <w:r w:rsidRPr="005D58F8">
        <w:rPr>
          <w:rFonts w:eastAsiaTheme="minorHAnsi"/>
          <w:color w:val="auto"/>
          <w:sz w:val="27"/>
          <w:szCs w:val="27"/>
          <w:lang w:eastAsia="en-US"/>
        </w:rPr>
        <w:t>дата</w:t>
      </w:r>
      <w:proofErr w:type="gramEnd"/>
      <w:r w:rsidRPr="005D58F8">
        <w:rPr>
          <w:rFonts w:eastAsiaTheme="minorHAnsi"/>
          <w:color w:val="auto"/>
          <w:sz w:val="27"/>
          <w:szCs w:val="27"/>
          <w:lang w:eastAsia="en-US"/>
        </w:rPr>
        <w:t xml:space="preserve"> окончания срока рассмотрения первых частей заявок </w:t>
      </w:r>
      <w:r w:rsidRPr="005D58F8">
        <w:rPr>
          <w:rFonts w:eastAsiaTheme="minorHAnsi"/>
          <w:color w:val="auto"/>
          <w:sz w:val="27"/>
          <w:szCs w:val="27"/>
          <w:lang w:eastAsia="en-US"/>
        </w:rPr>
        <w:br/>
        <w:t xml:space="preserve">участников – </w:t>
      </w:r>
      <w:r w:rsidR="007C6919" w:rsidRPr="005D58F8">
        <w:rPr>
          <w:rFonts w:eastAsiaTheme="minorHAnsi"/>
          <w:color w:val="auto"/>
          <w:sz w:val="27"/>
          <w:szCs w:val="27"/>
          <w:lang w:eastAsia="en-US"/>
        </w:rPr>
        <w:t>27.10.2017</w:t>
      </w:r>
      <w:r w:rsidRPr="005D58F8">
        <w:rPr>
          <w:rFonts w:eastAsiaTheme="minorHAnsi"/>
          <w:color w:val="auto"/>
          <w:sz w:val="27"/>
          <w:szCs w:val="27"/>
          <w:lang w:eastAsia="en-US"/>
        </w:rPr>
        <w:t>;</w:t>
      </w:r>
    </w:p>
    <w:p w:rsidR="000929C0" w:rsidRPr="005D58F8" w:rsidRDefault="000929C0" w:rsidP="000929C0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7"/>
          <w:szCs w:val="27"/>
          <w:lang w:eastAsia="en-US"/>
        </w:rPr>
      </w:pPr>
      <w:proofErr w:type="gramStart"/>
      <w:r w:rsidRPr="005D58F8">
        <w:rPr>
          <w:rFonts w:eastAsiaTheme="minorHAnsi"/>
          <w:color w:val="auto"/>
          <w:sz w:val="27"/>
          <w:szCs w:val="27"/>
          <w:lang w:eastAsia="en-US"/>
        </w:rPr>
        <w:t>дата</w:t>
      </w:r>
      <w:proofErr w:type="gramEnd"/>
      <w:r w:rsidRPr="005D58F8">
        <w:rPr>
          <w:rFonts w:eastAsiaTheme="minorHAnsi"/>
          <w:color w:val="auto"/>
          <w:sz w:val="27"/>
          <w:szCs w:val="27"/>
          <w:lang w:eastAsia="en-US"/>
        </w:rPr>
        <w:t xml:space="preserve"> проведения Аукциона – </w:t>
      </w:r>
      <w:r w:rsidR="007C6919" w:rsidRPr="005D58F8">
        <w:rPr>
          <w:rFonts w:eastAsiaTheme="minorHAnsi"/>
          <w:color w:val="auto"/>
          <w:sz w:val="27"/>
          <w:szCs w:val="27"/>
          <w:lang w:eastAsia="en-US"/>
        </w:rPr>
        <w:t>30.10.2017</w:t>
      </w:r>
      <w:r w:rsidRPr="005D58F8">
        <w:rPr>
          <w:rFonts w:eastAsiaTheme="minorHAnsi"/>
          <w:color w:val="auto"/>
          <w:sz w:val="27"/>
          <w:szCs w:val="27"/>
          <w:lang w:eastAsia="en-US"/>
        </w:rPr>
        <w:t>;</w:t>
      </w:r>
    </w:p>
    <w:p w:rsidR="000929C0" w:rsidRPr="005D58F8" w:rsidRDefault="000929C0" w:rsidP="000929C0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proofErr w:type="gramStart"/>
      <w:r w:rsidRPr="005D58F8">
        <w:rPr>
          <w:rFonts w:eastAsiaTheme="minorHAnsi"/>
          <w:color w:val="auto"/>
          <w:sz w:val="27"/>
          <w:szCs w:val="27"/>
          <w:lang w:eastAsia="en-US"/>
        </w:rPr>
        <w:t>на</w:t>
      </w:r>
      <w:proofErr w:type="gramEnd"/>
      <w:r w:rsidRPr="005D58F8">
        <w:rPr>
          <w:rFonts w:eastAsiaTheme="minorHAnsi"/>
          <w:color w:val="auto"/>
          <w:sz w:val="27"/>
          <w:szCs w:val="27"/>
          <w:lang w:eastAsia="en-US"/>
        </w:rPr>
        <w:t xml:space="preserve"> участие в Аукционе подано </w:t>
      </w:r>
      <w:r w:rsidR="007C6919" w:rsidRPr="005D58F8">
        <w:rPr>
          <w:rFonts w:eastAsiaTheme="minorHAnsi"/>
          <w:color w:val="auto"/>
          <w:sz w:val="27"/>
          <w:szCs w:val="27"/>
          <w:lang w:eastAsia="en-US"/>
        </w:rPr>
        <w:t>2 заявки</w:t>
      </w:r>
      <w:r w:rsidRPr="005D58F8">
        <w:rPr>
          <w:rFonts w:eastAsiaTheme="minorHAnsi"/>
          <w:color w:val="auto"/>
          <w:sz w:val="27"/>
          <w:szCs w:val="27"/>
          <w:lang w:eastAsia="en-US"/>
        </w:rPr>
        <w:t xml:space="preserve"> от участников закупки;</w:t>
      </w:r>
    </w:p>
    <w:p w:rsidR="000929C0" w:rsidRPr="005D58F8" w:rsidRDefault="000929C0" w:rsidP="000929C0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proofErr w:type="gramStart"/>
      <w:r w:rsidRPr="005D58F8">
        <w:rPr>
          <w:rFonts w:eastAsiaTheme="minorHAnsi"/>
          <w:color w:val="auto"/>
          <w:sz w:val="27"/>
          <w:szCs w:val="27"/>
          <w:lang w:eastAsia="en-US"/>
        </w:rPr>
        <w:t>к</w:t>
      </w:r>
      <w:proofErr w:type="gramEnd"/>
      <w:r w:rsidRPr="005D58F8">
        <w:rPr>
          <w:rFonts w:eastAsiaTheme="minorHAnsi"/>
          <w:color w:val="auto"/>
          <w:sz w:val="27"/>
          <w:szCs w:val="27"/>
          <w:lang w:eastAsia="en-US"/>
        </w:rPr>
        <w:t xml:space="preserve"> участию в Аукционе допущено </w:t>
      </w:r>
      <w:r w:rsidR="007C6919" w:rsidRPr="005D58F8">
        <w:rPr>
          <w:rFonts w:eastAsiaTheme="minorHAnsi"/>
          <w:color w:val="auto"/>
          <w:sz w:val="27"/>
          <w:szCs w:val="27"/>
          <w:lang w:eastAsia="en-US"/>
        </w:rPr>
        <w:t>2</w:t>
      </w:r>
      <w:r w:rsidRPr="005D58F8">
        <w:rPr>
          <w:rFonts w:eastAsiaTheme="minorHAnsi"/>
          <w:color w:val="auto"/>
          <w:sz w:val="27"/>
          <w:szCs w:val="27"/>
          <w:lang w:eastAsia="en-US"/>
        </w:rPr>
        <w:t xml:space="preserve"> заявки от участников закупки;</w:t>
      </w:r>
    </w:p>
    <w:p w:rsidR="000929C0" w:rsidRPr="005D58F8" w:rsidRDefault="000929C0" w:rsidP="000929C0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proofErr w:type="gramStart"/>
      <w:r w:rsidRPr="005D58F8">
        <w:rPr>
          <w:rFonts w:eastAsiaTheme="minorHAnsi"/>
          <w:color w:val="auto"/>
          <w:sz w:val="27"/>
          <w:szCs w:val="27"/>
          <w:lang w:eastAsia="en-US"/>
        </w:rPr>
        <w:t>в</w:t>
      </w:r>
      <w:proofErr w:type="gramEnd"/>
      <w:r w:rsidRPr="005D58F8">
        <w:rPr>
          <w:rFonts w:eastAsiaTheme="minorHAnsi"/>
          <w:color w:val="auto"/>
          <w:sz w:val="27"/>
          <w:szCs w:val="27"/>
          <w:lang w:eastAsia="en-US"/>
        </w:rPr>
        <w:t xml:space="preserve"> период проведения Аукциона предложения о цене контракта подавал</w:t>
      </w:r>
      <w:r w:rsidR="007C6919" w:rsidRPr="005D58F8">
        <w:rPr>
          <w:rFonts w:eastAsiaTheme="minorHAnsi"/>
          <w:color w:val="auto"/>
          <w:sz w:val="27"/>
          <w:szCs w:val="27"/>
          <w:lang w:eastAsia="en-US"/>
        </w:rPr>
        <w:t>и</w:t>
      </w:r>
      <w:r w:rsidRPr="005D58F8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7C6919" w:rsidRPr="005D58F8">
        <w:rPr>
          <w:rFonts w:eastAsiaTheme="minorHAnsi"/>
          <w:color w:val="auto"/>
          <w:sz w:val="27"/>
          <w:szCs w:val="27"/>
          <w:lang w:eastAsia="en-US"/>
        </w:rPr>
        <w:t>2</w:t>
      </w:r>
      <w:r w:rsidRPr="005D58F8">
        <w:rPr>
          <w:rFonts w:eastAsiaTheme="minorHAnsi"/>
          <w:color w:val="auto"/>
          <w:sz w:val="27"/>
          <w:szCs w:val="27"/>
          <w:lang w:eastAsia="en-US"/>
        </w:rPr>
        <w:t xml:space="preserve"> участник</w:t>
      </w:r>
      <w:r w:rsidR="007C6919" w:rsidRPr="005D58F8">
        <w:rPr>
          <w:rFonts w:eastAsiaTheme="minorHAnsi"/>
          <w:color w:val="auto"/>
          <w:sz w:val="27"/>
          <w:szCs w:val="27"/>
          <w:lang w:eastAsia="en-US"/>
        </w:rPr>
        <w:t>а</w:t>
      </w:r>
      <w:r w:rsidRPr="005D58F8">
        <w:rPr>
          <w:rFonts w:eastAsiaTheme="minorHAnsi"/>
          <w:color w:val="auto"/>
          <w:sz w:val="27"/>
          <w:szCs w:val="27"/>
          <w:lang w:eastAsia="en-US"/>
        </w:rPr>
        <w:t xml:space="preserve"> закупки;</w:t>
      </w:r>
    </w:p>
    <w:p w:rsidR="007C6919" w:rsidRPr="005D58F8" w:rsidRDefault="007C6919" w:rsidP="00643617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5D58F8">
        <w:rPr>
          <w:rFonts w:eastAsiaTheme="minorHAnsi"/>
          <w:color w:val="auto"/>
          <w:sz w:val="27"/>
          <w:szCs w:val="27"/>
          <w:lang w:eastAsia="en-US"/>
        </w:rPr>
        <w:lastRenderedPageBreak/>
        <w:t xml:space="preserve">1. Согласно доводу жалобы Заявителя, </w:t>
      </w:r>
      <w:r w:rsidR="00643617" w:rsidRPr="005D58F8">
        <w:rPr>
          <w:rFonts w:eastAsiaTheme="minorHAnsi"/>
          <w:color w:val="auto"/>
          <w:sz w:val="27"/>
          <w:szCs w:val="27"/>
          <w:lang w:eastAsia="en-US"/>
        </w:rPr>
        <w:t>Заказчиком в документации об Аукционе не установлена инструкция.</w:t>
      </w:r>
    </w:p>
    <w:p w:rsidR="005D58F8" w:rsidRPr="005D58F8" w:rsidRDefault="005D58F8" w:rsidP="005D58F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5D58F8">
        <w:rPr>
          <w:rFonts w:eastAsiaTheme="minorHAnsi"/>
          <w:color w:val="auto"/>
          <w:sz w:val="27"/>
          <w:szCs w:val="27"/>
          <w:lang w:eastAsia="en-US"/>
        </w:rPr>
        <w:t>В соответствии с пунктом 1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5D58F8" w:rsidRPr="005D58F8" w:rsidRDefault="005D58F8" w:rsidP="005D58F8">
      <w:pPr>
        <w:pStyle w:val="a4"/>
        <w:widowControl/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5D58F8">
        <w:rPr>
          <w:rFonts w:eastAsiaTheme="minorHAnsi"/>
          <w:color w:val="auto"/>
          <w:sz w:val="27"/>
          <w:szCs w:val="27"/>
          <w:lang w:eastAsia="en-US"/>
        </w:rPr>
        <w:tab/>
        <w:t xml:space="preserve">Согласно пункту 2 части 1 статьи 64 Закона о контрактной системе документация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</w:t>
      </w:r>
      <w:r w:rsidRPr="005D58F8">
        <w:rPr>
          <w:rFonts w:eastAsiaTheme="minorHAnsi"/>
          <w:color w:val="auto"/>
          <w:sz w:val="27"/>
          <w:szCs w:val="27"/>
          <w:lang w:eastAsia="en-US"/>
        </w:rPr>
        <w:br/>
        <w:t xml:space="preserve">           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5D58F8" w:rsidRPr="005D58F8" w:rsidRDefault="005D58F8" w:rsidP="00643617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5D58F8">
        <w:rPr>
          <w:rFonts w:eastAsiaTheme="minorHAnsi"/>
          <w:color w:val="auto"/>
          <w:sz w:val="27"/>
          <w:szCs w:val="27"/>
          <w:lang w:eastAsia="en-US"/>
        </w:rPr>
        <w:t>В пункте 3 информационной карты документации об Аукционе установлено: «ИНСТРУКЦИЯ ПО ПОДГОТОВКЕ И ЗАПОЛНЕНИЮ ЗАЯВКИ НА УЧАСТИЕ В ЭЛЕКТРОННОМ АУКЦИОНЕ».</w:t>
      </w:r>
    </w:p>
    <w:p w:rsidR="005D58F8" w:rsidRPr="005D58F8" w:rsidRDefault="005D58F8" w:rsidP="00643617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5D58F8">
        <w:rPr>
          <w:rFonts w:eastAsiaTheme="minorHAnsi"/>
          <w:color w:val="auto"/>
          <w:sz w:val="27"/>
          <w:szCs w:val="27"/>
          <w:lang w:eastAsia="en-US"/>
        </w:rPr>
        <w:t>Представитель Заявителя на заседании Комиссии не представил доказательств обоснованности довода жалобы.</w:t>
      </w:r>
    </w:p>
    <w:p w:rsidR="005D58F8" w:rsidRPr="005D58F8" w:rsidRDefault="005D58F8" w:rsidP="00643617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5D58F8">
        <w:rPr>
          <w:rFonts w:eastAsiaTheme="minorHAnsi"/>
          <w:color w:val="auto"/>
          <w:sz w:val="27"/>
          <w:szCs w:val="27"/>
          <w:lang w:eastAsia="en-US"/>
        </w:rPr>
        <w:t>Следовательно, довод жалобы Заявителя является необоснованным.</w:t>
      </w:r>
    </w:p>
    <w:p w:rsidR="007370D3" w:rsidRPr="005D58F8" w:rsidRDefault="007C6919" w:rsidP="004B76BF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sz w:val="27"/>
          <w:szCs w:val="27"/>
        </w:rPr>
      </w:pPr>
      <w:r w:rsidRPr="005D58F8">
        <w:rPr>
          <w:sz w:val="27"/>
          <w:szCs w:val="27"/>
        </w:rPr>
        <w:t xml:space="preserve">2. </w:t>
      </w:r>
      <w:r w:rsidR="00643617" w:rsidRPr="005D58F8">
        <w:rPr>
          <w:rFonts w:eastAsiaTheme="minorHAnsi"/>
          <w:color w:val="auto"/>
          <w:sz w:val="27"/>
          <w:szCs w:val="27"/>
          <w:lang w:eastAsia="en-US"/>
        </w:rPr>
        <w:t>Согласно доводу жалобы Заявителя</w:t>
      </w:r>
      <w:r w:rsidR="00643617" w:rsidRPr="005D58F8">
        <w:rPr>
          <w:sz w:val="27"/>
          <w:szCs w:val="27"/>
        </w:rPr>
        <w:t xml:space="preserve">, </w:t>
      </w:r>
      <w:r w:rsidR="007370D3" w:rsidRPr="005D58F8">
        <w:rPr>
          <w:sz w:val="27"/>
          <w:szCs w:val="27"/>
        </w:rPr>
        <w:t xml:space="preserve">Заказчиком в </w:t>
      </w:r>
      <w:r w:rsidR="00BB1CE8" w:rsidRPr="005D58F8">
        <w:rPr>
          <w:sz w:val="27"/>
          <w:szCs w:val="27"/>
        </w:rPr>
        <w:t>техническом задании документации об Аукционе и в проекте контракта</w:t>
      </w:r>
      <w:r w:rsidR="007370D3" w:rsidRPr="005D58F8">
        <w:rPr>
          <w:sz w:val="27"/>
          <w:szCs w:val="27"/>
        </w:rPr>
        <w:t xml:space="preserve"> </w:t>
      </w:r>
      <w:r w:rsidR="00BB1CE8" w:rsidRPr="005D58F8">
        <w:rPr>
          <w:sz w:val="27"/>
          <w:szCs w:val="27"/>
        </w:rPr>
        <w:t xml:space="preserve">установлен разный </w:t>
      </w:r>
      <w:r w:rsidR="007370D3" w:rsidRPr="005D58F8">
        <w:rPr>
          <w:sz w:val="27"/>
          <w:szCs w:val="27"/>
        </w:rPr>
        <w:t>срок оплаты</w:t>
      </w:r>
      <w:r w:rsidR="00B826B4">
        <w:rPr>
          <w:sz w:val="27"/>
          <w:szCs w:val="27"/>
        </w:rPr>
        <w:t xml:space="preserve"> з</w:t>
      </w:r>
      <w:r w:rsidR="004E575B">
        <w:rPr>
          <w:sz w:val="27"/>
          <w:szCs w:val="27"/>
        </w:rPr>
        <w:t>акупаемых товаров.</w:t>
      </w:r>
    </w:p>
    <w:p w:rsidR="00181F0D" w:rsidRPr="005D58F8" w:rsidRDefault="00181F0D" w:rsidP="00DC66E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sz w:val="27"/>
          <w:szCs w:val="27"/>
        </w:rPr>
      </w:pPr>
      <w:r w:rsidRPr="005D58F8">
        <w:rPr>
          <w:sz w:val="27"/>
          <w:szCs w:val="27"/>
        </w:rPr>
        <w:t xml:space="preserve">Согласно части 13 статьи 34 </w:t>
      </w:r>
      <w:r w:rsidR="00DC66EC" w:rsidRPr="005D58F8">
        <w:rPr>
          <w:sz w:val="27"/>
          <w:szCs w:val="27"/>
        </w:rPr>
        <w:t>в</w:t>
      </w:r>
      <w:r w:rsidRPr="005D58F8">
        <w:rPr>
          <w:sz w:val="27"/>
          <w:szCs w:val="27"/>
        </w:rPr>
        <w:t xml:space="preserve"> контракт включается обязательное условие о порядке и сроках оплаты товара, работы или услуги, о порядке и сроках осуществления заказчиком приемки поставленного товара, выполненной работы (ее результатов) или оказанной услуги в части соответствия их количества, комплектности, объема требованиям, установленным контрактом, а также о порядке и сроках оформления результатов такой приемки. В случае, если контракт заключается с физическим лицом, за исключением индивидуального предпринимателя или иного занимающегося частной практикой лица, в контракт включается обязательное условие об уменьшении суммы, подлежащей уплате физическому лицу, на размер налоговых платежей, связанных с оплатой контракта.</w:t>
      </w:r>
    </w:p>
    <w:p w:rsidR="00181F0D" w:rsidRPr="005D58F8" w:rsidRDefault="00181F0D" w:rsidP="00DC66E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sz w:val="27"/>
          <w:szCs w:val="27"/>
        </w:rPr>
      </w:pPr>
      <w:r w:rsidRPr="005D58F8">
        <w:rPr>
          <w:sz w:val="27"/>
          <w:szCs w:val="27"/>
        </w:rPr>
        <w:t xml:space="preserve">13.1. Срок оплаты заказчиком поставленного товара, выполненной работы (ее результатов), оказанной услуги, отдельных этапов исполнения контракта должен составлять не более тридцати дней с даты подписания заказчиком документа о приемке, предусмотренного частью 7 статьи 94 </w:t>
      </w:r>
      <w:r w:rsidRPr="005D58F8">
        <w:rPr>
          <w:sz w:val="27"/>
          <w:szCs w:val="27"/>
        </w:rPr>
        <w:lastRenderedPageBreak/>
        <w:t>настоящего Федерального закона, за исключением случая, указанного в части 8 статьи 30 настоящего Федерального закона, а также случаев, когда Правительством Российской Федерации в целях обеспечения обороноспособности и безопасности государства установлен иной срок оплаты.</w:t>
      </w:r>
    </w:p>
    <w:p w:rsidR="007370D3" w:rsidRPr="005D58F8" w:rsidRDefault="00BB1CE8" w:rsidP="004B76BF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sz w:val="27"/>
          <w:szCs w:val="27"/>
        </w:rPr>
      </w:pPr>
      <w:r w:rsidRPr="005D58F8">
        <w:rPr>
          <w:sz w:val="27"/>
          <w:szCs w:val="27"/>
        </w:rPr>
        <w:t>В</w:t>
      </w:r>
      <w:r w:rsidR="00AC633A" w:rsidRPr="005D58F8">
        <w:rPr>
          <w:sz w:val="27"/>
          <w:szCs w:val="27"/>
        </w:rPr>
        <w:t xml:space="preserve"> пункте 3 «</w:t>
      </w:r>
      <w:r w:rsidR="00AC633A" w:rsidRPr="005D58F8">
        <w:rPr>
          <w:i/>
          <w:sz w:val="27"/>
          <w:szCs w:val="27"/>
        </w:rPr>
        <w:t>Форма, сроки и порядок оплаты закупаемых товаров, работ, услуг</w:t>
      </w:r>
      <w:r w:rsidR="00AC633A" w:rsidRPr="005D58F8">
        <w:rPr>
          <w:sz w:val="27"/>
          <w:szCs w:val="27"/>
        </w:rPr>
        <w:t>»</w:t>
      </w:r>
      <w:r w:rsidR="00181F0D" w:rsidRPr="005D58F8">
        <w:rPr>
          <w:sz w:val="27"/>
          <w:szCs w:val="27"/>
        </w:rPr>
        <w:t xml:space="preserve"> </w:t>
      </w:r>
      <w:r w:rsidR="00AC633A" w:rsidRPr="005D58F8">
        <w:rPr>
          <w:sz w:val="27"/>
          <w:szCs w:val="27"/>
        </w:rPr>
        <w:t>технического задания документации об Аукционе установлено: «</w:t>
      </w:r>
      <w:r w:rsidR="00AC633A" w:rsidRPr="005D58F8">
        <w:rPr>
          <w:i/>
          <w:sz w:val="27"/>
          <w:szCs w:val="27"/>
        </w:rPr>
        <w:t>Оплата поставленного товара производится Заказчиком безналичным расчетом по факту поставки Товара в течение 10 дней с момента подписания Заказчиком надлежаще оформленных товарных накладных и счетов-фактур путем перечисления денежных средств на расчетный счет Поставщика</w:t>
      </w:r>
      <w:r w:rsidR="00AC633A" w:rsidRPr="005D58F8">
        <w:rPr>
          <w:sz w:val="27"/>
          <w:szCs w:val="27"/>
        </w:rPr>
        <w:t>».</w:t>
      </w:r>
    </w:p>
    <w:p w:rsidR="00AC633A" w:rsidRPr="005D58F8" w:rsidRDefault="00AC633A" w:rsidP="004B76BF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i/>
          <w:sz w:val="27"/>
          <w:szCs w:val="27"/>
        </w:rPr>
      </w:pPr>
      <w:r w:rsidRPr="005D58F8">
        <w:rPr>
          <w:sz w:val="27"/>
          <w:szCs w:val="27"/>
        </w:rPr>
        <w:t>Вместе с тем, в пункте 2 «</w:t>
      </w:r>
      <w:r w:rsidRPr="005D58F8">
        <w:rPr>
          <w:i/>
          <w:sz w:val="27"/>
          <w:szCs w:val="27"/>
        </w:rPr>
        <w:t>ЦЕНА КОНТРАКТА И ПОРЯДОК РАСЧЕТОВ</w:t>
      </w:r>
      <w:r w:rsidRPr="005D58F8">
        <w:rPr>
          <w:sz w:val="27"/>
          <w:szCs w:val="27"/>
        </w:rPr>
        <w:t>» проект</w:t>
      </w:r>
      <w:r w:rsidR="009B663A" w:rsidRPr="005D58F8">
        <w:rPr>
          <w:sz w:val="27"/>
          <w:szCs w:val="27"/>
        </w:rPr>
        <w:t>а</w:t>
      </w:r>
      <w:r w:rsidRPr="005D58F8">
        <w:rPr>
          <w:sz w:val="27"/>
          <w:szCs w:val="27"/>
        </w:rPr>
        <w:t xml:space="preserve"> контракта документации об Аукционе установлено: «</w:t>
      </w:r>
      <w:r w:rsidR="009B663A" w:rsidRPr="005D58F8">
        <w:rPr>
          <w:i/>
          <w:sz w:val="27"/>
          <w:szCs w:val="27"/>
        </w:rPr>
        <w:t>Оплата Товара производится по факту поставки на основании предъявленного Поставщиком счета и приёма Заказчиком Товара согласно накладным и счету-фактуры, путем безналичного перечисления на расчетный счет Поставщика денежных средств в течение 15 (пятнадцать) банковских дней».</w:t>
      </w:r>
    </w:p>
    <w:p w:rsidR="00EE6593" w:rsidRPr="005D58F8" w:rsidRDefault="00EE6593" w:rsidP="00EE6593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sz w:val="27"/>
          <w:szCs w:val="27"/>
        </w:rPr>
      </w:pPr>
      <w:r w:rsidRPr="005D58F8">
        <w:rPr>
          <w:sz w:val="27"/>
          <w:szCs w:val="27"/>
        </w:rPr>
        <w:t>При этом,</w:t>
      </w:r>
      <w:r w:rsidR="009B663A" w:rsidRPr="005D58F8">
        <w:rPr>
          <w:sz w:val="27"/>
          <w:szCs w:val="27"/>
        </w:rPr>
        <w:t xml:space="preserve"> участникам закупки не представляется возможным понять, </w:t>
      </w:r>
      <w:r w:rsidR="006B4302" w:rsidRPr="005D58F8">
        <w:rPr>
          <w:sz w:val="27"/>
          <w:szCs w:val="27"/>
        </w:rPr>
        <w:t>какая информация является достоверной.</w:t>
      </w:r>
    </w:p>
    <w:p w:rsidR="00EE6593" w:rsidRPr="005D58F8" w:rsidRDefault="00EE6593" w:rsidP="00EE6593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sz w:val="27"/>
          <w:szCs w:val="27"/>
        </w:rPr>
      </w:pPr>
      <w:r w:rsidRPr="005D58F8">
        <w:rPr>
          <w:sz w:val="27"/>
          <w:szCs w:val="27"/>
        </w:rPr>
        <w:t>Следовательно, довод жалобы Заявителя является обоснованным.</w:t>
      </w:r>
    </w:p>
    <w:p w:rsidR="007370D3" w:rsidRPr="005D58F8" w:rsidRDefault="00DC66EC" w:rsidP="00DC66E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sz w:val="27"/>
          <w:szCs w:val="27"/>
        </w:rPr>
      </w:pPr>
      <w:r w:rsidRPr="005D58F8">
        <w:rPr>
          <w:sz w:val="27"/>
          <w:szCs w:val="27"/>
        </w:rPr>
        <w:t xml:space="preserve">Таким образом, действия Заказчика, Уполномоченного учреждения нарушают часть 13 статьи 34 Закона о контрактной системе в части </w:t>
      </w:r>
      <w:r w:rsidR="004E575B">
        <w:rPr>
          <w:sz w:val="27"/>
          <w:szCs w:val="27"/>
        </w:rPr>
        <w:t>ненадлежащего установления</w:t>
      </w:r>
      <w:r w:rsidRPr="005D58F8">
        <w:rPr>
          <w:sz w:val="27"/>
          <w:szCs w:val="27"/>
        </w:rPr>
        <w:t xml:space="preserve"> </w:t>
      </w:r>
      <w:r w:rsidR="004E575B">
        <w:rPr>
          <w:sz w:val="27"/>
          <w:szCs w:val="27"/>
        </w:rPr>
        <w:t>в документации об Аукционе сроков оплаты товаров</w:t>
      </w:r>
      <w:r w:rsidRPr="005D58F8">
        <w:rPr>
          <w:sz w:val="27"/>
          <w:szCs w:val="27"/>
        </w:rPr>
        <w:t xml:space="preserve">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A661EE" w:rsidRDefault="004E575B" w:rsidP="00EE6593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Вместе с тем, </w:t>
      </w:r>
      <w:r w:rsidR="00A661EE">
        <w:rPr>
          <w:sz w:val="27"/>
          <w:szCs w:val="27"/>
        </w:rPr>
        <w:t xml:space="preserve">Заказчик </w:t>
      </w:r>
      <w:r w:rsidR="001712DE">
        <w:rPr>
          <w:sz w:val="27"/>
          <w:szCs w:val="27"/>
        </w:rPr>
        <w:t xml:space="preserve">представил </w:t>
      </w:r>
      <w:r w:rsidR="00A661EE">
        <w:rPr>
          <w:sz w:val="27"/>
          <w:szCs w:val="27"/>
        </w:rPr>
        <w:t>письменны</w:t>
      </w:r>
      <w:r w:rsidR="001712DE">
        <w:rPr>
          <w:sz w:val="27"/>
          <w:szCs w:val="27"/>
        </w:rPr>
        <w:t>е</w:t>
      </w:r>
      <w:r w:rsidR="00A661EE">
        <w:rPr>
          <w:sz w:val="27"/>
          <w:szCs w:val="27"/>
        </w:rPr>
        <w:t xml:space="preserve"> пояснения</w:t>
      </w:r>
      <w:r w:rsidR="001712DE">
        <w:rPr>
          <w:sz w:val="27"/>
          <w:szCs w:val="27"/>
        </w:rPr>
        <w:t>, согласно которым при заключении контракта срок оплаты товаров будет учитываться в соответствии с проектом контракта.</w:t>
      </w:r>
    </w:p>
    <w:p w:rsidR="00EE6593" w:rsidRPr="005D58F8" w:rsidRDefault="00A661EE" w:rsidP="00EE6593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В связи с этим, </w:t>
      </w:r>
      <w:r w:rsidR="00EE6593" w:rsidRPr="005D58F8">
        <w:rPr>
          <w:sz w:val="27"/>
          <w:szCs w:val="27"/>
        </w:rPr>
        <w:t>допущенное нарушение не повлияло на результаты определения поставщика (подрядчика, исполнителя).</w:t>
      </w:r>
    </w:p>
    <w:p w:rsidR="00EC32FF" w:rsidRPr="005D58F8" w:rsidRDefault="00EC32FF" w:rsidP="004B76BF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5D58F8">
        <w:rPr>
          <w:sz w:val="27"/>
          <w:szCs w:val="27"/>
        </w:rPr>
        <w:t>На основании изложенного и руководствуясь частью 1 статьи 2, частью 8 статьи 106, частью 1 статьи 112 Закона о контрактной системе, Комиссия</w:t>
      </w:r>
    </w:p>
    <w:p w:rsidR="00311DB8" w:rsidRPr="005D58F8" w:rsidRDefault="00311DB8" w:rsidP="00DA73C0">
      <w:pPr>
        <w:spacing w:before="0" w:line="276" w:lineRule="auto"/>
        <w:ind w:firstLine="0"/>
        <w:rPr>
          <w:rFonts w:ascii="Times New Roman CYR" w:hAnsi="Times New Roman CYR" w:cs="Times New Roman CYR"/>
          <w:b/>
          <w:sz w:val="27"/>
          <w:szCs w:val="27"/>
        </w:rPr>
      </w:pPr>
    </w:p>
    <w:p w:rsidR="004B76BF" w:rsidRPr="005D58F8" w:rsidRDefault="004B76BF" w:rsidP="00C24037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b/>
          <w:sz w:val="27"/>
          <w:szCs w:val="27"/>
        </w:rPr>
      </w:pPr>
    </w:p>
    <w:p w:rsidR="0096131A" w:rsidRPr="005D58F8" w:rsidRDefault="0096131A" w:rsidP="00C17E86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b/>
          <w:sz w:val="27"/>
          <w:szCs w:val="27"/>
        </w:rPr>
      </w:pPr>
      <w:r w:rsidRPr="005D58F8">
        <w:rPr>
          <w:rFonts w:ascii="Times New Roman CYR" w:hAnsi="Times New Roman CYR" w:cs="Times New Roman CYR"/>
          <w:b/>
          <w:sz w:val="27"/>
          <w:szCs w:val="27"/>
        </w:rPr>
        <w:t>РЕШИЛА:</w:t>
      </w:r>
    </w:p>
    <w:p w:rsidR="00CA4886" w:rsidRPr="005D58F8" w:rsidRDefault="00CA4886" w:rsidP="00C24037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b/>
          <w:sz w:val="27"/>
          <w:szCs w:val="27"/>
        </w:rPr>
      </w:pPr>
    </w:p>
    <w:p w:rsidR="008971B9" w:rsidRPr="005D58F8" w:rsidRDefault="008971B9" w:rsidP="00EE6593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spacing w:line="276" w:lineRule="auto"/>
        <w:ind w:left="0" w:firstLine="709"/>
        <w:jc w:val="both"/>
        <w:rPr>
          <w:bCs/>
          <w:sz w:val="27"/>
          <w:szCs w:val="27"/>
        </w:rPr>
      </w:pPr>
      <w:r w:rsidRPr="005D58F8">
        <w:rPr>
          <w:bCs/>
          <w:sz w:val="27"/>
          <w:szCs w:val="27"/>
        </w:rPr>
        <w:t xml:space="preserve">Признать жалобу </w:t>
      </w:r>
      <w:r w:rsidR="00EE6593" w:rsidRPr="005D58F8">
        <w:rPr>
          <w:sz w:val="27"/>
          <w:szCs w:val="27"/>
        </w:rPr>
        <w:t xml:space="preserve">ИП </w:t>
      </w:r>
      <w:proofErr w:type="spellStart"/>
      <w:r w:rsidR="00EE6593" w:rsidRPr="005D58F8">
        <w:rPr>
          <w:sz w:val="27"/>
          <w:szCs w:val="27"/>
        </w:rPr>
        <w:t>Еланцевой</w:t>
      </w:r>
      <w:proofErr w:type="spellEnd"/>
      <w:r w:rsidR="00EE6593" w:rsidRPr="005D58F8">
        <w:rPr>
          <w:sz w:val="27"/>
          <w:szCs w:val="27"/>
        </w:rPr>
        <w:t xml:space="preserve"> Светланы Петровны</w:t>
      </w:r>
      <w:r w:rsidR="00D7176A" w:rsidRPr="005D58F8">
        <w:rPr>
          <w:bCs/>
          <w:sz w:val="27"/>
          <w:szCs w:val="27"/>
        </w:rPr>
        <w:t xml:space="preserve"> </w:t>
      </w:r>
      <w:r w:rsidR="00EE6593" w:rsidRPr="005D58F8">
        <w:rPr>
          <w:bCs/>
          <w:sz w:val="27"/>
          <w:szCs w:val="27"/>
        </w:rPr>
        <w:t xml:space="preserve">частично </w:t>
      </w:r>
      <w:r w:rsidR="0021414D" w:rsidRPr="005D58F8">
        <w:rPr>
          <w:bCs/>
          <w:sz w:val="27"/>
          <w:szCs w:val="27"/>
        </w:rPr>
        <w:t>обоснованной</w:t>
      </w:r>
      <w:r w:rsidRPr="005D58F8">
        <w:rPr>
          <w:bCs/>
          <w:sz w:val="27"/>
          <w:szCs w:val="27"/>
        </w:rPr>
        <w:t>.</w:t>
      </w:r>
    </w:p>
    <w:p w:rsidR="00BF45F2" w:rsidRPr="005D58F8" w:rsidRDefault="00BF45F2" w:rsidP="00C24037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7"/>
          <w:szCs w:val="27"/>
        </w:rPr>
      </w:pPr>
      <w:r w:rsidRPr="005D58F8">
        <w:rPr>
          <w:bCs/>
          <w:sz w:val="27"/>
          <w:szCs w:val="27"/>
        </w:rPr>
        <w:t>Признать в действиях Заказчика</w:t>
      </w:r>
      <w:r w:rsidR="00EE6593" w:rsidRPr="005D58F8">
        <w:rPr>
          <w:bCs/>
          <w:sz w:val="27"/>
          <w:szCs w:val="27"/>
        </w:rPr>
        <w:t xml:space="preserve"> </w:t>
      </w:r>
      <w:r w:rsidRPr="005D58F8">
        <w:rPr>
          <w:bCs/>
          <w:sz w:val="27"/>
          <w:szCs w:val="27"/>
        </w:rPr>
        <w:t>нарушение</w:t>
      </w:r>
      <w:r w:rsidR="00311DB8" w:rsidRPr="005D58F8">
        <w:rPr>
          <w:bCs/>
          <w:sz w:val="27"/>
          <w:szCs w:val="27"/>
        </w:rPr>
        <w:t xml:space="preserve"> части 13 статьи 34</w:t>
      </w:r>
      <w:r w:rsidRPr="005D58F8">
        <w:rPr>
          <w:bCs/>
          <w:sz w:val="27"/>
          <w:szCs w:val="27"/>
        </w:rPr>
        <w:t xml:space="preserve"> Закона о контрактной системе. </w:t>
      </w:r>
    </w:p>
    <w:p w:rsidR="00E65D8A" w:rsidRPr="005D58F8" w:rsidRDefault="005E29C5" w:rsidP="00C24037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7"/>
          <w:szCs w:val="27"/>
        </w:rPr>
      </w:pPr>
      <w:r w:rsidRPr="005D58F8">
        <w:rPr>
          <w:color w:val="auto"/>
          <w:sz w:val="27"/>
          <w:szCs w:val="27"/>
        </w:rPr>
        <w:lastRenderedPageBreak/>
        <w:t>Заказчику</w:t>
      </w:r>
      <w:r w:rsidR="000D3181" w:rsidRPr="005D58F8">
        <w:rPr>
          <w:color w:val="auto"/>
          <w:sz w:val="27"/>
          <w:szCs w:val="27"/>
        </w:rPr>
        <w:t xml:space="preserve">, </w:t>
      </w:r>
      <w:r w:rsidR="00DA73C0" w:rsidRPr="005D58F8">
        <w:rPr>
          <w:color w:val="auto"/>
          <w:sz w:val="27"/>
          <w:szCs w:val="27"/>
        </w:rPr>
        <w:t>Аукционной Комиссии</w:t>
      </w:r>
      <w:r w:rsidRPr="005D58F8">
        <w:rPr>
          <w:color w:val="auto"/>
          <w:sz w:val="27"/>
          <w:szCs w:val="27"/>
        </w:rPr>
        <w:t xml:space="preserve"> обязательное для исполнения предписание об у</w:t>
      </w:r>
      <w:r w:rsidR="00311DB8" w:rsidRPr="005D58F8">
        <w:rPr>
          <w:color w:val="auto"/>
          <w:sz w:val="27"/>
          <w:szCs w:val="27"/>
        </w:rPr>
        <w:t>странении допущенных нарушений</w:t>
      </w:r>
      <w:r w:rsidR="00EE6593" w:rsidRPr="005D58F8">
        <w:rPr>
          <w:color w:val="auto"/>
          <w:sz w:val="27"/>
          <w:szCs w:val="27"/>
        </w:rPr>
        <w:t xml:space="preserve"> не выдавать.</w:t>
      </w:r>
    </w:p>
    <w:p w:rsidR="003814C7" w:rsidRPr="005D58F8" w:rsidRDefault="00EE6593" w:rsidP="00C24037">
      <w:pPr>
        <w:widowControl/>
        <w:numPr>
          <w:ilvl w:val="0"/>
          <w:numId w:val="2"/>
        </w:numPr>
        <w:tabs>
          <w:tab w:val="left" w:pos="993"/>
        </w:tabs>
        <w:autoSpaceDE/>
        <w:autoSpaceDN/>
        <w:adjustRightInd/>
        <w:spacing w:before="0" w:line="276" w:lineRule="auto"/>
        <w:ind w:left="0" w:firstLine="709"/>
        <w:contextualSpacing/>
        <w:jc w:val="both"/>
        <w:rPr>
          <w:bCs/>
          <w:color w:val="auto"/>
          <w:sz w:val="27"/>
          <w:szCs w:val="27"/>
        </w:rPr>
      </w:pPr>
      <w:r w:rsidRPr="005D58F8">
        <w:rPr>
          <w:sz w:val="27"/>
          <w:szCs w:val="27"/>
        </w:rPr>
        <w:t>Передать м</w:t>
      </w:r>
      <w:r w:rsidR="000E3D64" w:rsidRPr="005D58F8">
        <w:rPr>
          <w:sz w:val="27"/>
          <w:szCs w:val="27"/>
        </w:rPr>
        <w:t xml:space="preserve">атериалы дела от </w:t>
      </w:r>
      <w:r w:rsidRPr="005D58F8">
        <w:rPr>
          <w:sz w:val="27"/>
          <w:szCs w:val="27"/>
        </w:rPr>
        <w:t>26.10</w:t>
      </w:r>
      <w:r w:rsidR="000E3D64" w:rsidRPr="005D58F8">
        <w:rPr>
          <w:bCs/>
          <w:sz w:val="27"/>
          <w:szCs w:val="27"/>
        </w:rPr>
        <w:t>.2017</w:t>
      </w:r>
      <w:r w:rsidR="000E3D64" w:rsidRPr="005D58F8">
        <w:rPr>
          <w:sz w:val="27"/>
          <w:szCs w:val="27"/>
        </w:rPr>
        <w:t xml:space="preserve"> № 07-24-</w:t>
      </w:r>
      <w:r w:rsidR="00D7176A" w:rsidRPr="005D58F8">
        <w:rPr>
          <w:sz w:val="27"/>
          <w:szCs w:val="27"/>
        </w:rPr>
        <w:t>1</w:t>
      </w:r>
      <w:r w:rsidRPr="005D58F8">
        <w:rPr>
          <w:sz w:val="27"/>
          <w:szCs w:val="27"/>
        </w:rPr>
        <w:t>8444</w:t>
      </w:r>
      <w:r w:rsidR="009F02DB" w:rsidRPr="005D58F8">
        <w:rPr>
          <w:sz w:val="27"/>
          <w:szCs w:val="27"/>
        </w:rPr>
        <w:t>эп</w:t>
      </w:r>
      <w:r w:rsidR="000E3D64" w:rsidRPr="005D58F8">
        <w:rPr>
          <w:sz w:val="27"/>
          <w:szCs w:val="27"/>
        </w:rPr>
        <w:t>/17 по выявленным нарушениям Закона о контрактной системе соответствующему должностному лицу Управления для рассмотрения вопроса о возбуждении дел об а</w:t>
      </w:r>
      <w:r w:rsidR="00C17E86" w:rsidRPr="005D58F8">
        <w:rPr>
          <w:sz w:val="27"/>
          <w:szCs w:val="27"/>
        </w:rPr>
        <w:t>дминистративных правонарушениях</w:t>
      </w:r>
      <w:r w:rsidRPr="005D58F8">
        <w:rPr>
          <w:sz w:val="27"/>
          <w:szCs w:val="27"/>
        </w:rPr>
        <w:t>.</w:t>
      </w:r>
    </w:p>
    <w:p w:rsidR="00D24B82" w:rsidRPr="005D58F8" w:rsidRDefault="001C2F47" w:rsidP="00637D6D">
      <w:pPr>
        <w:widowControl/>
        <w:spacing w:before="0"/>
        <w:ind w:firstLine="567"/>
        <w:jc w:val="both"/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</w:pPr>
      <w:r w:rsidRPr="005D58F8">
        <w:rPr>
          <w:color w:val="auto"/>
          <w:sz w:val="27"/>
          <w:szCs w:val="27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="002037F3" w:rsidRPr="005D58F8"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  <w:t xml:space="preserve"> </w:t>
      </w:r>
    </w:p>
    <w:p w:rsidR="00253DB5" w:rsidRPr="005D58F8" w:rsidRDefault="00253DB5" w:rsidP="00253DB5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</w:pPr>
    </w:p>
    <w:p w:rsidR="00253DB5" w:rsidRPr="009F02DB" w:rsidRDefault="00253DB5" w:rsidP="009F02DB">
      <w:pPr>
        <w:spacing w:before="0"/>
        <w:ind w:right="424" w:firstLine="0"/>
        <w:rPr>
          <w:color w:val="auto"/>
          <w:sz w:val="16"/>
          <w:szCs w:val="16"/>
        </w:rPr>
      </w:pPr>
      <w:bookmarkStart w:id="0" w:name="_GoBack"/>
      <w:bookmarkEnd w:id="0"/>
    </w:p>
    <w:sectPr w:rsidR="00253DB5" w:rsidRPr="009F02DB" w:rsidSect="00C41C93">
      <w:headerReference w:type="even" r:id="rId8"/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F0D" w:rsidRDefault="00181F0D" w:rsidP="00F963A7">
      <w:pPr>
        <w:spacing w:before="0"/>
      </w:pPr>
      <w:r>
        <w:separator/>
      </w:r>
    </w:p>
  </w:endnote>
  <w:endnote w:type="continuationSeparator" w:id="0">
    <w:p w:rsidR="00181F0D" w:rsidRDefault="00181F0D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F0D" w:rsidRDefault="00181F0D" w:rsidP="00F963A7">
      <w:pPr>
        <w:spacing w:before="0"/>
      </w:pPr>
      <w:r>
        <w:separator/>
      </w:r>
    </w:p>
  </w:footnote>
  <w:footnote w:type="continuationSeparator" w:id="0">
    <w:p w:rsidR="00181F0D" w:rsidRDefault="00181F0D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54305508"/>
      <w:docPartObj>
        <w:docPartGallery w:val="Page Numbers (Top of Page)"/>
        <w:docPartUnique/>
      </w:docPartObj>
    </w:sdtPr>
    <w:sdtEndPr/>
    <w:sdtContent>
      <w:p w:rsidR="00181F0D" w:rsidRDefault="002226E4" w:rsidP="00BE305D">
        <w:pPr>
          <w:pStyle w:val="a5"/>
          <w:ind w:firstLine="0"/>
          <w:jc w:val="center"/>
        </w:pPr>
        <w:r>
          <w:fldChar w:fldCharType="begin"/>
        </w:r>
        <w:r w:rsidR="00EF1345">
          <w:instrText>PAGE   \* MERGEFORMAT</w:instrText>
        </w:r>
        <w:r>
          <w:fldChar w:fldCharType="separate"/>
        </w:r>
        <w:r w:rsidR="002D7C0D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181F0D" w:rsidRDefault="00181F0D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181F0D" w:rsidRPr="00405411" w:rsidRDefault="002226E4" w:rsidP="00C24037">
        <w:pPr>
          <w:pStyle w:val="a5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181F0D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2D7C0D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181F0D" w:rsidRDefault="00181F0D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3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5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7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8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2"/>
  </w:num>
  <w:num w:numId="5">
    <w:abstractNumId w:val="11"/>
  </w:num>
  <w:num w:numId="6">
    <w:abstractNumId w:val="13"/>
  </w:num>
  <w:num w:numId="7">
    <w:abstractNumId w:val="12"/>
  </w:num>
  <w:num w:numId="8">
    <w:abstractNumId w:val="0"/>
  </w:num>
  <w:num w:numId="9">
    <w:abstractNumId w:val="9"/>
  </w:num>
  <w:num w:numId="10">
    <w:abstractNumId w:val="10"/>
  </w:num>
  <w:num w:numId="11">
    <w:abstractNumId w:val="1"/>
  </w:num>
  <w:num w:numId="12">
    <w:abstractNumId w:val="8"/>
  </w:num>
  <w:num w:numId="13">
    <w:abstractNumId w:val="6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6E69"/>
    <w:rsid w:val="0001243E"/>
    <w:rsid w:val="00014737"/>
    <w:rsid w:val="00035AEB"/>
    <w:rsid w:val="000360DE"/>
    <w:rsid w:val="00036731"/>
    <w:rsid w:val="00062E5E"/>
    <w:rsid w:val="00066914"/>
    <w:rsid w:val="00071804"/>
    <w:rsid w:val="000731DC"/>
    <w:rsid w:val="00075418"/>
    <w:rsid w:val="00075B18"/>
    <w:rsid w:val="00090552"/>
    <w:rsid w:val="000929C0"/>
    <w:rsid w:val="00092FA2"/>
    <w:rsid w:val="000930D5"/>
    <w:rsid w:val="00093E04"/>
    <w:rsid w:val="000A183B"/>
    <w:rsid w:val="000B1F25"/>
    <w:rsid w:val="000B2789"/>
    <w:rsid w:val="000C19D2"/>
    <w:rsid w:val="000C5312"/>
    <w:rsid w:val="000C5FB1"/>
    <w:rsid w:val="000C6B6C"/>
    <w:rsid w:val="000D2788"/>
    <w:rsid w:val="000D3181"/>
    <w:rsid w:val="000D5C39"/>
    <w:rsid w:val="000E3D64"/>
    <w:rsid w:val="000F34F1"/>
    <w:rsid w:val="00101069"/>
    <w:rsid w:val="0010183C"/>
    <w:rsid w:val="00101B5C"/>
    <w:rsid w:val="001023F6"/>
    <w:rsid w:val="0010244B"/>
    <w:rsid w:val="001030D6"/>
    <w:rsid w:val="0011357B"/>
    <w:rsid w:val="001155F5"/>
    <w:rsid w:val="001219F5"/>
    <w:rsid w:val="001223DB"/>
    <w:rsid w:val="00141666"/>
    <w:rsid w:val="00161559"/>
    <w:rsid w:val="001620AC"/>
    <w:rsid w:val="001624AD"/>
    <w:rsid w:val="00162F73"/>
    <w:rsid w:val="001712DE"/>
    <w:rsid w:val="00172A15"/>
    <w:rsid w:val="00172C63"/>
    <w:rsid w:val="001730FB"/>
    <w:rsid w:val="0017506D"/>
    <w:rsid w:val="001801B2"/>
    <w:rsid w:val="00181F0D"/>
    <w:rsid w:val="001834CE"/>
    <w:rsid w:val="001B03C3"/>
    <w:rsid w:val="001B2B3A"/>
    <w:rsid w:val="001B4214"/>
    <w:rsid w:val="001B4F20"/>
    <w:rsid w:val="001B6C87"/>
    <w:rsid w:val="001C2F47"/>
    <w:rsid w:val="001C650C"/>
    <w:rsid w:val="001D5D25"/>
    <w:rsid w:val="001E17FE"/>
    <w:rsid w:val="001E6F79"/>
    <w:rsid w:val="001F693F"/>
    <w:rsid w:val="001F6FF5"/>
    <w:rsid w:val="002037F3"/>
    <w:rsid w:val="002049FA"/>
    <w:rsid w:val="0021414D"/>
    <w:rsid w:val="002226E4"/>
    <w:rsid w:val="00227F80"/>
    <w:rsid w:val="0023502B"/>
    <w:rsid w:val="00250B23"/>
    <w:rsid w:val="00253DB5"/>
    <w:rsid w:val="002549B4"/>
    <w:rsid w:val="00265709"/>
    <w:rsid w:val="002661F1"/>
    <w:rsid w:val="002738F2"/>
    <w:rsid w:val="0027697F"/>
    <w:rsid w:val="00286ED1"/>
    <w:rsid w:val="0029381E"/>
    <w:rsid w:val="00296C2D"/>
    <w:rsid w:val="00297B67"/>
    <w:rsid w:val="002A409E"/>
    <w:rsid w:val="002A43AD"/>
    <w:rsid w:val="002B5445"/>
    <w:rsid w:val="002C0054"/>
    <w:rsid w:val="002C3F15"/>
    <w:rsid w:val="002C6331"/>
    <w:rsid w:val="002D0A1B"/>
    <w:rsid w:val="002D7C0D"/>
    <w:rsid w:val="002F1953"/>
    <w:rsid w:val="002F5495"/>
    <w:rsid w:val="00300148"/>
    <w:rsid w:val="00307536"/>
    <w:rsid w:val="003076DE"/>
    <w:rsid w:val="00311DB8"/>
    <w:rsid w:val="00325A6F"/>
    <w:rsid w:val="00331F15"/>
    <w:rsid w:val="003327DE"/>
    <w:rsid w:val="00340B72"/>
    <w:rsid w:val="00356066"/>
    <w:rsid w:val="00362A71"/>
    <w:rsid w:val="00365D71"/>
    <w:rsid w:val="00367234"/>
    <w:rsid w:val="00372928"/>
    <w:rsid w:val="00374202"/>
    <w:rsid w:val="003814C7"/>
    <w:rsid w:val="00383CCC"/>
    <w:rsid w:val="00390D97"/>
    <w:rsid w:val="00393602"/>
    <w:rsid w:val="003942AB"/>
    <w:rsid w:val="00396160"/>
    <w:rsid w:val="003A3C5C"/>
    <w:rsid w:val="003A6F3E"/>
    <w:rsid w:val="003B07D1"/>
    <w:rsid w:val="003B0CAB"/>
    <w:rsid w:val="003B533D"/>
    <w:rsid w:val="003B598F"/>
    <w:rsid w:val="003C0006"/>
    <w:rsid w:val="003C0F83"/>
    <w:rsid w:val="003C280E"/>
    <w:rsid w:val="003C2EE6"/>
    <w:rsid w:val="003C688E"/>
    <w:rsid w:val="003E0375"/>
    <w:rsid w:val="003E36BA"/>
    <w:rsid w:val="00401B5D"/>
    <w:rsid w:val="00401DFC"/>
    <w:rsid w:val="00405411"/>
    <w:rsid w:val="00411AF4"/>
    <w:rsid w:val="0041541B"/>
    <w:rsid w:val="00426642"/>
    <w:rsid w:val="0042698C"/>
    <w:rsid w:val="0043688B"/>
    <w:rsid w:val="0044037F"/>
    <w:rsid w:val="00445EEF"/>
    <w:rsid w:val="00446681"/>
    <w:rsid w:val="004632E4"/>
    <w:rsid w:val="0046404A"/>
    <w:rsid w:val="00465F66"/>
    <w:rsid w:val="004743A3"/>
    <w:rsid w:val="004746FB"/>
    <w:rsid w:val="00474848"/>
    <w:rsid w:val="00480EC4"/>
    <w:rsid w:val="00481C22"/>
    <w:rsid w:val="0049129C"/>
    <w:rsid w:val="00493C85"/>
    <w:rsid w:val="004961F7"/>
    <w:rsid w:val="004A2CFD"/>
    <w:rsid w:val="004B0471"/>
    <w:rsid w:val="004B38CC"/>
    <w:rsid w:val="004B76BF"/>
    <w:rsid w:val="004D056B"/>
    <w:rsid w:val="004D2E8F"/>
    <w:rsid w:val="004D5D4C"/>
    <w:rsid w:val="004E575B"/>
    <w:rsid w:val="004F1CEC"/>
    <w:rsid w:val="00500948"/>
    <w:rsid w:val="00500F24"/>
    <w:rsid w:val="00504288"/>
    <w:rsid w:val="00507E98"/>
    <w:rsid w:val="00515262"/>
    <w:rsid w:val="00522BCF"/>
    <w:rsid w:val="0052355C"/>
    <w:rsid w:val="0052499A"/>
    <w:rsid w:val="00526218"/>
    <w:rsid w:val="00530004"/>
    <w:rsid w:val="0053459E"/>
    <w:rsid w:val="00555A8C"/>
    <w:rsid w:val="005560F9"/>
    <w:rsid w:val="00556881"/>
    <w:rsid w:val="00565913"/>
    <w:rsid w:val="00572F70"/>
    <w:rsid w:val="00573D97"/>
    <w:rsid w:val="00576E58"/>
    <w:rsid w:val="0059764C"/>
    <w:rsid w:val="005B319B"/>
    <w:rsid w:val="005D58F8"/>
    <w:rsid w:val="005D7D45"/>
    <w:rsid w:val="005E29C5"/>
    <w:rsid w:val="005E4359"/>
    <w:rsid w:val="005F7752"/>
    <w:rsid w:val="006069F9"/>
    <w:rsid w:val="00621540"/>
    <w:rsid w:val="006236BF"/>
    <w:rsid w:val="006239BF"/>
    <w:rsid w:val="00632788"/>
    <w:rsid w:val="00633A90"/>
    <w:rsid w:val="0063511B"/>
    <w:rsid w:val="00637D6D"/>
    <w:rsid w:val="00641531"/>
    <w:rsid w:val="00643617"/>
    <w:rsid w:val="00644270"/>
    <w:rsid w:val="00651541"/>
    <w:rsid w:val="00655943"/>
    <w:rsid w:val="00656131"/>
    <w:rsid w:val="00656EA5"/>
    <w:rsid w:val="006644E5"/>
    <w:rsid w:val="00665357"/>
    <w:rsid w:val="0066553F"/>
    <w:rsid w:val="00667959"/>
    <w:rsid w:val="00672743"/>
    <w:rsid w:val="00672D7D"/>
    <w:rsid w:val="00677B29"/>
    <w:rsid w:val="00682E89"/>
    <w:rsid w:val="00694486"/>
    <w:rsid w:val="006A0D34"/>
    <w:rsid w:val="006A4B58"/>
    <w:rsid w:val="006A6BE3"/>
    <w:rsid w:val="006B273C"/>
    <w:rsid w:val="006B4302"/>
    <w:rsid w:val="006B6970"/>
    <w:rsid w:val="006D1C7B"/>
    <w:rsid w:val="006E2C95"/>
    <w:rsid w:val="006E77EB"/>
    <w:rsid w:val="006F086B"/>
    <w:rsid w:val="006F26D2"/>
    <w:rsid w:val="006F5B96"/>
    <w:rsid w:val="00700BEB"/>
    <w:rsid w:val="00702E68"/>
    <w:rsid w:val="007103CE"/>
    <w:rsid w:val="00713FAC"/>
    <w:rsid w:val="007178D1"/>
    <w:rsid w:val="00722CE7"/>
    <w:rsid w:val="007255A5"/>
    <w:rsid w:val="007368AB"/>
    <w:rsid w:val="007370D3"/>
    <w:rsid w:val="00741010"/>
    <w:rsid w:val="00752059"/>
    <w:rsid w:val="0077102C"/>
    <w:rsid w:val="0077409D"/>
    <w:rsid w:val="00777205"/>
    <w:rsid w:val="00783183"/>
    <w:rsid w:val="00783388"/>
    <w:rsid w:val="007911E3"/>
    <w:rsid w:val="007940FC"/>
    <w:rsid w:val="00795CCB"/>
    <w:rsid w:val="00797F15"/>
    <w:rsid w:val="007B338B"/>
    <w:rsid w:val="007B70B8"/>
    <w:rsid w:val="007B717E"/>
    <w:rsid w:val="007C0D71"/>
    <w:rsid w:val="007C18E9"/>
    <w:rsid w:val="007C6919"/>
    <w:rsid w:val="007D0351"/>
    <w:rsid w:val="007D3CAC"/>
    <w:rsid w:val="007D7FFA"/>
    <w:rsid w:val="007E29A4"/>
    <w:rsid w:val="007E769F"/>
    <w:rsid w:val="007F7E2F"/>
    <w:rsid w:val="00817F1A"/>
    <w:rsid w:val="00820ABD"/>
    <w:rsid w:val="00821E35"/>
    <w:rsid w:val="008257CD"/>
    <w:rsid w:val="00834242"/>
    <w:rsid w:val="00842D21"/>
    <w:rsid w:val="008777A4"/>
    <w:rsid w:val="008868FE"/>
    <w:rsid w:val="008952BC"/>
    <w:rsid w:val="008963DA"/>
    <w:rsid w:val="008971B9"/>
    <w:rsid w:val="008A4A1C"/>
    <w:rsid w:val="008A5695"/>
    <w:rsid w:val="008B728A"/>
    <w:rsid w:val="008C16BF"/>
    <w:rsid w:val="008C2B36"/>
    <w:rsid w:val="008C31C7"/>
    <w:rsid w:val="008C5012"/>
    <w:rsid w:val="008D15CD"/>
    <w:rsid w:val="008D7D17"/>
    <w:rsid w:val="008E5530"/>
    <w:rsid w:val="008F46E4"/>
    <w:rsid w:val="009028E2"/>
    <w:rsid w:val="009121A4"/>
    <w:rsid w:val="00912615"/>
    <w:rsid w:val="00914EE6"/>
    <w:rsid w:val="009203DD"/>
    <w:rsid w:val="00922E51"/>
    <w:rsid w:val="009266C2"/>
    <w:rsid w:val="00927A1F"/>
    <w:rsid w:val="00932BD9"/>
    <w:rsid w:val="009333FA"/>
    <w:rsid w:val="00941C1B"/>
    <w:rsid w:val="00946DA4"/>
    <w:rsid w:val="00950B97"/>
    <w:rsid w:val="00951E41"/>
    <w:rsid w:val="0096131A"/>
    <w:rsid w:val="0096585B"/>
    <w:rsid w:val="0096636C"/>
    <w:rsid w:val="0097076C"/>
    <w:rsid w:val="00971CEA"/>
    <w:rsid w:val="0097352A"/>
    <w:rsid w:val="00991E4B"/>
    <w:rsid w:val="009947C9"/>
    <w:rsid w:val="009A1DFC"/>
    <w:rsid w:val="009A33C4"/>
    <w:rsid w:val="009A56EF"/>
    <w:rsid w:val="009B13AD"/>
    <w:rsid w:val="009B663A"/>
    <w:rsid w:val="009B6876"/>
    <w:rsid w:val="009C7CD4"/>
    <w:rsid w:val="009D638E"/>
    <w:rsid w:val="009E0A50"/>
    <w:rsid w:val="009E7FBB"/>
    <w:rsid w:val="009F02DB"/>
    <w:rsid w:val="009F1C6B"/>
    <w:rsid w:val="009F4005"/>
    <w:rsid w:val="009F771F"/>
    <w:rsid w:val="00A054B1"/>
    <w:rsid w:val="00A10A5E"/>
    <w:rsid w:val="00A35B7E"/>
    <w:rsid w:val="00A544D5"/>
    <w:rsid w:val="00A661EE"/>
    <w:rsid w:val="00A71347"/>
    <w:rsid w:val="00A82FC9"/>
    <w:rsid w:val="00A84DDF"/>
    <w:rsid w:val="00A85D2B"/>
    <w:rsid w:val="00A92EC2"/>
    <w:rsid w:val="00A97B1F"/>
    <w:rsid w:val="00AA244E"/>
    <w:rsid w:val="00AA3B8A"/>
    <w:rsid w:val="00AB6613"/>
    <w:rsid w:val="00AB6F09"/>
    <w:rsid w:val="00AC3832"/>
    <w:rsid w:val="00AC389A"/>
    <w:rsid w:val="00AC633A"/>
    <w:rsid w:val="00AE23FD"/>
    <w:rsid w:val="00AE73AD"/>
    <w:rsid w:val="00B0111A"/>
    <w:rsid w:val="00B10F77"/>
    <w:rsid w:val="00B22896"/>
    <w:rsid w:val="00B36AA6"/>
    <w:rsid w:val="00B417C1"/>
    <w:rsid w:val="00B439B6"/>
    <w:rsid w:val="00B43B5D"/>
    <w:rsid w:val="00B43DB7"/>
    <w:rsid w:val="00B43FD8"/>
    <w:rsid w:val="00B44B09"/>
    <w:rsid w:val="00B50C1F"/>
    <w:rsid w:val="00B50C77"/>
    <w:rsid w:val="00B5112C"/>
    <w:rsid w:val="00B60185"/>
    <w:rsid w:val="00B64014"/>
    <w:rsid w:val="00B7174A"/>
    <w:rsid w:val="00B7621F"/>
    <w:rsid w:val="00B826B4"/>
    <w:rsid w:val="00B84B35"/>
    <w:rsid w:val="00B87359"/>
    <w:rsid w:val="00BA3793"/>
    <w:rsid w:val="00BA66A9"/>
    <w:rsid w:val="00BB0C96"/>
    <w:rsid w:val="00BB1CE8"/>
    <w:rsid w:val="00BB38D7"/>
    <w:rsid w:val="00BD1209"/>
    <w:rsid w:val="00BD2A79"/>
    <w:rsid w:val="00BD2F7C"/>
    <w:rsid w:val="00BE305D"/>
    <w:rsid w:val="00BF45F2"/>
    <w:rsid w:val="00BF4BA8"/>
    <w:rsid w:val="00C17E86"/>
    <w:rsid w:val="00C24037"/>
    <w:rsid w:val="00C36B70"/>
    <w:rsid w:val="00C41C93"/>
    <w:rsid w:val="00C67FCC"/>
    <w:rsid w:val="00C80B85"/>
    <w:rsid w:val="00C820A5"/>
    <w:rsid w:val="00C859E6"/>
    <w:rsid w:val="00C86D59"/>
    <w:rsid w:val="00C95A9D"/>
    <w:rsid w:val="00CA4886"/>
    <w:rsid w:val="00CA5DED"/>
    <w:rsid w:val="00CB0C96"/>
    <w:rsid w:val="00CC182A"/>
    <w:rsid w:val="00CC5730"/>
    <w:rsid w:val="00CC77D7"/>
    <w:rsid w:val="00CD1729"/>
    <w:rsid w:val="00CD4096"/>
    <w:rsid w:val="00CD455C"/>
    <w:rsid w:val="00CD5FE7"/>
    <w:rsid w:val="00CD6AF3"/>
    <w:rsid w:val="00CD6E74"/>
    <w:rsid w:val="00CF3458"/>
    <w:rsid w:val="00CF59EC"/>
    <w:rsid w:val="00CF5B02"/>
    <w:rsid w:val="00D00D93"/>
    <w:rsid w:val="00D03432"/>
    <w:rsid w:val="00D06470"/>
    <w:rsid w:val="00D16932"/>
    <w:rsid w:val="00D2052F"/>
    <w:rsid w:val="00D24B82"/>
    <w:rsid w:val="00D30830"/>
    <w:rsid w:val="00D30CF0"/>
    <w:rsid w:val="00D315C5"/>
    <w:rsid w:val="00D31E45"/>
    <w:rsid w:val="00D41D4D"/>
    <w:rsid w:val="00D41E43"/>
    <w:rsid w:val="00D474D2"/>
    <w:rsid w:val="00D57790"/>
    <w:rsid w:val="00D61796"/>
    <w:rsid w:val="00D63CB4"/>
    <w:rsid w:val="00D640FB"/>
    <w:rsid w:val="00D66A4B"/>
    <w:rsid w:val="00D7176A"/>
    <w:rsid w:val="00D7434B"/>
    <w:rsid w:val="00D760E9"/>
    <w:rsid w:val="00D8031E"/>
    <w:rsid w:val="00D8610E"/>
    <w:rsid w:val="00DA076D"/>
    <w:rsid w:val="00DA554A"/>
    <w:rsid w:val="00DA6B5F"/>
    <w:rsid w:val="00DA73C0"/>
    <w:rsid w:val="00DB4799"/>
    <w:rsid w:val="00DC2000"/>
    <w:rsid w:val="00DC38CF"/>
    <w:rsid w:val="00DC66EC"/>
    <w:rsid w:val="00DD501B"/>
    <w:rsid w:val="00DD68ED"/>
    <w:rsid w:val="00DD6FC7"/>
    <w:rsid w:val="00DE2411"/>
    <w:rsid w:val="00DF2BD5"/>
    <w:rsid w:val="00E01AA2"/>
    <w:rsid w:val="00E0648B"/>
    <w:rsid w:val="00E35B1F"/>
    <w:rsid w:val="00E364BA"/>
    <w:rsid w:val="00E5280A"/>
    <w:rsid w:val="00E55A98"/>
    <w:rsid w:val="00E6119D"/>
    <w:rsid w:val="00E65D8A"/>
    <w:rsid w:val="00E66E5E"/>
    <w:rsid w:val="00E705BD"/>
    <w:rsid w:val="00E7092A"/>
    <w:rsid w:val="00E73F79"/>
    <w:rsid w:val="00E87867"/>
    <w:rsid w:val="00E9031E"/>
    <w:rsid w:val="00E90912"/>
    <w:rsid w:val="00E9233E"/>
    <w:rsid w:val="00E945DE"/>
    <w:rsid w:val="00EA5C38"/>
    <w:rsid w:val="00EC0C44"/>
    <w:rsid w:val="00EC28BD"/>
    <w:rsid w:val="00EC32FF"/>
    <w:rsid w:val="00EC48B3"/>
    <w:rsid w:val="00ED1DE1"/>
    <w:rsid w:val="00ED21A0"/>
    <w:rsid w:val="00ED35BE"/>
    <w:rsid w:val="00ED7881"/>
    <w:rsid w:val="00EE294C"/>
    <w:rsid w:val="00EE55A6"/>
    <w:rsid w:val="00EE6593"/>
    <w:rsid w:val="00EF1345"/>
    <w:rsid w:val="00EF4DF2"/>
    <w:rsid w:val="00EF5A8C"/>
    <w:rsid w:val="00F0481A"/>
    <w:rsid w:val="00F14053"/>
    <w:rsid w:val="00F1676C"/>
    <w:rsid w:val="00F173D0"/>
    <w:rsid w:val="00F354E0"/>
    <w:rsid w:val="00F36DFB"/>
    <w:rsid w:val="00F40077"/>
    <w:rsid w:val="00F407FF"/>
    <w:rsid w:val="00F41FC5"/>
    <w:rsid w:val="00F4496D"/>
    <w:rsid w:val="00F503C8"/>
    <w:rsid w:val="00F67232"/>
    <w:rsid w:val="00F675E3"/>
    <w:rsid w:val="00F72FBA"/>
    <w:rsid w:val="00F74B83"/>
    <w:rsid w:val="00F80291"/>
    <w:rsid w:val="00F840CD"/>
    <w:rsid w:val="00F87026"/>
    <w:rsid w:val="00F963A7"/>
    <w:rsid w:val="00F97975"/>
    <w:rsid w:val="00FA3E25"/>
    <w:rsid w:val="00FA6D92"/>
    <w:rsid w:val="00FA7A33"/>
    <w:rsid w:val="00FB1455"/>
    <w:rsid w:val="00FB2C40"/>
    <w:rsid w:val="00FC5A81"/>
    <w:rsid w:val="00FC6328"/>
    <w:rsid w:val="00FE343B"/>
    <w:rsid w:val="00FF143A"/>
    <w:rsid w:val="00FF27C0"/>
    <w:rsid w:val="00FF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C02C49-844D-43B7-8418-B50095125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31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D58F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d">
    <w:name w:val="Table Grid"/>
    <w:basedOn w:val="a1"/>
    <w:uiPriority w:val="59"/>
    <w:rsid w:val="003A3C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Основной шрифт абзаца1"/>
    <w:rsid w:val="00D8031E"/>
  </w:style>
  <w:style w:type="character" w:customStyle="1" w:styleId="30">
    <w:name w:val="Заголовок 3 Знак"/>
    <w:basedOn w:val="a0"/>
    <w:link w:val="3"/>
    <w:uiPriority w:val="9"/>
    <w:semiHidden/>
    <w:rsid w:val="005D58F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2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A4FFF0-19D8-4F51-9A5E-AEF3E761E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1196</Words>
  <Characters>6822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Грачева Анна Сергеевна</cp:lastModifiedBy>
  <cp:revision>2</cp:revision>
  <cp:lastPrinted>2017-10-31T19:33:00Z</cp:lastPrinted>
  <dcterms:created xsi:type="dcterms:W3CDTF">2017-10-31T19:36:00Z</dcterms:created>
  <dcterms:modified xsi:type="dcterms:W3CDTF">2017-10-31T19:36:00Z</dcterms:modified>
</cp:coreProperties>
</file>