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365257">
        <w:rPr>
          <w:sz w:val="26"/>
          <w:szCs w:val="26"/>
        </w:rPr>
        <w:t>622</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670132" w:rsidP="00D255F2">
      <w:pPr>
        <w:ind w:firstLine="567"/>
        <w:jc w:val="both"/>
        <w:rPr>
          <w:sz w:val="26"/>
          <w:szCs w:val="26"/>
        </w:rPr>
      </w:pPr>
      <w:r>
        <w:rPr>
          <w:sz w:val="26"/>
          <w:szCs w:val="26"/>
        </w:rPr>
        <w:t>2</w:t>
      </w:r>
      <w:r w:rsidR="006A3F2D">
        <w:rPr>
          <w:sz w:val="26"/>
          <w:szCs w:val="26"/>
        </w:rPr>
        <w:t>7</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572798">
        <w:rPr>
          <w:sz w:val="26"/>
          <w:szCs w:val="26"/>
        </w:rPr>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0C4E8B" w:rsidRPr="005E7833" w:rsidRDefault="00D21122" w:rsidP="000C4E8B">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0C4E8B">
        <w:rPr>
          <w:sz w:val="26"/>
          <w:szCs w:val="26"/>
        </w:rPr>
        <w:t>&lt;…&gt;</w:t>
      </w:r>
    </w:p>
    <w:p w:rsidR="00372C4A" w:rsidRPr="005E7833" w:rsidRDefault="002A2013" w:rsidP="006A3F2D">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6A3F2D">
        <w:rPr>
          <w:sz w:val="26"/>
          <w:szCs w:val="26"/>
        </w:rPr>
        <w:t>ООО</w:t>
      </w:r>
      <w:proofErr w:type="gramEnd"/>
      <w:r w:rsidR="006A3F2D">
        <w:rPr>
          <w:sz w:val="26"/>
          <w:szCs w:val="26"/>
        </w:rPr>
        <w:t xml:space="preserve"> «</w:t>
      </w:r>
      <w:r w:rsidR="00365257">
        <w:rPr>
          <w:sz w:val="26"/>
          <w:szCs w:val="26"/>
        </w:rPr>
        <w:t>ТАНДЕМ</w:t>
      </w:r>
      <w:r w:rsidR="006A3F2D">
        <w:rPr>
          <w:sz w:val="26"/>
          <w:szCs w:val="26"/>
        </w:rPr>
        <w:t>»</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6A3F2D">
        <w:rPr>
          <w:sz w:val="26"/>
          <w:szCs w:val="26"/>
        </w:rPr>
        <w:t xml:space="preserve">администрации </w:t>
      </w:r>
      <w:proofErr w:type="spellStart"/>
      <w:r w:rsidR="006A3F2D">
        <w:rPr>
          <w:sz w:val="26"/>
          <w:szCs w:val="26"/>
        </w:rPr>
        <w:t>Белоглинского</w:t>
      </w:r>
      <w:proofErr w:type="spellEnd"/>
      <w:r w:rsidR="006A3F2D">
        <w:rPr>
          <w:sz w:val="26"/>
          <w:szCs w:val="26"/>
        </w:rPr>
        <w:t xml:space="preserve"> сельского поселения </w:t>
      </w:r>
      <w:proofErr w:type="spellStart"/>
      <w:r w:rsidR="006A3F2D">
        <w:rPr>
          <w:sz w:val="26"/>
          <w:szCs w:val="26"/>
        </w:rPr>
        <w:t>Белоглинского</w:t>
      </w:r>
      <w:proofErr w:type="spellEnd"/>
      <w:r w:rsidR="006A3F2D">
        <w:rPr>
          <w:sz w:val="26"/>
          <w:szCs w:val="26"/>
        </w:rPr>
        <w:t xml:space="preserve"> района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2155F6">
        <w:rPr>
          <w:sz w:val="26"/>
          <w:szCs w:val="26"/>
        </w:rPr>
        <w:t>кц</w:t>
      </w:r>
      <w:r w:rsidR="000717B6" w:rsidRPr="00CF4B88">
        <w:rPr>
          <w:sz w:val="26"/>
          <w:szCs w:val="26"/>
        </w:rPr>
        <w:t>и</w:t>
      </w:r>
      <w:r w:rsidR="000717B6" w:rsidRPr="006A3F2D">
        <w:rPr>
          <w:sz w:val="26"/>
          <w:szCs w:val="26"/>
        </w:rPr>
        <w:t>она</w:t>
      </w:r>
      <w:r w:rsidR="000717B6" w:rsidRPr="00CF4B88">
        <w:rPr>
          <w:sz w:val="26"/>
          <w:szCs w:val="26"/>
        </w:rPr>
        <w:t>:</w:t>
      </w:r>
      <w:r w:rsidR="000717B6" w:rsidRPr="005E7833">
        <w:rPr>
          <w:sz w:val="26"/>
          <w:szCs w:val="26"/>
        </w:rPr>
        <w:t xml:space="preserve"> </w:t>
      </w:r>
      <w:proofErr w:type="gramStart"/>
      <w:r w:rsidR="000717B6" w:rsidRPr="005E7833">
        <w:rPr>
          <w:sz w:val="26"/>
          <w:szCs w:val="26"/>
        </w:rPr>
        <w:t>«</w:t>
      </w:r>
      <w:r w:rsidR="006A3F2D" w:rsidRPr="006A3F2D">
        <w:rPr>
          <w:sz w:val="26"/>
          <w:szCs w:val="26"/>
        </w:rPr>
        <w:t>Реконструкция уличных водопроводных сетей в с. Белая Глина (6-я очередь строительства)</w:t>
      </w:r>
      <w:r w:rsidR="0060618D" w:rsidRPr="0060618D">
        <w:rPr>
          <w:sz w:val="26"/>
          <w:szCs w:val="26"/>
        </w:rPr>
        <w:t>»</w:t>
      </w:r>
      <w:r w:rsidR="000717B6" w:rsidRPr="005E7833">
        <w:rPr>
          <w:sz w:val="26"/>
          <w:szCs w:val="26"/>
        </w:rPr>
        <w:t xml:space="preserve"> (извещение № </w:t>
      </w:r>
      <w:r w:rsidR="006A3F2D" w:rsidRPr="006A3F2D">
        <w:rPr>
          <w:sz w:val="26"/>
          <w:szCs w:val="26"/>
        </w:rPr>
        <w:t>0318300017817000008</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roofErr w:type="gramEnd"/>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365257" w:rsidRDefault="00FF0CD2" w:rsidP="00696379">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В </w:t>
      </w:r>
      <w:r w:rsidRPr="00BE6785">
        <w:rPr>
          <w:sz w:val="26"/>
          <w:szCs w:val="26"/>
        </w:rPr>
        <w:t>своей жалобе</w:t>
      </w:r>
      <w:r w:rsidR="00844CF9">
        <w:rPr>
          <w:sz w:val="26"/>
          <w:szCs w:val="26"/>
        </w:rPr>
        <w:t xml:space="preserve"> </w:t>
      </w:r>
      <w:r w:rsidR="006A3F2D">
        <w:rPr>
          <w:sz w:val="26"/>
          <w:szCs w:val="26"/>
        </w:rPr>
        <w:t>ООО «</w:t>
      </w:r>
      <w:r w:rsidR="00365257">
        <w:rPr>
          <w:sz w:val="26"/>
          <w:szCs w:val="26"/>
        </w:rPr>
        <w:t>ТАНДЕМ</w:t>
      </w:r>
      <w:r w:rsidR="006A3F2D">
        <w:rPr>
          <w:sz w:val="26"/>
          <w:szCs w:val="26"/>
        </w:rPr>
        <w:t>»</w:t>
      </w:r>
      <w:r w:rsidR="00844CF9">
        <w:rPr>
          <w:sz w:val="26"/>
          <w:szCs w:val="26"/>
        </w:rPr>
        <w:t xml:space="preserve"> </w:t>
      </w:r>
      <w:r w:rsidRPr="00817A5D">
        <w:rPr>
          <w:sz w:val="26"/>
          <w:szCs w:val="26"/>
        </w:rPr>
        <w:t>указы</w:t>
      </w:r>
      <w:r w:rsidRPr="004B68EF">
        <w:rPr>
          <w:sz w:val="26"/>
          <w:szCs w:val="26"/>
        </w:rPr>
        <w:t>ва</w:t>
      </w:r>
      <w:r w:rsidRPr="00817A5D">
        <w:rPr>
          <w:sz w:val="26"/>
          <w:szCs w:val="26"/>
        </w:rPr>
        <w:t>ет</w:t>
      </w:r>
      <w:r w:rsidR="00103378">
        <w:rPr>
          <w:sz w:val="26"/>
          <w:szCs w:val="26"/>
        </w:rPr>
        <w:t xml:space="preserve"> на следующие нарушения законодательства о контрактной системе в сфере </w:t>
      </w:r>
      <w:r w:rsidR="00103378" w:rsidRPr="00AD139F">
        <w:rPr>
          <w:sz w:val="26"/>
          <w:szCs w:val="26"/>
        </w:rPr>
        <w:t>закупок:</w:t>
      </w:r>
      <w:r w:rsidR="00103378" w:rsidRPr="00765DE4">
        <w:rPr>
          <w:sz w:val="26"/>
          <w:szCs w:val="26"/>
        </w:rPr>
        <w:t xml:space="preserve"> 1)</w:t>
      </w:r>
      <w:r w:rsidR="006A3F2D">
        <w:rPr>
          <w:sz w:val="26"/>
          <w:szCs w:val="26"/>
        </w:rPr>
        <w:t xml:space="preserve"> </w:t>
      </w:r>
      <w:r w:rsidR="00365257">
        <w:rPr>
          <w:sz w:val="26"/>
          <w:szCs w:val="26"/>
        </w:rPr>
        <w:t xml:space="preserve">в описании объекта закупки </w:t>
      </w:r>
      <w:r w:rsidR="00365257" w:rsidRPr="00773C19">
        <w:rPr>
          <w:sz w:val="26"/>
          <w:szCs w:val="26"/>
        </w:rPr>
        <w:t>установлены характеристики товара, не соответствующие требованиям ГОСТ</w:t>
      </w:r>
      <w:r w:rsidR="00365257">
        <w:rPr>
          <w:sz w:val="26"/>
          <w:szCs w:val="26"/>
        </w:rPr>
        <w:t xml:space="preserve"> (позиция </w:t>
      </w:r>
      <w:r w:rsidR="00AE7B71">
        <w:rPr>
          <w:sz w:val="26"/>
          <w:szCs w:val="26"/>
        </w:rPr>
        <w:t>9</w:t>
      </w:r>
      <w:r w:rsidR="00365257">
        <w:rPr>
          <w:sz w:val="26"/>
          <w:szCs w:val="26"/>
        </w:rPr>
        <w:t xml:space="preserve">); 2) требования к материалам размещены в плохо копируемом формате </w:t>
      </w:r>
      <w:r w:rsidR="00365257">
        <w:rPr>
          <w:sz w:val="26"/>
          <w:szCs w:val="26"/>
          <w:lang w:val="en-US"/>
        </w:rPr>
        <w:t>PDF</w:t>
      </w:r>
      <w:r w:rsidR="00365257">
        <w:rPr>
          <w:sz w:val="26"/>
          <w:szCs w:val="26"/>
        </w:rPr>
        <w:t>; 3) установлены характеристики товара, определяемые при наличии товара и проведения соответствующих испытаний (позиции 17, 18).</w:t>
      </w:r>
    </w:p>
    <w:p w:rsidR="00140F41" w:rsidRPr="00DC2650" w:rsidRDefault="003744AC" w:rsidP="00193808">
      <w:pPr>
        <w:ind w:firstLine="567"/>
        <w:jc w:val="both"/>
        <w:rPr>
          <w:sz w:val="26"/>
          <w:szCs w:val="26"/>
        </w:rPr>
      </w:pPr>
      <w:r w:rsidRPr="003744AC">
        <w:rPr>
          <w:sz w:val="26"/>
          <w:szCs w:val="26"/>
        </w:rPr>
        <w:t>Представител</w:t>
      </w:r>
      <w:r w:rsidR="00AD139F">
        <w:rPr>
          <w:sz w:val="26"/>
          <w:szCs w:val="26"/>
        </w:rPr>
        <w:t>ем</w:t>
      </w:r>
      <w:r w:rsidR="00844CF9">
        <w:rPr>
          <w:sz w:val="26"/>
          <w:szCs w:val="26"/>
        </w:rPr>
        <w:t xml:space="preserve"> </w:t>
      </w:r>
      <w:r w:rsidR="00C67FFA" w:rsidRPr="00DC42DD">
        <w:rPr>
          <w:sz w:val="26"/>
          <w:szCs w:val="26"/>
        </w:rPr>
        <w:t xml:space="preserve">Заказчика </w:t>
      </w:r>
      <w:r w:rsidR="00817A5D" w:rsidRPr="00DC42DD">
        <w:rPr>
          <w:sz w:val="26"/>
          <w:szCs w:val="26"/>
        </w:rPr>
        <w:t>представлен</w:t>
      </w:r>
      <w:r w:rsidR="004F33A5">
        <w:rPr>
          <w:sz w:val="26"/>
          <w:szCs w:val="26"/>
        </w:rPr>
        <w:t>о извещение о проведении электронного аукциона,</w:t>
      </w:r>
      <w:r w:rsidR="004235EC" w:rsidRPr="00DC42DD">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AD139F">
        <w:rPr>
          <w:sz w:val="26"/>
          <w:szCs w:val="26"/>
        </w:rPr>
        <w:t>ь</w:t>
      </w:r>
      <w:r w:rsidR="00844CF9">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AD139F">
        <w:rPr>
          <w:sz w:val="26"/>
          <w:szCs w:val="26"/>
        </w:rPr>
        <w:t>ен</w:t>
      </w:r>
      <w:r w:rsidR="002B218A">
        <w:rPr>
          <w:sz w:val="26"/>
          <w:szCs w:val="26"/>
        </w:rPr>
        <w:t xml:space="preserve"> и счита</w:t>
      </w:r>
      <w:r w:rsidR="00AD139F">
        <w:rPr>
          <w:sz w:val="26"/>
          <w:szCs w:val="26"/>
        </w:rPr>
        <w:t>е</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Заказчико</w:t>
      </w:r>
      <w:r w:rsidRPr="00055383">
        <w:rPr>
          <w:sz w:val="26"/>
          <w:szCs w:val="26"/>
        </w:rPr>
        <w:t>м</w:t>
      </w:r>
      <w:r>
        <w:rPr>
          <w:sz w:val="26"/>
          <w:szCs w:val="26"/>
        </w:rPr>
        <w:t xml:space="preserve"> –</w:t>
      </w:r>
      <w:r w:rsidR="00844CF9">
        <w:rPr>
          <w:sz w:val="26"/>
          <w:szCs w:val="26"/>
        </w:rPr>
        <w:t xml:space="preserve"> </w:t>
      </w:r>
      <w:r w:rsidR="004F33A5">
        <w:rPr>
          <w:sz w:val="26"/>
          <w:szCs w:val="26"/>
        </w:rPr>
        <w:t xml:space="preserve">администрацией </w:t>
      </w:r>
      <w:proofErr w:type="spellStart"/>
      <w:r w:rsidR="004F33A5">
        <w:rPr>
          <w:sz w:val="26"/>
          <w:szCs w:val="26"/>
        </w:rPr>
        <w:t>Белоглинского</w:t>
      </w:r>
      <w:proofErr w:type="spellEnd"/>
      <w:r w:rsidR="004F33A5">
        <w:rPr>
          <w:sz w:val="26"/>
          <w:szCs w:val="26"/>
        </w:rPr>
        <w:t xml:space="preserve"> сельского поселения </w:t>
      </w:r>
      <w:proofErr w:type="spellStart"/>
      <w:r w:rsidR="004F33A5">
        <w:rPr>
          <w:sz w:val="26"/>
          <w:szCs w:val="26"/>
        </w:rPr>
        <w:t>Белоглинского</w:t>
      </w:r>
      <w:proofErr w:type="spellEnd"/>
      <w:r w:rsidR="004F33A5">
        <w:rPr>
          <w:sz w:val="26"/>
          <w:szCs w:val="26"/>
        </w:rPr>
        <w:t xml:space="preserve"> района</w:t>
      </w:r>
      <w:r w:rsidR="00844CF9">
        <w:rPr>
          <w:sz w:val="26"/>
          <w:szCs w:val="26"/>
        </w:rPr>
        <w:t xml:space="preserve"> </w:t>
      </w:r>
      <w:r w:rsidR="002929F9" w:rsidRPr="00950D4A">
        <w:rPr>
          <w:sz w:val="26"/>
          <w:szCs w:val="26"/>
        </w:rPr>
        <w:t xml:space="preserve">проводился электронный </w:t>
      </w:r>
      <w:r w:rsidR="002929F9" w:rsidRPr="004F33A5">
        <w:rPr>
          <w:sz w:val="26"/>
          <w:szCs w:val="26"/>
        </w:rPr>
        <w:t>аукцион:</w:t>
      </w:r>
      <w:r w:rsidR="00552377" w:rsidRPr="004F33A5">
        <w:rPr>
          <w:sz w:val="26"/>
          <w:szCs w:val="26"/>
        </w:rPr>
        <w:t xml:space="preserve"> </w:t>
      </w:r>
      <w:r w:rsidR="004F33A5" w:rsidRPr="004F33A5">
        <w:rPr>
          <w:sz w:val="26"/>
          <w:szCs w:val="26"/>
        </w:rPr>
        <w:t>«Реконструкция</w:t>
      </w:r>
      <w:r w:rsidR="004F33A5" w:rsidRPr="006A3F2D">
        <w:rPr>
          <w:sz w:val="26"/>
          <w:szCs w:val="26"/>
        </w:rPr>
        <w:t xml:space="preserve"> уличных водопроводных сетей </w:t>
      </w:r>
      <w:proofErr w:type="gramStart"/>
      <w:r w:rsidR="004F33A5" w:rsidRPr="006A3F2D">
        <w:rPr>
          <w:sz w:val="26"/>
          <w:szCs w:val="26"/>
        </w:rPr>
        <w:t>в</w:t>
      </w:r>
      <w:proofErr w:type="gramEnd"/>
      <w:r w:rsidR="004F33A5" w:rsidRPr="006A3F2D">
        <w:rPr>
          <w:sz w:val="26"/>
          <w:szCs w:val="26"/>
        </w:rPr>
        <w:t xml:space="preserve"> </w:t>
      </w:r>
      <w:proofErr w:type="gramStart"/>
      <w:r w:rsidR="004F33A5" w:rsidRPr="006A3F2D">
        <w:rPr>
          <w:sz w:val="26"/>
          <w:szCs w:val="26"/>
        </w:rPr>
        <w:t>с</w:t>
      </w:r>
      <w:proofErr w:type="gramEnd"/>
      <w:r w:rsidR="004F33A5" w:rsidRPr="006A3F2D">
        <w:rPr>
          <w:sz w:val="26"/>
          <w:szCs w:val="26"/>
        </w:rPr>
        <w:t>. Белая Глина (6-я очередь строительства)</w:t>
      </w:r>
      <w:r w:rsidR="004F33A5" w:rsidRPr="0060618D">
        <w:rPr>
          <w:sz w:val="26"/>
          <w:szCs w:val="26"/>
        </w:rPr>
        <w:t>»</w:t>
      </w:r>
      <w:r w:rsidR="004F33A5" w:rsidRPr="005E7833">
        <w:rPr>
          <w:sz w:val="26"/>
          <w:szCs w:val="26"/>
        </w:rPr>
        <w:t xml:space="preserve"> (извещение № </w:t>
      </w:r>
      <w:r w:rsidR="004F33A5" w:rsidRPr="006A3F2D">
        <w:rPr>
          <w:sz w:val="26"/>
          <w:szCs w:val="26"/>
        </w:rPr>
        <w:t>0318300017817000008</w:t>
      </w:r>
      <w:r w:rsidR="004F33A5" w:rsidRPr="005E7833">
        <w:rPr>
          <w:sz w:val="26"/>
          <w:szCs w:val="26"/>
        </w:rPr>
        <w:t>)</w:t>
      </w:r>
      <w:r w:rsidR="008477D9">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4F33A5" w:rsidRPr="004F33A5">
        <w:rPr>
          <w:sz w:val="26"/>
          <w:szCs w:val="26"/>
        </w:rPr>
        <w:t>15 666 000,00</w:t>
      </w:r>
      <w:r w:rsidR="00844CF9">
        <w:rPr>
          <w:sz w:val="26"/>
          <w:szCs w:val="26"/>
        </w:rPr>
        <w:t xml:space="preserve">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6178D8" w:rsidRPr="00E367CC" w:rsidRDefault="006178D8" w:rsidP="006178D8">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6178D8" w:rsidRPr="002C2D66" w:rsidRDefault="006178D8" w:rsidP="006178D8">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lastRenderedPageBreak/>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6178D8" w:rsidRDefault="006178D8" w:rsidP="006178D8">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6178D8" w:rsidRDefault="006178D8" w:rsidP="006178D8">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6178D8" w:rsidRDefault="006178D8" w:rsidP="006178D8">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178D8" w:rsidRDefault="006178D8" w:rsidP="006178D8">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w:t>
      </w:r>
      <w:r w:rsidRPr="003942CF">
        <w:rPr>
          <w:rFonts w:eastAsiaTheme="minorHAnsi"/>
          <w:bCs/>
          <w:sz w:val="26"/>
          <w:szCs w:val="26"/>
          <w:lang w:eastAsia="en-US"/>
        </w:rPr>
        <w:lastRenderedPageBreak/>
        <w:t xml:space="preserve">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6178D8" w:rsidRDefault="006178D8" w:rsidP="006178D8">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AE7B71" w:rsidRPr="00AE7B71" w:rsidRDefault="006178D8" w:rsidP="003D215A">
      <w:pPr>
        <w:autoSpaceDE w:val="0"/>
        <w:autoSpaceDN w:val="0"/>
        <w:adjustRightInd w:val="0"/>
        <w:ind w:firstLine="567"/>
        <w:jc w:val="both"/>
        <w:rPr>
          <w:rFonts w:ascii="Times New Roman CYR" w:hAnsi="Times New Roman CYR" w:cs="Times New Roman CYR"/>
          <w:sz w:val="26"/>
          <w:szCs w:val="26"/>
        </w:rPr>
      </w:pPr>
      <w:proofErr w:type="gramStart"/>
      <w:r>
        <w:rPr>
          <w:rFonts w:eastAsiaTheme="minorHAnsi"/>
          <w:bCs/>
          <w:sz w:val="26"/>
          <w:szCs w:val="26"/>
          <w:lang w:eastAsia="en-US"/>
        </w:rPr>
        <w:t>Заявитель указывает, что в приложении к Разделу 2 «Сведения о товарах» Заказчик</w:t>
      </w:r>
      <w:r w:rsidR="00AE7B71">
        <w:rPr>
          <w:rFonts w:eastAsiaTheme="minorHAnsi"/>
          <w:bCs/>
          <w:sz w:val="26"/>
          <w:szCs w:val="26"/>
          <w:lang w:eastAsia="en-US"/>
        </w:rPr>
        <w:t>ом установлены характеристики товара, не соответствующие требованиям государственного стандарта по позиции 9 «Пиломатериал», а также</w:t>
      </w:r>
      <w:r w:rsidR="00AE7B71">
        <w:rPr>
          <w:sz w:val="26"/>
          <w:szCs w:val="26"/>
        </w:rPr>
        <w:t xml:space="preserve"> характеристики </w:t>
      </w:r>
      <w:r w:rsidR="00AE7B71" w:rsidRPr="00AE7B71">
        <w:rPr>
          <w:rFonts w:ascii="Times New Roman CYR" w:hAnsi="Times New Roman CYR" w:cs="Times New Roman CYR"/>
          <w:sz w:val="26"/>
          <w:szCs w:val="26"/>
        </w:rPr>
        <w:t>товара, определяемые при наличии товара и проведения соответствующих испытаний (позиции 17 «Бетон» - Бетон плотной структуры средней плотностью более 2000 до 2500 кг/м</w:t>
      </w:r>
      <w:r w:rsidR="00AE7B71" w:rsidRPr="00AE7B71">
        <w:rPr>
          <w:rFonts w:ascii="Times New Roman CYR" w:hAnsi="Times New Roman CYR" w:cs="Times New Roman CYR"/>
          <w:sz w:val="26"/>
          <w:szCs w:val="26"/>
          <w:vertAlign w:val="superscript"/>
        </w:rPr>
        <w:t>3</w:t>
      </w:r>
      <w:r w:rsidR="00AE7B71" w:rsidRPr="00AE7B71">
        <w:rPr>
          <w:rFonts w:ascii="Times New Roman CYR" w:hAnsi="Times New Roman CYR" w:cs="Times New Roman CYR"/>
          <w:sz w:val="26"/>
          <w:szCs w:val="26"/>
        </w:rPr>
        <w:t>, 18</w:t>
      </w:r>
      <w:r w:rsidR="00AE7B71">
        <w:rPr>
          <w:rFonts w:ascii="Times New Roman CYR" w:hAnsi="Times New Roman CYR" w:cs="Times New Roman CYR"/>
          <w:sz w:val="26"/>
          <w:szCs w:val="26"/>
        </w:rPr>
        <w:t xml:space="preserve"> «Задвижка» - </w:t>
      </w:r>
      <w:r w:rsidR="003D215A" w:rsidRPr="003D215A">
        <w:rPr>
          <w:rFonts w:ascii="Times New Roman CYR" w:hAnsi="Times New Roman CYR" w:cs="Times New Roman CYR"/>
          <w:sz w:val="26"/>
          <w:szCs w:val="26"/>
        </w:rPr>
        <w:t>Рабочее давление, МПа - 1,6</w:t>
      </w:r>
      <w:r w:rsidR="00AE7B71" w:rsidRPr="00AE7B71">
        <w:rPr>
          <w:rFonts w:ascii="Times New Roman CYR" w:hAnsi="Times New Roman CYR" w:cs="Times New Roman CYR"/>
          <w:sz w:val="26"/>
          <w:szCs w:val="26"/>
        </w:rPr>
        <w:t>).</w:t>
      </w:r>
      <w:proofErr w:type="gramEnd"/>
    </w:p>
    <w:p w:rsidR="00D050E8" w:rsidRPr="00AF1D1C" w:rsidRDefault="006178D8" w:rsidP="00646210">
      <w:pPr>
        <w:autoSpaceDE w:val="0"/>
        <w:autoSpaceDN w:val="0"/>
        <w:adjustRightInd w:val="0"/>
        <w:ind w:firstLine="567"/>
        <w:jc w:val="both"/>
        <w:rPr>
          <w:rFonts w:ascii="Times New Roman CYR" w:hAnsi="Times New Roman CYR" w:cs="Times New Roman CYR"/>
          <w:sz w:val="26"/>
          <w:szCs w:val="26"/>
        </w:rPr>
      </w:pPr>
      <w:proofErr w:type="gramStart"/>
      <w:r>
        <w:rPr>
          <w:rFonts w:ascii="Times New Roman CYR" w:hAnsi="Times New Roman CYR" w:cs="Times New Roman CYR"/>
          <w:sz w:val="26"/>
          <w:szCs w:val="26"/>
        </w:rPr>
        <w:t xml:space="preserve">Из пояснений представителя Заказчика следует, что </w:t>
      </w:r>
      <w:r w:rsidR="00FD0549">
        <w:rPr>
          <w:rFonts w:ascii="Times New Roman CYR" w:hAnsi="Times New Roman CYR" w:cs="Times New Roman CYR"/>
          <w:sz w:val="26"/>
          <w:szCs w:val="26"/>
        </w:rPr>
        <w:t xml:space="preserve">в аукционную документацию были внесены изменения, в частности, </w:t>
      </w:r>
      <w:r w:rsidR="00AE7B71">
        <w:rPr>
          <w:rFonts w:ascii="Times New Roman CYR" w:hAnsi="Times New Roman CYR" w:cs="Times New Roman CYR"/>
          <w:sz w:val="26"/>
          <w:szCs w:val="26"/>
        </w:rPr>
        <w:t>позиция «Пиломатериал»</w:t>
      </w:r>
      <w:r w:rsidR="00FD0549">
        <w:rPr>
          <w:rFonts w:ascii="Times New Roman CYR" w:hAnsi="Times New Roman CYR" w:cs="Times New Roman CYR"/>
          <w:sz w:val="26"/>
          <w:szCs w:val="26"/>
        </w:rPr>
        <w:t xml:space="preserve"> исключен</w:t>
      </w:r>
      <w:r w:rsidR="00AE7B71">
        <w:rPr>
          <w:rFonts w:ascii="Times New Roman CYR" w:hAnsi="Times New Roman CYR" w:cs="Times New Roman CYR"/>
          <w:sz w:val="26"/>
          <w:szCs w:val="26"/>
        </w:rPr>
        <w:t>а</w:t>
      </w:r>
      <w:r w:rsidR="00FD0549">
        <w:rPr>
          <w:rFonts w:ascii="Times New Roman CYR" w:hAnsi="Times New Roman CYR" w:cs="Times New Roman CYR"/>
          <w:sz w:val="26"/>
          <w:szCs w:val="26"/>
        </w:rPr>
        <w:t xml:space="preserve"> из приложения к Разделу 2 «Сведения о товарах», </w:t>
      </w:r>
      <w:r w:rsidR="00AE7B71">
        <w:rPr>
          <w:rFonts w:ascii="Times New Roman CYR" w:hAnsi="Times New Roman CYR" w:cs="Times New Roman CYR"/>
          <w:sz w:val="26"/>
          <w:szCs w:val="26"/>
        </w:rPr>
        <w:t xml:space="preserve">в позициях «Бетон», «Задвижка» </w:t>
      </w:r>
      <w:r w:rsidR="003D215A">
        <w:rPr>
          <w:rFonts w:ascii="Times New Roman CYR" w:hAnsi="Times New Roman CYR" w:cs="Times New Roman CYR"/>
          <w:sz w:val="26"/>
          <w:szCs w:val="26"/>
        </w:rPr>
        <w:t xml:space="preserve">вышеуказанные характеристики исключены, </w:t>
      </w:r>
      <w:r w:rsidR="00FD0549">
        <w:rPr>
          <w:rFonts w:ascii="Times New Roman CYR" w:hAnsi="Times New Roman CYR" w:cs="Times New Roman CYR"/>
          <w:sz w:val="26"/>
          <w:szCs w:val="26"/>
        </w:rPr>
        <w:t>что подтверждается внесением изменений в извещение о проведении электронного аукциона и аукционную документация, размещенных в единой информационной системе 23.10.2017 г.</w:t>
      </w:r>
      <w:proofErr w:type="gramEnd"/>
    </w:p>
    <w:p w:rsidR="00080101" w:rsidRDefault="00FD0549" w:rsidP="00646210">
      <w:pPr>
        <w:autoSpaceDE w:val="0"/>
        <w:autoSpaceDN w:val="0"/>
        <w:adjustRightInd w:val="0"/>
        <w:ind w:firstLine="567"/>
        <w:jc w:val="both"/>
        <w:rPr>
          <w:rFonts w:ascii="Times New Roman CYR" w:hAnsi="Times New Roman CYR" w:cs="Times New Roman CYR"/>
          <w:sz w:val="26"/>
          <w:szCs w:val="26"/>
        </w:rPr>
      </w:pPr>
      <w:r>
        <w:rPr>
          <w:rFonts w:ascii="Times New Roman CYR" w:hAnsi="Times New Roman CYR" w:cs="Times New Roman CYR"/>
          <w:sz w:val="26"/>
          <w:szCs w:val="26"/>
        </w:rPr>
        <w:t xml:space="preserve">Таким образом, </w:t>
      </w:r>
      <w:r w:rsidR="003D215A">
        <w:rPr>
          <w:rFonts w:ascii="Times New Roman CYR" w:hAnsi="Times New Roman CYR" w:cs="Times New Roman CYR"/>
          <w:sz w:val="26"/>
          <w:szCs w:val="26"/>
        </w:rPr>
        <w:t>данный</w:t>
      </w:r>
      <w:r>
        <w:rPr>
          <w:rFonts w:ascii="Times New Roman CYR" w:hAnsi="Times New Roman CYR" w:cs="Times New Roman CYR"/>
          <w:sz w:val="26"/>
          <w:szCs w:val="26"/>
        </w:rPr>
        <w:t xml:space="preserve"> довод является необоснованным.</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1, 3, 4 ст. 105 и на основании</w:t>
      </w:r>
      <w:r w:rsidR="00E5600C" w:rsidRPr="00833B8F">
        <w:rPr>
          <w:rFonts w:ascii="Times New Roman CYR" w:hAnsi="Times New Roman CYR" w:cs="Times New Roman CYR"/>
          <w:sz w:val="26"/>
          <w:szCs w:val="26"/>
        </w:rPr>
        <w:t xml:space="preserve">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Признать жалоб</w:t>
      </w:r>
      <w:proofErr w:type="gramStart"/>
      <w:r w:rsidRPr="007D2309">
        <w:rPr>
          <w:sz w:val="26"/>
          <w:szCs w:val="26"/>
        </w:rPr>
        <w:t xml:space="preserve">у </w:t>
      </w:r>
      <w:r w:rsidR="00EC40FC">
        <w:rPr>
          <w:sz w:val="26"/>
          <w:szCs w:val="26"/>
        </w:rPr>
        <w:t>ООО</w:t>
      </w:r>
      <w:proofErr w:type="gramEnd"/>
      <w:r w:rsidR="00EC40FC">
        <w:rPr>
          <w:sz w:val="26"/>
          <w:szCs w:val="26"/>
        </w:rPr>
        <w:t xml:space="preserve"> «</w:t>
      </w:r>
      <w:r w:rsidR="003D215A">
        <w:rPr>
          <w:sz w:val="26"/>
          <w:szCs w:val="26"/>
        </w:rPr>
        <w:t>ТАНДЕМ</w:t>
      </w:r>
      <w:r w:rsidR="00EC40FC">
        <w:rPr>
          <w:sz w:val="26"/>
          <w:szCs w:val="26"/>
        </w:rPr>
        <w:t>»</w:t>
      </w:r>
      <w:r w:rsidR="00EC40FC" w:rsidRPr="005E7833">
        <w:rPr>
          <w:sz w:val="26"/>
          <w:szCs w:val="26"/>
        </w:rPr>
        <w:t xml:space="preserve"> </w:t>
      </w:r>
      <w:r w:rsidR="00EC40FC">
        <w:rPr>
          <w:sz w:val="26"/>
          <w:szCs w:val="26"/>
        </w:rPr>
        <w:t>не</w:t>
      </w:r>
      <w:r w:rsidR="009D3A71">
        <w:rPr>
          <w:sz w:val="26"/>
          <w:szCs w:val="26"/>
        </w:rPr>
        <w:t>обоснованной</w:t>
      </w:r>
      <w:r w:rsidR="007178C9">
        <w:rPr>
          <w:sz w:val="26"/>
          <w:szCs w:val="26"/>
        </w:rPr>
        <w:t>.</w:t>
      </w:r>
    </w:p>
    <w:p w:rsidR="00EC40FC" w:rsidRPr="00C27485" w:rsidRDefault="00EC40FC" w:rsidP="00EC40FC">
      <w:pPr>
        <w:tabs>
          <w:tab w:val="left" w:pos="993"/>
        </w:tabs>
        <w:ind w:firstLine="567"/>
        <w:jc w:val="both"/>
        <w:rPr>
          <w:sz w:val="26"/>
          <w:szCs w:val="26"/>
        </w:rPr>
      </w:pPr>
      <w:r>
        <w:rPr>
          <w:sz w:val="26"/>
          <w:szCs w:val="26"/>
        </w:rPr>
        <w:t>2</w:t>
      </w:r>
      <w:r w:rsidRPr="00C27485">
        <w:rPr>
          <w:sz w:val="26"/>
          <w:szCs w:val="26"/>
        </w:rPr>
        <w:t>. Отменить приостановление определени</w:t>
      </w:r>
      <w:r>
        <w:rPr>
          <w:sz w:val="26"/>
          <w:szCs w:val="26"/>
        </w:rPr>
        <w:t>я</w:t>
      </w:r>
      <w:r w:rsidRPr="00C27485">
        <w:rPr>
          <w:sz w:val="26"/>
          <w:szCs w:val="26"/>
        </w:rPr>
        <w:t xml:space="preserve"> поставщика (подрядчика, исполнителя) в части подписания контракта (извещение № </w:t>
      </w:r>
      <w:r w:rsidRPr="006A3F2D">
        <w:rPr>
          <w:sz w:val="26"/>
          <w:szCs w:val="26"/>
        </w:rPr>
        <w:t>0318300017817000008</w:t>
      </w:r>
      <w:r w:rsidRPr="00C27485">
        <w:rPr>
          <w:sz w:val="26"/>
          <w:szCs w:val="26"/>
        </w:rPr>
        <w:t>).</w:t>
      </w:r>
    </w:p>
    <w:p w:rsidR="00071F98" w:rsidRDefault="00071F98" w:rsidP="00E4797C">
      <w:pPr>
        <w:ind w:firstLine="567"/>
        <w:jc w:val="both"/>
        <w:rPr>
          <w:sz w:val="24"/>
          <w:szCs w:val="24"/>
        </w:rPr>
      </w:pPr>
    </w:p>
    <w:p w:rsidR="00350254" w:rsidRDefault="00350254" w:rsidP="00E4797C">
      <w:pPr>
        <w:ind w:firstLine="567"/>
        <w:jc w:val="both"/>
        <w:rPr>
          <w:sz w:val="24"/>
          <w:szCs w:val="24"/>
        </w:rPr>
      </w:pPr>
    </w:p>
    <w:p w:rsidR="00350254" w:rsidRDefault="00350254" w:rsidP="00350254">
      <w:pPr>
        <w:ind w:firstLine="567"/>
        <w:jc w:val="both"/>
        <w:rPr>
          <w:color w:val="000000"/>
          <w:sz w:val="26"/>
          <w:szCs w:val="26"/>
        </w:rPr>
      </w:pPr>
      <w:r>
        <w:rPr>
          <w:color w:val="000000"/>
          <w:sz w:val="26"/>
          <w:szCs w:val="26"/>
        </w:rPr>
        <w:t xml:space="preserve">Настоящее Решение может быть обжаловано в судебном порядке в течение трех месяцев </w:t>
      </w:r>
      <w:proofErr w:type="gramStart"/>
      <w:r>
        <w:rPr>
          <w:color w:val="000000"/>
          <w:sz w:val="26"/>
          <w:szCs w:val="26"/>
        </w:rPr>
        <w:t>с даты</w:t>
      </w:r>
      <w:proofErr w:type="gramEnd"/>
      <w:r>
        <w:rPr>
          <w:color w:val="000000"/>
          <w:sz w:val="26"/>
          <w:szCs w:val="26"/>
        </w:rPr>
        <w:t xml:space="preserve"> его принятия.</w:t>
      </w:r>
    </w:p>
    <w:p w:rsidR="00C905C3" w:rsidRDefault="00C905C3" w:rsidP="00E4797C">
      <w:pPr>
        <w:ind w:firstLine="567"/>
        <w:jc w:val="both"/>
        <w:rPr>
          <w:sz w:val="24"/>
          <w:szCs w:val="24"/>
        </w:rPr>
      </w:pPr>
    </w:p>
    <w:sectPr w:rsidR="00C905C3" w:rsidSect="009B0615">
      <w:pgSz w:w="11906" w:h="16838"/>
      <w:pgMar w:top="851" w:right="849"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E03"/>
    <w:multiLevelType w:val="multilevel"/>
    <w:tmpl w:val="56A8EAC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ADA40B7"/>
    <w:multiLevelType w:val="multilevel"/>
    <w:tmpl w:val="EF1480AC"/>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nsid w:val="52350899"/>
    <w:multiLevelType w:val="multilevel"/>
    <w:tmpl w:val="325667BC"/>
    <w:lvl w:ilvl="0">
      <w:start w:val="4"/>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6">
    <w:nsid w:val="64433953"/>
    <w:multiLevelType w:val="multilevel"/>
    <w:tmpl w:val="EBE4391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6"/>
  </w:num>
  <w:num w:numId="5">
    <w:abstractNumId w:val="0"/>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0101"/>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D5F"/>
    <w:rsid w:val="000C3102"/>
    <w:rsid w:val="000C37B1"/>
    <w:rsid w:val="000C46A5"/>
    <w:rsid w:val="000C4796"/>
    <w:rsid w:val="000C4E8B"/>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503"/>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3378"/>
    <w:rsid w:val="00104287"/>
    <w:rsid w:val="001046DF"/>
    <w:rsid w:val="00104818"/>
    <w:rsid w:val="00104D93"/>
    <w:rsid w:val="00104FEB"/>
    <w:rsid w:val="00105D89"/>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31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8CF"/>
    <w:rsid w:val="00157F5F"/>
    <w:rsid w:val="001606C1"/>
    <w:rsid w:val="001607B6"/>
    <w:rsid w:val="00160DF0"/>
    <w:rsid w:val="00161707"/>
    <w:rsid w:val="001627CB"/>
    <w:rsid w:val="00162BBA"/>
    <w:rsid w:val="001636C9"/>
    <w:rsid w:val="00163F95"/>
    <w:rsid w:val="00164FEF"/>
    <w:rsid w:val="001651FA"/>
    <w:rsid w:val="001657A6"/>
    <w:rsid w:val="00165E62"/>
    <w:rsid w:val="00166811"/>
    <w:rsid w:val="00166BCC"/>
    <w:rsid w:val="001673F8"/>
    <w:rsid w:val="0016762C"/>
    <w:rsid w:val="00167873"/>
    <w:rsid w:val="001679CF"/>
    <w:rsid w:val="00170632"/>
    <w:rsid w:val="001709E3"/>
    <w:rsid w:val="00170D47"/>
    <w:rsid w:val="0017130A"/>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936"/>
    <w:rsid w:val="001A2549"/>
    <w:rsid w:val="001A3274"/>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5F6"/>
    <w:rsid w:val="002157CB"/>
    <w:rsid w:val="00216319"/>
    <w:rsid w:val="00216AEE"/>
    <w:rsid w:val="00216F86"/>
    <w:rsid w:val="002171CB"/>
    <w:rsid w:val="0021793B"/>
    <w:rsid w:val="002203A3"/>
    <w:rsid w:val="002214BC"/>
    <w:rsid w:val="002221CA"/>
    <w:rsid w:val="00222FAC"/>
    <w:rsid w:val="00223213"/>
    <w:rsid w:val="002233BC"/>
    <w:rsid w:val="002233D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539E"/>
    <w:rsid w:val="002558DD"/>
    <w:rsid w:val="00255C58"/>
    <w:rsid w:val="002560BB"/>
    <w:rsid w:val="0025695D"/>
    <w:rsid w:val="00256B1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397"/>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E9E"/>
    <w:rsid w:val="00342CC4"/>
    <w:rsid w:val="00342CF5"/>
    <w:rsid w:val="00343716"/>
    <w:rsid w:val="003453C8"/>
    <w:rsid w:val="0034604F"/>
    <w:rsid w:val="0034689F"/>
    <w:rsid w:val="003470F2"/>
    <w:rsid w:val="00350254"/>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3034"/>
    <w:rsid w:val="003638E0"/>
    <w:rsid w:val="003650CA"/>
    <w:rsid w:val="00365257"/>
    <w:rsid w:val="00365CD5"/>
    <w:rsid w:val="00366A9B"/>
    <w:rsid w:val="00366E38"/>
    <w:rsid w:val="00366F30"/>
    <w:rsid w:val="00366FFD"/>
    <w:rsid w:val="00367191"/>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15A"/>
    <w:rsid w:val="003D2DBF"/>
    <w:rsid w:val="003D3154"/>
    <w:rsid w:val="003D352A"/>
    <w:rsid w:val="003D3D1E"/>
    <w:rsid w:val="003D3DA4"/>
    <w:rsid w:val="003D443B"/>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02F"/>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0351"/>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2A"/>
    <w:rsid w:val="004E6279"/>
    <w:rsid w:val="004E62BD"/>
    <w:rsid w:val="004E6592"/>
    <w:rsid w:val="004E6CBC"/>
    <w:rsid w:val="004E75A2"/>
    <w:rsid w:val="004F0B7F"/>
    <w:rsid w:val="004F19E6"/>
    <w:rsid w:val="004F1BD8"/>
    <w:rsid w:val="004F22D5"/>
    <w:rsid w:val="004F2F31"/>
    <w:rsid w:val="004F3388"/>
    <w:rsid w:val="004F33A5"/>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798"/>
    <w:rsid w:val="005729F7"/>
    <w:rsid w:val="00573C8D"/>
    <w:rsid w:val="00573DE8"/>
    <w:rsid w:val="005740F2"/>
    <w:rsid w:val="00574650"/>
    <w:rsid w:val="005759BD"/>
    <w:rsid w:val="005774A1"/>
    <w:rsid w:val="00577992"/>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1B05"/>
    <w:rsid w:val="00592596"/>
    <w:rsid w:val="0059700F"/>
    <w:rsid w:val="0059747A"/>
    <w:rsid w:val="00597DB1"/>
    <w:rsid w:val="005A03D8"/>
    <w:rsid w:val="005A1638"/>
    <w:rsid w:val="005A19FD"/>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8D8"/>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557"/>
    <w:rsid w:val="006379FD"/>
    <w:rsid w:val="00640086"/>
    <w:rsid w:val="0064165D"/>
    <w:rsid w:val="00642658"/>
    <w:rsid w:val="00642B5E"/>
    <w:rsid w:val="00642F69"/>
    <w:rsid w:val="006437E8"/>
    <w:rsid w:val="00643DD3"/>
    <w:rsid w:val="0064478F"/>
    <w:rsid w:val="006453F8"/>
    <w:rsid w:val="006456BC"/>
    <w:rsid w:val="00645804"/>
    <w:rsid w:val="00646210"/>
    <w:rsid w:val="0064646E"/>
    <w:rsid w:val="0064671E"/>
    <w:rsid w:val="006470F8"/>
    <w:rsid w:val="0064764B"/>
    <w:rsid w:val="00647AA9"/>
    <w:rsid w:val="00647BB4"/>
    <w:rsid w:val="00647F0C"/>
    <w:rsid w:val="006536B3"/>
    <w:rsid w:val="00653A7B"/>
    <w:rsid w:val="00654846"/>
    <w:rsid w:val="00654E8F"/>
    <w:rsid w:val="00654FA7"/>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22A"/>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3F2D"/>
    <w:rsid w:val="006A4119"/>
    <w:rsid w:val="006A4EC7"/>
    <w:rsid w:val="006A502D"/>
    <w:rsid w:val="006A5A6D"/>
    <w:rsid w:val="006A5C10"/>
    <w:rsid w:val="006A5CE0"/>
    <w:rsid w:val="006A5E02"/>
    <w:rsid w:val="006A64B4"/>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178C9"/>
    <w:rsid w:val="00721336"/>
    <w:rsid w:val="007227E3"/>
    <w:rsid w:val="007229F1"/>
    <w:rsid w:val="0072307B"/>
    <w:rsid w:val="00723509"/>
    <w:rsid w:val="007239C9"/>
    <w:rsid w:val="00724C00"/>
    <w:rsid w:val="00724C21"/>
    <w:rsid w:val="007250D8"/>
    <w:rsid w:val="0072577E"/>
    <w:rsid w:val="0072586B"/>
    <w:rsid w:val="00726843"/>
    <w:rsid w:val="00727106"/>
    <w:rsid w:val="00727D77"/>
    <w:rsid w:val="00727FF0"/>
    <w:rsid w:val="00730C91"/>
    <w:rsid w:val="0073254C"/>
    <w:rsid w:val="00732DCA"/>
    <w:rsid w:val="00732EAE"/>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608"/>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EE0"/>
    <w:rsid w:val="007C61C4"/>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445"/>
    <w:rsid w:val="007E25EE"/>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5EE"/>
    <w:rsid w:val="007F58C2"/>
    <w:rsid w:val="007F5FC2"/>
    <w:rsid w:val="007F6040"/>
    <w:rsid w:val="007F6085"/>
    <w:rsid w:val="007F6906"/>
    <w:rsid w:val="007F6BF5"/>
    <w:rsid w:val="007F70A7"/>
    <w:rsid w:val="007F7128"/>
    <w:rsid w:val="007F7151"/>
    <w:rsid w:val="007F7346"/>
    <w:rsid w:val="007F74FE"/>
    <w:rsid w:val="0080052B"/>
    <w:rsid w:val="00800F3C"/>
    <w:rsid w:val="0080105B"/>
    <w:rsid w:val="008011F6"/>
    <w:rsid w:val="00802231"/>
    <w:rsid w:val="00802AD4"/>
    <w:rsid w:val="0080435E"/>
    <w:rsid w:val="00804710"/>
    <w:rsid w:val="00806913"/>
    <w:rsid w:val="00807053"/>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552"/>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42D8"/>
    <w:rsid w:val="0086563B"/>
    <w:rsid w:val="00866006"/>
    <w:rsid w:val="008662D7"/>
    <w:rsid w:val="00866EE1"/>
    <w:rsid w:val="00867582"/>
    <w:rsid w:val="008679F5"/>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B1C"/>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B73"/>
    <w:rsid w:val="00967F3C"/>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615"/>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9CB"/>
    <w:rsid w:val="009E7A8D"/>
    <w:rsid w:val="009F00DC"/>
    <w:rsid w:val="009F0646"/>
    <w:rsid w:val="009F0876"/>
    <w:rsid w:val="009F0F19"/>
    <w:rsid w:val="009F175A"/>
    <w:rsid w:val="009F213E"/>
    <w:rsid w:val="009F2D3B"/>
    <w:rsid w:val="009F2D9F"/>
    <w:rsid w:val="009F33FE"/>
    <w:rsid w:val="009F3A61"/>
    <w:rsid w:val="009F4514"/>
    <w:rsid w:val="009F4F2A"/>
    <w:rsid w:val="009F60F9"/>
    <w:rsid w:val="009F6758"/>
    <w:rsid w:val="009F6B23"/>
    <w:rsid w:val="009F71C7"/>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0D16"/>
    <w:rsid w:val="00A61E1C"/>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39F"/>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E7B71"/>
    <w:rsid w:val="00AF0239"/>
    <w:rsid w:val="00AF131C"/>
    <w:rsid w:val="00AF164F"/>
    <w:rsid w:val="00AF1A0F"/>
    <w:rsid w:val="00AF1D1C"/>
    <w:rsid w:val="00AF277A"/>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BBE"/>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66DE"/>
    <w:rsid w:val="00B902DD"/>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2E23"/>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6A7"/>
    <w:rsid w:val="00CF18D7"/>
    <w:rsid w:val="00CF20CA"/>
    <w:rsid w:val="00CF3003"/>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0E8"/>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46A"/>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77C3B"/>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407"/>
    <w:rsid w:val="00E87B1F"/>
    <w:rsid w:val="00E87C19"/>
    <w:rsid w:val="00E902FE"/>
    <w:rsid w:val="00E91C22"/>
    <w:rsid w:val="00E91F87"/>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259"/>
    <w:rsid w:val="00EA66D8"/>
    <w:rsid w:val="00EA6751"/>
    <w:rsid w:val="00EA6766"/>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CA9"/>
    <w:rsid w:val="00EB7E4F"/>
    <w:rsid w:val="00EC1705"/>
    <w:rsid w:val="00EC193D"/>
    <w:rsid w:val="00EC24F0"/>
    <w:rsid w:val="00EC2BEF"/>
    <w:rsid w:val="00EC3352"/>
    <w:rsid w:val="00EC3776"/>
    <w:rsid w:val="00EC3E54"/>
    <w:rsid w:val="00EC3F93"/>
    <w:rsid w:val="00EC40FC"/>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4298"/>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E3A"/>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F6D"/>
    <w:rsid w:val="00FC4347"/>
    <w:rsid w:val="00FC5003"/>
    <w:rsid w:val="00FC5431"/>
    <w:rsid w:val="00FC60EE"/>
    <w:rsid w:val="00FC64F4"/>
    <w:rsid w:val="00FC6BF2"/>
    <w:rsid w:val="00FD0527"/>
    <w:rsid w:val="00FD0549"/>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6"/>
    <o:shapelayout v:ext="edit">
      <o:idmap v:ext="edit" data="1"/>
      <o:rules v:ext="edit">
        <o:r id="V:Rule4" type="connector" idref="#_x0000_s1069"/>
        <o:r id="V:Rule5" type="connector" idref="#_x0000_s1075"/>
        <o:r id="V:Rule6" type="connector" idref="#_x0000_s10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7A6608"/>
    <w:pPr>
      <w:spacing w:after="120" w:line="480" w:lineRule="auto"/>
    </w:pPr>
  </w:style>
  <w:style w:type="character" w:customStyle="1" w:styleId="24">
    <w:name w:val="Основной текст 2 Знак"/>
    <w:basedOn w:val="a0"/>
    <w:link w:val="23"/>
    <w:uiPriority w:val="99"/>
    <w:semiHidden/>
    <w:rsid w:val="007A6608"/>
    <w:rPr>
      <w:rFonts w:ascii="Times New Roman" w:eastAsia="Times New Roman" w:hAnsi="Times New Roman" w:cs="Times New Roman"/>
      <w:sz w:val="20"/>
      <w:szCs w:val="20"/>
      <w:lang w:eastAsia="ru-RU"/>
    </w:rPr>
  </w:style>
  <w:style w:type="paragraph" w:customStyle="1" w:styleId="s1">
    <w:name w:val="s_1"/>
    <w:basedOn w:val="a"/>
    <w:rsid w:val="00AF277A"/>
    <w:pPr>
      <w:spacing w:before="100" w:beforeAutospacing="1" w:after="100" w:afterAutospacing="1"/>
    </w:pPr>
    <w:rPr>
      <w:sz w:val="24"/>
      <w:szCs w:val="24"/>
    </w:rPr>
  </w:style>
  <w:style w:type="character" w:customStyle="1" w:styleId="25">
    <w:name w:val="Основной текст (2)"/>
    <w:basedOn w:val="a0"/>
    <w:rsid w:val="00FD054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023">
      <w:bodyDiv w:val="1"/>
      <w:marLeft w:val="0"/>
      <w:marRight w:val="0"/>
      <w:marTop w:val="0"/>
      <w:marBottom w:val="0"/>
      <w:divBdr>
        <w:top w:val="none" w:sz="0" w:space="0" w:color="auto"/>
        <w:left w:val="none" w:sz="0" w:space="0" w:color="auto"/>
        <w:bottom w:val="none" w:sz="0" w:space="0" w:color="auto"/>
        <w:right w:val="none" w:sz="0" w:space="0" w:color="auto"/>
      </w:divBdr>
    </w:div>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143207954">
      <w:bodyDiv w:val="1"/>
      <w:marLeft w:val="0"/>
      <w:marRight w:val="0"/>
      <w:marTop w:val="0"/>
      <w:marBottom w:val="0"/>
      <w:divBdr>
        <w:top w:val="none" w:sz="0" w:space="0" w:color="auto"/>
        <w:left w:val="none" w:sz="0" w:space="0" w:color="auto"/>
        <w:bottom w:val="none" w:sz="0" w:space="0" w:color="auto"/>
        <w:right w:val="none" w:sz="0" w:space="0" w:color="auto"/>
      </w:divBdr>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84427269">
      <w:bodyDiv w:val="1"/>
      <w:marLeft w:val="0"/>
      <w:marRight w:val="0"/>
      <w:marTop w:val="0"/>
      <w:marBottom w:val="0"/>
      <w:divBdr>
        <w:top w:val="none" w:sz="0" w:space="0" w:color="auto"/>
        <w:left w:val="none" w:sz="0" w:space="0" w:color="auto"/>
        <w:bottom w:val="none" w:sz="0" w:space="0" w:color="auto"/>
        <w:right w:val="none" w:sz="0" w:space="0" w:color="auto"/>
      </w:divBdr>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70303203">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0126813">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838350279">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0283546">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283343872">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322005798">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37485137">
      <w:bodyDiv w:val="1"/>
      <w:marLeft w:val="0"/>
      <w:marRight w:val="0"/>
      <w:marTop w:val="0"/>
      <w:marBottom w:val="0"/>
      <w:divBdr>
        <w:top w:val="none" w:sz="0" w:space="0" w:color="auto"/>
        <w:left w:val="none" w:sz="0" w:space="0" w:color="auto"/>
        <w:bottom w:val="none" w:sz="0" w:space="0" w:color="auto"/>
        <w:right w:val="none" w:sz="0" w:space="0" w:color="auto"/>
      </w:divBdr>
      <w:divsChild>
        <w:div w:id="1108085320">
          <w:marLeft w:val="0"/>
          <w:marRight w:val="0"/>
          <w:marTop w:val="0"/>
          <w:marBottom w:val="0"/>
          <w:divBdr>
            <w:top w:val="none" w:sz="0" w:space="0" w:color="auto"/>
            <w:left w:val="none" w:sz="0" w:space="0" w:color="auto"/>
            <w:bottom w:val="none" w:sz="0" w:space="0" w:color="auto"/>
            <w:right w:val="none" w:sz="0" w:space="0" w:color="auto"/>
          </w:divBdr>
        </w:div>
        <w:div w:id="1725173109">
          <w:marLeft w:val="0"/>
          <w:marRight w:val="0"/>
          <w:marTop w:val="0"/>
          <w:marBottom w:val="0"/>
          <w:divBdr>
            <w:top w:val="none" w:sz="0" w:space="0" w:color="auto"/>
            <w:left w:val="none" w:sz="0" w:space="0" w:color="auto"/>
            <w:bottom w:val="none" w:sz="0" w:space="0" w:color="auto"/>
            <w:right w:val="none" w:sz="0" w:space="0" w:color="auto"/>
          </w:divBdr>
          <w:divsChild>
            <w:div w:id="1864859399">
              <w:marLeft w:val="0"/>
              <w:marRight w:val="0"/>
              <w:marTop w:val="0"/>
              <w:marBottom w:val="0"/>
              <w:divBdr>
                <w:top w:val="none" w:sz="0" w:space="0" w:color="auto"/>
                <w:left w:val="none" w:sz="0" w:space="0" w:color="auto"/>
                <w:bottom w:val="none" w:sz="0" w:space="0" w:color="auto"/>
                <w:right w:val="none" w:sz="0" w:space="0" w:color="auto"/>
              </w:divBdr>
            </w:div>
          </w:divsChild>
        </w:div>
        <w:div w:id="1946690062">
          <w:marLeft w:val="0"/>
          <w:marRight w:val="0"/>
          <w:marTop w:val="0"/>
          <w:marBottom w:val="0"/>
          <w:divBdr>
            <w:top w:val="none" w:sz="0" w:space="0" w:color="auto"/>
            <w:left w:val="none" w:sz="0" w:space="0" w:color="auto"/>
            <w:bottom w:val="none" w:sz="0" w:space="0" w:color="auto"/>
            <w:right w:val="none" w:sz="0" w:space="0" w:color="auto"/>
          </w:divBdr>
          <w:divsChild>
            <w:div w:id="1042288274">
              <w:marLeft w:val="0"/>
              <w:marRight w:val="0"/>
              <w:marTop w:val="0"/>
              <w:marBottom w:val="0"/>
              <w:divBdr>
                <w:top w:val="none" w:sz="0" w:space="0" w:color="auto"/>
                <w:left w:val="none" w:sz="0" w:space="0" w:color="auto"/>
                <w:bottom w:val="none" w:sz="0" w:space="0" w:color="auto"/>
                <w:right w:val="none" w:sz="0" w:space="0" w:color="auto"/>
              </w:divBdr>
            </w:div>
          </w:divsChild>
        </w:div>
        <w:div w:id="1971394777">
          <w:marLeft w:val="0"/>
          <w:marRight w:val="0"/>
          <w:marTop w:val="0"/>
          <w:marBottom w:val="0"/>
          <w:divBdr>
            <w:top w:val="none" w:sz="0" w:space="0" w:color="auto"/>
            <w:left w:val="none" w:sz="0" w:space="0" w:color="auto"/>
            <w:bottom w:val="none" w:sz="0" w:space="0" w:color="auto"/>
            <w:right w:val="none" w:sz="0" w:space="0" w:color="auto"/>
          </w:divBdr>
        </w:div>
      </w:divsChild>
    </w:div>
    <w:div w:id="145293726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599370673">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53353734">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185636">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theme" Target="theme/theme1.xml"/><Relationship Id="rId46"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9540-7005-42BE-837D-1553FA9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3448</TotalTime>
  <Pages>3</Pages>
  <Words>1426</Words>
  <Characters>8132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170</cp:revision>
  <cp:lastPrinted>2017-10-30T09:31:00Z</cp:lastPrinted>
  <dcterms:created xsi:type="dcterms:W3CDTF">2017-03-30T11:06:00Z</dcterms:created>
  <dcterms:modified xsi:type="dcterms:W3CDTF">2017-11-01T10:58:00Z</dcterms:modified>
</cp:coreProperties>
</file>