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000"/>
      </w:tblPr>
      <w:tblGrid>
        <w:gridCol w:w="4928"/>
        <w:gridCol w:w="5103"/>
      </w:tblGrid>
      <w:tr w:rsidR="009F329B" w:rsidRPr="005A3B20" w:rsidTr="00FD5915">
        <w:trPr>
          <w:trHeight w:val="2344"/>
        </w:trPr>
        <w:tc>
          <w:tcPr>
            <w:tcW w:w="4928" w:type="dxa"/>
          </w:tcPr>
          <w:p w:rsidR="009F329B" w:rsidRPr="00C1153F" w:rsidRDefault="009F329B" w:rsidP="003B5663">
            <w:pPr>
              <w:jc w:val="center"/>
              <w:rPr>
                <w:sz w:val="24"/>
              </w:rPr>
            </w:pPr>
          </w:p>
        </w:tc>
        <w:tc>
          <w:tcPr>
            <w:tcW w:w="5103" w:type="dxa"/>
          </w:tcPr>
          <w:p w:rsidR="00C1153F" w:rsidRPr="004F1F86" w:rsidRDefault="00C1153F" w:rsidP="00FD5915">
            <w:pPr>
              <w:ind w:left="601" w:right="34"/>
              <w:jc w:val="both"/>
              <w:rPr>
                <w:b/>
                <w:sz w:val="22"/>
                <w:szCs w:val="22"/>
                <w:u w:val="single"/>
              </w:rPr>
            </w:pPr>
            <w:r w:rsidRPr="004F1F86">
              <w:rPr>
                <w:b/>
                <w:sz w:val="22"/>
                <w:szCs w:val="22"/>
                <w:u w:val="single"/>
              </w:rPr>
              <w:t>Заявитель:</w:t>
            </w:r>
          </w:p>
          <w:p w:rsidR="00C1153F" w:rsidRPr="004F1F86" w:rsidRDefault="0009779A" w:rsidP="00FD5915">
            <w:pPr>
              <w:ind w:left="601" w:right="34"/>
              <w:jc w:val="both"/>
              <w:rPr>
                <w:sz w:val="22"/>
                <w:szCs w:val="22"/>
              </w:rPr>
            </w:pPr>
            <w:r w:rsidRPr="004F1F86">
              <w:rPr>
                <w:color w:val="000000"/>
                <w:sz w:val="22"/>
                <w:szCs w:val="22"/>
                <w:lang w:bidi="ru-RU"/>
              </w:rPr>
              <w:t>Общество с ограниченной ответственностью «</w:t>
            </w:r>
            <w:r w:rsidR="008301C1" w:rsidRPr="001D6499">
              <w:rPr>
                <w:color w:val="000000"/>
                <w:sz w:val="22"/>
                <w:szCs w:val="22"/>
                <w:lang w:bidi="ru-RU"/>
              </w:rPr>
              <w:t>БРАЙТЛАЙН</w:t>
            </w:r>
            <w:r w:rsidRPr="004F1F86">
              <w:rPr>
                <w:color w:val="000000"/>
                <w:sz w:val="22"/>
                <w:szCs w:val="22"/>
                <w:lang w:bidi="ru-RU"/>
              </w:rPr>
              <w:t>»</w:t>
            </w:r>
          </w:p>
          <w:p w:rsidR="008301C1" w:rsidRDefault="008301C1" w:rsidP="00FD5915">
            <w:pPr>
              <w:ind w:left="601" w:right="34"/>
              <w:jc w:val="both"/>
              <w:rPr>
                <w:bCs/>
                <w:sz w:val="22"/>
                <w:szCs w:val="22"/>
              </w:rPr>
            </w:pPr>
            <w:r w:rsidRPr="008301C1">
              <w:rPr>
                <w:bCs/>
                <w:sz w:val="22"/>
                <w:szCs w:val="22"/>
              </w:rPr>
              <w:t xml:space="preserve">105005, Москва г, набережная Академика Туполева, д.15, корп. 7, </w:t>
            </w:r>
            <w:proofErr w:type="spellStart"/>
            <w:r w:rsidRPr="008301C1">
              <w:rPr>
                <w:bCs/>
                <w:sz w:val="22"/>
                <w:szCs w:val="22"/>
              </w:rPr>
              <w:t>пом</w:t>
            </w:r>
            <w:proofErr w:type="spellEnd"/>
            <w:r w:rsidRPr="008301C1">
              <w:rPr>
                <w:bCs/>
                <w:sz w:val="22"/>
                <w:szCs w:val="22"/>
              </w:rPr>
              <w:t xml:space="preserve"> .14</w:t>
            </w:r>
          </w:p>
          <w:p w:rsidR="004F1F86" w:rsidRPr="00396C7A" w:rsidRDefault="00570D89" w:rsidP="00FD5915">
            <w:pPr>
              <w:ind w:left="601" w:right="34"/>
              <w:jc w:val="both"/>
              <w:rPr>
                <w:b/>
                <w:sz w:val="22"/>
                <w:szCs w:val="22"/>
                <w:u w:val="single"/>
              </w:rPr>
            </w:pPr>
            <w:hyperlink r:id="rId8" w:history="1">
              <w:r w:rsidR="008301C1" w:rsidRPr="008301C1">
                <w:rPr>
                  <w:rStyle w:val="a3"/>
                  <w:sz w:val="22"/>
                  <w:szCs w:val="22"/>
                  <w:lang w:val="en-US"/>
                </w:rPr>
                <w:t>braitlain</w:t>
              </w:r>
              <w:r w:rsidR="008301C1" w:rsidRPr="00EF702E">
                <w:rPr>
                  <w:rStyle w:val="a3"/>
                  <w:sz w:val="22"/>
                  <w:szCs w:val="22"/>
                </w:rPr>
                <w:t>@</w:t>
              </w:r>
              <w:r w:rsidR="008301C1" w:rsidRPr="008301C1">
                <w:rPr>
                  <w:rStyle w:val="a3"/>
                  <w:sz w:val="22"/>
                  <w:szCs w:val="22"/>
                  <w:lang w:val="en-US"/>
                </w:rPr>
                <w:t>list</w:t>
              </w:r>
              <w:r w:rsidR="008301C1" w:rsidRPr="00EF702E">
                <w:rPr>
                  <w:rStyle w:val="a3"/>
                  <w:sz w:val="22"/>
                  <w:szCs w:val="22"/>
                </w:rPr>
                <w:t>.</w:t>
              </w:r>
              <w:r w:rsidR="008301C1" w:rsidRPr="008301C1">
                <w:rPr>
                  <w:rStyle w:val="a3"/>
                  <w:sz w:val="22"/>
                  <w:szCs w:val="22"/>
                  <w:lang w:val="en-US"/>
                </w:rPr>
                <w:t>ru</w:t>
              </w:r>
            </w:hyperlink>
          </w:p>
          <w:p w:rsidR="00C1153F" w:rsidRPr="004F1F86" w:rsidRDefault="00C1153F" w:rsidP="00FD5915">
            <w:pPr>
              <w:ind w:left="601" w:right="34"/>
              <w:jc w:val="both"/>
              <w:rPr>
                <w:b/>
                <w:sz w:val="22"/>
                <w:szCs w:val="22"/>
                <w:u w:val="single"/>
              </w:rPr>
            </w:pPr>
            <w:r w:rsidRPr="004F1F86">
              <w:rPr>
                <w:b/>
                <w:sz w:val="22"/>
                <w:szCs w:val="22"/>
                <w:u w:val="single"/>
              </w:rPr>
              <w:t>Заказчик:</w:t>
            </w:r>
          </w:p>
          <w:p w:rsidR="001D6499" w:rsidRPr="00E70F36" w:rsidRDefault="001D6499" w:rsidP="00FD5915">
            <w:pPr>
              <w:ind w:left="601" w:right="34"/>
              <w:jc w:val="both"/>
              <w:rPr>
                <w:sz w:val="22"/>
                <w:szCs w:val="22"/>
              </w:rPr>
            </w:pPr>
            <w:r w:rsidRPr="00E70F36">
              <w:rPr>
                <w:sz w:val="22"/>
                <w:szCs w:val="22"/>
              </w:rPr>
              <w:t>Государственное бюджетное учреждение здравоохранения "</w:t>
            </w:r>
            <w:proofErr w:type="spellStart"/>
            <w:r w:rsidRPr="00E70F36">
              <w:rPr>
                <w:sz w:val="22"/>
                <w:szCs w:val="22"/>
              </w:rPr>
              <w:t>Салехардская</w:t>
            </w:r>
            <w:proofErr w:type="spellEnd"/>
            <w:r w:rsidRPr="00E70F36">
              <w:rPr>
                <w:sz w:val="22"/>
                <w:szCs w:val="22"/>
              </w:rPr>
              <w:t xml:space="preserve"> окружная клиническая больница"</w:t>
            </w:r>
          </w:p>
          <w:p w:rsidR="006A4B79" w:rsidRPr="001D6499" w:rsidRDefault="001D6499" w:rsidP="00FD5915">
            <w:pPr>
              <w:ind w:left="601" w:right="34"/>
              <w:jc w:val="both"/>
              <w:rPr>
                <w:sz w:val="22"/>
                <w:szCs w:val="22"/>
              </w:rPr>
            </w:pPr>
            <w:r>
              <w:rPr>
                <w:sz w:val="22"/>
                <w:szCs w:val="22"/>
              </w:rPr>
              <w:t>629003, Ямало-Ненецкий АО</w:t>
            </w:r>
            <w:r w:rsidR="006A4B79" w:rsidRPr="006A4B79">
              <w:rPr>
                <w:sz w:val="22"/>
                <w:szCs w:val="22"/>
              </w:rPr>
              <w:t>, Салехард г., </w:t>
            </w:r>
            <w:r>
              <w:rPr>
                <w:sz w:val="22"/>
                <w:szCs w:val="22"/>
              </w:rPr>
              <w:t xml:space="preserve">ул. </w:t>
            </w:r>
            <w:r w:rsidRPr="001D6499">
              <w:rPr>
                <w:sz w:val="22"/>
                <w:szCs w:val="22"/>
              </w:rPr>
              <w:t>Мира, 39</w:t>
            </w:r>
          </w:p>
          <w:p w:rsidR="00B70912" w:rsidRDefault="00570D89" w:rsidP="00FD5915">
            <w:pPr>
              <w:ind w:left="601" w:right="34"/>
              <w:jc w:val="both"/>
              <w:rPr>
                <w:sz w:val="22"/>
                <w:szCs w:val="22"/>
              </w:rPr>
            </w:pPr>
            <w:hyperlink r:id="rId9" w:history="1">
              <w:r w:rsidR="00E70F36" w:rsidRPr="00E70F36">
                <w:rPr>
                  <w:rStyle w:val="a3"/>
                  <w:sz w:val="22"/>
                  <w:szCs w:val="22"/>
                  <w:lang w:val="en-US"/>
                </w:rPr>
                <w:t>rahimova</w:t>
              </w:r>
              <w:r w:rsidR="00E70F36" w:rsidRPr="00EF702E">
                <w:rPr>
                  <w:rStyle w:val="a3"/>
                  <w:sz w:val="22"/>
                  <w:szCs w:val="22"/>
                </w:rPr>
                <w:t>-</w:t>
              </w:r>
              <w:r w:rsidR="00E70F36" w:rsidRPr="00E70F36">
                <w:rPr>
                  <w:rStyle w:val="a3"/>
                  <w:sz w:val="22"/>
                  <w:szCs w:val="22"/>
                  <w:lang w:val="en-US"/>
                </w:rPr>
                <w:t>rr</w:t>
              </w:r>
              <w:r w:rsidR="00E70F36" w:rsidRPr="00EF702E">
                <w:rPr>
                  <w:rStyle w:val="a3"/>
                  <w:sz w:val="22"/>
                  <w:szCs w:val="22"/>
                </w:rPr>
                <w:t>@</w:t>
              </w:r>
              <w:r w:rsidR="00E70F36" w:rsidRPr="00E70F36">
                <w:rPr>
                  <w:rStyle w:val="a3"/>
                  <w:sz w:val="22"/>
                  <w:szCs w:val="22"/>
                  <w:lang w:val="en-US"/>
                </w:rPr>
                <w:t>okb</w:t>
              </w:r>
              <w:r w:rsidR="00E70F36" w:rsidRPr="00EF702E">
                <w:rPr>
                  <w:rStyle w:val="a3"/>
                  <w:sz w:val="22"/>
                  <w:szCs w:val="22"/>
                </w:rPr>
                <w:t>89.</w:t>
              </w:r>
              <w:r w:rsidR="00E70F36" w:rsidRPr="00E70F36">
                <w:rPr>
                  <w:rStyle w:val="a3"/>
                  <w:sz w:val="22"/>
                  <w:szCs w:val="22"/>
                  <w:lang w:val="en-US"/>
                </w:rPr>
                <w:t>ru</w:t>
              </w:r>
            </w:hyperlink>
          </w:p>
          <w:p w:rsidR="00E70F36" w:rsidRPr="00E70F36" w:rsidRDefault="00E70F36" w:rsidP="00FD5915">
            <w:pPr>
              <w:ind w:left="601" w:right="34"/>
              <w:jc w:val="both"/>
              <w:rPr>
                <w:sz w:val="22"/>
                <w:szCs w:val="22"/>
              </w:rPr>
            </w:pPr>
          </w:p>
          <w:p w:rsidR="00FD5915" w:rsidRPr="004F1F86" w:rsidRDefault="00FD5915" w:rsidP="00FD5915">
            <w:pPr>
              <w:tabs>
                <w:tab w:val="left" w:pos="10159"/>
              </w:tabs>
              <w:ind w:left="601" w:right="34"/>
              <w:jc w:val="both"/>
              <w:rPr>
                <w:b/>
                <w:sz w:val="22"/>
                <w:szCs w:val="22"/>
                <w:u w:val="single"/>
              </w:rPr>
            </w:pPr>
            <w:r w:rsidRPr="004F1F86">
              <w:rPr>
                <w:b/>
                <w:sz w:val="22"/>
                <w:szCs w:val="22"/>
                <w:u w:val="single"/>
              </w:rPr>
              <w:t>Уполномоченный орган:</w:t>
            </w:r>
          </w:p>
          <w:p w:rsidR="00FD5915" w:rsidRPr="004F1F86" w:rsidRDefault="00FD5915" w:rsidP="00FD5915">
            <w:pPr>
              <w:tabs>
                <w:tab w:val="left" w:pos="10159"/>
              </w:tabs>
              <w:ind w:left="601" w:right="34"/>
              <w:jc w:val="both"/>
              <w:rPr>
                <w:sz w:val="22"/>
                <w:szCs w:val="22"/>
              </w:rPr>
            </w:pPr>
            <w:r w:rsidRPr="004F1F86">
              <w:rPr>
                <w:sz w:val="22"/>
                <w:szCs w:val="22"/>
              </w:rPr>
              <w:t xml:space="preserve">Департамент государственного заказа </w:t>
            </w:r>
          </w:p>
          <w:p w:rsidR="00FD5915" w:rsidRDefault="00FD5915" w:rsidP="00FD5915">
            <w:pPr>
              <w:tabs>
                <w:tab w:val="left" w:pos="10159"/>
              </w:tabs>
              <w:ind w:left="601" w:right="34"/>
              <w:jc w:val="both"/>
              <w:rPr>
                <w:sz w:val="22"/>
                <w:szCs w:val="22"/>
              </w:rPr>
            </w:pPr>
            <w:r w:rsidRPr="004F1F86">
              <w:rPr>
                <w:sz w:val="22"/>
                <w:szCs w:val="22"/>
              </w:rPr>
              <w:t>Ямало-Ненецкого автономного округа</w:t>
            </w:r>
          </w:p>
          <w:p w:rsidR="00E70F36" w:rsidRPr="00E70F36" w:rsidRDefault="00E70F36" w:rsidP="00E70F36">
            <w:pPr>
              <w:tabs>
                <w:tab w:val="left" w:pos="10159"/>
              </w:tabs>
              <w:ind w:left="601" w:right="34"/>
              <w:jc w:val="both"/>
              <w:rPr>
                <w:sz w:val="22"/>
                <w:szCs w:val="22"/>
              </w:rPr>
            </w:pPr>
            <w:r w:rsidRPr="00E70F36">
              <w:rPr>
                <w:sz w:val="22"/>
                <w:szCs w:val="22"/>
              </w:rPr>
              <w:t xml:space="preserve">629008, Ямало-Ненецкий АО, Салехард г, Ул. </w:t>
            </w:r>
            <w:proofErr w:type="spellStart"/>
            <w:r w:rsidRPr="00E70F36">
              <w:rPr>
                <w:sz w:val="22"/>
                <w:szCs w:val="22"/>
              </w:rPr>
              <w:t>Чубынина</w:t>
            </w:r>
            <w:proofErr w:type="spellEnd"/>
            <w:r w:rsidRPr="00E70F36">
              <w:rPr>
                <w:sz w:val="22"/>
                <w:szCs w:val="22"/>
              </w:rPr>
              <w:t>, 14</w:t>
            </w:r>
          </w:p>
          <w:p w:rsidR="00FD5915" w:rsidRDefault="00570D89" w:rsidP="00FD5915">
            <w:pPr>
              <w:tabs>
                <w:tab w:val="left" w:pos="10159"/>
              </w:tabs>
              <w:ind w:left="601" w:right="34"/>
              <w:jc w:val="both"/>
            </w:pPr>
            <w:hyperlink r:id="rId10" w:history="1">
              <w:r w:rsidR="00FD5915" w:rsidRPr="004F1F86">
                <w:rPr>
                  <w:rStyle w:val="a3"/>
                  <w:sz w:val="22"/>
                  <w:szCs w:val="22"/>
                </w:rPr>
                <w:t>dgz@dgz.yanao.ru</w:t>
              </w:r>
            </w:hyperlink>
          </w:p>
          <w:p w:rsidR="00F307BB" w:rsidRPr="00022CC4" w:rsidRDefault="00F307BB" w:rsidP="00FD5915">
            <w:pPr>
              <w:tabs>
                <w:tab w:val="left" w:pos="10159"/>
              </w:tabs>
              <w:ind w:left="601" w:right="34"/>
              <w:jc w:val="both"/>
            </w:pPr>
          </w:p>
          <w:p w:rsidR="00DA0E66" w:rsidRPr="00DA0E66" w:rsidRDefault="00DA0E66" w:rsidP="00FD5915">
            <w:pPr>
              <w:tabs>
                <w:tab w:val="left" w:pos="10159"/>
              </w:tabs>
              <w:ind w:left="601" w:right="34"/>
              <w:jc w:val="both"/>
              <w:rPr>
                <w:b/>
                <w:sz w:val="22"/>
                <w:szCs w:val="22"/>
                <w:u w:val="single"/>
              </w:rPr>
            </w:pPr>
            <w:r w:rsidRPr="00DA0E66">
              <w:rPr>
                <w:b/>
                <w:sz w:val="22"/>
                <w:szCs w:val="22"/>
                <w:u w:val="single"/>
              </w:rPr>
              <w:t>Электронная площадка</w:t>
            </w:r>
            <w:r>
              <w:rPr>
                <w:b/>
                <w:sz w:val="22"/>
                <w:szCs w:val="22"/>
                <w:u w:val="single"/>
              </w:rPr>
              <w:t>:</w:t>
            </w:r>
          </w:p>
          <w:p w:rsidR="008F4C69" w:rsidRPr="008F4C69" w:rsidRDefault="008F4C69" w:rsidP="008F4C69">
            <w:pPr>
              <w:tabs>
                <w:tab w:val="left" w:pos="10159"/>
              </w:tabs>
              <w:ind w:left="601" w:right="34"/>
              <w:jc w:val="both"/>
              <w:rPr>
                <w:sz w:val="22"/>
                <w:szCs w:val="22"/>
              </w:rPr>
            </w:pPr>
            <w:r w:rsidRPr="008F4C69">
              <w:rPr>
                <w:sz w:val="22"/>
                <w:szCs w:val="22"/>
              </w:rPr>
              <w:t xml:space="preserve">АО «ЕЭТП» </w:t>
            </w:r>
          </w:p>
          <w:p w:rsidR="008F4C69" w:rsidRPr="008F4C69" w:rsidRDefault="00570D89" w:rsidP="008F4C69">
            <w:pPr>
              <w:tabs>
                <w:tab w:val="left" w:pos="10159"/>
              </w:tabs>
              <w:ind w:left="601" w:right="34"/>
              <w:jc w:val="both"/>
              <w:rPr>
                <w:sz w:val="22"/>
                <w:szCs w:val="22"/>
              </w:rPr>
            </w:pPr>
            <w:hyperlink r:id="rId11" w:history="1">
              <w:r w:rsidR="008F4C69" w:rsidRPr="008F4C69">
                <w:rPr>
                  <w:rStyle w:val="a3"/>
                  <w:sz w:val="22"/>
                  <w:szCs w:val="22"/>
                </w:rPr>
                <w:t>info@roseltorg.ru</w:t>
              </w:r>
            </w:hyperlink>
          </w:p>
          <w:p w:rsidR="00282A59" w:rsidRPr="00DA0E66" w:rsidRDefault="00282A59" w:rsidP="00DA0E66">
            <w:pPr>
              <w:tabs>
                <w:tab w:val="left" w:pos="10159"/>
              </w:tabs>
              <w:ind w:left="601" w:right="34"/>
              <w:jc w:val="both"/>
              <w:rPr>
                <w:sz w:val="22"/>
                <w:szCs w:val="22"/>
                <w:u w:val="single"/>
              </w:rPr>
            </w:pPr>
          </w:p>
        </w:tc>
      </w:tr>
      <w:tr w:rsidR="006F3790" w:rsidRPr="005A3B20" w:rsidTr="00407DB5">
        <w:trPr>
          <w:gridBefore w:val="1"/>
          <w:wBefore w:w="4928" w:type="dxa"/>
          <w:trHeight w:val="87"/>
        </w:trPr>
        <w:tc>
          <w:tcPr>
            <w:tcW w:w="5103" w:type="dxa"/>
          </w:tcPr>
          <w:p w:rsidR="006F3790" w:rsidRPr="005A3B20" w:rsidRDefault="006F3790" w:rsidP="00182B97">
            <w:pPr>
              <w:pStyle w:val="a4"/>
              <w:ind w:left="546"/>
              <w:jc w:val="both"/>
              <w:rPr>
                <w:b w:val="0"/>
                <w:sz w:val="24"/>
              </w:rPr>
            </w:pPr>
          </w:p>
        </w:tc>
      </w:tr>
    </w:tbl>
    <w:p w:rsidR="00723784" w:rsidRPr="007E3EB4" w:rsidRDefault="00723784" w:rsidP="00723784">
      <w:pPr>
        <w:tabs>
          <w:tab w:val="left" w:pos="709"/>
        </w:tabs>
        <w:jc w:val="center"/>
        <w:rPr>
          <w:b/>
          <w:sz w:val="26"/>
          <w:szCs w:val="26"/>
        </w:rPr>
      </w:pPr>
      <w:r w:rsidRPr="007E3EB4">
        <w:rPr>
          <w:b/>
          <w:sz w:val="26"/>
          <w:szCs w:val="26"/>
        </w:rPr>
        <w:t>Решение № 04-01/</w:t>
      </w:r>
      <w:r w:rsidR="001A72BF" w:rsidRPr="007E3EB4">
        <w:rPr>
          <w:b/>
          <w:sz w:val="26"/>
          <w:szCs w:val="26"/>
        </w:rPr>
        <w:t>4</w:t>
      </w:r>
      <w:r w:rsidR="00F307BB">
        <w:rPr>
          <w:b/>
          <w:sz w:val="26"/>
          <w:szCs w:val="26"/>
        </w:rPr>
        <w:t>8</w:t>
      </w:r>
      <w:r w:rsidR="001D6499" w:rsidRPr="001D6499">
        <w:rPr>
          <w:b/>
          <w:sz w:val="26"/>
          <w:szCs w:val="26"/>
        </w:rPr>
        <w:t>9</w:t>
      </w:r>
      <w:r w:rsidRPr="007E3EB4">
        <w:rPr>
          <w:b/>
          <w:sz w:val="26"/>
          <w:szCs w:val="26"/>
        </w:rPr>
        <w:t>-2017</w:t>
      </w:r>
    </w:p>
    <w:p w:rsidR="00C1153F" w:rsidRPr="007E3EB4" w:rsidRDefault="0029202C" w:rsidP="00C1153F">
      <w:pPr>
        <w:tabs>
          <w:tab w:val="left" w:pos="709"/>
        </w:tabs>
        <w:jc w:val="center"/>
        <w:rPr>
          <w:b/>
          <w:sz w:val="26"/>
          <w:szCs w:val="26"/>
        </w:rPr>
      </w:pPr>
      <w:r w:rsidRPr="007E3EB4">
        <w:rPr>
          <w:sz w:val="26"/>
          <w:szCs w:val="26"/>
        </w:rPr>
        <w:t>о возврате</w:t>
      </w:r>
      <w:r w:rsidR="00723784" w:rsidRPr="007E3EB4">
        <w:rPr>
          <w:sz w:val="26"/>
          <w:szCs w:val="26"/>
        </w:rPr>
        <w:t xml:space="preserve"> жалоб</w:t>
      </w:r>
      <w:r w:rsidRPr="007E3EB4">
        <w:rPr>
          <w:sz w:val="26"/>
          <w:szCs w:val="26"/>
        </w:rPr>
        <w:t>ы</w:t>
      </w:r>
      <w:r w:rsidR="00723784" w:rsidRPr="007E3EB4">
        <w:rPr>
          <w:sz w:val="26"/>
          <w:szCs w:val="26"/>
        </w:rPr>
        <w:t xml:space="preserve"> </w:t>
      </w:r>
      <w:r w:rsidR="00AD476B" w:rsidRPr="007E3EB4">
        <w:rPr>
          <w:color w:val="000000"/>
          <w:sz w:val="26"/>
          <w:szCs w:val="26"/>
          <w:lang w:bidi="ru-RU"/>
        </w:rPr>
        <w:t>ООО «</w:t>
      </w:r>
      <w:r w:rsidR="001D6499" w:rsidRPr="001D6499">
        <w:rPr>
          <w:color w:val="000000"/>
          <w:sz w:val="26"/>
          <w:szCs w:val="26"/>
          <w:lang w:bidi="ru-RU"/>
        </w:rPr>
        <w:t>БРАЙТЛАЙН</w:t>
      </w:r>
      <w:r w:rsidR="00AD476B" w:rsidRPr="007E3EB4">
        <w:rPr>
          <w:color w:val="000000"/>
          <w:sz w:val="26"/>
          <w:szCs w:val="26"/>
          <w:lang w:bidi="ru-RU"/>
        </w:rPr>
        <w:t>»</w:t>
      </w:r>
    </w:p>
    <w:p w:rsidR="00723784" w:rsidRPr="007E3EB4" w:rsidRDefault="00C1153F" w:rsidP="00C1153F">
      <w:pPr>
        <w:tabs>
          <w:tab w:val="left" w:pos="709"/>
        </w:tabs>
        <w:jc w:val="center"/>
        <w:rPr>
          <w:sz w:val="26"/>
          <w:szCs w:val="26"/>
        </w:rPr>
      </w:pPr>
      <w:r w:rsidRPr="007E3EB4">
        <w:rPr>
          <w:sz w:val="26"/>
          <w:szCs w:val="26"/>
        </w:rPr>
        <w:t xml:space="preserve"> </w:t>
      </w:r>
      <w:r w:rsidR="00723784" w:rsidRPr="007E3EB4">
        <w:rPr>
          <w:sz w:val="26"/>
          <w:szCs w:val="26"/>
        </w:rPr>
        <w:t xml:space="preserve">(извещение № </w:t>
      </w:r>
      <w:r w:rsidR="006241D9" w:rsidRPr="006241D9">
        <w:rPr>
          <w:sz w:val="26"/>
          <w:szCs w:val="26"/>
          <w:lang w:bidi="ru-RU"/>
        </w:rPr>
        <w:t>0190200000317010336</w:t>
      </w:r>
      <w:r w:rsidR="00723784" w:rsidRPr="007E3EB4">
        <w:rPr>
          <w:sz w:val="26"/>
          <w:szCs w:val="26"/>
        </w:rPr>
        <w:t>)</w:t>
      </w:r>
    </w:p>
    <w:p w:rsidR="00723784" w:rsidRPr="007E3EB4" w:rsidRDefault="00723784" w:rsidP="00723784">
      <w:pPr>
        <w:tabs>
          <w:tab w:val="left" w:pos="709"/>
        </w:tabs>
        <w:jc w:val="center"/>
        <w:rPr>
          <w:b/>
          <w:sz w:val="26"/>
          <w:szCs w:val="26"/>
        </w:rPr>
      </w:pPr>
    </w:p>
    <w:p w:rsidR="00723784" w:rsidRPr="007E3EB4" w:rsidRDefault="00E70F36" w:rsidP="005E1AAD">
      <w:pPr>
        <w:tabs>
          <w:tab w:val="left" w:pos="709"/>
        </w:tabs>
        <w:rPr>
          <w:sz w:val="26"/>
          <w:szCs w:val="26"/>
        </w:rPr>
      </w:pPr>
      <w:r>
        <w:rPr>
          <w:sz w:val="26"/>
          <w:szCs w:val="26"/>
        </w:rPr>
        <w:t>14</w:t>
      </w:r>
      <w:r w:rsidR="00723784" w:rsidRPr="007E3EB4">
        <w:rPr>
          <w:sz w:val="26"/>
          <w:szCs w:val="26"/>
        </w:rPr>
        <w:t xml:space="preserve"> </w:t>
      </w:r>
      <w:r w:rsidR="008D1DC7">
        <w:rPr>
          <w:sz w:val="26"/>
          <w:szCs w:val="26"/>
        </w:rPr>
        <w:t>но</w:t>
      </w:r>
      <w:r w:rsidR="00A60354" w:rsidRPr="007E3EB4">
        <w:rPr>
          <w:sz w:val="26"/>
          <w:szCs w:val="26"/>
        </w:rPr>
        <w:t>ября</w:t>
      </w:r>
      <w:r w:rsidR="00723784" w:rsidRPr="007E3EB4">
        <w:rPr>
          <w:sz w:val="26"/>
          <w:szCs w:val="26"/>
        </w:rPr>
        <w:t xml:space="preserve"> 2017 года            </w:t>
      </w:r>
      <w:r w:rsidR="005E1AAD" w:rsidRPr="007E3EB4">
        <w:rPr>
          <w:sz w:val="26"/>
          <w:szCs w:val="26"/>
        </w:rPr>
        <w:t xml:space="preserve">                       </w:t>
      </w:r>
      <w:r w:rsidR="00723784" w:rsidRPr="007E3EB4">
        <w:rPr>
          <w:sz w:val="26"/>
          <w:szCs w:val="26"/>
        </w:rPr>
        <w:t xml:space="preserve">           </w:t>
      </w:r>
      <w:r w:rsidR="008D1DC7">
        <w:rPr>
          <w:sz w:val="26"/>
          <w:szCs w:val="26"/>
        </w:rPr>
        <w:t xml:space="preserve">   </w:t>
      </w:r>
      <w:r w:rsidR="00723784" w:rsidRPr="007E3EB4">
        <w:rPr>
          <w:sz w:val="26"/>
          <w:szCs w:val="26"/>
        </w:rPr>
        <w:t xml:space="preserve">                              </w:t>
      </w:r>
      <w:r w:rsidR="00C1153F" w:rsidRPr="007E3EB4">
        <w:rPr>
          <w:sz w:val="26"/>
          <w:szCs w:val="26"/>
        </w:rPr>
        <w:t xml:space="preserve">              </w:t>
      </w:r>
      <w:r w:rsidR="00723784" w:rsidRPr="007E3EB4">
        <w:rPr>
          <w:sz w:val="26"/>
          <w:szCs w:val="26"/>
        </w:rPr>
        <w:t xml:space="preserve"> </w:t>
      </w:r>
      <w:r w:rsidR="0009779A" w:rsidRPr="007E3EB4">
        <w:rPr>
          <w:sz w:val="26"/>
          <w:szCs w:val="26"/>
        </w:rPr>
        <w:t xml:space="preserve">   </w:t>
      </w:r>
      <w:r w:rsidR="00723784" w:rsidRPr="007E3EB4">
        <w:rPr>
          <w:sz w:val="26"/>
          <w:szCs w:val="26"/>
        </w:rPr>
        <w:t xml:space="preserve"> г. Салехард</w:t>
      </w:r>
    </w:p>
    <w:p w:rsidR="00723784" w:rsidRPr="007E3EB4" w:rsidRDefault="00723784" w:rsidP="005E1AAD">
      <w:pPr>
        <w:tabs>
          <w:tab w:val="left" w:pos="709"/>
        </w:tabs>
        <w:ind w:firstLine="567"/>
        <w:jc w:val="center"/>
        <w:rPr>
          <w:sz w:val="26"/>
          <w:szCs w:val="26"/>
        </w:rPr>
      </w:pPr>
    </w:p>
    <w:p w:rsidR="007E344D" w:rsidRPr="007E3EB4" w:rsidRDefault="007E344D" w:rsidP="007D4B0B">
      <w:pPr>
        <w:tabs>
          <w:tab w:val="left" w:pos="709"/>
        </w:tabs>
        <w:ind w:firstLine="709"/>
        <w:jc w:val="both"/>
        <w:rPr>
          <w:sz w:val="26"/>
          <w:szCs w:val="26"/>
        </w:rPr>
      </w:pPr>
      <w:r w:rsidRPr="007E3EB4">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C1153F" w:rsidRPr="007E3EB4" w:rsidRDefault="00C1153F" w:rsidP="007D4B0B">
      <w:pPr>
        <w:ind w:firstLine="709"/>
        <w:jc w:val="both"/>
        <w:rPr>
          <w:sz w:val="26"/>
          <w:szCs w:val="26"/>
        </w:rPr>
      </w:pPr>
      <w:r w:rsidRPr="007E3EB4">
        <w:rPr>
          <w:sz w:val="26"/>
          <w:szCs w:val="26"/>
        </w:rPr>
        <w:t>Председатель Комиссии:</w:t>
      </w:r>
    </w:p>
    <w:p w:rsidR="00C1153F" w:rsidRPr="007E3EB4" w:rsidRDefault="00EF702E" w:rsidP="007D4B0B">
      <w:pPr>
        <w:ind w:firstLine="709"/>
        <w:jc w:val="both"/>
        <w:rPr>
          <w:sz w:val="26"/>
          <w:szCs w:val="26"/>
        </w:rPr>
      </w:pPr>
      <w:r>
        <w:rPr>
          <w:sz w:val="26"/>
          <w:szCs w:val="26"/>
        </w:rPr>
        <w:t>«       »</w:t>
      </w:r>
      <w:r w:rsidR="00C1153F" w:rsidRPr="007E3EB4">
        <w:rPr>
          <w:sz w:val="26"/>
          <w:szCs w:val="26"/>
        </w:rPr>
        <w:t xml:space="preserve"> –</w:t>
      </w:r>
      <w:r w:rsidR="00B339E2" w:rsidRPr="007E3EB4">
        <w:rPr>
          <w:sz w:val="26"/>
          <w:szCs w:val="26"/>
        </w:rPr>
        <w:t xml:space="preserve"> </w:t>
      </w:r>
      <w:proofErr w:type="spellStart"/>
      <w:r w:rsidR="00E70F36">
        <w:rPr>
          <w:sz w:val="26"/>
          <w:szCs w:val="26"/>
        </w:rPr>
        <w:t>врио</w:t>
      </w:r>
      <w:proofErr w:type="spellEnd"/>
      <w:r w:rsidR="00F307BB">
        <w:rPr>
          <w:sz w:val="26"/>
          <w:szCs w:val="26"/>
        </w:rPr>
        <w:t xml:space="preserve"> руководителя</w:t>
      </w:r>
      <w:r w:rsidR="00C1153F" w:rsidRPr="007E3EB4">
        <w:rPr>
          <w:sz w:val="26"/>
          <w:szCs w:val="26"/>
        </w:rPr>
        <w:t xml:space="preserve"> Управления, </w:t>
      </w:r>
    </w:p>
    <w:p w:rsidR="00C1153F" w:rsidRPr="007E3EB4" w:rsidRDefault="00C1153F" w:rsidP="007D4B0B">
      <w:pPr>
        <w:ind w:firstLine="709"/>
        <w:jc w:val="both"/>
        <w:rPr>
          <w:sz w:val="26"/>
          <w:szCs w:val="26"/>
        </w:rPr>
      </w:pPr>
      <w:r w:rsidRPr="007E3EB4">
        <w:rPr>
          <w:sz w:val="26"/>
          <w:szCs w:val="26"/>
        </w:rPr>
        <w:t>Члены Комиссии:</w:t>
      </w:r>
    </w:p>
    <w:p w:rsidR="00C1153F" w:rsidRPr="007E3EB4" w:rsidRDefault="00EF702E" w:rsidP="007D4B0B">
      <w:pPr>
        <w:ind w:firstLine="709"/>
        <w:jc w:val="both"/>
        <w:rPr>
          <w:sz w:val="26"/>
          <w:szCs w:val="26"/>
        </w:rPr>
      </w:pPr>
      <w:r w:rsidRPr="00EF702E">
        <w:rPr>
          <w:bCs/>
          <w:sz w:val="26"/>
          <w:szCs w:val="26"/>
        </w:rPr>
        <w:t>«       »</w:t>
      </w:r>
      <w:r w:rsidR="00C1153F" w:rsidRPr="007E3EB4">
        <w:rPr>
          <w:bCs/>
          <w:sz w:val="26"/>
          <w:szCs w:val="26"/>
        </w:rPr>
        <w:t xml:space="preserve"> – главный специалист-эксперт отдела </w:t>
      </w:r>
      <w:r w:rsidR="006A4B79">
        <w:rPr>
          <w:bCs/>
          <w:sz w:val="26"/>
          <w:szCs w:val="26"/>
        </w:rPr>
        <w:t xml:space="preserve">закупок и торгов </w:t>
      </w:r>
      <w:r w:rsidR="00C1153F" w:rsidRPr="007E3EB4">
        <w:rPr>
          <w:bCs/>
          <w:sz w:val="26"/>
          <w:szCs w:val="26"/>
        </w:rPr>
        <w:t>Управления</w:t>
      </w:r>
      <w:r w:rsidR="00C1153F" w:rsidRPr="007E3EB4">
        <w:rPr>
          <w:sz w:val="26"/>
          <w:szCs w:val="26"/>
        </w:rPr>
        <w:t>;</w:t>
      </w:r>
    </w:p>
    <w:p w:rsidR="00C1153F" w:rsidRPr="007E3EB4" w:rsidRDefault="00EF702E" w:rsidP="007D4B0B">
      <w:pPr>
        <w:pStyle w:val="21"/>
        <w:shd w:val="clear" w:color="auto" w:fill="auto"/>
        <w:spacing w:line="240" w:lineRule="auto"/>
        <w:ind w:firstLine="709"/>
        <w:jc w:val="left"/>
        <w:rPr>
          <w:sz w:val="26"/>
          <w:szCs w:val="26"/>
        </w:rPr>
      </w:pPr>
      <w:r w:rsidRPr="00EF702E">
        <w:rPr>
          <w:sz w:val="26"/>
          <w:szCs w:val="26"/>
        </w:rPr>
        <w:t>«       »</w:t>
      </w:r>
      <w:r>
        <w:rPr>
          <w:sz w:val="26"/>
          <w:szCs w:val="26"/>
        </w:rPr>
        <w:t xml:space="preserve"> </w:t>
      </w:r>
      <w:r w:rsidR="00C1153F" w:rsidRPr="007E3EB4">
        <w:rPr>
          <w:sz w:val="26"/>
          <w:szCs w:val="26"/>
        </w:rPr>
        <w:t xml:space="preserve">– ведущий специалист-эксперт </w:t>
      </w:r>
      <w:r w:rsidR="006A4B79" w:rsidRPr="006A4B79">
        <w:rPr>
          <w:bCs/>
          <w:sz w:val="26"/>
          <w:szCs w:val="26"/>
        </w:rPr>
        <w:t xml:space="preserve">закупок и торгов </w:t>
      </w:r>
      <w:r w:rsidR="00C1153F" w:rsidRPr="007E3EB4">
        <w:rPr>
          <w:sz w:val="26"/>
          <w:szCs w:val="26"/>
        </w:rPr>
        <w:t>Управления,</w:t>
      </w:r>
    </w:p>
    <w:p w:rsidR="007E344D" w:rsidRPr="007E3EB4" w:rsidRDefault="007E344D" w:rsidP="007D4B0B">
      <w:pPr>
        <w:tabs>
          <w:tab w:val="left" w:pos="709"/>
        </w:tabs>
        <w:ind w:firstLine="709"/>
        <w:jc w:val="both"/>
        <w:rPr>
          <w:sz w:val="26"/>
          <w:szCs w:val="26"/>
        </w:rPr>
      </w:pPr>
      <w:r w:rsidRPr="007E3EB4">
        <w:rPr>
          <w:sz w:val="26"/>
          <w:szCs w:val="26"/>
        </w:rPr>
        <w:t xml:space="preserve">Рассмотрев жалобу </w:t>
      </w:r>
      <w:r w:rsidR="0009779A" w:rsidRPr="007E3EB4">
        <w:rPr>
          <w:color w:val="000000"/>
          <w:sz w:val="26"/>
          <w:szCs w:val="26"/>
          <w:lang w:bidi="ru-RU"/>
        </w:rPr>
        <w:t xml:space="preserve">ООО </w:t>
      </w:r>
      <w:r w:rsidR="00B339E2" w:rsidRPr="007E3EB4">
        <w:rPr>
          <w:color w:val="000000"/>
          <w:sz w:val="26"/>
          <w:szCs w:val="26"/>
          <w:lang w:bidi="ru-RU"/>
        </w:rPr>
        <w:t>«</w:t>
      </w:r>
      <w:r w:rsidR="006241D9" w:rsidRPr="006241D9">
        <w:rPr>
          <w:color w:val="000000"/>
          <w:sz w:val="26"/>
          <w:szCs w:val="26"/>
          <w:lang w:bidi="ru-RU"/>
        </w:rPr>
        <w:t>БРАЙТЛАЙН</w:t>
      </w:r>
      <w:r w:rsidR="00B339E2" w:rsidRPr="007E3EB4">
        <w:rPr>
          <w:color w:val="000000"/>
          <w:sz w:val="26"/>
          <w:szCs w:val="26"/>
          <w:lang w:bidi="ru-RU"/>
        </w:rPr>
        <w:t>»</w:t>
      </w:r>
      <w:r w:rsidR="00AD476B" w:rsidRPr="007E3EB4">
        <w:rPr>
          <w:color w:val="000000"/>
          <w:sz w:val="26"/>
          <w:szCs w:val="26"/>
          <w:lang w:bidi="ru-RU"/>
        </w:rPr>
        <w:t xml:space="preserve"> (</w:t>
      </w:r>
      <w:r w:rsidR="00F307BB">
        <w:rPr>
          <w:color w:val="000000"/>
          <w:sz w:val="26"/>
          <w:szCs w:val="26"/>
          <w:lang w:bidi="ru-RU"/>
        </w:rPr>
        <w:t>г. Москва</w:t>
      </w:r>
      <w:r w:rsidR="00523B01">
        <w:rPr>
          <w:color w:val="000000"/>
          <w:sz w:val="26"/>
          <w:szCs w:val="26"/>
          <w:lang w:bidi="ru-RU"/>
        </w:rPr>
        <w:t>)</w:t>
      </w:r>
      <w:r w:rsidRPr="007E3EB4">
        <w:rPr>
          <w:sz w:val="26"/>
          <w:szCs w:val="26"/>
          <w:lang w:bidi="ru-RU"/>
        </w:rPr>
        <w:t xml:space="preserve"> </w:t>
      </w:r>
      <w:r w:rsidRPr="007E3EB4">
        <w:rPr>
          <w:sz w:val="26"/>
          <w:szCs w:val="26"/>
        </w:rPr>
        <w:t>на соответствие установленным требованиям статьи 105 главы 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E344D" w:rsidRPr="007E3EB4" w:rsidRDefault="007E344D" w:rsidP="007E344D">
      <w:pPr>
        <w:tabs>
          <w:tab w:val="left" w:pos="709"/>
        </w:tabs>
        <w:jc w:val="both"/>
        <w:rPr>
          <w:sz w:val="26"/>
          <w:szCs w:val="26"/>
        </w:rPr>
      </w:pPr>
    </w:p>
    <w:p w:rsidR="007E344D" w:rsidRPr="007E3EB4" w:rsidRDefault="007E344D" w:rsidP="00150D26">
      <w:pPr>
        <w:tabs>
          <w:tab w:val="left" w:pos="709"/>
        </w:tabs>
        <w:jc w:val="center"/>
        <w:rPr>
          <w:b/>
          <w:bCs/>
          <w:sz w:val="26"/>
          <w:szCs w:val="26"/>
        </w:rPr>
      </w:pPr>
      <w:r w:rsidRPr="007E3EB4">
        <w:rPr>
          <w:b/>
          <w:bCs/>
          <w:sz w:val="26"/>
          <w:szCs w:val="26"/>
        </w:rPr>
        <w:t>установила:</w:t>
      </w:r>
    </w:p>
    <w:p w:rsidR="007E344D" w:rsidRPr="007E3EB4" w:rsidRDefault="007E344D" w:rsidP="00A0211A">
      <w:pPr>
        <w:tabs>
          <w:tab w:val="left" w:pos="709"/>
        </w:tabs>
        <w:ind w:firstLine="567"/>
        <w:jc w:val="both"/>
        <w:rPr>
          <w:bCs/>
          <w:sz w:val="26"/>
          <w:szCs w:val="26"/>
        </w:rPr>
      </w:pPr>
    </w:p>
    <w:p w:rsidR="007E344D" w:rsidRPr="007E3EB4" w:rsidRDefault="007E344D" w:rsidP="007D4B0B">
      <w:pPr>
        <w:tabs>
          <w:tab w:val="left" w:pos="709"/>
        </w:tabs>
        <w:ind w:firstLine="709"/>
        <w:jc w:val="both"/>
        <w:rPr>
          <w:sz w:val="26"/>
          <w:szCs w:val="26"/>
        </w:rPr>
      </w:pPr>
      <w:r w:rsidRPr="007E3EB4">
        <w:rPr>
          <w:sz w:val="26"/>
          <w:szCs w:val="26"/>
        </w:rPr>
        <w:t>В Управление Федеральной антимонопольной службы по Ямало-Ненецкому автономному округу поступила жалоба</w:t>
      </w:r>
      <w:r w:rsidR="00FE2936" w:rsidRPr="007E3EB4">
        <w:rPr>
          <w:sz w:val="26"/>
          <w:szCs w:val="26"/>
        </w:rPr>
        <w:t xml:space="preserve"> </w:t>
      </w:r>
      <w:r w:rsidRPr="007E3EB4">
        <w:rPr>
          <w:sz w:val="26"/>
          <w:szCs w:val="26"/>
          <w:lang w:bidi="ru-RU"/>
        </w:rPr>
        <w:t xml:space="preserve">Заявителя </w:t>
      </w:r>
      <w:r w:rsidR="00FE2936" w:rsidRPr="007E3EB4">
        <w:rPr>
          <w:sz w:val="26"/>
          <w:szCs w:val="26"/>
        </w:rPr>
        <w:t>н</w:t>
      </w:r>
      <w:r w:rsidRPr="007E3EB4">
        <w:rPr>
          <w:sz w:val="26"/>
          <w:szCs w:val="26"/>
        </w:rPr>
        <w:t>а действия</w:t>
      </w:r>
      <w:r w:rsidR="00997508" w:rsidRPr="007E3EB4">
        <w:rPr>
          <w:sz w:val="26"/>
          <w:szCs w:val="26"/>
        </w:rPr>
        <w:t xml:space="preserve"> </w:t>
      </w:r>
      <w:r w:rsidR="00F307BB">
        <w:rPr>
          <w:sz w:val="26"/>
          <w:szCs w:val="26"/>
        </w:rPr>
        <w:t>Заказчика</w:t>
      </w:r>
      <w:r w:rsidR="005A3B20" w:rsidRPr="007E3EB4">
        <w:rPr>
          <w:sz w:val="26"/>
          <w:szCs w:val="26"/>
        </w:rPr>
        <w:t xml:space="preserve"> </w:t>
      </w:r>
      <w:r w:rsidR="00115B51" w:rsidRPr="00115B51">
        <w:rPr>
          <w:sz w:val="26"/>
          <w:szCs w:val="26"/>
        </w:rPr>
        <w:t>Государственно</w:t>
      </w:r>
      <w:r w:rsidR="00115B51">
        <w:rPr>
          <w:sz w:val="26"/>
          <w:szCs w:val="26"/>
        </w:rPr>
        <w:t>го</w:t>
      </w:r>
      <w:r w:rsidR="00115B51" w:rsidRPr="00115B51">
        <w:rPr>
          <w:sz w:val="26"/>
          <w:szCs w:val="26"/>
        </w:rPr>
        <w:t xml:space="preserve"> </w:t>
      </w:r>
      <w:r w:rsidR="00115B51" w:rsidRPr="007F7945">
        <w:rPr>
          <w:sz w:val="26"/>
          <w:szCs w:val="26"/>
        </w:rPr>
        <w:t>бюджетного учреждения здравоохранения "</w:t>
      </w:r>
      <w:proofErr w:type="spellStart"/>
      <w:r w:rsidR="00115B51" w:rsidRPr="007F7945">
        <w:rPr>
          <w:sz w:val="26"/>
          <w:szCs w:val="26"/>
        </w:rPr>
        <w:t>Салехардская</w:t>
      </w:r>
      <w:proofErr w:type="spellEnd"/>
      <w:r w:rsidR="00115B51" w:rsidRPr="007F7945">
        <w:rPr>
          <w:sz w:val="26"/>
          <w:szCs w:val="26"/>
        </w:rPr>
        <w:t xml:space="preserve"> окружная клиническая больница" </w:t>
      </w:r>
      <w:r w:rsidR="005A3B20" w:rsidRPr="007F7945">
        <w:rPr>
          <w:sz w:val="26"/>
          <w:szCs w:val="26"/>
        </w:rPr>
        <w:t xml:space="preserve">(ИНН: </w:t>
      </w:r>
      <w:r w:rsidR="007F7945" w:rsidRPr="007F7945">
        <w:rPr>
          <w:sz w:val="26"/>
          <w:szCs w:val="26"/>
        </w:rPr>
        <w:t>8901004862</w:t>
      </w:r>
      <w:r w:rsidR="005A3B20" w:rsidRPr="007F7945">
        <w:rPr>
          <w:sz w:val="26"/>
          <w:szCs w:val="26"/>
        </w:rPr>
        <w:t>)</w:t>
      </w:r>
      <w:r w:rsidR="00FF156D" w:rsidRPr="007F7945">
        <w:rPr>
          <w:bCs/>
          <w:color w:val="000000"/>
          <w:sz w:val="26"/>
          <w:szCs w:val="26"/>
        </w:rPr>
        <w:t xml:space="preserve">, </w:t>
      </w:r>
      <w:r w:rsidR="00FF156D" w:rsidRPr="007F7945">
        <w:rPr>
          <w:color w:val="000000"/>
          <w:sz w:val="26"/>
          <w:szCs w:val="26"/>
        </w:rPr>
        <w:t xml:space="preserve">при осуществлении </w:t>
      </w:r>
      <w:r w:rsidR="00FF156D" w:rsidRPr="007F7945">
        <w:rPr>
          <w:bCs/>
          <w:color w:val="000000"/>
          <w:sz w:val="26"/>
          <w:szCs w:val="26"/>
        </w:rPr>
        <w:t xml:space="preserve">закупки способом </w:t>
      </w:r>
      <w:r w:rsidR="00FE2936" w:rsidRPr="007F7945">
        <w:rPr>
          <w:bCs/>
          <w:color w:val="000000"/>
          <w:sz w:val="26"/>
          <w:szCs w:val="26"/>
        </w:rPr>
        <w:t>электронного аукциона</w:t>
      </w:r>
      <w:r w:rsidR="00FF156D" w:rsidRPr="007F7945">
        <w:rPr>
          <w:bCs/>
          <w:color w:val="000000"/>
          <w:sz w:val="26"/>
          <w:szCs w:val="26"/>
        </w:rPr>
        <w:t xml:space="preserve"> «</w:t>
      </w:r>
      <w:r w:rsidR="00115B51" w:rsidRPr="007F7945">
        <w:rPr>
          <w:sz w:val="26"/>
          <w:szCs w:val="26"/>
        </w:rPr>
        <w:t>Ремонт компьютерного</w:t>
      </w:r>
      <w:r w:rsidR="00115B51" w:rsidRPr="00115B51">
        <w:rPr>
          <w:sz w:val="26"/>
          <w:szCs w:val="26"/>
        </w:rPr>
        <w:t xml:space="preserve"> томографа </w:t>
      </w:r>
      <w:proofErr w:type="spellStart"/>
      <w:r w:rsidR="00115B51" w:rsidRPr="00115B51">
        <w:rPr>
          <w:sz w:val="26"/>
          <w:szCs w:val="26"/>
        </w:rPr>
        <w:t>Discovery</w:t>
      </w:r>
      <w:proofErr w:type="spellEnd"/>
      <w:r w:rsidR="00115B51" w:rsidRPr="00115B51">
        <w:rPr>
          <w:sz w:val="26"/>
          <w:szCs w:val="26"/>
        </w:rPr>
        <w:t xml:space="preserve"> CT 750 HD </w:t>
      </w:r>
      <w:proofErr w:type="spellStart"/>
      <w:r w:rsidR="00115B51" w:rsidRPr="00115B51">
        <w:rPr>
          <w:sz w:val="26"/>
          <w:szCs w:val="26"/>
        </w:rPr>
        <w:t>c</w:t>
      </w:r>
      <w:proofErr w:type="spellEnd"/>
      <w:r w:rsidR="00115B51" w:rsidRPr="00115B51">
        <w:rPr>
          <w:sz w:val="26"/>
          <w:szCs w:val="26"/>
        </w:rPr>
        <w:t xml:space="preserve"> заменой рентгеновского излучателя </w:t>
      </w:r>
      <w:proofErr w:type="spellStart"/>
      <w:r w:rsidR="00115B51" w:rsidRPr="00115B51">
        <w:rPr>
          <w:sz w:val="26"/>
          <w:szCs w:val="26"/>
        </w:rPr>
        <w:t>Performix</w:t>
      </w:r>
      <w:proofErr w:type="spellEnd"/>
      <w:r w:rsidR="00115B51" w:rsidRPr="00115B51">
        <w:rPr>
          <w:sz w:val="26"/>
          <w:szCs w:val="26"/>
        </w:rPr>
        <w:t xml:space="preserve"> HD</w:t>
      </w:r>
      <w:r w:rsidR="00FF156D" w:rsidRPr="00115B51">
        <w:rPr>
          <w:bCs/>
          <w:color w:val="000000"/>
          <w:sz w:val="26"/>
          <w:szCs w:val="26"/>
        </w:rPr>
        <w:t xml:space="preserve">» </w:t>
      </w:r>
      <w:r w:rsidR="00FF156D" w:rsidRPr="00115B51">
        <w:rPr>
          <w:color w:val="000000"/>
          <w:sz w:val="26"/>
          <w:szCs w:val="26"/>
        </w:rPr>
        <w:t xml:space="preserve">Начальная (максимальная) цена контракта – </w:t>
      </w:r>
      <w:r w:rsidR="00115B51" w:rsidRPr="00115B51">
        <w:rPr>
          <w:sz w:val="26"/>
          <w:szCs w:val="26"/>
        </w:rPr>
        <w:t>16 974 666,07</w:t>
      </w:r>
      <w:r w:rsidR="00997508" w:rsidRPr="00115B51">
        <w:rPr>
          <w:sz w:val="26"/>
          <w:szCs w:val="26"/>
        </w:rPr>
        <w:t xml:space="preserve"> </w:t>
      </w:r>
      <w:r w:rsidR="00FF156D" w:rsidRPr="00115B51">
        <w:rPr>
          <w:color w:val="000000"/>
          <w:sz w:val="26"/>
          <w:szCs w:val="26"/>
        </w:rPr>
        <w:t>рублей</w:t>
      </w:r>
      <w:r w:rsidR="00FF156D" w:rsidRPr="007E3EB4">
        <w:rPr>
          <w:color w:val="000000"/>
          <w:sz w:val="26"/>
          <w:szCs w:val="26"/>
        </w:rPr>
        <w:t xml:space="preserve"> (извещение № </w:t>
      </w:r>
      <w:r w:rsidR="006241D9" w:rsidRPr="006241D9">
        <w:rPr>
          <w:sz w:val="26"/>
          <w:szCs w:val="26"/>
          <w:lang w:bidi="ru-RU"/>
        </w:rPr>
        <w:t>0190200000317010336</w:t>
      </w:r>
      <w:hyperlink r:id="rId12" w:tgtFrame="_blank" w:history="1"/>
      <w:r w:rsidR="00C1153F" w:rsidRPr="007E3EB4">
        <w:rPr>
          <w:sz w:val="26"/>
          <w:szCs w:val="26"/>
        </w:rPr>
        <w:t>)</w:t>
      </w:r>
      <w:r w:rsidRPr="007E3EB4">
        <w:rPr>
          <w:sz w:val="26"/>
          <w:szCs w:val="26"/>
        </w:rPr>
        <w:t>.</w:t>
      </w:r>
    </w:p>
    <w:p w:rsidR="00AD476B" w:rsidRPr="007E3EB4" w:rsidRDefault="00AD476B" w:rsidP="007D4B0B">
      <w:pPr>
        <w:tabs>
          <w:tab w:val="left" w:pos="709"/>
        </w:tabs>
        <w:ind w:firstLine="709"/>
        <w:jc w:val="both"/>
        <w:rPr>
          <w:sz w:val="26"/>
          <w:szCs w:val="26"/>
        </w:rPr>
      </w:pPr>
    </w:p>
    <w:p w:rsidR="006241D9" w:rsidRPr="006241D9" w:rsidRDefault="006241D9" w:rsidP="006241D9">
      <w:pPr>
        <w:ind w:firstLine="709"/>
        <w:jc w:val="both"/>
        <w:rPr>
          <w:bCs/>
          <w:sz w:val="26"/>
          <w:szCs w:val="26"/>
        </w:rPr>
      </w:pPr>
      <w:r w:rsidRPr="006241D9">
        <w:rPr>
          <w:bCs/>
          <w:sz w:val="26"/>
          <w:szCs w:val="26"/>
        </w:rPr>
        <w:t>Заявитель жалобы считает, что аукционная документация составлена с нарушениями требований Закона о контрактной системе, в документации, в нарушение пункта 2 статьи 42 Федерального закона о контрактной системе,  отсутствует список подлежащих замене запасных частей и необходимых для оказания услуг.</w:t>
      </w:r>
    </w:p>
    <w:p w:rsidR="00F90642" w:rsidRPr="007E3EB4" w:rsidRDefault="00F90642" w:rsidP="007D4B0B">
      <w:pPr>
        <w:tabs>
          <w:tab w:val="left" w:pos="709"/>
        </w:tabs>
        <w:ind w:firstLine="709"/>
        <w:jc w:val="both"/>
        <w:rPr>
          <w:sz w:val="26"/>
          <w:szCs w:val="26"/>
        </w:rPr>
      </w:pPr>
      <w:r w:rsidRPr="007E3EB4">
        <w:rPr>
          <w:sz w:val="26"/>
          <w:szCs w:val="26"/>
        </w:rPr>
        <w:t>Проанализировав жалобу Заявителя, Комиссия отмечает следующее.</w:t>
      </w:r>
    </w:p>
    <w:p w:rsidR="00F90642" w:rsidRPr="007E3EB4" w:rsidRDefault="00F90642" w:rsidP="007D4B0B">
      <w:pPr>
        <w:tabs>
          <w:tab w:val="left" w:pos="709"/>
        </w:tabs>
        <w:ind w:firstLine="709"/>
        <w:jc w:val="both"/>
        <w:rPr>
          <w:sz w:val="26"/>
          <w:szCs w:val="26"/>
        </w:rPr>
      </w:pPr>
      <w:r w:rsidRPr="007E3EB4">
        <w:rPr>
          <w:sz w:val="26"/>
          <w:szCs w:val="26"/>
        </w:rPr>
        <w:t>В силу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F90642" w:rsidRPr="007E3EB4" w:rsidRDefault="00F90642" w:rsidP="007D4B0B">
      <w:pPr>
        <w:tabs>
          <w:tab w:val="left" w:pos="709"/>
        </w:tabs>
        <w:ind w:firstLine="709"/>
        <w:jc w:val="both"/>
        <w:rPr>
          <w:sz w:val="26"/>
          <w:szCs w:val="26"/>
        </w:rPr>
      </w:pPr>
      <w:r w:rsidRPr="007E3EB4">
        <w:rPr>
          <w:sz w:val="26"/>
          <w:szCs w:val="26"/>
        </w:rPr>
        <w:t>Частью 9 статьи 105 Закона о контрактной системе установлено,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90642" w:rsidRPr="007E3EB4" w:rsidRDefault="00F90642" w:rsidP="007D4B0B">
      <w:pPr>
        <w:tabs>
          <w:tab w:val="left" w:pos="709"/>
        </w:tabs>
        <w:ind w:firstLine="709"/>
        <w:jc w:val="both"/>
        <w:rPr>
          <w:sz w:val="26"/>
          <w:szCs w:val="26"/>
        </w:rPr>
      </w:pPr>
      <w:r w:rsidRPr="007E3EB4">
        <w:rPr>
          <w:sz w:val="26"/>
          <w:szCs w:val="26"/>
        </w:rPr>
        <w:t>В соответствии с частью 10 статьи 105 Закона о контрактной системе,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F90642" w:rsidRPr="007E3EB4" w:rsidRDefault="00F90642" w:rsidP="007D4B0B">
      <w:pPr>
        <w:tabs>
          <w:tab w:val="left" w:pos="709"/>
        </w:tabs>
        <w:ind w:firstLine="709"/>
        <w:jc w:val="both"/>
        <w:rPr>
          <w:sz w:val="26"/>
          <w:szCs w:val="26"/>
        </w:rPr>
      </w:pPr>
      <w:r w:rsidRPr="007E3EB4">
        <w:rPr>
          <w:sz w:val="26"/>
          <w:szCs w:val="26"/>
        </w:rPr>
        <w:t>В силу части 11 статьи 105 Закона о контрактной системе жалоба возвращается подавшему ее лицу без рассмотрения в случае, если:</w:t>
      </w:r>
    </w:p>
    <w:p w:rsidR="00F90642" w:rsidRPr="007E3EB4" w:rsidRDefault="00F90642" w:rsidP="007D4B0B">
      <w:pPr>
        <w:tabs>
          <w:tab w:val="left" w:pos="709"/>
        </w:tabs>
        <w:ind w:firstLine="709"/>
        <w:jc w:val="both"/>
        <w:rPr>
          <w:sz w:val="26"/>
          <w:szCs w:val="26"/>
        </w:rPr>
      </w:pPr>
      <w:r w:rsidRPr="007E3EB4">
        <w:rPr>
          <w:sz w:val="26"/>
          <w:szCs w:val="26"/>
        </w:rPr>
        <w:t>1) жалоба не соответствует требованиям, установленным настоящей статьей;</w:t>
      </w:r>
    </w:p>
    <w:p w:rsidR="00F90642" w:rsidRPr="007E3EB4" w:rsidRDefault="00F90642" w:rsidP="007D4B0B">
      <w:pPr>
        <w:tabs>
          <w:tab w:val="left" w:pos="709"/>
        </w:tabs>
        <w:ind w:firstLine="709"/>
        <w:jc w:val="both"/>
        <w:rPr>
          <w:sz w:val="26"/>
          <w:szCs w:val="26"/>
        </w:rPr>
      </w:pPr>
      <w:r w:rsidRPr="007E3EB4">
        <w:rPr>
          <w:sz w:val="26"/>
          <w:szCs w:val="26"/>
        </w:rPr>
        <w:t>2) жалоба не подписана или жалоба подписана лицом, полномочия которого не подтверждены документами;</w:t>
      </w:r>
    </w:p>
    <w:p w:rsidR="00F90642" w:rsidRPr="007E3EB4" w:rsidRDefault="00F90642" w:rsidP="007D4B0B">
      <w:pPr>
        <w:tabs>
          <w:tab w:val="left" w:pos="709"/>
        </w:tabs>
        <w:ind w:firstLine="709"/>
        <w:jc w:val="both"/>
        <w:rPr>
          <w:sz w:val="26"/>
          <w:szCs w:val="26"/>
        </w:rPr>
      </w:pPr>
      <w:r w:rsidRPr="007E3EB4">
        <w:rPr>
          <w:sz w:val="26"/>
          <w:szCs w:val="26"/>
        </w:rPr>
        <w:t>3) жалоба подана по истечении срока, предусмотренного настоящей статьей;</w:t>
      </w:r>
    </w:p>
    <w:p w:rsidR="00F90642" w:rsidRPr="007E3EB4" w:rsidRDefault="00F90642" w:rsidP="007D4B0B">
      <w:pPr>
        <w:tabs>
          <w:tab w:val="left" w:pos="709"/>
        </w:tabs>
        <w:ind w:firstLine="709"/>
        <w:jc w:val="both"/>
        <w:rPr>
          <w:sz w:val="26"/>
          <w:szCs w:val="26"/>
        </w:rPr>
      </w:pPr>
      <w:r w:rsidRPr="007E3EB4">
        <w:rPr>
          <w:sz w:val="26"/>
          <w:szCs w:val="26"/>
        </w:rPr>
        <w:t>4) по жалобе на те же действия (бездействие) принято решение суда или контрольного органа в сфере закупок.</w:t>
      </w:r>
    </w:p>
    <w:p w:rsidR="00F90642" w:rsidRPr="007E3EB4" w:rsidRDefault="00F90642" w:rsidP="007D4B0B">
      <w:pPr>
        <w:tabs>
          <w:tab w:val="left" w:pos="709"/>
        </w:tabs>
        <w:ind w:firstLine="709"/>
        <w:jc w:val="both"/>
        <w:rPr>
          <w:sz w:val="26"/>
          <w:szCs w:val="26"/>
        </w:rPr>
      </w:pPr>
      <w:r w:rsidRPr="007E3EB4">
        <w:rPr>
          <w:sz w:val="26"/>
          <w:szCs w:val="26"/>
        </w:rPr>
        <w:t>Письмом Минэкономразвития России от 06.05.2014 N 10073-ЕЕ/Д28и "О разъяснении положений Федерального закона от 05.04.2013 г. N 44-ФЗ "О контрактной системе в сфере закупок товаров, работ, услуг для обеспечения государственных и муниципальных нужд"установлено, что в соответствии с частью 7 статьи 105 Закона N 44-ФЗ участник закупки, общественное объединение и объединение юридических лиц подают жалобу в письменной форме.</w:t>
      </w:r>
    </w:p>
    <w:p w:rsidR="00F90642" w:rsidRPr="007E3EB4" w:rsidRDefault="00F90642" w:rsidP="007D4B0B">
      <w:pPr>
        <w:tabs>
          <w:tab w:val="left" w:pos="709"/>
        </w:tabs>
        <w:ind w:firstLine="709"/>
        <w:jc w:val="both"/>
        <w:rPr>
          <w:sz w:val="26"/>
          <w:szCs w:val="26"/>
        </w:rPr>
      </w:pPr>
      <w:r w:rsidRPr="007E3EB4">
        <w:rPr>
          <w:sz w:val="26"/>
          <w:szCs w:val="26"/>
        </w:rPr>
        <w:t>В соответствии с частью 1 статьи 6 Федерального закона от 6 апреля 2011 г. N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F90642" w:rsidRPr="007E3EB4" w:rsidRDefault="00F90642" w:rsidP="007D4B0B">
      <w:pPr>
        <w:tabs>
          <w:tab w:val="left" w:pos="709"/>
        </w:tabs>
        <w:ind w:firstLine="709"/>
        <w:jc w:val="both"/>
        <w:rPr>
          <w:sz w:val="26"/>
          <w:szCs w:val="26"/>
        </w:rPr>
      </w:pPr>
      <w:r w:rsidRPr="007E3EB4">
        <w:rPr>
          <w:sz w:val="26"/>
          <w:szCs w:val="26"/>
        </w:rPr>
        <w:t>Таким образом, жалоба, подаваемая посредством факса или в форме электронного документа без использования электронной подписи, не будет соответствовать нормам Закона о контрактной системе.</w:t>
      </w:r>
    </w:p>
    <w:p w:rsidR="00F90642" w:rsidRPr="007E3EB4" w:rsidRDefault="004361B0" w:rsidP="007D4B0B">
      <w:pPr>
        <w:tabs>
          <w:tab w:val="left" w:pos="709"/>
        </w:tabs>
        <w:ind w:firstLine="709"/>
        <w:jc w:val="both"/>
        <w:rPr>
          <w:sz w:val="26"/>
          <w:szCs w:val="26"/>
        </w:rPr>
      </w:pPr>
      <w:r>
        <w:rPr>
          <w:sz w:val="26"/>
          <w:szCs w:val="26"/>
        </w:rPr>
        <w:lastRenderedPageBreak/>
        <w:t>Заявителем жалоба направлена</w:t>
      </w:r>
      <w:r w:rsidR="00F90642" w:rsidRPr="007E3EB4">
        <w:rPr>
          <w:sz w:val="26"/>
          <w:szCs w:val="26"/>
        </w:rPr>
        <w:t xml:space="preserve"> в адрес</w:t>
      </w:r>
      <w:r w:rsidR="00765F73" w:rsidRPr="007E3EB4">
        <w:rPr>
          <w:sz w:val="26"/>
          <w:szCs w:val="26"/>
        </w:rPr>
        <w:t xml:space="preserve"> </w:t>
      </w:r>
      <w:r w:rsidR="00F90642" w:rsidRPr="007E3EB4">
        <w:rPr>
          <w:sz w:val="26"/>
          <w:szCs w:val="26"/>
        </w:rPr>
        <w:t>Упра</w:t>
      </w:r>
      <w:r>
        <w:rPr>
          <w:sz w:val="26"/>
          <w:szCs w:val="26"/>
        </w:rPr>
        <w:t>влени</w:t>
      </w:r>
      <w:r w:rsidR="007B1A10">
        <w:rPr>
          <w:sz w:val="26"/>
          <w:szCs w:val="26"/>
        </w:rPr>
        <w:t>я</w:t>
      </w:r>
      <w:r w:rsidR="00F90642" w:rsidRPr="007E3EB4">
        <w:rPr>
          <w:sz w:val="26"/>
          <w:szCs w:val="26"/>
        </w:rPr>
        <w:t xml:space="preserve"> Федеральной антимонопольной службы по Ямало-Ненецкому автономному округу</w:t>
      </w:r>
      <w:r>
        <w:rPr>
          <w:sz w:val="26"/>
          <w:szCs w:val="26"/>
        </w:rPr>
        <w:t xml:space="preserve"> </w:t>
      </w:r>
      <w:r w:rsidR="00F90642" w:rsidRPr="007E3EB4">
        <w:rPr>
          <w:sz w:val="26"/>
          <w:szCs w:val="26"/>
        </w:rPr>
        <w:t xml:space="preserve">посредством электронной почты в </w:t>
      </w:r>
      <w:r w:rsidR="00F90642" w:rsidRPr="007F7945">
        <w:rPr>
          <w:sz w:val="26"/>
          <w:szCs w:val="26"/>
        </w:rPr>
        <w:t xml:space="preserve">формате </w:t>
      </w:r>
      <w:r w:rsidR="007D4B0B" w:rsidRPr="007F7945">
        <w:rPr>
          <w:sz w:val="26"/>
          <w:szCs w:val="26"/>
          <w:lang w:val="en-US"/>
        </w:rPr>
        <w:t>PDF</w:t>
      </w:r>
      <w:r w:rsidRPr="007F7945">
        <w:rPr>
          <w:sz w:val="26"/>
          <w:szCs w:val="26"/>
        </w:rPr>
        <w:t xml:space="preserve">, </w:t>
      </w:r>
      <w:r w:rsidR="00F90642" w:rsidRPr="007F7945">
        <w:rPr>
          <w:sz w:val="26"/>
          <w:szCs w:val="26"/>
        </w:rPr>
        <w:t>без содержания</w:t>
      </w:r>
      <w:r w:rsidR="00F90642" w:rsidRPr="007E3EB4">
        <w:rPr>
          <w:sz w:val="26"/>
          <w:szCs w:val="26"/>
        </w:rPr>
        <w:t xml:space="preserve"> электронной цифровой подписи Заявителя (ЭЦП).</w:t>
      </w:r>
    </w:p>
    <w:p w:rsidR="00F90642" w:rsidRPr="007E3EB4" w:rsidRDefault="00F90642" w:rsidP="007D4B0B">
      <w:pPr>
        <w:tabs>
          <w:tab w:val="left" w:pos="709"/>
        </w:tabs>
        <w:ind w:firstLine="709"/>
        <w:jc w:val="both"/>
        <w:rPr>
          <w:sz w:val="26"/>
          <w:szCs w:val="26"/>
        </w:rPr>
      </w:pPr>
      <w:r w:rsidRPr="007E3EB4">
        <w:rPr>
          <w:sz w:val="26"/>
          <w:szCs w:val="26"/>
        </w:rPr>
        <w:t>Согласно частям</w:t>
      </w:r>
      <w:r w:rsidR="007D4B0B" w:rsidRPr="007E3EB4">
        <w:rPr>
          <w:sz w:val="26"/>
          <w:szCs w:val="26"/>
        </w:rPr>
        <w:t xml:space="preserve"> </w:t>
      </w:r>
      <w:r w:rsidRPr="007E3EB4">
        <w:rPr>
          <w:sz w:val="26"/>
          <w:szCs w:val="26"/>
        </w:rPr>
        <w:t>12 и 13 статьи 105 Закона о контрактной системе, решение о возвращении жалобы без рассмотрения принимается в течение двух рабочих дней с даты поступления жалобы.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F90642" w:rsidRPr="007E3EB4" w:rsidRDefault="00F90642" w:rsidP="007D4B0B">
      <w:pPr>
        <w:tabs>
          <w:tab w:val="left" w:pos="709"/>
        </w:tabs>
        <w:ind w:firstLine="709"/>
        <w:jc w:val="both"/>
        <w:rPr>
          <w:sz w:val="26"/>
          <w:szCs w:val="26"/>
        </w:rPr>
      </w:pPr>
      <w:r w:rsidRPr="007E3EB4">
        <w:rPr>
          <w:sz w:val="26"/>
          <w:szCs w:val="26"/>
        </w:rPr>
        <w:t xml:space="preserve">Таким образом, жалоба Заявителя на действия </w:t>
      </w:r>
      <w:r w:rsidR="00824DD3">
        <w:rPr>
          <w:sz w:val="26"/>
          <w:szCs w:val="26"/>
        </w:rPr>
        <w:t xml:space="preserve">Заказчика </w:t>
      </w:r>
      <w:r w:rsidR="00115B51" w:rsidRPr="00115B51">
        <w:rPr>
          <w:sz w:val="26"/>
          <w:szCs w:val="26"/>
        </w:rPr>
        <w:t xml:space="preserve">Государственного бюджетного </w:t>
      </w:r>
      <w:r w:rsidR="00115B51" w:rsidRPr="007F7945">
        <w:rPr>
          <w:sz w:val="26"/>
          <w:szCs w:val="26"/>
        </w:rPr>
        <w:t>учреждения здравоохранения "</w:t>
      </w:r>
      <w:proofErr w:type="spellStart"/>
      <w:r w:rsidR="00115B51" w:rsidRPr="007F7945">
        <w:rPr>
          <w:sz w:val="26"/>
          <w:szCs w:val="26"/>
        </w:rPr>
        <w:t>Салехардская</w:t>
      </w:r>
      <w:proofErr w:type="spellEnd"/>
      <w:r w:rsidR="00115B51" w:rsidRPr="007F7945">
        <w:rPr>
          <w:sz w:val="26"/>
          <w:szCs w:val="26"/>
        </w:rPr>
        <w:t xml:space="preserve"> окружная клиническая больница"</w:t>
      </w:r>
      <w:r w:rsidR="00824DD3" w:rsidRPr="007F7945">
        <w:rPr>
          <w:sz w:val="26"/>
          <w:szCs w:val="26"/>
        </w:rPr>
        <w:t xml:space="preserve"> (ИНН: </w:t>
      </w:r>
      <w:r w:rsidR="007F7945" w:rsidRPr="007F7945">
        <w:rPr>
          <w:sz w:val="26"/>
          <w:szCs w:val="26"/>
        </w:rPr>
        <w:t>8901004862</w:t>
      </w:r>
      <w:r w:rsidR="00824DD3" w:rsidRPr="007F7945">
        <w:rPr>
          <w:sz w:val="26"/>
          <w:szCs w:val="26"/>
        </w:rPr>
        <w:t>)</w:t>
      </w:r>
      <w:r w:rsidR="00824DD3" w:rsidRPr="007F7945">
        <w:rPr>
          <w:bCs/>
          <w:sz w:val="26"/>
          <w:szCs w:val="26"/>
        </w:rPr>
        <w:t xml:space="preserve">, </w:t>
      </w:r>
      <w:r w:rsidR="00824DD3" w:rsidRPr="007F7945">
        <w:rPr>
          <w:sz w:val="26"/>
          <w:szCs w:val="26"/>
        </w:rPr>
        <w:t xml:space="preserve">при осуществлении </w:t>
      </w:r>
      <w:r w:rsidR="00824DD3" w:rsidRPr="007F7945">
        <w:rPr>
          <w:bCs/>
          <w:sz w:val="26"/>
          <w:szCs w:val="26"/>
        </w:rPr>
        <w:t>закупки способом электронного аукциона «</w:t>
      </w:r>
      <w:r w:rsidR="0097442F" w:rsidRPr="007F7945">
        <w:rPr>
          <w:sz w:val="26"/>
          <w:szCs w:val="26"/>
        </w:rPr>
        <w:t xml:space="preserve">Ремонт компьютерного томографа </w:t>
      </w:r>
      <w:proofErr w:type="spellStart"/>
      <w:r w:rsidR="0097442F" w:rsidRPr="007F7945">
        <w:rPr>
          <w:sz w:val="26"/>
          <w:szCs w:val="26"/>
        </w:rPr>
        <w:t>Discovery</w:t>
      </w:r>
      <w:proofErr w:type="spellEnd"/>
      <w:r w:rsidR="0097442F" w:rsidRPr="007F7945">
        <w:rPr>
          <w:sz w:val="26"/>
          <w:szCs w:val="26"/>
        </w:rPr>
        <w:t xml:space="preserve"> CT 750 HD </w:t>
      </w:r>
      <w:proofErr w:type="spellStart"/>
      <w:r w:rsidR="0097442F" w:rsidRPr="007F7945">
        <w:rPr>
          <w:sz w:val="26"/>
          <w:szCs w:val="26"/>
        </w:rPr>
        <w:t>c</w:t>
      </w:r>
      <w:proofErr w:type="spellEnd"/>
      <w:r w:rsidR="0097442F" w:rsidRPr="007F7945">
        <w:rPr>
          <w:sz w:val="26"/>
          <w:szCs w:val="26"/>
        </w:rPr>
        <w:t xml:space="preserve"> заменой рентгеновского излучателя </w:t>
      </w:r>
      <w:proofErr w:type="spellStart"/>
      <w:r w:rsidR="0097442F" w:rsidRPr="007F7945">
        <w:rPr>
          <w:sz w:val="26"/>
          <w:szCs w:val="26"/>
        </w:rPr>
        <w:t>Performix</w:t>
      </w:r>
      <w:proofErr w:type="spellEnd"/>
      <w:r w:rsidR="0097442F" w:rsidRPr="007F7945">
        <w:rPr>
          <w:sz w:val="26"/>
          <w:szCs w:val="26"/>
        </w:rPr>
        <w:t xml:space="preserve"> HD</w:t>
      </w:r>
      <w:r w:rsidR="00824DD3" w:rsidRPr="007F7945">
        <w:rPr>
          <w:bCs/>
          <w:sz w:val="26"/>
          <w:szCs w:val="26"/>
        </w:rPr>
        <w:t xml:space="preserve">» </w:t>
      </w:r>
      <w:r w:rsidR="00824DD3" w:rsidRPr="007F7945">
        <w:rPr>
          <w:sz w:val="26"/>
          <w:szCs w:val="26"/>
        </w:rPr>
        <w:t xml:space="preserve">Начальная (максимальная) цена контракта – </w:t>
      </w:r>
      <w:r w:rsidR="0097442F" w:rsidRPr="007F7945">
        <w:rPr>
          <w:sz w:val="26"/>
          <w:szCs w:val="26"/>
        </w:rPr>
        <w:t>16 974 666,07</w:t>
      </w:r>
      <w:r w:rsidR="00824DD3" w:rsidRPr="007F7945">
        <w:rPr>
          <w:sz w:val="26"/>
          <w:szCs w:val="26"/>
        </w:rPr>
        <w:t xml:space="preserve"> рублей (извещение № </w:t>
      </w:r>
      <w:r w:rsidR="00115B51" w:rsidRPr="007F7945">
        <w:rPr>
          <w:sz w:val="26"/>
          <w:szCs w:val="26"/>
          <w:lang w:bidi="ru-RU"/>
        </w:rPr>
        <w:t>0190200000317010336</w:t>
      </w:r>
      <w:hyperlink r:id="rId13" w:tgtFrame="_blank" w:history="1"/>
      <w:r w:rsidR="005A3B20" w:rsidRPr="007F7945">
        <w:rPr>
          <w:sz w:val="26"/>
          <w:szCs w:val="26"/>
        </w:rPr>
        <w:t>)</w:t>
      </w:r>
      <w:r w:rsidRPr="007F7945">
        <w:rPr>
          <w:sz w:val="26"/>
          <w:szCs w:val="26"/>
        </w:rPr>
        <w:t>, не соответствует требованиям, установленным</w:t>
      </w:r>
      <w:r w:rsidRPr="007E3EB4">
        <w:rPr>
          <w:sz w:val="26"/>
          <w:szCs w:val="26"/>
        </w:rPr>
        <w:t xml:space="preserve"> статьей 105 Закона о контрактной системе и не может быть рассмотрено в порядке главы 6 Закона о контрактной системе.</w:t>
      </w:r>
    </w:p>
    <w:p w:rsidR="007E344D" w:rsidRPr="007E3EB4" w:rsidRDefault="00F90642" w:rsidP="007D4B0B">
      <w:pPr>
        <w:tabs>
          <w:tab w:val="left" w:pos="709"/>
        </w:tabs>
        <w:ind w:firstLine="709"/>
        <w:jc w:val="both"/>
        <w:rPr>
          <w:sz w:val="26"/>
          <w:szCs w:val="26"/>
        </w:rPr>
      </w:pPr>
      <w:r w:rsidRPr="007E3EB4">
        <w:rPr>
          <w:sz w:val="26"/>
          <w:szCs w:val="26"/>
        </w:rPr>
        <w:t>Руководствуясь  частью 11 статьи 105 Закона о контрактной системе, Комиссия</w:t>
      </w:r>
    </w:p>
    <w:p w:rsidR="00F90642" w:rsidRPr="007E3EB4" w:rsidRDefault="00F90642" w:rsidP="007E344D">
      <w:pPr>
        <w:tabs>
          <w:tab w:val="left" w:pos="709"/>
        </w:tabs>
        <w:jc w:val="both"/>
        <w:rPr>
          <w:b/>
          <w:sz w:val="26"/>
          <w:szCs w:val="26"/>
        </w:rPr>
      </w:pPr>
    </w:p>
    <w:p w:rsidR="007E344D" w:rsidRPr="007E3EB4" w:rsidRDefault="007E344D" w:rsidP="00F90642">
      <w:pPr>
        <w:tabs>
          <w:tab w:val="left" w:pos="709"/>
        </w:tabs>
        <w:jc w:val="center"/>
        <w:rPr>
          <w:b/>
          <w:sz w:val="26"/>
          <w:szCs w:val="26"/>
        </w:rPr>
      </w:pPr>
      <w:r w:rsidRPr="007E3EB4">
        <w:rPr>
          <w:b/>
          <w:sz w:val="26"/>
          <w:szCs w:val="26"/>
        </w:rPr>
        <w:t>решила:</w:t>
      </w:r>
    </w:p>
    <w:p w:rsidR="007E344D" w:rsidRPr="007E3EB4" w:rsidRDefault="007E344D" w:rsidP="007E344D">
      <w:pPr>
        <w:tabs>
          <w:tab w:val="left" w:pos="709"/>
        </w:tabs>
        <w:jc w:val="both"/>
        <w:rPr>
          <w:sz w:val="26"/>
          <w:szCs w:val="26"/>
        </w:rPr>
      </w:pPr>
    </w:p>
    <w:p w:rsidR="007E344D" w:rsidRPr="007E3EB4" w:rsidRDefault="007E344D" w:rsidP="007D4B0B">
      <w:pPr>
        <w:tabs>
          <w:tab w:val="left" w:pos="709"/>
        </w:tabs>
        <w:ind w:firstLine="709"/>
        <w:jc w:val="both"/>
        <w:rPr>
          <w:sz w:val="26"/>
          <w:szCs w:val="26"/>
        </w:rPr>
      </w:pPr>
      <w:r w:rsidRPr="007E3EB4">
        <w:rPr>
          <w:sz w:val="26"/>
          <w:szCs w:val="26"/>
        </w:rPr>
        <w:t xml:space="preserve">Жалобу </w:t>
      </w:r>
      <w:r w:rsidR="00765F73" w:rsidRPr="009737D0">
        <w:rPr>
          <w:color w:val="000000"/>
          <w:sz w:val="26"/>
          <w:szCs w:val="26"/>
          <w:lang w:bidi="ru-RU"/>
        </w:rPr>
        <w:t>ООО «</w:t>
      </w:r>
      <w:r w:rsidR="009737D0" w:rsidRPr="009737D0">
        <w:rPr>
          <w:color w:val="000000"/>
          <w:sz w:val="26"/>
          <w:szCs w:val="26"/>
          <w:lang w:bidi="ru-RU"/>
        </w:rPr>
        <w:t>БРАЙТЛАЙН» (г. Москва</w:t>
      </w:r>
      <w:r w:rsidR="00997508" w:rsidRPr="009737D0">
        <w:rPr>
          <w:color w:val="000000"/>
          <w:sz w:val="26"/>
          <w:szCs w:val="26"/>
          <w:lang w:bidi="ru-RU"/>
        </w:rPr>
        <w:t xml:space="preserve">) </w:t>
      </w:r>
      <w:r w:rsidRPr="009737D0">
        <w:rPr>
          <w:sz w:val="26"/>
          <w:szCs w:val="26"/>
        </w:rPr>
        <w:t xml:space="preserve">на действия, </w:t>
      </w:r>
      <w:r w:rsidR="00824DD3" w:rsidRPr="009737D0">
        <w:rPr>
          <w:sz w:val="26"/>
          <w:szCs w:val="26"/>
        </w:rPr>
        <w:t>Заказчика</w:t>
      </w:r>
      <w:r w:rsidR="00765F73" w:rsidRPr="009737D0">
        <w:rPr>
          <w:sz w:val="26"/>
          <w:szCs w:val="26"/>
        </w:rPr>
        <w:t xml:space="preserve"> </w:t>
      </w:r>
      <w:r w:rsidR="00115B51" w:rsidRPr="009737D0">
        <w:rPr>
          <w:sz w:val="26"/>
          <w:szCs w:val="26"/>
        </w:rPr>
        <w:t>Государственного бюджетного учреждения здравоохранения "</w:t>
      </w:r>
      <w:proofErr w:type="spellStart"/>
      <w:r w:rsidR="00115B51" w:rsidRPr="009737D0">
        <w:rPr>
          <w:sz w:val="26"/>
          <w:szCs w:val="26"/>
        </w:rPr>
        <w:t>Салехардская</w:t>
      </w:r>
      <w:proofErr w:type="spellEnd"/>
      <w:r w:rsidR="00115B51" w:rsidRPr="009737D0">
        <w:rPr>
          <w:sz w:val="26"/>
          <w:szCs w:val="26"/>
        </w:rPr>
        <w:t xml:space="preserve"> окружная клиническая больница"</w:t>
      </w:r>
      <w:r w:rsidR="00824DD3" w:rsidRPr="009737D0">
        <w:rPr>
          <w:sz w:val="26"/>
          <w:szCs w:val="26"/>
        </w:rPr>
        <w:t xml:space="preserve"> (ИНН: </w:t>
      </w:r>
      <w:r w:rsidR="007F7945" w:rsidRPr="009737D0">
        <w:rPr>
          <w:sz w:val="26"/>
          <w:szCs w:val="26"/>
        </w:rPr>
        <w:t>8901004862</w:t>
      </w:r>
      <w:r w:rsidR="00824DD3" w:rsidRPr="009737D0">
        <w:rPr>
          <w:sz w:val="26"/>
          <w:szCs w:val="26"/>
        </w:rPr>
        <w:t>)</w:t>
      </w:r>
      <w:r w:rsidR="00824DD3" w:rsidRPr="009737D0">
        <w:rPr>
          <w:bCs/>
          <w:sz w:val="26"/>
          <w:szCs w:val="26"/>
        </w:rPr>
        <w:t xml:space="preserve">, </w:t>
      </w:r>
      <w:r w:rsidR="00824DD3" w:rsidRPr="009737D0">
        <w:rPr>
          <w:sz w:val="26"/>
          <w:szCs w:val="26"/>
        </w:rPr>
        <w:t xml:space="preserve">при осуществлении </w:t>
      </w:r>
      <w:r w:rsidR="00824DD3" w:rsidRPr="009737D0">
        <w:rPr>
          <w:bCs/>
          <w:sz w:val="26"/>
          <w:szCs w:val="26"/>
        </w:rPr>
        <w:t>закупки способом электронного аукциона «</w:t>
      </w:r>
      <w:r w:rsidR="0097442F" w:rsidRPr="009737D0">
        <w:rPr>
          <w:sz w:val="26"/>
          <w:szCs w:val="26"/>
        </w:rPr>
        <w:t xml:space="preserve">Ремонт компьютерного томографа </w:t>
      </w:r>
      <w:proofErr w:type="spellStart"/>
      <w:r w:rsidR="0097442F" w:rsidRPr="009737D0">
        <w:rPr>
          <w:sz w:val="26"/>
          <w:szCs w:val="26"/>
        </w:rPr>
        <w:t>Discovery</w:t>
      </w:r>
      <w:proofErr w:type="spellEnd"/>
      <w:r w:rsidR="0097442F" w:rsidRPr="009737D0">
        <w:rPr>
          <w:sz w:val="26"/>
          <w:szCs w:val="26"/>
        </w:rPr>
        <w:t xml:space="preserve"> CT 750 HD </w:t>
      </w:r>
      <w:proofErr w:type="spellStart"/>
      <w:r w:rsidR="0097442F" w:rsidRPr="009737D0">
        <w:rPr>
          <w:sz w:val="26"/>
          <w:szCs w:val="26"/>
        </w:rPr>
        <w:t>c</w:t>
      </w:r>
      <w:proofErr w:type="spellEnd"/>
      <w:r w:rsidR="0097442F" w:rsidRPr="009737D0">
        <w:rPr>
          <w:sz w:val="26"/>
          <w:szCs w:val="26"/>
        </w:rPr>
        <w:t xml:space="preserve"> заменой рентгеновского излучателя </w:t>
      </w:r>
      <w:proofErr w:type="spellStart"/>
      <w:r w:rsidR="0097442F" w:rsidRPr="009737D0">
        <w:rPr>
          <w:sz w:val="26"/>
          <w:szCs w:val="26"/>
        </w:rPr>
        <w:t>Performix</w:t>
      </w:r>
      <w:proofErr w:type="spellEnd"/>
      <w:r w:rsidR="0097442F" w:rsidRPr="009737D0">
        <w:rPr>
          <w:sz w:val="26"/>
          <w:szCs w:val="26"/>
        </w:rPr>
        <w:t xml:space="preserve"> HD</w:t>
      </w:r>
      <w:r w:rsidR="00824DD3" w:rsidRPr="009737D0">
        <w:rPr>
          <w:bCs/>
          <w:sz w:val="26"/>
          <w:szCs w:val="26"/>
        </w:rPr>
        <w:t xml:space="preserve">» </w:t>
      </w:r>
      <w:r w:rsidR="00824DD3" w:rsidRPr="009737D0">
        <w:rPr>
          <w:sz w:val="26"/>
          <w:szCs w:val="26"/>
        </w:rPr>
        <w:t xml:space="preserve">Начальная (максимальная) цена контракта – </w:t>
      </w:r>
      <w:r w:rsidR="0097442F" w:rsidRPr="009737D0">
        <w:rPr>
          <w:sz w:val="26"/>
          <w:szCs w:val="26"/>
        </w:rPr>
        <w:t>16 974 666,07</w:t>
      </w:r>
      <w:r w:rsidR="00824DD3" w:rsidRPr="009737D0">
        <w:rPr>
          <w:sz w:val="26"/>
          <w:szCs w:val="26"/>
        </w:rPr>
        <w:t xml:space="preserve"> рублей (извещение № </w:t>
      </w:r>
      <w:r w:rsidR="00115B51" w:rsidRPr="009737D0">
        <w:rPr>
          <w:sz w:val="26"/>
          <w:szCs w:val="26"/>
          <w:lang w:bidi="ru-RU"/>
        </w:rPr>
        <w:t>0190200000317010336</w:t>
      </w:r>
      <w:hyperlink r:id="rId14" w:tgtFrame="_blank" w:history="1"/>
      <w:r w:rsidR="00765F73" w:rsidRPr="007F7945">
        <w:rPr>
          <w:sz w:val="26"/>
          <w:szCs w:val="26"/>
        </w:rPr>
        <w:t xml:space="preserve">), </w:t>
      </w:r>
      <w:r w:rsidRPr="007F7945">
        <w:rPr>
          <w:sz w:val="26"/>
          <w:szCs w:val="26"/>
        </w:rPr>
        <w:t>возвратить без рассмотрения, как несоответствующую</w:t>
      </w:r>
      <w:r w:rsidRPr="007E3EB4">
        <w:rPr>
          <w:sz w:val="26"/>
          <w:szCs w:val="26"/>
        </w:rPr>
        <w:t xml:space="preserve"> требованиям, установленным статьей 105 главы 6 Закона о контрактной системе.</w:t>
      </w:r>
    </w:p>
    <w:p w:rsidR="00DF6B7F" w:rsidRPr="007E3EB4" w:rsidRDefault="00DF6B7F" w:rsidP="00DF6B7F">
      <w:pPr>
        <w:tabs>
          <w:tab w:val="left" w:pos="709"/>
        </w:tabs>
        <w:jc w:val="both"/>
        <w:rPr>
          <w:sz w:val="26"/>
          <w:szCs w:val="26"/>
        </w:rPr>
      </w:pPr>
    </w:p>
    <w:p w:rsidR="00F90642" w:rsidRPr="007E3EB4" w:rsidRDefault="00F90642" w:rsidP="00DF6B7F">
      <w:pPr>
        <w:tabs>
          <w:tab w:val="left" w:pos="709"/>
        </w:tabs>
        <w:jc w:val="both"/>
        <w:rPr>
          <w:sz w:val="26"/>
          <w:szCs w:val="26"/>
        </w:rPr>
      </w:pPr>
    </w:p>
    <w:p w:rsidR="003B5663" w:rsidRPr="007E3EB4" w:rsidRDefault="003B5663" w:rsidP="00DF6B7F">
      <w:pPr>
        <w:tabs>
          <w:tab w:val="left" w:pos="709"/>
        </w:tabs>
        <w:jc w:val="both"/>
        <w:rPr>
          <w:sz w:val="26"/>
          <w:szCs w:val="26"/>
        </w:rPr>
      </w:pPr>
    </w:p>
    <w:p w:rsidR="00C1153F" w:rsidRDefault="00C1153F" w:rsidP="00C1153F">
      <w:pPr>
        <w:jc w:val="both"/>
        <w:rPr>
          <w:sz w:val="26"/>
          <w:szCs w:val="26"/>
        </w:rPr>
      </w:pPr>
      <w:r w:rsidRPr="007E3EB4">
        <w:rPr>
          <w:sz w:val="26"/>
          <w:szCs w:val="26"/>
        </w:rPr>
        <w:t xml:space="preserve">Председатель Комиссии:                                                                    </w:t>
      </w:r>
      <w:r w:rsidR="00824DD3">
        <w:rPr>
          <w:sz w:val="26"/>
          <w:szCs w:val="26"/>
        </w:rPr>
        <w:t xml:space="preserve">  </w:t>
      </w:r>
      <w:r w:rsidRPr="007E3EB4">
        <w:rPr>
          <w:sz w:val="26"/>
          <w:szCs w:val="26"/>
        </w:rPr>
        <w:t xml:space="preserve">            </w:t>
      </w:r>
      <w:r w:rsidR="007D4B0B" w:rsidRPr="007E3EB4">
        <w:rPr>
          <w:sz w:val="26"/>
          <w:szCs w:val="26"/>
        </w:rPr>
        <w:t xml:space="preserve">   </w:t>
      </w:r>
      <w:r w:rsidR="00EF702E" w:rsidRPr="00EF702E">
        <w:rPr>
          <w:sz w:val="26"/>
          <w:szCs w:val="26"/>
        </w:rPr>
        <w:t>«       »</w:t>
      </w:r>
    </w:p>
    <w:p w:rsidR="00715B66" w:rsidRPr="007E3EB4" w:rsidRDefault="00715B66" w:rsidP="00C1153F">
      <w:pPr>
        <w:jc w:val="both"/>
        <w:rPr>
          <w:sz w:val="26"/>
          <w:szCs w:val="26"/>
        </w:rPr>
      </w:pPr>
    </w:p>
    <w:p w:rsidR="00C1153F" w:rsidRPr="007E3EB4" w:rsidRDefault="00C1153F" w:rsidP="007D4B0B">
      <w:pPr>
        <w:jc w:val="both"/>
        <w:rPr>
          <w:sz w:val="26"/>
          <w:szCs w:val="26"/>
        </w:rPr>
      </w:pPr>
    </w:p>
    <w:p w:rsidR="00C1153F" w:rsidRDefault="00C1153F" w:rsidP="00C1153F">
      <w:pPr>
        <w:jc w:val="both"/>
        <w:rPr>
          <w:bCs/>
          <w:sz w:val="26"/>
          <w:szCs w:val="26"/>
        </w:rPr>
      </w:pPr>
      <w:r w:rsidRPr="007E3EB4">
        <w:rPr>
          <w:sz w:val="26"/>
          <w:szCs w:val="26"/>
        </w:rPr>
        <w:t xml:space="preserve">Члены Комиссии:                                                                                             </w:t>
      </w:r>
      <w:r w:rsidR="00421993" w:rsidRPr="007E3EB4">
        <w:rPr>
          <w:sz w:val="26"/>
          <w:szCs w:val="26"/>
        </w:rPr>
        <w:t xml:space="preserve">    </w:t>
      </w:r>
      <w:r w:rsidRPr="007E3EB4">
        <w:rPr>
          <w:sz w:val="26"/>
          <w:szCs w:val="26"/>
        </w:rPr>
        <w:t xml:space="preserve"> </w:t>
      </w:r>
      <w:r w:rsidR="00EF702E" w:rsidRPr="00EF702E">
        <w:rPr>
          <w:bCs/>
          <w:sz w:val="26"/>
          <w:szCs w:val="26"/>
        </w:rPr>
        <w:t>«       »</w:t>
      </w:r>
    </w:p>
    <w:p w:rsidR="00715B66" w:rsidRPr="007E3EB4" w:rsidRDefault="00715B66" w:rsidP="00C1153F">
      <w:pPr>
        <w:jc w:val="both"/>
        <w:rPr>
          <w:bCs/>
          <w:sz w:val="26"/>
          <w:szCs w:val="26"/>
        </w:rPr>
      </w:pPr>
    </w:p>
    <w:p w:rsidR="00C1153F" w:rsidRPr="007E3EB4" w:rsidRDefault="00C1153F" w:rsidP="007D4B0B">
      <w:pPr>
        <w:jc w:val="both"/>
        <w:rPr>
          <w:sz w:val="26"/>
          <w:szCs w:val="26"/>
        </w:rPr>
      </w:pPr>
    </w:p>
    <w:p w:rsidR="00C1153F" w:rsidRPr="007E3EB4" w:rsidRDefault="00C1153F" w:rsidP="00C1153F">
      <w:pPr>
        <w:ind w:firstLine="709"/>
        <w:jc w:val="both"/>
        <w:rPr>
          <w:sz w:val="26"/>
          <w:szCs w:val="26"/>
        </w:rPr>
      </w:pPr>
      <w:r w:rsidRPr="007E3EB4">
        <w:rPr>
          <w:sz w:val="26"/>
          <w:szCs w:val="26"/>
        </w:rPr>
        <w:t xml:space="preserve">                                                                                      </w:t>
      </w:r>
      <w:r w:rsidR="00AE5E4F">
        <w:rPr>
          <w:sz w:val="26"/>
          <w:szCs w:val="26"/>
        </w:rPr>
        <w:t xml:space="preserve">                               </w:t>
      </w:r>
      <w:r w:rsidR="00EF702E" w:rsidRPr="00EF702E">
        <w:rPr>
          <w:sz w:val="26"/>
          <w:szCs w:val="26"/>
        </w:rPr>
        <w:t>«       »</w:t>
      </w:r>
    </w:p>
    <w:p w:rsidR="007D4B0B" w:rsidRPr="007E3EB4" w:rsidRDefault="007D4B0B" w:rsidP="00C1153F">
      <w:pPr>
        <w:ind w:firstLine="709"/>
        <w:jc w:val="both"/>
        <w:rPr>
          <w:sz w:val="26"/>
          <w:szCs w:val="26"/>
        </w:rPr>
      </w:pPr>
    </w:p>
    <w:p w:rsidR="007D4B0B" w:rsidRPr="005A3B20" w:rsidRDefault="007D4B0B" w:rsidP="00C1153F">
      <w:pPr>
        <w:ind w:firstLine="709"/>
        <w:jc w:val="both"/>
        <w:rPr>
          <w:sz w:val="26"/>
          <w:szCs w:val="26"/>
        </w:rPr>
      </w:pPr>
    </w:p>
    <w:p w:rsidR="00DF6B7F" w:rsidRPr="005A3B20" w:rsidRDefault="00DF6B7F" w:rsidP="00DF6B7F">
      <w:pPr>
        <w:tabs>
          <w:tab w:val="left" w:pos="709"/>
        </w:tabs>
        <w:jc w:val="both"/>
        <w:rPr>
          <w:sz w:val="24"/>
        </w:rPr>
      </w:pPr>
    </w:p>
    <w:p w:rsidR="00DF6B7F" w:rsidRPr="005A3B20" w:rsidRDefault="00DF6B7F" w:rsidP="00DF6B7F">
      <w:pPr>
        <w:tabs>
          <w:tab w:val="left" w:pos="709"/>
        </w:tabs>
        <w:jc w:val="both"/>
        <w:rPr>
          <w:i/>
          <w:sz w:val="22"/>
          <w:szCs w:val="22"/>
        </w:rPr>
      </w:pPr>
      <w:r w:rsidRPr="005A3B20">
        <w:rPr>
          <w:i/>
          <w:sz w:val="22"/>
          <w:szCs w:val="22"/>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B001E8" w:rsidRPr="005A3B20" w:rsidRDefault="00B001E8" w:rsidP="00DF6B7F">
      <w:pPr>
        <w:tabs>
          <w:tab w:val="left" w:pos="709"/>
        </w:tabs>
        <w:jc w:val="both"/>
        <w:rPr>
          <w:sz w:val="24"/>
        </w:rPr>
      </w:pPr>
    </w:p>
    <w:p w:rsidR="00407DB5" w:rsidRDefault="00407DB5" w:rsidP="00C1153F">
      <w:pPr>
        <w:jc w:val="both"/>
        <w:rPr>
          <w:sz w:val="16"/>
          <w:szCs w:val="16"/>
        </w:rPr>
      </w:pPr>
    </w:p>
    <w:p w:rsidR="007C2438" w:rsidRPr="005A3B20" w:rsidRDefault="00EF702E" w:rsidP="00EF702E">
      <w:pPr>
        <w:jc w:val="both"/>
        <w:rPr>
          <w:sz w:val="16"/>
          <w:szCs w:val="16"/>
        </w:rPr>
      </w:pPr>
      <w:r w:rsidRPr="00EF702E">
        <w:rPr>
          <w:sz w:val="16"/>
          <w:szCs w:val="16"/>
        </w:rPr>
        <w:t>«       »</w:t>
      </w:r>
    </w:p>
    <w:sectPr w:rsidR="007C2438" w:rsidRPr="005A3B20" w:rsidSect="00115B51">
      <w:headerReference w:type="default" r:id="rId15"/>
      <w:pgSz w:w="11906" w:h="16838"/>
      <w:pgMar w:top="709" w:right="851"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6499" w:rsidRDefault="001D6499" w:rsidP="009B6AFE">
      <w:r>
        <w:separator/>
      </w:r>
    </w:p>
  </w:endnote>
  <w:endnote w:type="continuationSeparator" w:id="1">
    <w:p w:rsidR="001D6499" w:rsidRDefault="001D6499" w:rsidP="009B6A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6499" w:rsidRDefault="001D6499" w:rsidP="009B6AFE">
      <w:r>
        <w:separator/>
      </w:r>
    </w:p>
  </w:footnote>
  <w:footnote w:type="continuationSeparator" w:id="1">
    <w:p w:rsidR="001D6499" w:rsidRDefault="001D6499" w:rsidP="009B6A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79594"/>
      <w:docPartObj>
        <w:docPartGallery w:val="Page Numbers (Top of Page)"/>
        <w:docPartUnique/>
      </w:docPartObj>
    </w:sdtPr>
    <w:sdtContent>
      <w:p w:rsidR="001D6499" w:rsidRDefault="00570D89">
        <w:pPr>
          <w:pStyle w:val="aa"/>
          <w:jc w:val="center"/>
        </w:pPr>
        <w:fldSimple w:instr=" PAGE   \* MERGEFORMAT ">
          <w:r w:rsidR="00EF702E">
            <w:rPr>
              <w:noProof/>
            </w:rPr>
            <w:t>3</w:t>
          </w:r>
        </w:fldSimple>
      </w:p>
    </w:sdtContent>
  </w:sdt>
  <w:p w:rsidR="001D6499" w:rsidRDefault="001D6499">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8">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13">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4">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4"/>
  </w:num>
  <w:num w:numId="2">
    <w:abstractNumId w:val="0"/>
  </w:num>
  <w:num w:numId="3">
    <w:abstractNumId w:val="9"/>
  </w:num>
  <w:num w:numId="4">
    <w:abstractNumId w:val="3"/>
  </w:num>
  <w:num w:numId="5">
    <w:abstractNumId w:val="1"/>
  </w:num>
  <w:num w:numId="6">
    <w:abstractNumId w:val="4"/>
  </w:num>
  <w:num w:numId="7">
    <w:abstractNumId w:val="7"/>
  </w:num>
  <w:num w:numId="8">
    <w:abstractNumId w:val="8"/>
  </w:num>
  <w:num w:numId="9">
    <w:abstractNumId w:val="6"/>
  </w:num>
  <w:num w:numId="10">
    <w:abstractNumId w:val="11"/>
  </w:num>
  <w:num w:numId="11">
    <w:abstractNumId w:val="10"/>
  </w:num>
  <w:num w:numId="12">
    <w:abstractNumId w:val="12"/>
  </w:num>
  <w:num w:numId="13">
    <w:abstractNumId w:val="13"/>
  </w:num>
  <w:num w:numId="14">
    <w:abstractNumId w:val="5"/>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proofState w:spelling="clean"/>
  <w:stylePaneFormatFilter w:val="3F01"/>
  <w:defaultTabStop w:val="708"/>
  <w:drawingGridHorizontalSpacing w:val="14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D6049D"/>
    <w:rsid w:val="00000E3F"/>
    <w:rsid w:val="000014AA"/>
    <w:rsid w:val="0000166B"/>
    <w:rsid w:val="0000373A"/>
    <w:rsid w:val="00004673"/>
    <w:rsid w:val="0001125A"/>
    <w:rsid w:val="00014A18"/>
    <w:rsid w:val="00015D49"/>
    <w:rsid w:val="00022CC4"/>
    <w:rsid w:val="00024BC7"/>
    <w:rsid w:val="000258C8"/>
    <w:rsid w:val="00027661"/>
    <w:rsid w:val="000423FF"/>
    <w:rsid w:val="00045953"/>
    <w:rsid w:val="0004709B"/>
    <w:rsid w:val="00052FAF"/>
    <w:rsid w:val="00053E39"/>
    <w:rsid w:val="00064595"/>
    <w:rsid w:val="0006469C"/>
    <w:rsid w:val="00067172"/>
    <w:rsid w:val="00067477"/>
    <w:rsid w:val="00067544"/>
    <w:rsid w:val="00074146"/>
    <w:rsid w:val="00077224"/>
    <w:rsid w:val="000820CB"/>
    <w:rsid w:val="000864F8"/>
    <w:rsid w:val="00087A59"/>
    <w:rsid w:val="0009030F"/>
    <w:rsid w:val="00093FED"/>
    <w:rsid w:val="000944CF"/>
    <w:rsid w:val="000961C9"/>
    <w:rsid w:val="0009779A"/>
    <w:rsid w:val="000A147E"/>
    <w:rsid w:val="000A6EA8"/>
    <w:rsid w:val="000A7312"/>
    <w:rsid w:val="000C627A"/>
    <w:rsid w:val="000E0C72"/>
    <w:rsid w:val="000E7ED7"/>
    <w:rsid w:val="000F0A1C"/>
    <w:rsid w:val="000F1FE9"/>
    <w:rsid w:val="000F2182"/>
    <w:rsid w:val="000F34AA"/>
    <w:rsid w:val="000F4532"/>
    <w:rsid w:val="001023A6"/>
    <w:rsid w:val="00104187"/>
    <w:rsid w:val="001054ED"/>
    <w:rsid w:val="00110125"/>
    <w:rsid w:val="001122F9"/>
    <w:rsid w:val="001153D1"/>
    <w:rsid w:val="00115B51"/>
    <w:rsid w:val="00115F29"/>
    <w:rsid w:val="00126DDC"/>
    <w:rsid w:val="00130268"/>
    <w:rsid w:val="00143A69"/>
    <w:rsid w:val="001462EE"/>
    <w:rsid w:val="001507C7"/>
    <w:rsid w:val="00150D26"/>
    <w:rsid w:val="0015110E"/>
    <w:rsid w:val="00153163"/>
    <w:rsid w:val="00155B93"/>
    <w:rsid w:val="00157646"/>
    <w:rsid w:val="00167B86"/>
    <w:rsid w:val="001740F1"/>
    <w:rsid w:val="00174F3A"/>
    <w:rsid w:val="00177E47"/>
    <w:rsid w:val="00182B97"/>
    <w:rsid w:val="0018406F"/>
    <w:rsid w:val="001864FA"/>
    <w:rsid w:val="00186E7F"/>
    <w:rsid w:val="001A01F7"/>
    <w:rsid w:val="001A2D11"/>
    <w:rsid w:val="001A5679"/>
    <w:rsid w:val="001A72BF"/>
    <w:rsid w:val="001B79F0"/>
    <w:rsid w:val="001C1F16"/>
    <w:rsid w:val="001C4DDF"/>
    <w:rsid w:val="001D05FE"/>
    <w:rsid w:val="001D3D09"/>
    <w:rsid w:val="001D41D1"/>
    <w:rsid w:val="001D6499"/>
    <w:rsid w:val="001F181D"/>
    <w:rsid w:val="001F37B7"/>
    <w:rsid w:val="001F4093"/>
    <w:rsid w:val="001F4CE0"/>
    <w:rsid w:val="001F7B97"/>
    <w:rsid w:val="002066BC"/>
    <w:rsid w:val="0021005F"/>
    <w:rsid w:val="00217E58"/>
    <w:rsid w:val="00221AE3"/>
    <w:rsid w:val="00222A3C"/>
    <w:rsid w:val="00225B39"/>
    <w:rsid w:val="00231D86"/>
    <w:rsid w:val="00234A87"/>
    <w:rsid w:val="00235ABE"/>
    <w:rsid w:val="0024243C"/>
    <w:rsid w:val="00243A8B"/>
    <w:rsid w:val="0024469C"/>
    <w:rsid w:val="00263DD1"/>
    <w:rsid w:val="00273F1C"/>
    <w:rsid w:val="00274E97"/>
    <w:rsid w:val="0027772A"/>
    <w:rsid w:val="00281574"/>
    <w:rsid w:val="00282A59"/>
    <w:rsid w:val="00283C98"/>
    <w:rsid w:val="00287067"/>
    <w:rsid w:val="00287CFD"/>
    <w:rsid w:val="0029202C"/>
    <w:rsid w:val="002A0296"/>
    <w:rsid w:val="002A1927"/>
    <w:rsid w:val="002B525F"/>
    <w:rsid w:val="002C24F1"/>
    <w:rsid w:val="002C3837"/>
    <w:rsid w:val="002D4737"/>
    <w:rsid w:val="002D624B"/>
    <w:rsid w:val="002D684D"/>
    <w:rsid w:val="002E0A9F"/>
    <w:rsid w:val="002E5959"/>
    <w:rsid w:val="002E7176"/>
    <w:rsid w:val="002F47D9"/>
    <w:rsid w:val="002F61A5"/>
    <w:rsid w:val="002F67A8"/>
    <w:rsid w:val="00302FCC"/>
    <w:rsid w:val="0031210E"/>
    <w:rsid w:val="003154FB"/>
    <w:rsid w:val="00316D45"/>
    <w:rsid w:val="003175EF"/>
    <w:rsid w:val="00322B51"/>
    <w:rsid w:val="003313E2"/>
    <w:rsid w:val="00331EE2"/>
    <w:rsid w:val="00335DDC"/>
    <w:rsid w:val="00336E40"/>
    <w:rsid w:val="00342616"/>
    <w:rsid w:val="00356452"/>
    <w:rsid w:val="00357222"/>
    <w:rsid w:val="003802B7"/>
    <w:rsid w:val="00391AEE"/>
    <w:rsid w:val="00396C7A"/>
    <w:rsid w:val="003A057D"/>
    <w:rsid w:val="003A417A"/>
    <w:rsid w:val="003A72EB"/>
    <w:rsid w:val="003B2733"/>
    <w:rsid w:val="003B41DA"/>
    <w:rsid w:val="003B5663"/>
    <w:rsid w:val="003B5C1E"/>
    <w:rsid w:val="003C2BAE"/>
    <w:rsid w:val="003D699B"/>
    <w:rsid w:val="003E2899"/>
    <w:rsid w:val="003E2D33"/>
    <w:rsid w:val="003E4352"/>
    <w:rsid w:val="003E4471"/>
    <w:rsid w:val="003F1DA2"/>
    <w:rsid w:val="003F49E2"/>
    <w:rsid w:val="003F594F"/>
    <w:rsid w:val="003F6FCB"/>
    <w:rsid w:val="00400E7B"/>
    <w:rsid w:val="00403C1F"/>
    <w:rsid w:val="00405A79"/>
    <w:rsid w:val="0040662B"/>
    <w:rsid w:val="00407DB5"/>
    <w:rsid w:val="00411915"/>
    <w:rsid w:val="0041499C"/>
    <w:rsid w:val="00415431"/>
    <w:rsid w:val="00421993"/>
    <w:rsid w:val="00424AE1"/>
    <w:rsid w:val="00424D3F"/>
    <w:rsid w:val="004361B0"/>
    <w:rsid w:val="00440373"/>
    <w:rsid w:val="00442273"/>
    <w:rsid w:val="00445D0D"/>
    <w:rsid w:val="00451D76"/>
    <w:rsid w:val="00455B5C"/>
    <w:rsid w:val="00461B89"/>
    <w:rsid w:val="004632D8"/>
    <w:rsid w:val="00463763"/>
    <w:rsid w:val="00464D4B"/>
    <w:rsid w:val="00465D25"/>
    <w:rsid w:val="004720A9"/>
    <w:rsid w:val="00476355"/>
    <w:rsid w:val="0047702E"/>
    <w:rsid w:val="00482F03"/>
    <w:rsid w:val="00483573"/>
    <w:rsid w:val="00486ABD"/>
    <w:rsid w:val="0049151C"/>
    <w:rsid w:val="004922BD"/>
    <w:rsid w:val="00493A8F"/>
    <w:rsid w:val="00493DFB"/>
    <w:rsid w:val="004A08FF"/>
    <w:rsid w:val="004A41F6"/>
    <w:rsid w:val="004A517D"/>
    <w:rsid w:val="004A634C"/>
    <w:rsid w:val="004A7B93"/>
    <w:rsid w:val="004C2CB4"/>
    <w:rsid w:val="004C2F35"/>
    <w:rsid w:val="004D06A3"/>
    <w:rsid w:val="004D6E1E"/>
    <w:rsid w:val="004E1A24"/>
    <w:rsid w:val="004E288C"/>
    <w:rsid w:val="004F1F86"/>
    <w:rsid w:val="004F2C1A"/>
    <w:rsid w:val="004F2D74"/>
    <w:rsid w:val="004F4163"/>
    <w:rsid w:val="004F77D7"/>
    <w:rsid w:val="005019D0"/>
    <w:rsid w:val="00501B1E"/>
    <w:rsid w:val="005132AD"/>
    <w:rsid w:val="005147E3"/>
    <w:rsid w:val="005203B5"/>
    <w:rsid w:val="00520629"/>
    <w:rsid w:val="005220E7"/>
    <w:rsid w:val="00523B01"/>
    <w:rsid w:val="00523F64"/>
    <w:rsid w:val="0052496F"/>
    <w:rsid w:val="00530B12"/>
    <w:rsid w:val="005357EE"/>
    <w:rsid w:val="005364B4"/>
    <w:rsid w:val="00540DE8"/>
    <w:rsid w:val="005513E5"/>
    <w:rsid w:val="005531AA"/>
    <w:rsid w:val="00553B0A"/>
    <w:rsid w:val="0055426F"/>
    <w:rsid w:val="0055478C"/>
    <w:rsid w:val="00561CAD"/>
    <w:rsid w:val="005650D6"/>
    <w:rsid w:val="00567DD9"/>
    <w:rsid w:val="00570D89"/>
    <w:rsid w:val="005714B8"/>
    <w:rsid w:val="005733AC"/>
    <w:rsid w:val="00573C99"/>
    <w:rsid w:val="005746D4"/>
    <w:rsid w:val="00583683"/>
    <w:rsid w:val="005911BF"/>
    <w:rsid w:val="005923ED"/>
    <w:rsid w:val="00593A6C"/>
    <w:rsid w:val="0059481A"/>
    <w:rsid w:val="005A0089"/>
    <w:rsid w:val="005A02B2"/>
    <w:rsid w:val="005A20A1"/>
    <w:rsid w:val="005A3B20"/>
    <w:rsid w:val="005B0362"/>
    <w:rsid w:val="005B212D"/>
    <w:rsid w:val="005B5359"/>
    <w:rsid w:val="005B5EF0"/>
    <w:rsid w:val="005B7FD8"/>
    <w:rsid w:val="005C2C69"/>
    <w:rsid w:val="005C7CFD"/>
    <w:rsid w:val="005D048E"/>
    <w:rsid w:val="005D093C"/>
    <w:rsid w:val="005E0A30"/>
    <w:rsid w:val="005E1AAD"/>
    <w:rsid w:val="005E52B7"/>
    <w:rsid w:val="006068E1"/>
    <w:rsid w:val="006101A2"/>
    <w:rsid w:val="00610EC5"/>
    <w:rsid w:val="00616091"/>
    <w:rsid w:val="00617BEF"/>
    <w:rsid w:val="00620155"/>
    <w:rsid w:val="006241D9"/>
    <w:rsid w:val="00625056"/>
    <w:rsid w:val="00625A81"/>
    <w:rsid w:val="006271C5"/>
    <w:rsid w:val="00630100"/>
    <w:rsid w:val="00630D22"/>
    <w:rsid w:val="00633A51"/>
    <w:rsid w:val="00633ACC"/>
    <w:rsid w:val="00636C28"/>
    <w:rsid w:val="00644140"/>
    <w:rsid w:val="00645C25"/>
    <w:rsid w:val="00645E8A"/>
    <w:rsid w:val="00646B5F"/>
    <w:rsid w:val="006476A3"/>
    <w:rsid w:val="00647975"/>
    <w:rsid w:val="00652737"/>
    <w:rsid w:val="00653CB2"/>
    <w:rsid w:val="00654338"/>
    <w:rsid w:val="00660183"/>
    <w:rsid w:val="0066018F"/>
    <w:rsid w:val="00660DA7"/>
    <w:rsid w:val="00665D88"/>
    <w:rsid w:val="0066665D"/>
    <w:rsid w:val="00671E0E"/>
    <w:rsid w:val="006730C2"/>
    <w:rsid w:val="00673AAD"/>
    <w:rsid w:val="0067482B"/>
    <w:rsid w:val="00675DF5"/>
    <w:rsid w:val="006806C8"/>
    <w:rsid w:val="00680C5A"/>
    <w:rsid w:val="00682B70"/>
    <w:rsid w:val="00686F2C"/>
    <w:rsid w:val="0069195B"/>
    <w:rsid w:val="00692446"/>
    <w:rsid w:val="00692523"/>
    <w:rsid w:val="00693EB2"/>
    <w:rsid w:val="00697DDE"/>
    <w:rsid w:val="006A4B79"/>
    <w:rsid w:val="006A56E4"/>
    <w:rsid w:val="006A6A19"/>
    <w:rsid w:val="006A6C82"/>
    <w:rsid w:val="006B28D4"/>
    <w:rsid w:val="006B2ECE"/>
    <w:rsid w:val="006C0675"/>
    <w:rsid w:val="006C06A9"/>
    <w:rsid w:val="006C1E84"/>
    <w:rsid w:val="006C39C8"/>
    <w:rsid w:val="006C65E6"/>
    <w:rsid w:val="006C7FD2"/>
    <w:rsid w:val="006D00F8"/>
    <w:rsid w:val="006D23D1"/>
    <w:rsid w:val="006D3966"/>
    <w:rsid w:val="006D6F0D"/>
    <w:rsid w:val="006D747F"/>
    <w:rsid w:val="006E7E77"/>
    <w:rsid w:val="006F06D5"/>
    <w:rsid w:val="006F28C6"/>
    <w:rsid w:val="006F3790"/>
    <w:rsid w:val="00700D7D"/>
    <w:rsid w:val="007015A3"/>
    <w:rsid w:val="00702F70"/>
    <w:rsid w:val="0071056F"/>
    <w:rsid w:val="00714ED8"/>
    <w:rsid w:val="00715B66"/>
    <w:rsid w:val="00723784"/>
    <w:rsid w:val="00745E05"/>
    <w:rsid w:val="0074747A"/>
    <w:rsid w:val="0075199C"/>
    <w:rsid w:val="00753A2A"/>
    <w:rsid w:val="00755B46"/>
    <w:rsid w:val="0076113A"/>
    <w:rsid w:val="00762F5E"/>
    <w:rsid w:val="00764A59"/>
    <w:rsid w:val="00765F73"/>
    <w:rsid w:val="007660A5"/>
    <w:rsid w:val="0076633F"/>
    <w:rsid w:val="00773B04"/>
    <w:rsid w:val="0078014A"/>
    <w:rsid w:val="00794108"/>
    <w:rsid w:val="007946A2"/>
    <w:rsid w:val="00794A37"/>
    <w:rsid w:val="00796255"/>
    <w:rsid w:val="00796B55"/>
    <w:rsid w:val="00796EAD"/>
    <w:rsid w:val="007A1E9A"/>
    <w:rsid w:val="007B1A10"/>
    <w:rsid w:val="007B496E"/>
    <w:rsid w:val="007B7578"/>
    <w:rsid w:val="007C03D5"/>
    <w:rsid w:val="007C2438"/>
    <w:rsid w:val="007C46CE"/>
    <w:rsid w:val="007C7C92"/>
    <w:rsid w:val="007D0518"/>
    <w:rsid w:val="007D1011"/>
    <w:rsid w:val="007D2516"/>
    <w:rsid w:val="007D3A2E"/>
    <w:rsid w:val="007D4B0B"/>
    <w:rsid w:val="007D78CD"/>
    <w:rsid w:val="007E344D"/>
    <w:rsid w:val="007E3EB4"/>
    <w:rsid w:val="007E6828"/>
    <w:rsid w:val="007F1ABB"/>
    <w:rsid w:val="007F1F7E"/>
    <w:rsid w:val="007F2547"/>
    <w:rsid w:val="007F2777"/>
    <w:rsid w:val="007F53CA"/>
    <w:rsid w:val="007F7945"/>
    <w:rsid w:val="008029BF"/>
    <w:rsid w:val="0080578C"/>
    <w:rsid w:val="0080770E"/>
    <w:rsid w:val="0081555A"/>
    <w:rsid w:val="00816391"/>
    <w:rsid w:val="00820E27"/>
    <w:rsid w:val="0082108C"/>
    <w:rsid w:val="0082302B"/>
    <w:rsid w:val="00824DD3"/>
    <w:rsid w:val="008271F4"/>
    <w:rsid w:val="008301C1"/>
    <w:rsid w:val="0083045C"/>
    <w:rsid w:val="008307BA"/>
    <w:rsid w:val="008352E5"/>
    <w:rsid w:val="00847938"/>
    <w:rsid w:val="00850037"/>
    <w:rsid w:val="008518D6"/>
    <w:rsid w:val="00852C7F"/>
    <w:rsid w:val="00854957"/>
    <w:rsid w:val="00863BA7"/>
    <w:rsid w:val="008651B5"/>
    <w:rsid w:val="00867714"/>
    <w:rsid w:val="00871048"/>
    <w:rsid w:val="00872150"/>
    <w:rsid w:val="00875724"/>
    <w:rsid w:val="00881B98"/>
    <w:rsid w:val="00891EF5"/>
    <w:rsid w:val="008929E5"/>
    <w:rsid w:val="0089575A"/>
    <w:rsid w:val="008A18E4"/>
    <w:rsid w:val="008A5E88"/>
    <w:rsid w:val="008B23EA"/>
    <w:rsid w:val="008C474A"/>
    <w:rsid w:val="008D104C"/>
    <w:rsid w:val="008D1DC7"/>
    <w:rsid w:val="008D25F8"/>
    <w:rsid w:val="008D2DAA"/>
    <w:rsid w:val="008E191D"/>
    <w:rsid w:val="008E3CC0"/>
    <w:rsid w:val="008E50BD"/>
    <w:rsid w:val="008E57E4"/>
    <w:rsid w:val="008F0C4B"/>
    <w:rsid w:val="008F279E"/>
    <w:rsid w:val="008F43ED"/>
    <w:rsid w:val="008F4C69"/>
    <w:rsid w:val="008F660A"/>
    <w:rsid w:val="00902D6E"/>
    <w:rsid w:val="00912382"/>
    <w:rsid w:val="00914A9B"/>
    <w:rsid w:val="00921260"/>
    <w:rsid w:val="009238E8"/>
    <w:rsid w:val="00924302"/>
    <w:rsid w:val="00927450"/>
    <w:rsid w:val="009324C0"/>
    <w:rsid w:val="0093419E"/>
    <w:rsid w:val="009361DF"/>
    <w:rsid w:val="00942691"/>
    <w:rsid w:val="00945C86"/>
    <w:rsid w:val="0095166C"/>
    <w:rsid w:val="00957081"/>
    <w:rsid w:val="0096000C"/>
    <w:rsid w:val="00963126"/>
    <w:rsid w:val="009660E1"/>
    <w:rsid w:val="009737D0"/>
    <w:rsid w:val="0097442F"/>
    <w:rsid w:val="009774FC"/>
    <w:rsid w:val="009775CE"/>
    <w:rsid w:val="009800D7"/>
    <w:rsid w:val="00984A0D"/>
    <w:rsid w:val="00984C97"/>
    <w:rsid w:val="00987474"/>
    <w:rsid w:val="00996B2F"/>
    <w:rsid w:val="00997508"/>
    <w:rsid w:val="009978EE"/>
    <w:rsid w:val="009A0FAE"/>
    <w:rsid w:val="009A261A"/>
    <w:rsid w:val="009A4226"/>
    <w:rsid w:val="009B01D5"/>
    <w:rsid w:val="009B0776"/>
    <w:rsid w:val="009B6664"/>
    <w:rsid w:val="009B6AFE"/>
    <w:rsid w:val="009B6F61"/>
    <w:rsid w:val="009D1947"/>
    <w:rsid w:val="009D3A39"/>
    <w:rsid w:val="009D4296"/>
    <w:rsid w:val="009D7CB2"/>
    <w:rsid w:val="009E040A"/>
    <w:rsid w:val="009F23F8"/>
    <w:rsid w:val="009F329B"/>
    <w:rsid w:val="009F3989"/>
    <w:rsid w:val="009F7496"/>
    <w:rsid w:val="00A007A5"/>
    <w:rsid w:val="00A0211A"/>
    <w:rsid w:val="00A02852"/>
    <w:rsid w:val="00A028F7"/>
    <w:rsid w:val="00A11349"/>
    <w:rsid w:val="00A118B3"/>
    <w:rsid w:val="00A118F4"/>
    <w:rsid w:val="00A13CD0"/>
    <w:rsid w:val="00A17254"/>
    <w:rsid w:val="00A23002"/>
    <w:rsid w:val="00A37A52"/>
    <w:rsid w:val="00A435D9"/>
    <w:rsid w:val="00A44077"/>
    <w:rsid w:val="00A50DDE"/>
    <w:rsid w:val="00A50F0A"/>
    <w:rsid w:val="00A53325"/>
    <w:rsid w:val="00A54AE5"/>
    <w:rsid w:val="00A55859"/>
    <w:rsid w:val="00A57BF4"/>
    <w:rsid w:val="00A60354"/>
    <w:rsid w:val="00A60CE5"/>
    <w:rsid w:val="00A67A5E"/>
    <w:rsid w:val="00A72E91"/>
    <w:rsid w:val="00A743BF"/>
    <w:rsid w:val="00A74DCE"/>
    <w:rsid w:val="00A77E3A"/>
    <w:rsid w:val="00A80AF9"/>
    <w:rsid w:val="00A827B7"/>
    <w:rsid w:val="00A82A3C"/>
    <w:rsid w:val="00A86AF8"/>
    <w:rsid w:val="00A95742"/>
    <w:rsid w:val="00A95BCC"/>
    <w:rsid w:val="00AA3813"/>
    <w:rsid w:val="00AA4E42"/>
    <w:rsid w:val="00AA5B32"/>
    <w:rsid w:val="00AA7B3A"/>
    <w:rsid w:val="00AB180B"/>
    <w:rsid w:val="00AB1AF7"/>
    <w:rsid w:val="00AB446C"/>
    <w:rsid w:val="00AB6727"/>
    <w:rsid w:val="00AD476B"/>
    <w:rsid w:val="00AD6883"/>
    <w:rsid w:val="00AE283F"/>
    <w:rsid w:val="00AE284E"/>
    <w:rsid w:val="00AE5E4F"/>
    <w:rsid w:val="00AE6972"/>
    <w:rsid w:val="00AE73FE"/>
    <w:rsid w:val="00AF5C61"/>
    <w:rsid w:val="00B001E8"/>
    <w:rsid w:val="00B03446"/>
    <w:rsid w:val="00B07E60"/>
    <w:rsid w:val="00B1410D"/>
    <w:rsid w:val="00B146F2"/>
    <w:rsid w:val="00B147D7"/>
    <w:rsid w:val="00B22AF2"/>
    <w:rsid w:val="00B22D1E"/>
    <w:rsid w:val="00B25C36"/>
    <w:rsid w:val="00B25E0C"/>
    <w:rsid w:val="00B339E2"/>
    <w:rsid w:val="00B33E8A"/>
    <w:rsid w:val="00B33F3B"/>
    <w:rsid w:val="00B35666"/>
    <w:rsid w:val="00B41724"/>
    <w:rsid w:val="00B422B5"/>
    <w:rsid w:val="00B427D2"/>
    <w:rsid w:val="00B44B1F"/>
    <w:rsid w:val="00B4716B"/>
    <w:rsid w:val="00B54AD2"/>
    <w:rsid w:val="00B55D75"/>
    <w:rsid w:val="00B6213F"/>
    <w:rsid w:val="00B62CD1"/>
    <w:rsid w:val="00B64177"/>
    <w:rsid w:val="00B66834"/>
    <w:rsid w:val="00B70912"/>
    <w:rsid w:val="00B728DC"/>
    <w:rsid w:val="00B73FFF"/>
    <w:rsid w:val="00B74903"/>
    <w:rsid w:val="00B75F52"/>
    <w:rsid w:val="00B9389C"/>
    <w:rsid w:val="00B93ECF"/>
    <w:rsid w:val="00B93FA0"/>
    <w:rsid w:val="00B950F7"/>
    <w:rsid w:val="00B9562B"/>
    <w:rsid w:val="00B95712"/>
    <w:rsid w:val="00B95FA5"/>
    <w:rsid w:val="00BA0F4A"/>
    <w:rsid w:val="00BA10CF"/>
    <w:rsid w:val="00BA17D5"/>
    <w:rsid w:val="00BA2B9E"/>
    <w:rsid w:val="00BA5529"/>
    <w:rsid w:val="00BA62D3"/>
    <w:rsid w:val="00BB63C9"/>
    <w:rsid w:val="00BC3388"/>
    <w:rsid w:val="00BE380E"/>
    <w:rsid w:val="00BF65B1"/>
    <w:rsid w:val="00C02A43"/>
    <w:rsid w:val="00C030B5"/>
    <w:rsid w:val="00C03AE5"/>
    <w:rsid w:val="00C1153F"/>
    <w:rsid w:val="00C13B90"/>
    <w:rsid w:val="00C26F49"/>
    <w:rsid w:val="00C27D15"/>
    <w:rsid w:val="00C318A5"/>
    <w:rsid w:val="00C319EF"/>
    <w:rsid w:val="00C326DA"/>
    <w:rsid w:val="00C3638A"/>
    <w:rsid w:val="00C36AF6"/>
    <w:rsid w:val="00C447D3"/>
    <w:rsid w:val="00C44A40"/>
    <w:rsid w:val="00C44CC3"/>
    <w:rsid w:val="00C4624F"/>
    <w:rsid w:val="00C46BAA"/>
    <w:rsid w:val="00C50293"/>
    <w:rsid w:val="00C51014"/>
    <w:rsid w:val="00C51755"/>
    <w:rsid w:val="00C51A80"/>
    <w:rsid w:val="00C6187E"/>
    <w:rsid w:val="00C62724"/>
    <w:rsid w:val="00C63C39"/>
    <w:rsid w:val="00C65B30"/>
    <w:rsid w:val="00C67944"/>
    <w:rsid w:val="00C7517A"/>
    <w:rsid w:val="00C805DC"/>
    <w:rsid w:val="00C83548"/>
    <w:rsid w:val="00C86FFD"/>
    <w:rsid w:val="00C9007F"/>
    <w:rsid w:val="00C9713A"/>
    <w:rsid w:val="00C97196"/>
    <w:rsid w:val="00C9746C"/>
    <w:rsid w:val="00C9798F"/>
    <w:rsid w:val="00CA2570"/>
    <w:rsid w:val="00CA453B"/>
    <w:rsid w:val="00CA5AAB"/>
    <w:rsid w:val="00CA6C98"/>
    <w:rsid w:val="00CB6A82"/>
    <w:rsid w:val="00CC2425"/>
    <w:rsid w:val="00CC3DB0"/>
    <w:rsid w:val="00CC60DC"/>
    <w:rsid w:val="00CC7750"/>
    <w:rsid w:val="00CD2AAB"/>
    <w:rsid w:val="00CE0A81"/>
    <w:rsid w:val="00CE7473"/>
    <w:rsid w:val="00CF08E8"/>
    <w:rsid w:val="00CF16E8"/>
    <w:rsid w:val="00CF2208"/>
    <w:rsid w:val="00CF3448"/>
    <w:rsid w:val="00CF3535"/>
    <w:rsid w:val="00D04EED"/>
    <w:rsid w:val="00D075B2"/>
    <w:rsid w:val="00D11E38"/>
    <w:rsid w:val="00D12CDC"/>
    <w:rsid w:val="00D1465A"/>
    <w:rsid w:val="00D16E74"/>
    <w:rsid w:val="00D23D23"/>
    <w:rsid w:val="00D23E0B"/>
    <w:rsid w:val="00D2634D"/>
    <w:rsid w:val="00D30CE2"/>
    <w:rsid w:val="00D321BD"/>
    <w:rsid w:val="00D35BE7"/>
    <w:rsid w:val="00D372B9"/>
    <w:rsid w:val="00D4249C"/>
    <w:rsid w:val="00D429EB"/>
    <w:rsid w:val="00D449FC"/>
    <w:rsid w:val="00D536B0"/>
    <w:rsid w:val="00D578B1"/>
    <w:rsid w:val="00D6049D"/>
    <w:rsid w:val="00D612B4"/>
    <w:rsid w:val="00D626D4"/>
    <w:rsid w:val="00D632C6"/>
    <w:rsid w:val="00D64D3B"/>
    <w:rsid w:val="00D66B00"/>
    <w:rsid w:val="00D73F5C"/>
    <w:rsid w:val="00D74354"/>
    <w:rsid w:val="00D817C0"/>
    <w:rsid w:val="00D84514"/>
    <w:rsid w:val="00D85108"/>
    <w:rsid w:val="00D85949"/>
    <w:rsid w:val="00D86B76"/>
    <w:rsid w:val="00D91F31"/>
    <w:rsid w:val="00D94360"/>
    <w:rsid w:val="00DA0E66"/>
    <w:rsid w:val="00DA310E"/>
    <w:rsid w:val="00DA32FE"/>
    <w:rsid w:val="00DA4891"/>
    <w:rsid w:val="00DA6DCE"/>
    <w:rsid w:val="00DA77E1"/>
    <w:rsid w:val="00DB0EBA"/>
    <w:rsid w:val="00DB7CF8"/>
    <w:rsid w:val="00DC3C71"/>
    <w:rsid w:val="00DC4F0B"/>
    <w:rsid w:val="00DD2AB9"/>
    <w:rsid w:val="00DE32A4"/>
    <w:rsid w:val="00DE3A41"/>
    <w:rsid w:val="00DF30EB"/>
    <w:rsid w:val="00DF6B7F"/>
    <w:rsid w:val="00E00BF9"/>
    <w:rsid w:val="00E01444"/>
    <w:rsid w:val="00E04E47"/>
    <w:rsid w:val="00E14FB2"/>
    <w:rsid w:val="00E15B66"/>
    <w:rsid w:val="00E17667"/>
    <w:rsid w:val="00E2310C"/>
    <w:rsid w:val="00E259E8"/>
    <w:rsid w:val="00E26745"/>
    <w:rsid w:val="00E30634"/>
    <w:rsid w:val="00E3329F"/>
    <w:rsid w:val="00E334DB"/>
    <w:rsid w:val="00E42CFC"/>
    <w:rsid w:val="00E43B96"/>
    <w:rsid w:val="00E43F2E"/>
    <w:rsid w:val="00E45DE6"/>
    <w:rsid w:val="00E64F13"/>
    <w:rsid w:val="00E70F36"/>
    <w:rsid w:val="00E72D87"/>
    <w:rsid w:val="00E7312F"/>
    <w:rsid w:val="00E7341D"/>
    <w:rsid w:val="00E74B60"/>
    <w:rsid w:val="00E75A8B"/>
    <w:rsid w:val="00E8270A"/>
    <w:rsid w:val="00E87D40"/>
    <w:rsid w:val="00E923FA"/>
    <w:rsid w:val="00E953E9"/>
    <w:rsid w:val="00EA349A"/>
    <w:rsid w:val="00EA5CE7"/>
    <w:rsid w:val="00EB0B99"/>
    <w:rsid w:val="00EB478E"/>
    <w:rsid w:val="00EB4E16"/>
    <w:rsid w:val="00EB6D10"/>
    <w:rsid w:val="00EC0E22"/>
    <w:rsid w:val="00EC2212"/>
    <w:rsid w:val="00EC2733"/>
    <w:rsid w:val="00EC5465"/>
    <w:rsid w:val="00ED202C"/>
    <w:rsid w:val="00ED5C46"/>
    <w:rsid w:val="00EE2E58"/>
    <w:rsid w:val="00EE3A44"/>
    <w:rsid w:val="00EE4037"/>
    <w:rsid w:val="00EE6759"/>
    <w:rsid w:val="00EF14B8"/>
    <w:rsid w:val="00EF702E"/>
    <w:rsid w:val="00EF71C7"/>
    <w:rsid w:val="00EF735E"/>
    <w:rsid w:val="00F07236"/>
    <w:rsid w:val="00F13C6A"/>
    <w:rsid w:val="00F147F7"/>
    <w:rsid w:val="00F15536"/>
    <w:rsid w:val="00F15941"/>
    <w:rsid w:val="00F239E4"/>
    <w:rsid w:val="00F27CCE"/>
    <w:rsid w:val="00F27E9F"/>
    <w:rsid w:val="00F307BB"/>
    <w:rsid w:val="00F33B5D"/>
    <w:rsid w:val="00F34937"/>
    <w:rsid w:val="00F366CC"/>
    <w:rsid w:val="00F367E1"/>
    <w:rsid w:val="00F4020F"/>
    <w:rsid w:val="00F415A5"/>
    <w:rsid w:val="00F42EE1"/>
    <w:rsid w:val="00F4511B"/>
    <w:rsid w:val="00F51B61"/>
    <w:rsid w:val="00F5518A"/>
    <w:rsid w:val="00F55401"/>
    <w:rsid w:val="00F618AB"/>
    <w:rsid w:val="00F63F78"/>
    <w:rsid w:val="00F65641"/>
    <w:rsid w:val="00F711C9"/>
    <w:rsid w:val="00F71FA4"/>
    <w:rsid w:val="00F77CA3"/>
    <w:rsid w:val="00F82FC8"/>
    <w:rsid w:val="00F85AAA"/>
    <w:rsid w:val="00F90642"/>
    <w:rsid w:val="00F9079C"/>
    <w:rsid w:val="00F90D15"/>
    <w:rsid w:val="00F931D3"/>
    <w:rsid w:val="00F9658B"/>
    <w:rsid w:val="00FA518D"/>
    <w:rsid w:val="00FA5249"/>
    <w:rsid w:val="00FB5232"/>
    <w:rsid w:val="00FC00F9"/>
    <w:rsid w:val="00FC13B8"/>
    <w:rsid w:val="00FD5915"/>
    <w:rsid w:val="00FE1378"/>
    <w:rsid w:val="00FE1E7E"/>
    <w:rsid w:val="00FE292E"/>
    <w:rsid w:val="00FE2936"/>
    <w:rsid w:val="00FE393B"/>
    <w:rsid w:val="00FF0627"/>
    <w:rsid w:val="00FF156D"/>
    <w:rsid w:val="00FF4FD1"/>
    <w:rsid w:val="00FF76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D591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basedOn w:val="a"/>
    <w:uiPriority w:val="99"/>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0">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0"/>
    <w:rsid w:val="00D075B2"/>
    <w:pPr>
      <w:widowControl w:val="0"/>
      <w:shd w:val="clear" w:color="auto" w:fill="FFFFFF"/>
      <w:spacing w:line="250" w:lineRule="exact"/>
      <w:jc w:val="center"/>
    </w:pPr>
    <w:rPr>
      <w:sz w:val="22"/>
      <w:szCs w:val="22"/>
    </w:rPr>
  </w:style>
  <w:style w:type="character" w:customStyle="1" w:styleId="10">
    <w:name w:val="Основной текст1"/>
    <w:basedOn w:val="af0"/>
    <w:rsid w:val="00D075B2"/>
    <w:rPr>
      <w:rFonts w:ascii="Times New Roman" w:eastAsia="Times New Roman" w:hAnsi="Times New Roman" w:cs="Times New Roman"/>
      <w:b w:val="0"/>
      <w:bCs w:val="0"/>
      <w:i w:val="0"/>
      <w:iCs w:val="0"/>
      <w:smallCaps w:val="0"/>
      <w:strike w:val="0"/>
      <w:color w:val="000000"/>
      <w:spacing w:val="0"/>
      <w:w w:val="100"/>
      <w:position w:val="0"/>
      <w:u w:val="single"/>
      <w:lang w:val="en-US"/>
    </w:rPr>
  </w:style>
  <w:style w:type="character" w:styleId="af1">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2">
    <w:name w:val="No Spacing"/>
    <w:link w:val="af3"/>
    <w:uiPriority w:val="1"/>
    <w:qFormat/>
    <w:rsid w:val="00C03AE5"/>
    <w:rPr>
      <w:rFonts w:asciiTheme="minorHAnsi" w:eastAsiaTheme="minorHAnsi" w:hAnsiTheme="minorHAnsi" w:cstheme="minorBidi"/>
      <w:sz w:val="22"/>
      <w:szCs w:val="22"/>
      <w:lang w:eastAsia="en-US"/>
    </w:rPr>
  </w:style>
  <w:style w:type="character" w:customStyle="1" w:styleId="af3">
    <w:name w:val="Без интервала Знак"/>
    <w:link w:val="af2"/>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0"/>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lang w:val="en-US"/>
    </w:rPr>
  </w:style>
  <w:style w:type="character" w:customStyle="1" w:styleId="0pt">
    <w:name w:val="Основной текст + Курсив;Интервал 0 pt"/>
    <w:basedOn w:val="af0"/>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8">
    <w:name w:val="Основной текст (8)_"/>
    <w:basedOn w:val="a0"/>
    <w:link w:val="80"/>
    <w:rsid w:val="00C1153F"/>
    <w:rPr>
      <w:sz w:val="26"/>
      <w:szCs w:val="26"/>
      <w:shd w:val="clear" w:color="auto" w:fill="FFFFFF"/>
    </w:rPr>
  </w:style>
  <w:style w:type="paragraph" w:customStyle="1" w:styleId="80">
    <w:name w:val="Основной текст (8)"/>
    <w:basedOn w:val="a"/>
    <w:link w:val="8"/>
    <w:rsid w:val="00C1153F"/>
    <w:pPr>
      <w:widowControl w:val="0"/>
      <w:shd w:val="clear" w:color="auto" w:fill="FFFFFF"/>
      <w:spacing w:line="302" w:lineRule="exact"/>
    </w:pPr>
    <w:rPr>
      <w:sz w:val="26"/>
      <w:szCs w:val="26"/>
    </w:rPr>
  </w:style>
  <w:style w:type="character" w:customStyle="1" w:styleId="40">
    <w:name w:val="Заголовок 4 Знак"/>
    <w:basedOn w:val="a0"/>
    <w:link w:val="4"/>
    <w:uiPriority w:val="9"/>
    <w:rsid w:val="00FD5915"/>
    <w:rPr>
      <w:rFonts w:asciiTheme="majorHAnsi" w:eastAsiaTheme="majorEastAsia" w:hAnsiTheme="majorHAnsi" w:cstheme="majorBidi"/>
      <w:b/>
      <w:bCs/>
      <w:i/>
      <w:iCs/>
      <w:color w:val="4F81BD" w:themeColor="accent1"/>
      <w:sz w:val="28"/>
      <w:szCs w:val="24"/>
    </w:rPr>
  </w:style>
</w:styles>
</file>

<file path=word/webSettings.xml><?xml version="1.0" encoding="utf-8"?>
<w:webSettings xmlns:r="http://schemas.openxmlformats.org/officeDocument/2006/relationships" xmlns:w="http://schemas.openxmlformats.org/wordprocessingml/2006/main">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1929998759">
          <w:marLeft w:val="0"/>
          <w:marRight w:val="0"/>
          <w:marTop w:val="120"/>
          <w:marBottom w:val="0"/>
          <w:divBdr>
            <w:top w:val="none" w:sz="0" w:space="0" w:color="auto"/>
            <w:left w:val="none" w:sz="0" w:space="0" w:color="auto"/>
            <w:bottom w:val="none" w:sz="0" w:space="0" w:color="auto"/>
            <w:right w:val="none" w:sz="0" w:space="0" w:color="auto"/>
          </w:divBdr>
        </w:div>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sChild>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343823524">
          <w:marLeft w:val="0"/>
          <w:marRight w:val="0"/>
          <w:marTop w:val="120"/>
          <w:marBottom w:val="0"/>
          <w:divBdr>
            <w:top w:val="none" w:sz="0" w:space="0" w:color="auto"/>
            <w:left w:val="none" w:sz="0" w:space="0" w:color="auto"/>
            <w:bottom w:val="none" w:sz="0" w:space="0" w:color="auto"/>
            <w:right w:val="none" w:sz="0" w:space="0" w:color="auto"/>
          </w:divBdr>
        </w:div>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1176269632">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44427432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sChild>
    </w:div>
    <w:div w:id="943851240">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1038549789">
          <w:marLeft w:val="0"/>
          <w:marRight w:val="0"/>
          <w:marTop w:val="120"/>
          <w:marBottom w:val="0"/>
          <w:divBdr>
            <w:top w:val="none" w:sz="0" w:space="0" w:color="auto"/>
            <w:left w:val="none" w:sz="0" w:space="0" w:color="auto"/>
            <w:bottom w:val="none" w:sz="0" w:space="0" w:color="auto"/>
            <w:right w:val="none" w:sz="0" w:space="0" w:color="auto"/>
          </w:divBdr>
        </w:div>
        <w:div w:id="78255274">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369645100">
          <w:marLeft w:val="0"/>
          <w:marRight w:val="0"/>
          <w:marTop w:val="120"/>
          <w:marBottom w:val="0"/>
          <w:divBdr>
            <w:top w:val="none" w:sz="0" w:space="0" w:color="auto"/>
            <w:left w:val="none" w:sz="0" w:space="0" w:color="auto"/>
            <w:bottom w:val="none" w:sz="0" w:space="0" w:color="auto"/>
            <w:right w:val="none" w:sz="0" w:space="0" w:color="auto"/>
          </w:divBdr>
        </w:div>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423376970">
          <w:marLeft w:val="0"/>
          <w:marRight w:val="0"/>
          <w:marTop w:val="120"/>
          <w:marBottom w:val="0"/>
          <w:divBdr>
            <w:top w:val="none" w:sz="0" w:space="0" w:color="auto"/>
            <w:left w:val="none" w:sz="0" w:space="0" w:color="auto"/>
            <w:bottom w:val="none" w:sz="0" w:space="0" w:color="auto"/>
            <w:right w:val="none" w:sz="0" w:space="0" w:color="auto"/>
          </w:divBdr>
        </w:div>
        <w:div w:id="105200300">
          <w:marLeft w:val="0"/>
          <w:marRight w:val="0"/>
          <w:marTop w:val="120"/>
          <w:marBottom w:val="0"/>
          <w:divBdr>
            <w:top w:val="none" w:sz="0" w:space="0" w:color="auto"/>
            <w:left w:val="none" w:sz="0" w:space="0" w:color="auto"/>
            <w:bottom w:val="none" w:sz="0" w:space="0" w:color="auto"/>
            <w:right w:val="none" w:sz="0" w:space="0" w:color="auto"/>
          </w:divBdr>
        </w:div>
      </w:divsChild>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1342703153">
          <w:marLeft w:val="0"/>
          <w:marRight w:val="0"/>
          <w:marTop w:val="120"/>
          <w:marBottom w:val="0"/>
          <w:divBdr>
            <w:top w:val="none" w:sz="0" w:space="0" w:color="auto"/>
            <w:left w:val="none" w:sz="0" w:space="0" w:color="auto"/>
            <w:bottom w:val="none" w:sz="0" w:space="0" w:color="auto"/>
            <w:right w:val="none" w:sz="0" w:space="0" w:color="auto"/>
          </w:divBdr>
        </w:div>
        <w:div w:id="36707240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aitlain@list.ru" TargetMode="External"/><Relationship Id="rId13" Type="http://schemas.openxmlformats.org/officeDocument/2006/relationships/hyperlink" Target="http://zakupki.gov.ru/epz/order/notice/printForm/view.html?printFormId=299636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oseltorg.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gz@dgz.yanao.ru" TargetMode="External"/><Relationship Id="rId4" Type="http://schemas.openxmlformats.org/officeDocument/2006/relationships/settings" Target="settings.xml"/><Relationship Id="rId9" Type="http://schemas.openxmlformats.org/officeDocument/2006/relationships/hyperlink" Target="mailto:rahimova-rr@okb89.ru" TargetMode="External"/><Relationship Id="rId14" Type="http://schemas.openxmlformats.org/officeDocument/2006/relationships/hyperlink" Target="http://zakupki.gov.ru/epz/order/notice/printForm/view.html?printFormId=299636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76A2300-2308-43F4-A7D5-3CE90CA9A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1467</TotalTime>
  <Pages>3</Pages>
  <Words>885</Words>
  <Characters>7198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8067</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Уфас</cp:lastModifiedBy>
  <cp:revision>132</cp:revision>
  <cp:lastPrinted>2017-10-05T09:30:00Z</cp:lastPrinted>
  <dcterms:created xsi:type="dcterms:W3CDTF">2017-07-13T13:28:00Z</dcterms:created>
  <dcterms:modified xsi:type="dcterms:W3CDTF">2017-11-15T07:42:00Z</dcterms:modified>
</cp:coreProperties>
</file>