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000" w:firstRow="0" w:lastRow="0" w:firstColumn="0" w:lastColumn="0" w:noHBand="0" w:noVBand="0"/>
      </w:tblPr>
      <w:tblGrid>
        <w:gridCol w:w="4928"/>
        <w:gridCol w:w="5103"/>
      </w:tblGrid>
      <w:tr w:rsidR="009F329B" w:rsidRPr="00E117B8" w:rsidTr="002757A4">
        <w:trPr>
          <w:trHeight w:val="2344"/>
        </w:trPr>
        <w:tc>
          <w:tcPr>
            <w:tcW w:w="4928" w:type="dxa"/>
          </w:tcPr>
          <w:p w:rsidR="009F329B" w:rsidRPr="000C5348" w:rsidRDefault="009F329B" w:rsidP="00F331A8">
            <w:pPr>
              <w:jc w:val="center"/>
              <w:rPr>
                <w:sz w:val="24"/>
              </w:rPr>
            </w:pPr>
          </w:p>
        </w:tc>
        <w:tc>
          <w:tcPr>
            <w:tcW w:w="5103" w:type="dxa"/>
          </w:tcPr>
          <w:p w:rsidR="00E0617E" w:rsidRPr="00E0617E" w:rsidRDefault="00E0617E" w:rsidP="00E0617E">
            <w:pPr>
              <w:ind w:left="601" w:right="34"/>
              <w:jc w:val="both"/>
              <w:rPr>
                <w:b/>
                <w:sz w:val="24"/>
                <w:u w:val="single"/>
              </w:rPr>
            </w:pPr>
            <w:r w:rsidRPr="00E0617E">
              <w:rPr>
                <w:b/>
                <w:sz w:val="24"/>
                <w:u w:val="single"/>
              </w:rPr>
              <w:t>Заявитель:</w:t>
            </w:r>
          </w:p>
          <w:p w:rsidR="00E0617E" w:rsidRPr="00E0617E" w:rsidRDefault="00E0617E" w:rsidP="00E0617E">
            <w:pPr>
              <w:ind w:left="601" w:right="34"/>
              <w:jc w:val="both"/>
              <w:rPr>
                <w:sz w:val="24"/>
              </w:rPr>
            </w:pPr>
            <w:r w:rsidRPr="00E0617E">
              <w:rPr>
                <w:color w:val="000000"/>
                <w:sz w:val="24"/>
                <w:lang w:bidi="ru-RU"/>
              </w:rPr>
              <w:t>ООО «Перспектива»</w:t>
            </w:r>
          </w:p>
          <w:p w:rsidR="00E0617E" w:rsidRPr="00E0617E" w:rsidRDefault="00E0617E" w:rsidP="00E0617E">
            <w:pPr>
              <w:ind w:left="601" w:right="34"/>
              <w:jc w:val="both"/>
              <w:rPr>
                <w:rStyle w:val="af1"/>
                <w:b w:val="0"/>
                <w:sz w:val="24"/>
              </w:rPr>
            </w:pPr>
            <w:r w:rsidRPr="00E0617E">
              <w:rPr>
                <w:sz w:val="24"/>
              </w:rPr>
              <w:t>443099, г. Самара, ул. Куйбышева, 79, 64</w:t>
            </w:r>
          </w:p>
          <w:p w:rsidR="00E0617E" w:rsidRPr="00E0617E" w:rsidRDefault="00E0617E" w:rsidP="00E0617E">
            <w:pPr>
              <w:ind w:left="601" w:right="34"/>
              <w:jc w:val="both"/>
              <w:rPr>
                <w:sz w:val="24"/>
              </w:rPr>
            </w:pPr>
            <w:r w:rsidRPr="00E0617E">
              <w:rPr>
                <w:sz w:val="24"/>
              </w:rPr>
              <w:t xml:space="preserve">pers-tender@mail.ru </w:t>
            </w:r>
          </w:p>
          <w:p w:rsidR="00E0617E" w:rsidRPr="00E0617E" w:rsidRDefault="00E0617E" w:rsidP="00E0617E">
            <w:pPr>
              <w:ind w:left="601" w:right="34"/>
              <w:jc w:val="both"/>
              <w:rPr>
                <w:sz w:val="24"/>
              </w:rPr>
            </w:pPr>
          </w:p>
          <w:p w:rsidR="00E0617E" w:rsidRPr="00E0617E" w:rsidRDefault="00E0617E" w:rsidP="00E0617E">
            <w:pPr>
              <w:ind w:left="601" w:right="34"/>
              <w:jc w:val="both"/>
              <w:rPr>
                <w:sz w:val="24"/>
              </w:rPr>
            </w:pPr>
            <w:r w:rsidRPr="00E0617E">
              <w:rPr>
                <w:b/>
                <w:sz w:val="24"/>
                <w:u w:val="single"/>
              </w:rPr>
              <w:t>Заказчик:</w:t>
            </w:r>
            <w:r w:rsidRPr="00E0617E">
              <w:rPr>
                <w:sz w:val="24"/>
              </w:rPr>
              <w:t xml:space="preserve"> </w:t>
            </w:r>
          </w:p>
          <w:p w:rsidR="00E0617E" w:rsidRPr="00E0617E" w:rsidRDefault="00E0617E" w:rsidP="00E0617E">
            <w:pPr>
              <w:ind w:left="601" w:right="34"/>
              <w:jc w:val="both"/>
              <w:rPr>
                <w:sz w:val="24"/>
              </w:rPr>
            </w:pPr>
            <w:r w:rsidRPr="00E0617E">
              <w:rPr>
                <w:sz w:val="24"/>
              </w:rPr>
              <w:t xml:space="preserve">МКУ «Управление капитального строительства» МО Приуральский район </w:t>
            </w:r>
          </w:p>
          <w:p w:rsidR="00E0617E" w:rsidRPr="00E0617E" w:rsidRDefault="00E0617E" w:rsidP="00E0617E">
            <w:pPr>
              <w:ind w:left="601" w:right="34"/>
              <w:jc w:val="both"/>
              <w:rPr>
                <w:sz w:val="24"/>
              </w:rPr>
            </w:pPr>
            <w:r w:rsidRPr="00E0617E">
              <w:rPr>
                <w:sz w:val="24"/>
              </w:rPr>
              <w:t xml:space="preserve">629620, Ямало-Ненецкий автономный округ, Приуральский район, с. </w:t>
            </w:r>
            <w:proofErr w:type="spellStart"/>
            <w:r w:rsidRPr="00E0617E">
              <w:rPr>
                <w:sz w:val="24"/>
              </w:rPr>
              <w:t>Аксарка</w:t>
            </w:r>
            <w:proofErr w:type="spellEnd"/>
            <w:r w:rsidRPr="00E0617E">
              <w:rPr>
                <w:sz w:val="24"/>
              </w:rPr>
              <w:t xml:space="preserve">, ул. </w:t>
            </w:r>
            <w:proofErr w:type="gramStart"/>
            <w:r w:rsidRPr="00E0617E">
              <w:rPr>
                <w:sz w:val="24"/>
              </w:rPr>
              <w:t>Новая</w:t>
            </w:r>
            <w:proofErr w:type="gramEnd"/>
            <w:r w:rsidRPr="00E0617E">
              <w:rPr>
                <w:sz w:val="24"/>
              </w:rPr>
              <w:t>, дом 18А.</w:t>
            </w:r>
          </w:p>
          <w:p w:rsidR="00E0617E" w:rsidRPr="00E0617E" w:rsidRDefault="00E0617E" w:rsidP="00E0617E">
            <w:pPr>
              <w:ind w:left="601" w:right="34"/>
              <w:jc w:val="both"/>
              <w:rPr>
                <w:sz w:val="24"/>
                <w:u w:val="single"/>
              </w:rPr>
            </w:pPr>
            <w:proofErr w:type="spellStart"/>
            <w:r w:rsidRPr="00E0617E">
              <w:rPr>
                <w:sz w:val="24"/>
                <w:lang w:val="en-US"/>
              </w:rPr>
              <w:t>uks</w:t>
            </w:r>
            <w:proofErr w:type="spellEnd"/>
            <w:r w:rsidRPr="00E0617E">
              <w:rPr>
                <w:sz w:val="24"/>
              </w:rPr>
              <w:t>.</w:t>
            </w:r>
            <w:proofErr w:type="spellStart"/>
            <w:r w:rsidRPr="00E0617E">
              <w:rPr>
                <w:sz w:val="24"/>
                <w:lang w:val="en-US"/>
              </w:rPr>
              <w:t>aksarka</w:t>
            </w:r>
            <w:proofErr w:type="spellEnd"/>
            <w:r w:rsidRPr="00E0617E">
              <w:rPr>
                <w:sz w:val="24"/>
              </w:rPr>
              <w:t>@</w:t>
            </w:r>
            <w:r w:rsidRPr="00E0617E">
              <w:rPr>
                <w:sz w:val="24"/>
                <w:lang w:val="en-US"/>
              </w:rPr>
              <w:t>mail</w:t>
            </w:r>
            <w:r w:rsidRPr="00E0617E">
              <w:rPr>
                <w:sz w:val="24"/>
              </w:rPr>
              <w:t>.</w:t>
            </w:r>
            <w:proofErr w:type="spellStart"/>
            <w:r w:rsidRPr="00E0617E">
              <w:rPr>
                <w:sz w:val="24"/>
                <w:lang w:val="en-US"/>
              </w:rPr>
              <w:t>ru</w:t>
            </w:r>
            <w:proofErr w:type="spellEnd"/>
            <w:r w:rsidRPr="00E0617E">
              <w:rPr>
                <w:sz w:val="24"/>
                <w:u w:val="single"/>
              </w:rPr>
              <w:t xml:space="preserve"> </w:t>
            </w:r>
          </w:p>
          <w:p w:rsidR="00E0617E" w:rsidRPr="00E0617E" w:rsidRDefault="00E0617E" w:rsidP="00E0617E">
            <w:pPr>
              <w:pStyle w:val="a4"/>
              <w:ind w:left="601" w:right="33"/>
              <w:jc w:val="both"/>
              <w:rPr>
                <w:b w:val="0"/>
                <w:sz w:val="24"/>
              </w:rPr>
            </w:pPr>
          </w:p>
          <w:p w:rsidR="00E0617E" w:rsidRPr="00E0617E" w:rsidRDefault="00E0617E" w:rsidP="00E0617E">
            <w:pPr>
              <w:pStyle w:val="a4"/>
              <w:ind w:left="601" w:right="33"/>
              <w:jc w:val="both"/>
              <w:rPr>
                <w:sz w:val="24"/>
              </w:rPr>
            </w:pPr>
            <w:r w:rsidRPr="00E0617E">
              <w:rPr>
                <w:sz w:val="24"/>
              </w:rPr>
              <w:t>Уполномоченный орган:</w:t>
            </w:r>
          </w:p>
          <w:p w:rsidR="00E0617E" w:rsidRPr="00E0617E" w:rsidRDefault="00E0617E" w:rsidP="00E0617E">
            <w:pPr>
              <w:pStyle w:val="a4"/>
              <w:ind w:left="601" w:right="33"/>
              <w:jc w:val="both"/>
              <w:rPr>
                <w:b w:val="0"/>
                <w:bCs w:val="0"/>
                <w:sz w:val="24"/>
              </w:rPr>
            </w:pPr>
            <w:r w:rsidRPr="00E0617E">
              <w:rPr>
                <w:b w:val="0"/>
                <w:bCs w:val="0"/>
                <w:sz w:val="24"/>
              </w:rPr>
              <w:t>МКУ «Служба размещения муниципального заказа» МО Приуральский район</w:t>
            </w:r>
          </w:p>
          <w:p w:rsidR="00E0617E" w:rsidRPr="00E0617E" w:rsidRDefault="00E0617E" w:rsidP="00E0617E">
            <w:pPr>
              <w:ind w:left="601"/>
              <w:rPr>
                <w:bCs/>
                <w:sz w:val="24"/>
              </w:rPr>
            </w:pPr>
            <w:r w:rsidRPr="00E0617E">
              <w:rPr>
                <w:bCs/>
                <w:sz w:val="24"/>
              </w:rPr>
              <w:t xml:space="preserve">629620, Ямало-Ненецкий АО, Приуральский р-н, с. </w:t>
            </w:r>
            <w:proofErr w:type="spellStart"/>
            <w:r w:rsidRPr="00E0617E">
              <w:rPr>
                <w:bCs/>
                <w:sz w:val="24"/>
              </w:rPr>
              <w:t>Аксарка</w:t>
            </w:r>
            <w:proofErr w:type="spellEnd"/>
            <w:r w:rsidRPr="00E0617E">
              <w:rPr>
                <w:bCs/>
                <w:sz w:val="24"/>
              </w:rPr>
              <w:t xml:space="preserve">, ул. </w:t>
            </w:r>
            <w:proofErr w:type="gramStart"/>
            <w:r w:rsidRPr="00E0617E">
              <w:rPr>
                <w:bCs/>
                <w:sz w:val="24"/>
              </w:rPr>
              <w:t>Новая</w:t>
            </w:r>
            <w:proofErr w:type="gramEnd"/>
            <w:r w:rsidRPr="00E0617E">
              <w:rPr>
                <w:bCs/>
                <w:sz w:val="24"/>
              </w:rPr>
              <w:t xml:space="preserve">, д.18а </w:t>
            </w:r>
          </w:p>
          <w:p w:rsidR="002757A4" w:rsidRPr="00E0617E" w:rsidRDefault="00E0617E" w:rsidP="00E0617E">
            <w:pPr>
              <w:pStyle w:val="ConsNonformat"/>
              <w:ind w:left="601"/>
              <w:rPr>
                <w:rFonts w:ascii="Times New Roman" w:hAnsi="Times New Roman" w:cs="Times New Roman"/>
                <w:b/>
                <w:sz w:val="24"/>
                <w:szCs w:val="24"/>
                <w:u w:val="single"/>
              </w:rPr>
            </w:pPr>
            <w:proofErr w:type="spellStart"/>
            <w:r w:rsidRPr="00E0617E">
              <w:rPr>
                <w:rFonts w:ascii="Times New Roman" w:hAnsi="Times New Roman" w:cs="Times New Roman"/>
                <w:sz w:val="24"/>
                <w:szCs w:val="24"/>
                <w:lang w:val="en-US"/>
              </w:rPr>
              <w:t>torgi</w:t>
            </w:r>
            <w:proofErr w:type="spellEnd"/>
            <w:r w:rsidRPr="00E0617E">
              <w:rPr>
                <w:rFonts w:ascii="Times New Roman" w:hAnsi="Times New Roman" w:cs="Times New Roman"/>
                <w:sz w:val="24"/>
                <w:szCs w:val="24"/>
              </w:rPr>
              <w:t>@</w:t>
            </w:r>
            <w:proofErr w:type="spellStart"/>
            <w:r w:rsidRPr="00E0617E">
              <w:rPr>
                <w:rFonts w:ascii="Times New Roman" w:hAnsi="Times New Roman" w:cs="Times New Roman"/>
                <w:sz w:val="24"/>
                <w:szCs w:val="24"/>
                <w:lang w:val="en-US"/>
              </w:rPr>
              <w:t>priuralye</w:t>
            </w:r>
            <w:proofErr w:type="spellEnd"/>
            <w:r w:rsidRPr="00E0617E">
              <w:rPr>
                <w:rFonts w:ascii="Times New Roman" w:hAnsi="Times New Roman" w:cs="Times New Roman"/>
                <w:sz w:val="24"/>
                <w:szCs w:val="24"/>
              </w:rPr>
              <w:t>.</w:t>
            </w:r>
            <w:r w:rsidRPr="00E0617E">
              <w:rPr>
                <w:rFonts w:ascii="Times New Roman" w:hAnsi="Times New Roman" w:cs="Times New Roman"/>
                <w:sz w:val="24"/>
                <w:szCs w:val="24"/>
                <w:lang w:val="en-US"/>
              </w:rPr>
              <w:t>com</w:t>
            </w:r>
          </w:p>
          <w:p w:rsidR="00282A59" w:rsidRPr="00E117B8" w:rsidRDefault="00282A59" w:rsidP="003D01F8">
            <w:pPr>
              <w:pStyle w:val="ae"/>
              <w:spacing w:before="0" w:beforeAutospacing="0" w:after="0" w:afterAutospacing="0"/>
              <w:ind w:left="742"/>
              <w:rPr>
                <w:b/>
                <w:sz w:val="20"/>
                <w:szCs w:val="20"/>
              </w:rPr>
            </w:pPr>
          </w:p>
        </w:tc>
      </w:tr>
      <w:tr w:rsidR="006F3790" w:rsidRPr="00E117B8" w:rsidTr="002757A4">
        <w:trPr>
          <w:gridBefore w:val="1"/>
          <w:wBefore w:w="4928" w:type="dxa"/>
          <w:trHeight w:val="655"/>
        </w:trPr>
        <w:tc>
          <w:tcPr>
            <w:tcW w:w="5103" w:type="dxa"/>
          </w:tcPr>
          <w:p w:rsidR="006F3790" w:rsidRPr="00E117B8" w:rsidRDefault="006F3790" w:rsidP="00182B97">
            <w:pPr>
              <w:pStyle w:val="a4"/>
              <w:ind w:left="546"/>
              <w:jc w:val="both"/>
              <w:rPr>
                <w:b w:val="0"/>
                <w:sz w:val="24"/>
              </w:rPr>
            </w:pPr>
          </w:p>
        </w:tc>
      </w:tr>
    </w:tbl>
    <w:p w:rsidR="008B4992" w:rsidRPr="00E117B8" w:rsidRDefault="008B4992" w:rsidP="00F331A8">
      <w:pPr>
        <w:rPr>
          <w:b/>
          <w:sz w:val="22"/>
          <w:szCs w:val="22"/>
        </w:rPr>
      </w:pPr>
    </w:p>
    <w:p w:rsidR="00723784" w:rsidRPr="00E117B8" w:rsidRDefault="00723784" w:rsidP="00723784">
      <w:pPr>
        <w:tabs>
          <w:tab w:val="left" w:pos="709"/>
        </w:tabs>
        <w:jc w:val="center"/>
        <w:rPr>
          <w:b/>
          <w:sz w:val="26"/>
          <w:szCs w:val="26"/>
        </w:rPr>
      </w:pPr>
      <w:r w:rsidRPr="00E117B8">
        <w:rPr>
          <w:b/>
          <w:sz w:val="26"/>
          <w:szCs w:val="26"/>
        </w:rPr>
        <w:t>Решение № 04-01/</w:t>
      </w:r>
      <w:r w:rsidR="00615720" w:rsidRPr="00E117B8">
        <w:rPr>
          <w:b/>
          <w:sz w:val="26"/>
          <w:szCs w:val="26"/>
        </w:rPr>
        <w:t>4</w:t>
      </w:r>
      <w:r w:rsidR="00E0617E">
        <w:rPr>
          <w:b/>
          <w:sz w:val="26"/>
          <w:szCs w:val="26"/>
        </w:rPr>
        <w:t>73</w:t>
      </w:r>
      <w:r w:rsidRPr="00E117B8">
        <w:rPr>
          <w:b/>
          <w:sz w:val="26"/>
          <w:szCs w:val="26"/>
        </w:rPr>
        <w:t>-2017</w:t>
      </w:r>
    </w:p>
    <w:p w:rsidR="00E0617E" w:rsidRPr="00E0617E" w:rsidRDefault="00723784" w:rsidP="003D01F8">
      <w:pPr>
        <w:tabs>
          <w:tab w:val="left" w:pos="709"/>
        </w:tabs>
        <w:jc w:val="center"/>
        <w:rPr>
          <w:color w:val="000000"/>
          <w:sz w:val="26"/>
          <w:szCs w:val="26"/>
          <w:lang w:bidi="ru-RU"/>
        </w:rPr>
      </w:pPr>
      <w:r w:rsidRPr="00E0617E">
        <w:rPr>
          <w:sz w:val="26"/>
          <w:szCs w:val="26"/>
        </w:rPr>
        <w:t>по жалоб</w:t>
      </w:r>
      <w:r w:rsidR="004B5534" w:rsidRPr="00E0617E">
        <w:rPr>
          <w:sz w:val="26"/>
          <w:szCs w:val="26"/>
        </w:rPr>
        <w:t>е</w:t>
      </w:r>
      <w:r w:rsidRPr="00E0617E">
        <w:rPr>
          <w:sz w:val="26"/>
          <w:szCs w:val="26"/>
        </w:rPr>
        <w:t xml:space="preserve"> </w:t>
      </w:r>
      <w:r w:rsidR="00E76871" w:rsidRPr="00E0617E">
        <w:rPr>
          <w:bCs/>
          <w:sz w:val="26"/>
          <w:szCs w:val="26"/>
          <w:lang w:bidi="ru-RU"/>
        </w:rPr>
        <w:t xml:space="preserve">ООО </w:t>
      </w:r>
      <w:r w:rsidR="00E0617E" w:rsidRPr="00E0617E">
        <w:rPr>
          <w:color w:val="000000"/>
          <w:sz w:val="26"/>
          <w:szCs w:val="26"/>
          <w:lang w:bidi="ru-RU"/>
        </w:rPr>
        <w:t>«Перспектива»</w:t>
      </w:r>
    </w:p>
    <w:p w:rsidR="00225C3F" w:rsidRPr="00E0617E" w:rsidRDefault="003D01F8" w:rsidP="003D01F8">
      <w:pPr>
        <w:tabs>
          <w:tab w:val="left" w:pos="709"/>
        </w:tabs>
        <w:jc w:val="center"/>
        <w:rPr>
          <w:sz w:val="26"/>
          <w:szCs w:val="26"/>
          <w:lang w:bidi="ru-RU"/>
        </w:rPr>
      </w:pPr>
      <w:r w:rsidRPr="00E0617E">
        <w:rPr>
          <w:bCs/>
          <w:sz w:val="26"/>
          <w:szCs w:val="26"/>
          <w:lang w:bidi="ru-RU"/>
        </w:rPr>
        <w:t xml:space="preserve"> (извещение № </w:t>
      </w:r>
      <w:r w:rsidR="00E0617E" w:rsidRPr="00E0617E">
        <w:rPr>
          <w:sz w:val="26"/>
          <w:szCs w:val="26"/>
        </w:rPr>
        <w:t>0890300004817000326</w:t>
      </w:r>
      <w:r w:rsidR="00225C3F" w:rsidRPr="00E0617E">
        <w:rPr>
          <w:sz w:val="26"/>
          <w:szCs w:val="26"/>
          <w:lang w:bidi="ru-RU"/>
        </w:rPr>
        <w:t>)</w:t>
      </w:r>
    </w:p>
    <w:p w:rsidR="00723784" w:rsidRPr="00E0617E" w:rsidRDefault="00723784" w:rsidP="00225C3F">
      <w:pPr>
        <w:tabs>
          <w:tab w:val="left" w:pos="709"/>
        </w:tabs>
        <w:jc w:val="center"/>
        <w:rPr>
          <w:sz w:val="26"/>
          <w:szCs w:val="26"/>
        </w:rPr>
      </w:pPr>
    </w:p>
    <w:p w:rsidR="00723784" w:rsidRPr="00E0617E" w:rsidRDefault="00723784" w:rsidP="00723784">
      <w:pPr>
        <w:tabs>
          <w:tab w:val="left" w:pos="709"/>
        </w:tabs>
        <w:jc w:val="center"/>
        <w:rPr>
          <w:b/>
          <w:sz w:val="26"/>
          <w:szCs w:val="26"/>
        </w:rPr>
      </w:pPr>
    </w:p>
    <w:p w:rsidR="00723784" w:rsidRPr="00E0617E" w:rsidRDefault="002757A4" w:rsidP="005E1AAD">
      <w:pPr>
        <w:tabs>
          <w:tab w:val="left" w:pos="709"/>
        </w:tabs>
        <w:rPr>
          <w:sz w:val="26"/>
          <w:szCs w:val="26"/>
        </w:rPr>
      </w:pPr>
      <w:r w:rsidRPr="00E0617E">
        <w:rPr>
          <w:sz w:val="26"/>
          <w:szCs w:val="26"/>
        </w:rPr>
        <w:t>1</w:t>
      </w:r>
      <w:r w:rsidR="00E0617E" w:rsidRPr="00E0617E">
        <w:rPr>
          <w:sz w:val="26"/>
          <w:szCs w:val="26"/>
        </w:rPr>
        <w:t xml:space="preserve"> ноября</w:t>
      </w:r>
      <w:r w:rsidR="00723784" w:rsidRPr="00E0617E">
        <w:rPr>
          <w:sz w:val="26"/>
          <w:szCs w:val="26"/>
        </w:rPr>
        <w:t xml:space="preserve"> 2017 года                      </w:t>
      </w:r>
      <w:r w:rsidR="005E1AAD" w:rsidRPr="00E0617E">
        <w:rPr>
          <w:sz w:val="26"/>
          <w:szCs w:val="26"/>
        </w:rPr>
        <w:t xml:space="preserve">         </w:t>
      </w:r>
      <w:r w:rsidR="00723784" w:rsidRPr="00E0617E">
        <w:rPr>
          <w:sz w:val="26"/>
          <w:szCs w:val="26"/>
        </w:rPr>
        <w:t xml:space="preserve">                                   </w:t>
      </w:r>
      <w:r w:rsidR="00F331A8" w:rsidRPr="00E0617E">
        <w:rPr>
          <w:sz w:val="26"/>
          <w:szCs w:val="26"/>
        </w:rPr>
        <w:t xml:space="preserve">                    </w:t>
      </w:r>
      <w:r w:rsidR="00723784" w:rsidRPr="00E0617E">
        <w:rPr>
          <w:sz w:val="26"/>
          <w:szCs w:val="26"/>
        </w:rPr>
        <w:t xml:space="preserve">         </w:t>
      </w:r>
      <w:r w:rsidRPr="00E0617E">
        <w:rPr>
          <w:sz w:val="26"/>
          <w:szCs w:val="26"/>
        </w:rPr>
        <w:t xml:space="preserve">  </w:t>
      </w:r>
      <w:r w:rsidR="00723784" w:rsidRPr="00E0617E">
        <w:rPr>
          <w:sz w:val="26"/>
          <w:szCs w:val="26"/>
        </w:rPr>
        <w:t>г. Салехард</w:t>
      </w:r>
    </w:p>
    <w:p w:rsidR="00723784" w:rsidRPr="00E0617E" w:rsidRDefault="00723784" w:rsidP="005E1AAD">
      <w:pPr>
        <w:tabs>
          <w:tab w:val="left" w:pos="709"/>
        </w:tabs>
        <w:ind w:firstLine="567"/>
        <w:jc w:val="center"/>
        <w:rPr>
          <w:sz w:val="26"/>
          <w:szCs w:val="26"/>
        </w:rPr>
      </w:pPr>
    </w:p>
    <w:p w:rsidR="00723784" w:rsidRPr="00E0617E" w:rsidRDefault="008B4992" w:rsidP="008B4992">
      <w:pPr>
        <w:ind w:firstLine="709"/>
        <w:contextualSpacing/>
        <w:jc w:val="both"/>
        <w:rPr>
          <w:sz w:val="26"/>
          <w:szCs w:val="26"/>
        </w:rPr>
      </w:pPr>
      <w:r w:rsidRPr="00E0617E">
        <w:rPr>
          <w:sz w:val="26"/>
          <w:szCs w:val="26"/>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r w:rsidR="00723784" w:rsidRPr="00E0617E">
        <w:rPr>
          <w:sz w:val="26"/>
          <w:szCs w:val="26"/>
        </w:rPr>
        <w:t xml:space="preserve"> </w:t>
      </w:r>
    </w:p>
    <w:p w:rsidR="00952E7C" w:rsidRPr="00E0617E" w:rsidRDefault="00952E7C" w:rsidP="00F331A8">
      <w:pPr>
        <w:pStyle w:val="a4"/>
        <w:tabs>
          <w:tab w:val="left" w:pos="0"/>
        </w:tabs>
        <w:ind w:firstLine="709"/>
        <w:contextualSpacing/>
        <w:jc w:val="both"/>
        <w:rPr>
          <w:b w:val="0"/>
          <w:sz w:val="26"/>
          <w:szCs w:val="26"/>
        </w:rPr>
      </w:pPr>
      <w:r w:rsidRPr="00E0617E">
        <w:rPr>
          <w:b w:val="0"/>
          <w:sz w:val="26"/>
          <w:szCs w:val="26"/>
        </w:rPr>
        <w:t>Председатель Комиссии:</w:t>
      </w:r>
    </w:p>
    <w:p w:rsidR="00952E7C" w:rsidRPr="00E0617E" w:rsidRDefault="00BC3C28" w:rsidP="00F331A8">
      <w:pPr>
        <w:pStyle w:val="a4"/>
        <w:tabs>
          <w:tab w:val="left" w:pos="0"/>
        </w:tabs>
        <w:ind w:firstLine="709"/>
        <w:contextualSpacing/>
        <w:jc w:val="both"/>
        <w:rPr>
          <w:b w:val="0"/>
          <w:sz w:val="26"/>
          <w:szCs w:val="26"/>
        </w:rPr>
      </w:pPr>
      <w:r>
        <w:rPr>
          <w:b w:val="0"/>
          <w:sz w:val="26"/>
          <w:szCs w:val="26"/>
        </w:rPr>
        <w:t>«         »</w:t>
      </w:r>
      <w:r w:rsidR="00952E7C" w:rsidRPr="00E0617E">
        <w:rPr>
          <w:b w:val="0"/>
          <w:sz w:val="26"/>
          <w:szCs w:val="26"/>
        </w:rPr>
        <w:t xml:space="preserve"> –</w:t>
      </w:r>
      <w:r w:rsidR="00653B80" w:rsidRPr="00E0617E">
        <w:rPr>
          <w:b w:val="0"/>
          <w:sz w:val="26"/>
          <w:szCs w:val="26"/>
        </w:rPr>
        <w:t xml:space="preserve"> </w:t>
      </w:r>
      <w:r w:rsidR="00952E7C" w:rsidRPr="00E0617E">
        <w:rPr>
          <w:b w:val="0"/>
          <w:sz w:val="26"/>
          <w:szCs w:val="26"/>
        </w:rPr>
        <w:t xml:space="preserve">руководитель Управления, </w:t>
      </w:r>
    </w:p>
    <w:p w:rsidR="00952E7C" w:rsidRPr="00E0617E" w:rsidRDefault="00952E7C" w:rsidP="00F331A8">
      <w:pPr>
        <w:pStyle w:val="a4"/>
        <w:tabs>
          <w:tab w:val="left" w:pos="0"/>
        </w:tabs>
        <w:ind w:firstLine="709"/>
        <w:contextualSpacing/>
        <w:jc w:val="both"/>
        <w:rPr>
          <w:b w:val="0"/>
          <w:sz w:val="26"/>
          <w:szCs w:val="26"/>
        </w:rPr>
      </w:pPr>
      <w:r w:rsidRPr="00E0617E">
        <w:rPr>
          <w:b w:val="0"/>
          <w:sz w:val="26"/>
          <w:szCs w:val="26"/>
        </w:rPr>
        <w:t>Члены Комиссии:</w:t>
      </w:r>
    </w:p>
    <w:p w:rsidR="00952E7C" w:rsidRPr="00E0617E" w:rsidRDefault="00BC3C28" w:rsidP="00F331A8">
      <w:pPr>
        <w:tabs>
          <w:tab w:val="left" w:pos="0"/>
        </w:tabs>
        <w:ind w:firstLine="709"/>
        <w:jc w:val="both"/>
        <w:rPr>
          <w:sz w:val="26"/>
          <w:szCs w:val="26"/>
        </w:rPr>
      </w:pPr>
      <w:r>
        <w:rPr>
          <w:b/>
          <w:sz w:val="26"/>
          <w:szCs w:val="26"/>
        </w:rPr>
        <w:t>«         »</w:t>
      </w:r>
      <w:r w:rsidR="00952E7C" w:rsidRPr="00E0617E">
        <w:rPr>
          <w:sz w:val="26"/>
          <w:szCs w:val="26"/>
        </w:rPr>
        <w:t xml:space="preserve"> – главный специалист-эксперт Управления;</w:t>
      </w:r>
    </w:p>
    <w:p w:rsidR="00952E7C" w:rsidRPr="00E0617E" w:rsidRDefault="00BC3C28" w:rsidP="00F331A8">
      <w:pPr>
        <w:pStyle w:val="21"/>
        <w:shd w:val="clear" w:color="auto" w:fill="auto"/>
        <w:tabs>
          <w:tab w:val="left" w:pos="0"/>
        </w:tabs>
        <w:spacing w:line="240" w:lineRule="auto"/>
        <w:ind w:firstLine="709"/>
        <w:jc w:val="left"/>
        <w:rPr>
          <w:sz w:val="26"/>
          <w:szCs w:val="26"/>
        </w:rPr>
      </w:pPr>
      <w:r>
        <w:rPr>
          <w:b/>
          <w:sz w:val="26"/>
          <w:szCs w:val="26"/>
        </w:rPr>
        <w:t>«         »</w:t>
      </w:r>
      <w:r w:rsidR="00952E7C" w:rsidRPr="00E0617E">
        <w:rPr>
          <w:sz w:val="26"/>
          <w:szCs w:val="26"/>
        </w:rPr>
        <w:t xml:space="preserve"> – ведущий специалист-эксперт Управления,</w:t>
      </w:r>
    </w:p>
    <w:p w:rsidR="00FA38CD" w:rsidRPr="00E0617E" w:rsidRDefault="007E0838" w:rsidP="00F331A8">
      <w:pPr>
        <w:tabs>
          <w:tab w:val="left" w:pos="0"/>
        </w:tabs>
        <w:ind w:firstLine="709"/>
        <w:jc w:val="both"/>
        <w:rPr>
          <w:sz w:val="26"/>
          <w:szCs w:val="26"/>
        </w:rPr>
      </w:pPr>
      <w:r w:rsidRPr="00E0617E">
        <w:rPr>
          <w:sz w:val="26"/>
          <w:szCs w:val="26"/>
        </w:rPr>
        <w:t>При участии:</w:t>
      </w:r>
    </w:p>
    <w:p w:rsidR="00A47CFD" w:rsidRPr="00E0617E" w:rsidRDefault="00A47CFD" w:rsidP="00F331A8">
      <w:pPr>
        <w:tabs>
          <w:tab w:val="left" w:pos="0"/>
        </w:tabs>
        <w:ind w:firstLine="709"/>
        <w:jc w:val="both"/>
        <w:rPr>
          <w:sz w:val="26"/>
          <w:szCs w:val="26"/>
        </w:rPr>
      </w:pPr>
      <w:r w:rsidRPr="00E0617E">
        <w:rPr>
          <w:sz w:val="26"/>
          <w:szCs w:val="26"/>
        </w:rPr>
        <w:t>- Елисеева С.В. – представитель Заказчика по доверенности от 20.05.2017 б/</w:t>
      </w:r>
      <w:proofErr w:type="gramStart"/>
      <w:r w:rsidRPr="00E0617E">
        <w:rPr>
          <w:sz w:val="26"/>
          <w:szCs w:val="26"/>
        </w:rPr>
        <w:t>н</w:t>
      </w:r>
      <w:proofErr w:type="gramEnd"/>
      <w:r w:rsidRPr="00E0617E">
        <w:rPr>
          <w:sz w:val="26"/>
          <w:szCs w:val="26"/>
        </w:rPr>
        <w:t>.,</w:t>
      </w:r>
    </w:p>
    <w:p w:rsidR="00723784" w:rsidRPr="00E0617E" w:rsidRDefault="00023486" w:rsidP="00F331A8">
      <w:pPr>
        <w:tabs>
          <w:tab w:val="left" w:pos="709"/>
        </w:tabs>
        <w:ind w:firstLine="709"/>
        <w:jc w:val="both"/>
        <w:rPr>
          <w:sz w:val="26"/>
          <w:szCs w:val="26"/>
        </w:rPr>
      </w:pPr>
      <w:proofErr w:type="gramStart"/>
      <w:r w:rsidRPr="00E0617E">
        <w:rPr>
          <w:sz w:val="26"/>
          <w:szCs w:val="26"/>
        </w:rPr>
        <w:t>Р</w:t>
      </w:r>
      <w:r w:rsidR="00225C3F" w:rsidRPr="00E0617E">
        <w:rPr>
          <w:sz w:val="26"/>
          <w:szCs w:val="26"/>
        </w:rPr>
        <w:t>ассмотрев жалоб</w:t>
      </w:r>
      <w:r w:rsidR="00A72469" w:rsidRPr="00E0617E">
        <w:rPr>
          <w:sz w:val="26"/>
          <w:szCs w:val="26"/>
        </w:rPr>
        <w:t>у</w:t>
      </w:r>
      <w:r w:rsidR="00225C3F" w:rsidRPr="00E0617E">
        <w:rPr>
          <w:sz w:val="26"/>
          <w:szCs w:val="26"/>
        </w:rPr>
        <w:t xml:space="preserve"> </w:t>
      </w:r>
      <w:r w:rsidR="00E0617E" w:rsidRPr="00E0617E">
        <w:rPr>
          <w:sz w:val="26"/>
          <w:szCs w:val="26"/>
          <w:lang w:bidi="ru-RU"/>
        </w:rPr>
        <w:t xml:space="preserve">ООО «Перспектива» (ИНН: </w:t>
      </w:r>
      <w:r w:rsidR="00E0617E" w:rsidRPr="00E0617E">
        <w:rPr>
          <w:sz w:val="26"/>
          <w:szCs w:val="26"/>
        </w:rPr>
        <w:t>6317115266</w:t>
      </w:r>
      <w:r w:rsidR="00E0617E" w:rsidRPr="00E0617E">
        <w:rPr>
          <w:sz w:val="26"/>
          <w:szCs w:val="26"/>
          <w:lang w:bidi="ru-RU"/>
        </w:rPr>
        <w:t>)</w:t>
      </w:r>
      <w:r w:rsidR="00E0617E" w:rsidRPr="00E0617E">
        <w:rPr>
          <w:bCs/>
          <w:sz w:val="26"/>
          <w:szCs w:val="26"/>
          <w:lang w:bidi="ru-RU"/>
        </w:rPr>
        <w:t xml:space="preserve"> (далее – Заявитель) </w:t>
      </w:r>
      <w:r w:rsidR="00E0617E" w:rsidRPr="00E0617E">
        <w:rPr>
          <w:sz w:val="26"/>
          <w:szCs w:val="26"/>
        </w:rPr>
        <w:t>на действия Заказчика - МКУ «Управление капитального строительства» МО Приуральский район (далее – Заказчик) (ИНН: 8908001451)</w:t>
      </w:r>
      <w:r w:rsidR="00E0617E" w:rsidRPr="00E0617E">
        <w:rPr>
          <w:bCs/>
          <w:sz w:val="26"/>
          <w:szCs w:val="26"/>
        </w:rPr>
        <w:t xml:space="preserve">, </w:t>
      </w:r>
      <w:r w:rsidR="00E0617E" w:rsidRPr="00E0617E">
        <w:rPr>
          <w:sz w:val="26"/>
          <w:szCs w:val="26"/>
        </w:rPr>
        <w:t xml:space="preserve">при осуществлении </w:t>
      </w:r>
      <w:r w:rsidR="00E0617E" w:rsidRPr="00E0617E">
        <w:rPr>
          <w:bCs/>
          <w:sz w:val="26"/>
          <w:szCs w:val="26"/>
        </w:rPr>
        <w:t>закупки способом открытого  конкурса «</w:t>
      </w:r>
      <w:r w:rsidR="00E0617E" w:rsidRPr="00E0617E">
        <w:rPr>
          <w:sz w:val="26"/>
          <w:szCs w:val="26"/>
        </w:rPr>
        <w:t xml:space="preserve">Реконструкция здания «МОУ Школа п. </w:t>
      </w:r>
      <w:proofErr w:type="spellStart"/>
      <w:r w:rsidR="00E0617E" w:rsidRPr="00E0617E">
        <w:rPr>
          <w:sz w:val="26"/>
          <w:szCs w:val="26"/>
        </w:rPr>
        <w:t>Харп</w:t>
      </w:r>
      <w:proofErr w:type="spellEnd"/>
      <w:r w:rsidR="00E0617E" w:rsidRPr="00E0617E">
        <w:rPr>
          <w:sz w:val="26"/>
          <w:szCs w:val="26"/>
        </w:rPr>
        <w:t>» Приуральский район, ЯНАО</w:t>
      </w:r>
      <w:r w:rsidR="00E0617E" w:rsidRPr="00E0617E">
        <w:rPr>
          <w:sz w:val="26"/>
          <w:szCs w:val="26"/>
          <w:shd w:val="clear" w:color="auto" w:fill="FFFFFF"/>
        </w:rPr>
        <w:t xml:space="preserve">» </w:t>
      </w:r>
      <w:r w:rsidR="00E0617E" w:rsidRPr="00E0617E">
        <w:rPr>
          <w:sz w:val="26"/>
          <w:szCs w:val="26"/>
        </w:rPr>
        <w:t xml:space="preserve">начальная (максимальная) цена контракта – </w:t>
      </w:r>
      <w:r w:rsidR="00E0617E" w:rsidRPr="00E0617E">
        <w:rPr>
          <w:b/>
          <w:bCs/>
          <w:sz w:val="26"/>
          <w:szCs w:val="26"/>
        </w:rPr>
        <w:t xml:space="preserve"> </w:t>
      </w:r>
      <w:r w:rsidR="00E0617E" w:rsidRPr="00E0617E">
        <w:rPr>
          <w:sz w:val="26"/>
          <w:szCs w:val="26"/>
          <w:shd w:val="clear" w:color="auto" w:fill="FFFFFF"/>
        </w:rPr>
        <w:t>7 941 840,00</w:t>
      </w:r>
      <w:r w:rsidR="00E0617E" w:rsidRPr="00E0617E">
        <w:rPr>
          <w:sz w:val="26"/>
          <w:szCs w:val="26"/>
        </w:rPr>
        <w:t xml:space="preserve"> рублей (извещение № 0890300004817000326</w:t>
      </w:r>
      <w:hyperlink r:id="rId9" w:tgtFrame="_blank" w:history="1"/>
      <w:r w:rsidR="00E0617E" w:rsidRPr="00E0617E">
        <w:rPr>
          <w:sz w:val="26"/>
          <w:szCs w:val="26"/>
        </w:rPr>
        <w:t xml:space="preserve">) </w:t>
      </w:r>
      <w:r w:rsidR="00AB446C" w:rsidRPr="00E0617E">
        <w:rPr>
          <w:sz w:val="26"/>
          <w:szCs w:val="26"/>
        </w:rPr>
        <w:t xml:space="preserve">и </w:t>
      </w:r>
      <w:r w:rsidR="002A43A2" w:rsidRPr="00E0617E">
        <w:rPr>
          <w:sz w:val="26"/>
          <w:szCs w:val="26"/>
        </w:rPr>
        <w:t xml:space="preserve">в </w:t>
      </w:r>
      <w:r w:rsidR="00AB446C" w:rsidRPr="00E0617E">
        <w:rPr>
          <w:sz w:val="26"/>
          <w:szCs w:val="26"/>
        </w:rPr>
        <w:t>результат</w:t>
      </w:r>
      <w:r w:rsidR="002A43A2" w:rsidRPr="00E0617E">
        <w:rPr>
          <w:sz w:val="26"/>
          <w:szCs w:val="26"/>
        </w:rPr>
        <w:t>е</w:t>
      </w:r>
      <w:r w:rsidR="00723784" w:rsidRPr="00E0617E">
        <w:rPr>
          <w:sz w:val="26"/>
          <w:szCs w:val="26"/>
        </w:rPr>
        <w:t xml:space="preserve"> осуществления внеплановой проверки в соответствии с пунктом 1 части 15</w:t>
      </w:r>
      <w:proofErr w:type="gramEnd"/>
      <w:r w:rsidR="00723784" w:rsidRPr="00E0617E">
        <w:rPr>
          <w:sz w:val="26"/>
          <w:szCs w:val="26"/>
        </w:rPr>
        <w:t xml:space="preserve"> </w:t>
      </w:r>
      <w:proofErr w:type="gramStart"/>
      <w:r w:rsidR="00723784" w:rsidRPr="00E0617E">
        <w:rPr>
          <w:sz w:val="26"/>
          <w:szCs w:val="26"/>
        </w:rPr>
        <w:t>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440373" w:rsidRPr="00E0617E">
        <w:rPr>
          <w:sz w:val="26"/>
          <w:szCs w:val="26"/>
          <w:lang w:eastAsia="zh-CN"/>
        </w:rPr>
        <w:t xml:space="preserve"> </w:t>
      </w:r>
      <w:r w:rsidR="00AB446C" w:rsidRPr="00E0617E">
        <w:rPr>
          <w:sz w:val="26"/>
          <w:szCs w:val="26"/>
        </w:rPr>
        <w:t xml:space="preserve">Административного регламента Федеральной антимонопольной </w:t>
      </w:r>
      <w:r w:rsidR="00AB446C" w:rsidRPr="00E0617E">
        <w:rPr>
          <w:sz w:val="26"/>
          <w:szCs w:val="26"/>
        </w:rPr>
        <w:lastRenderedPageBreak/>
        <w:t>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00AB446C" w:rsidRPr="00E0617E">
        <w:rPr>
          <w:sz w:val="26"/>
          <w:szCs w:val="26"/>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r w:rsidR="00723784" w:rsidRPr="00E0617E">
        <w:rPr>
          <w:sz w:val="26"/>
          <w:szCs w:val="26"/>
        </w:rPr>
        <w:t xml:space="preserve">, </w:t>
      </w:r>
    </w:p>
    <w:p w:rsidR="00723784" w:rsidRPr="00E117B8" w:rsidRDefault="00723784" w:rsidP="00723784">
      <w:pPr>
        <w:tabs>
          <w:tab w:val="left" w:pos="709"/>
        </w:tabs>
        <w:jc w:val="both"/>
        <w:rPr>
          <w:sz w:val="24"/>
        </w:rPr>
      </w:pPr>
    </w:p>
    <w:p w:rsidR="00723784" w:rsidRPr="00E117B8" w:rsidRDefault="00927D00" w:rsidP="00A028F7">
      <w:pPr>
        <w:tabs>
          <w:tab w:val="left" w:pos="709"/>
        </w:tabs>
        <w:jc w:val="center"/>
        <w:rPr>
          <w:b/>
          <w:bCs/>
          <w:sz w:val="26"/>
          <w:szCs w:val="26"/>
        </w:rPr>
      </w:pPr>
      <w:r w:rsidRPr="00E117B8">
        <w:rPr>
          <w:b/>
          <w:bCs/>
          <w:sz w:val="26"/>
          <w:szCs w:val="26"/>
        </w:rPr>
        <w:t>УСТАНОВИЛА:</w:t>
      </w:r>
    </w:p>
    <w:p w:rsidR="00723784" w:rsidRPr="00E117B8" w:rsidRDefault="00723784" w:rsidP="005E1AAD">
      <w:pPr>
        <w:tabs>
          <w:tab w:val="left" w:pos="709"/>
        </w:tabs>
        <w:ind w:firstLine="567"/>
        <w:jc w:val="both"/>
        <w:rPr>
          <w:bCs/>
          <w:sz w:val="24"/>
        </w:rPr>
      </w:pPr>
    </w:p>
    <w:p w:rsidR="00A827B7" w:rsidRPr="00E117B8" w:rsidRDefault="00723784" w:rsidP="00653B80">
      <w:pPr>
        <w:tabs>
          <w:tab w:val="left" w:pos="709"/>
        </w:tabs>
        <w:ind w:firstLine="851"/>
        <w:jc w:val="both"/>
        <w:rPr>
          <w:bCs/>
          <w:sz w:val="26"/>
          <w:szCs w:val="26"/>
          <w:lang w:bidi="ru-RU"/>
        </w:rPr>
      </w:pPr>
      <w:r w:rsidRPr="00E117B8">
        <w:rPr>
          <w:sz w:val="26"/>
          <w:szCs w:val="26"/>
        </w:rPr>
        <w:t>В Управление Федеральной антимонопольной службы по Ямало-Ненецкому автономному округу поступил</w:t>
      </w:r>
      <w:r w:rsidR="00A72469" w:rsidRPr="00E117B8">
        <w:rPr>
          <w:sz w:val="26"/>
          <w:szCs w:val="26"/>
        </w:rPr>
        <w:t>а</w:t>
      </w:r>
      <w:r w:rsidRPr="00E117B8">
        <w:rPr>
          <w:sz w:val="26"/>
          <w:szCs w:val="26"/>
        </w:rPr>
        <w:t xml:space="preserve"> жалоб</w:t>
      </w:r>
      <w:r w:rsidR="00A72469" w:rsidRPr="00E117B8">
        <w:rPr>
          <w:sz w:val="26"/>
          <w:szCs w:val="26"/>
        </w:rPr>
        <w:t>а</w:t>
      </w:r>
      <w:r w:rsidRPr="00E117B8">
        <w:rPr>
          <w:sz w:val="26"/>
          <w:szCs w:val="26"/>
        </w:rPr>
        <w:t xml:space="preserve"> </w:t>
      </w:r>
      <w:r w:rsidR="005B0C07" w:rsidRPr="00E117B8">
        <w:rPr>
          <w:sz w:val="26"/>
          <w:szCs w:val="26"/>
        </w:rPr>
        <w:t xml:space="preserve">от </w:t>
      </w:r>
      <w:r w:rsidR="00952E7C" w:rsidRPr="00E117B8">
        <w:rPr>
          <w:bCs/>
          <w:sz w:val="26"/>
          <w:szCs w:val="26"/>
          <w:lang w:bidi="ru-RU"/>
        </w:rPr>
        <w:t>Заявителя</w:t>
      </w:r>
      <w:r w:rsidR="005331F4" w:rsidRPr="00E117B8">
        <w:rPr>
          <w:bCs/>
          <w:sz w:val="26"/>
          <w:szCs w:val="26"/>
          <w:lang w:bidi="ru-RU"/>
        </w:rPr>
        <w:t xml:space="preserve"> </w:t>
      </w:r>
      <w:r w:rsidR="00952E7C" w:rsidRPr="00E117B8">
        <w:rPr>
          <w:sz w:val="26"/>
          <w:szCs w:val="26"/>
        </w:rPr>
        <w:t>на действия Заказчика</w:t>
      </w:r>
      <w:r w:rsidR="007E0838" w:rsidRPr="00E117B8">
        <w:rPr>
          <w:color w:val="000000"/>
          <w:sz w:val="26"/>
          <w:szCs w:val="26"/>
        </w:rPr>
        <w:t xml:space="preserve"> МКУ «Управление капитального строительства» муниципального образования Приуральский район</w:t>
      </w:r>
      <w:r w:rsidR="00615720" w:rsidRPr="00E117B8">
        <w:rPr>
          <w:bCs/>
          <w:sz w:val="26"/>
          <w:szCs w:val="26"/>
          <w:lang w:bidi="ru-RU"/>
        </w:rPr>
        <w:t xml:space="preserve">. </w:t>
      </w:r>
    </w:p>
    <w:p w:rsidR="00952E7C" w:rsidRPr="00E117B8" w:rsidRDefault="00952E7C" w:rsidP="00653B80">
      <w:pPr>
        <w:ind w:firstLine="851"/>
        <w:jc w:val="both"/>
        <w:rPr>
          <w:sz w:val="26"/>
          <w:szCs w:val="26"/>
        </w:rPr>
      </w:pPr>
      <w:r w:rsidRPr="00E117B8">
        <w:rPr>
          <w:sz w:val="26"/>
          <w:szCs w:val="26"/>
        </w:rPr>
        <w:t xml:space="preserve">Предмет закупки – </w:t>
      </w:r>
      <w:r w:rsidR="00E0617E" w:rsidRPr="00E0617E">
        <w:rPr>
          <w:bCs/>
          <w:sz w:val="26"/>
          <w:szCs w:val="26"/>
        </w:rPr>
        <w:t>«</w:t>
      </w:r>
      <w:r w:rsidR="00E0617E" w:rsidRPr="00E0617E">
        <w:rPr>
          <w:sz w:val="26"/>
          <w:szCs w:val="26"/>
        </w:rPr>
        <w:t xml:space="preserve">Реконструкция здания «МОУ Школа п. </w:t>
      </w:r>
      <w:proofErr w:type="spellStart"/>
      <w:r w:rsidR="00E0617E" w:rsidRPr="00E0617E">
        <w:rPr>
          <w:sz w:val="26"/>
          <w:szCs w:val="26"/>
        </w:rPr>
        <w:t>Харп</w:t>
      </w:r>
      <w:proofErr w:type="spellEnd"/>
      <w:r w:rsidR="00E0617E" w:rsidRPr="00E0617E">
        <w:rPr>
          <w:sz w:val="26"/>
          <w:szCs w:val="26"/>
        </w:rPr>
        <w:t>» Приуральский район, ЯНАО</w:t>
      </w:r>
      <w:r w:rsidR="00E0617E" w:rsidRPr="00E0617E">
        <w:rPr>
          <w:sz w:val="26"/>
          <w:szCs w:val="26"/>
          <w:shd w:val="clear" w:color="auto" w:fill="FFFFFF"/>
        </w:rPr>
        <w:t>»</w:t>
      </w:r>
      <w:r w:rsidRPr="00E117B8">
        <w:rPr>
          <w:sz w:val="26"/>
          <w:szCs w:val="26"/>
        </w:rPr>
        <w:t>;</w:t>
      </w:r>
    </w:p>
    <w:p w:rsidR="00952E7C" w:rsidRPr="00E117B8" w:rsidRDefault="00952E7C" w:rsidP="00653B80">
      <w:pPr>
        <w:ind w:firstLine="851"/>
        <w:jc w:val="both"/>
        <w:rPr>
          <w:sz w:val="26"/>
          <w:szCs w:val="26"/>
        </w:rPr>
      </w:pPr>
      <w:r w:rsidRPr="00E117B8">
        <w:rPr>
          <w:sz w:val="26"/>
          <w:szCs w:val="26"/>
        </w:rPr>
        <w:t>Дата и время начала подачи заявок</w:t>
      </w:r>
      <w:r w:rsidRPr="00E117B8">
        <w:rPr>
          <w:sz w:val="26"/>
          <w:szCs w:val="26"/>
        </w:rPr>
        <w:tab/>
      </w:r>
      <w:r w:rsidR="007E0838" w:rsidRPr="00E117B8">
        <w:rPr>
          <w:sz w:val="26"/>
          <w:szCs w:val="26"/>
        </w:rPr>
        <w:t>2</w:t>
      </w:r>
      <w:r w:rsidR="009C1AC2">
        <w:rPr>
          <w:sz w:val="26"/>
          <w:szCs w:val="26"/>
        </w:rPr>
        <w:t>7</w:t>
      </w:r>
      <w:r w:rsidR="007E0838" w:rsidRPr="00E117B8">
        <w:rPr>
          <w:sz w:val="26"/>
          <w:szCs w:val="26"/>
        </w:rPr>
        <w:t>.09.2017</w:t>
      </w:r>
      <w:r w:rsidR="009C1AC2">
        <w:rPr>
          <w:sz w:val="26"/>
          <w:szCs w:val="26"/>
        </w:rPr>
        <w:t>г.  20</w:t>
      </w:r>
      <w:r w:rsidR="007E0838" w:rsidRPr="00E117B8">
        <w:rPr>
          <w:sz w:val="26"/>
          <w:szCs w:val="26"/>
        </w:rPr>
        <w:t>:</w:t>
      </w:r>
      <w:r w:rsidR="009C1AC2">
        <w:rPr>
          <w:sz w:val="26"/>
          <w:szCs w:val="26"/>
        </w:rPr>
        <w:t>00</w:t>
      </w:r>
      <w:r w:rsidRPr="00E117B8">
        <w:rPr>
          <w:sz w:val="26"/>
          <w:szCs w:val="26"/>
        </w:rPr>
        <w:t>;</w:t>
      </w:r>
    </w:p>
    <w:p w:rsidR="00952E7C" w:rsidRPr="00E117B8" w:rsidRDefault="00952E7C" w:rsidP="00653B80">
      <w:pPr>
        <w:ind w:firstLine="851"/>
        <w:jc w:val="both"/>
        <w:rPr>
          <w:sz w:val="26"/>
          <w:szCs w:val="26"/>
        </w:rPr>
      </w:pPr>
      <w:r w:rsidRPr="00E117B8">
        <w:rPr>
          <w:sz w:val="26"/>
          <w:szCs w:val="26"/>
        </w:rPr>
        <w:t>Дата и время окончания подачи заявок</w:t>
      </w:r>
      <w:r w:rsidRPr="00E117B8">
        <w:rPr>
          <w:sz w:val="26"/>
          <w:szCs w:val="26"/>
        </w:rPr>
        <w:tab/>
      </w:r>
      <w:r w:rsidR="009C1AC2">
        <w:rPr>
          <w:sz w:val="26"/>
          <w:szCs w:val="26"/>
        </w:rPr>
        <w:t>27</w:t>
      </w:r>
      <w:r w:rsidR="007E0838" w:rsidRPr="00E117B8">
        <w:rPr>
          <w:sz w:val="26"/>
          <w:szCs w:val="26"/>
        </w:rPr>
        <w:t>.10.2017</w:t>
      </w:r>
      <w:r w:rsidR="009C1AC2">
        <w:rPr>
          <w:sz w:val="26"/>
          <w:szCs w:val="26"/>
        </w:rPr>
        <w:t xml:space="preserve">г. </w:t>
      </w:r>
      <w:r w:rsidR="007E0838" w:rsidRPr="00E117B8">
        <w:rPr>
          <w:sz w:val="26"/>
          <w:szCs w:val="26"/>
        </w:rPr>
        <w:t xml:space="preserve"> </w:t>
      </w:r>
      <w:r w:rsidR="009C1AC2">
        <w:rPr>
          <w:sz w:val="26"/>
          <w:szCs w:val="26"/>
        </w:rPr>
        <w:t>14</w:t>
      </w:r>
      <w:r w:rsidR="007E0838" w:rsidRPr="00E117B8">
        <w:rPr>
          <w:sz w:val="26"/>
          <w:szCs w:val="26"/>
        </w:rPr>
        <w:t>:00</w:t>
      </w:r>
      <w:r w:rsidRPr="00E117B8">
        <w:rPr>
          <w:sz w:val="26"/>
          <w:szCs w:val="26"/>
        </w:rPr>
        <w:t>;</w:t>
      </w:r>
    </w:p>
    <w:p w:rsidR="00952E7C" w:rsidRPr="00E117B8" w:rsidRDefault="00952E7C" w:rsidP="00653B80">
      <w:pPr>
        <w:ind w:firstLine="851"/>
        <w:jc w:val="both"/>
        <w:rPr>
          <w:sz w:val="26"/>
          <w:szCs w:val="26"/>
        </w:rPr>
      </w:pPr>
      <w:r w:rsidRPr="00E117B8">
        <w:rPr>
          <w:sz w:val="26"/>
          <w:szCs w:val="26"/>
        </w:rPr>
        <w:t xml:space="preserve">Начальная (максимальная) цена контракта – </w:t>
      </w:r>
      <w:r w:rsidR="009C1AC2" w:rsidRPr="00E0617E">
        <w:rPr>
          <w:sz w:val="26"/>
          <w:szCs w:val="26"/>
          <w:shd w:val="clear" w:color="auto" w:fill="FFFFFF"/>
        </w:rPr>
        <w:t>7 941 840</w:t>
      </w:r>
      <w:r w:rsidR="009C1AC2" w:rsidRPr="00E0617E">
        <w:rPr>
          <w:sz w:val="26"/>
          <w:szCs w:val="26"/>
        </w:rPr>
        <w:t xml:space="preserve"> </w:t>
      </w:r>
      <w:r w:rsidRPr="00E117B8">
        <w:rPr>
          <w:sz w:val="26"/>
          <w:szCs w:val="26"/>
        </w:rPr>
        <w:t>рублей 00 копеек.</w:t>
      </w:r>
    </w:p>
    <w:p w:rsidR="00952E7C" w:rsidRPr="009C1AC2" w:rsidRDefault="00952E7C" w:rsidP="00653B80">
      <w:pPr>
        <w:ind w:firstLine="851"/>
        <w:jc w:val="both"/>
        <w:rPr>
          <w:sz w:val="26"/>
          <w:szCs w:val="26"/>
        </w:rPr>
      </w:pPr>
      <w:r w:rsidRPr="00E117B8">
        <w:rPr>
          <w:sz w:val="26"/>
          <w:szCs w:val="26"/>
        </w:rPr>
        <w:t xml:space="preserve">Жалоба подана в соответствии с Законом о контрактной системе, с соблюдением </w:t>
      </w:r>
      <w:r w:rsidRPr="009C1AC2">
        <w:rPr>
          <w:sz w:val="26"/>
          <w:szCs w:val="26"/>
        </w:rPr>
        <w:t>требований, предусмотренных статьей 105 Закона о контрактной системе.</w:t>
      </w:r>
    </w:p>
    <w:p w:rsidR="009C1AC2" w:rsidRPr="009C1AC2" w:rsidRDefault="00952E7C" w:rsidP="009C1AC2">
      <w:pPr>
        <w:ind w:firstLine="851"/>
        <w:jc w:val="both"/>
        <w:rPr>
          <w:sz w:val="26"/>
          <w:szCs w:val="26"/>
        </w:rPr>
      </w:pPr>
      <w:r w:rsidRPr="009C1AC2">
        <w:rPr>
          <w:bCs/>
          <w:sz w:val="26"/>
          <w:szCs w:val="26"/>
        </w:rPr>
        <w:t xml:space="preserve">Заявитель считает, что </w:t>
      </w:r>
      <w:r w:rsidR="009C1AC2" w:rsidRPr="009C1AC2">
        <w:rPr>
          <w:bCs/>
          <w:sz w:val="26"/>
          <w:szCs w:val="26"/>
        </w:rPr>
        <w:t xml:space="preserve">Заказчик </w:t>
      </w:r>
      <w:r w:rsidR="009C1AC2" w:rsidRPr="009C1AC2">
        <w:rPr>
          <w:sz w:val="26"/>
          <w:szCs w:val="26"/>
        </w:rPr>
        <w:t>неправомерно выбрал способ определения Поставщика.</w:t>
      </w:r>
    </w:p>
    <w:p w:rsidR="001C485F" w:rsidRPr="009C1AC2" w:rsidRDefault="001C485F" w:rsidP="00653B80">
      <w:pPr>
        <w:tabs>
          <w:tab w:val="left" w:pos="709"/>
        </w:tabs>
        <w:ind w:firstLine="851"/>
        <w:jc w:val="both"/>
        <w:rPr>
          <w:sz w:val="26"/>
          <w:szCs w:val="26"/>
          <w:lang w:bidi="ru-RU"/>
        </w:rPr>
      </w:pPr>
      <w:r w:rsidRPr="009C1AC2">
        <w:rPr>
          <w:sz w:val="26"/>
          <w:szCs w:val="26"/>
        </w:rPr>
        <w:t>По заявленным в жалобе доводам Заказчиком представлены возражения.</w:t>
      </w:r>
    </w:p>
    <w:p w:rsidR="001C485F" w:rsidRPr="009C1AC2" w:rsidRDefault="001C485F" w:rsidP="00653B80">
      <w:pPr>
        <w:ind w:firstLine="851"/>
        <w:jc w:val="both"/>
        <w:rPr>
          <w:sz w:val="26"/>
          <w:szCs w:val="26"/>
        </w:rPr>
      </w:pPr>
      <w:r w:rsidRPr="009C1AC2">
        <w:rPr>
          <w:sz w:val="26"/>
          <w:szCs w:val="26"/>
        </w:rPr>
        <w:t xml:space="preserve">Проанализировав материалы дела, доводы на жалобу, проведя, в соответствии с </w:t>
      </w:r>
      <w:hyperlink r:id="rId10" w:history="1">
        <w:r w:rsidRPr="009C1AC2">
          <w:rPr>
            <w:sz w:val="26"/>
            <w:szCs w:val="26"/>
          </w:rPr>
          <w:t>п. 1 ч. 15 ст. 99</w:t>
        </w:r>
      </w:hyperlink>
      <w:r w:rsidRPr="009C1AC2">
        <w:rPr>
          <w:sz w:val="26"/>
          <w:szCs w:val="26"/>
        </w:rPr>
        <w:t xml:space="preserve">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rsidR="001C485F" w:rsidRPr="009C1AC2" w:rsidRDefault="00A47CFD" w:rsidP="00653B80">
      <w:pPr>
        <w:autoSpaceDE w:val="0"/>
        <w:autoSpaceDN w:val="0"/>
        <w:adjustRightInd w:val="0"/>
        <w:ind w:firstLine="851"/>
        <w:jc w:val="both"/>
        <w:rPr>
          <w:sz w:val="26"/>
          <w:szCs w:val="26"/>
        </w:rPr>
      </w:pPr>
      <w:r w:rsidRPr="009C1AC2">
        <w:rPr>
          <w:sz w:val="26"/>
          <w:szCs w:val="26"/>
        </w:rPr>
        <w:t>2</w:t>
      </w:r>
      <w:r w:rsidR="009C1AC2" w:rsidRPr="009C1AC2">
        <w:rPr>
          <w:sz w:val="26"/>
          <w:szCs w:val="26"/>
        </w:rPr>
        <w:t>7</w:t>
      </w:r>
      <w:r w:rsidR="001C485F" w:rsidRPr="009C1AC2">
        <w:rPr>
          <w:sz w:val="26"/>
          <w:szCs w:val="26"/>
        </w:rPr>
        <w:t>.0</w:t>
      </w:r>
      <w:r w:rsidRPr="009C1AC2">
        <w:rPr>
          <w:sz w:val="26"/>
          <w:szCs w:val="26"/>
        </w:rPr>
        <w:t>9</w:t>
      </w:r>
      <w:r w:rsidR="001C485F" w:rsidRPr="009C1AC2">
        <w:rPr>
          <w:sz w:val="26"/>
          <w:szCs w:val="26"/>
        </w:rPr>
        <w:t xml:space="preserve">.2017 года на официальном сайте 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размещено извещение о проведении </w:t>
      </w:r>
      <w:r w:rsidR="009C1AC2" w:rsidRPr="009C1AC2">
        <w:rPr>
          <w:sz w:val="26"/>
          <w:szCs w:val="26"/>
        </w:rPr>
        <w:t>открытого конкурса закупка</w:t>
      </w:r>
      <w:r w:rsidR="001C485F" w:rsidRPr="009C1AC2">
        <w:rPr>
          <w:sz w:val="26"/>
          <w:szCs w:val="26"/>
        </w:rPr>
        <w:t xml:space="preserve"> № </w:t>
      </w:r>
      <w:r w:rsidR="009C1AC2" w:rsidRPr="009C1AC2">
        <w:rPr>
          <w:sz w:val="26"/>
          <w:szCs w:val="26"/>
        </w:rPr>
        <w:t>0890300004817000326</w:t>
      </w:r>
      <w:r w:rsidRPr="009C1AC2">
        <w:rPr>
          <w:bCs/>
          <w:caps/>
          <w:sz w:val="26"/>
          <w:szCs w:val="26"/>
          <w:lang w:bidi="ru-RU"/>
        </w:rPr>
        <w:t xml:space="preserve"> </w:t>
      </w:r>
      <w:proofErr w:type="gramStart"/>
      <w:r w:rsidR="001C485F" w:rsidRPr="009C1AC2">
        <w:rPr>
          <w:sz w:val="26"/>
          <w:szCs w:val="26"/>
        </w:rPr>
        <w:t>на</w:t>
      </w:r>
      <w:proofErr w:type="gramEnd"/>
      <w:r w:rsidR="001C485F" w:rsidRPr="009C1AC2">
        <w:rPr>
          <w:sz w:val="26"/>
          <w:szCs w:val="26"/>
        </w:rPr>
        <w:t xml:space="preserve"> </w:t>
      </w:r>
      <w:r w:rsidR="009C1AC2" w:rsidRPr="009C1AC2">
        <w:rPr>
          <w:bCs/>
          <w:sz w:val="26"/>
          <w:szCs w:val="26"/>
        </w:rPr>
        <w:t>«</w:t>
      </w:r>
      <w:proofErr w:type="gramStart"/>
      <w:r w:rsidR="009C1AC2" w:rsidRPr="009C1AC2">
        <w:rPr>
          <w:sz w:val="26"/>
          <w:szCs w:val="26"/>
        </w:rPr>
        <w:t>Реконструкция</w:t>
      </w:r>
      <w:proofErr w:type="gramEnd"/>
      <w:r w:rsidR="009C1AC2" w:rsidRPr="009C1AC2">
        <w:rPr>
          <w:sz w:val="26"/>
          <w:szCs w:val="26"/>
        </w:rPr>
        <w:t xml:space="preserve"> здания «МОУ Школа п. </w:t>
      </w:r>
      <w:proofErr w:type="spellStart"/>
      <w:r w:rsidR="009C1AC2" w:rsidRPr="009C1AC2">
        <w:rPr>
          <w:sz w:val="26"/>
          <w:szCs w:val="26"/>
        </w:rPr>
        <w:t>Харп</w:t>
      </w:r>
      <w:proofErr w:type="spellEnd"/>
      <w:r w:rsidR="009C1AC2" w:rsidRPr="009C1AC2">
        <w:rPr>
          <w:sz w:val="26"/>
          <w:szCs w:val="26"/>
        </w:rPr>
        <w:t>» Приуральский район, ЯНАО</w:t>
      </w:r>
      <w:r w:rsidR="009C1AC2" w:rsidRPr="009C1AC2">
        <w:rPr>
          <w:sz w:val="26"/>
          <w:szCs w:val="26"/>
          <w:shd w:val="clear" w:color="auto" w:fill="FFFFFF"/>
        </w:rPr>
        <w:t>»</w:t>
      </w:r>
      <w:r w:rsidR="001C485F" w:rsidRPr="009C1AC2">
        <w:rPr>
          <w:sz w:val="26"/>
          <w:szCs w:val="26"/>
        </w:rPr>
        <w:t>.</w:t>
      </w:r>
    </w:p>
    <w:p w:rsidR="005F40B7" w:rsidRPr="009C1AC2" w:rsidRDefault="005F40B7" w:rsidP="00F043BF">
      <w:pPr>
        <w:pStyle w:val="a9"/>
        <w:autoSpaceDE w:val="0"/>
        <w:autoSpaceDN w:val="0"/>
        <w:adjustRightInd w:val="0"/>
        <w:ind w:left="0" w:firstLine="851"/>
        <w:jc w:val="both"/>
        <w:rPr>
          <w:sz w:val="26"/>
          <w:szCs w:val="26"/>
        </w:rPr>
      </w:pPr>
      <w:r w:rsidRPr="009C1AC2">
        <w:rPr>
          <w:sz w:val="26"/>
          <w:szCs w:val="26"/>
        </w:rPr>
        <w:t>Согласно статье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F043BF" w:rsidRPr="00F043BF" w:rsidRDefault="00F043BF" w:rsidP="00F043BF">
      <w:pPr>
        <w:ind w:firstLine="851"/>
        <w:jc w:val="both"/>
        <w:rPr>
          <w:sz w:val="26"/>
          <w:szCs w:val="26"/>
          <w:shd w:val="clear" w:color="auto" w:fill="FFFFFF"/>
        </w:rPr>
      </w:pPr>
      <w:proofErr w:type="gramStart"/>
      <w:r w:rsidRPr="00F043BF">
        <w:rPr>
          <w:sz w:val="26"/>
          <w:szCs w:val="26"/>
          <w:shd w:val="clear" w:color="auto" w:fill="FFFFFF"/>
        </w:rPr>
        <w:t>В соответствии со статьей 3 Федерального закона от 05.04.2013 № 44-ФЗ под определением поставщика (подрядчика, исполнителя) понимается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w:t>
      </w:r>
      <w:proofErr w:type="gramEnd"/>
      <w:r w:rsidRPr="00F043BF">
        <w:rPr>
          <w:sz w:val="26"/>
          <w:szCs w:val="26"/>
          <w:shd w:val="clear" w:color="auto" w:fill="FFFFFF"/>
        </w:rPr>
        <w:t xml:space="preserve">) и завершаются заключением контракта; под закупкой товара, работы, услуги для обеспечения государственных или муниципальных нужд - совокупность действий, </w:t>
      </w:r>
      <w:r w:rsidRPr="00F043BF">
        <w:rPr>
          <w:sz w:val="26"/>
          <w:szCs w:val="26"/>
          <w:shd w:val="clear" w:color="auto" w:fill="FFFFFF"/>
        </w:rPr>
        <w:lastRenderedPageBreak/>
        <w:t>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начинающихся с определения поставщика (подрядчика, исполнителя) и завершающихся исполнением обязатель</w:t>
      </w:r>
      <w:proofErr w:type="gramStart"/>
      <w:r w:rsidRPr="00F043BF">
        <w:rPr>
          <w:sz w:val="26"/>
          <w:szCs w:val="26"/>
          <w:shd w:val="clear" w:color="auto" w:fill="FFFFFF"/>
        </w:rPr>
        <w:t>ств ст</w:t>
      </w:r>
      <w:proofErr w:type="gramEnd"/>
      <w:r w:rsidRPr="00F043BF">
        <w:rPr>
          <w:sz w:val="26"/>
          <w:szCs w:val="26"/>
          <w:shd w:val="clear" w:color="auto" w:fill="FFFFFF"/>
        </w:rPr>
        <w:t xml:space="preserve">оронами контракта; под участником закупки - любое юридическое лицо независимо от его организационно-правовой формы, формы собственности, места нахождения и места происхождения капитала. </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Согласно частям 1 и 2 статьи 24 Федерального закона от 05.04.2013 № 44-ФЗ заказчики при осуществлении закупок используют конкурентные способы определения поставщиков (подрядчиков, исполнителей)</w:t>
      </w:r>
      <w:proofErr w:type="gramStart"/>
      <w:r w:rsidRPr="00F043BF">
        <w:rPr>
          <w:sz w:val="26"/>
          <w:szCs w:val="26"/>
          <w:shd w:val="clear" w:color="auto" w:fill="FFFFFF"/>
        </w:rPr>
        <w:t>.К</w:t>
      </w:r>
      <w:proofErr w:type="gramEnd"/>
      <w:r w:rsidRPr="00F043BF">
        <w:rPr>
          <w:sz w:val="26"/>
          <w:szCs w:val="26"/>
          <w:shd w:val="clear" w:color="auto" w:fill="FFFFFF"/>
        </w:rPr>
        <w:t>онкурентным способом определения поставщиков (подрядчиков, исполнителей) является, в том числе открытый конкурс.</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xml:space="preserve">По части 5 статьи 24 Федерального закона от 05.04.2013 № 44-ФЗ заказчик выбирает способ определения поставщика (подрядчика, исполнителя) в соответствии с положениями настоящей главы. </w:t>
      </w:r>
    </w:p>
    <w:p w:rsidR="00F043BF" w:rsidRPr="00F043BF" w:rsidRDefault="00F043BF" w:rsidP="00F043BF">
      <w:pPr>
        <w:ind w:firstLine="851"/>
        <w:jc w:val="both"/>
        <w:rPr>
          <w:sz w:val="26"/>
          <w:szCs w:val="26"/>
          <w:shd w:val="clear" w:color="auto" w:fill="FFFFFF"/>
        </w:rPr>
      </w:pPr>
      <w:proofErr w:type="gramStart"/>
      <w:r w:rsidRPr="00F043BF">
        <w:rPr>
          <w:sz w:val="26"/>
          <w:szCs w:val="26"/>
          <w:shd w:val="clear" w:color="auto" w:fill="FFFFFF"/>
        </w:rPr>
        <w:t xml:space="preserve">В соответствии с частью 2 статьи 59 Федерального закона от 05.04.2013 № 44-ФЗ заказчик обязан проводить электронный аукцион в случае, если осуществляются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w:t>
      </w:r>
      <w:proofErr w:type="gramEnd"/>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xml:space="preserve">Распоряжением Правительства Российской Федерации от 21.03.2016 № 471-р утвержден перечень товаров, работ, услуг, в случае осуществления закупок которых заказчик обязан проводить аукцион в электронной форме (электронный аукцион). </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xml:space="preserve"> Таким образом, законодателем установлена обязанность заказчика </w:t>
      </w:r>
      <w:proofErr w:type="gramStart"/>
      <w:r w:rsidRPr="00F043BF">
        <w:rPr>
          <w:sz w:val="26"/>
          <w:szCs w:val="26"/>
          <w:shd w:val="clear" w:color="auto" w:fill="FFFFFF"/>
        </w:rPr>
        <w:t>проводить</w:t>
      </w:r>
      <w:proofErr w:type="gramEnd"/>
      <w:r w:rsidRPr="00F043BF">
        <w:rPr>
          <w:sz w:val="26"/>
          <w:szCs w:val="26"/>
          <w:shd w:val="clear" w:color="auto" w:fill="FFFFFF"/>
        </w:rPr>
        <w:t xml:space="preserve"> электронный аукцион в случае включения</w:t>
      </w:r>
      <w:r w:rsidR="00097381">
        <w:rPr>
          <w:sz w:val="26"/>
          <w:szCs w:val="26"/>
          <w:shd w:val="clear" w:color="auto" w:fill="FFFFFF"/>
        </w:rPr>
        <w:t xml:space="preserve"> товаров,</w:t>
      </w:r>
      <w:r w:rsidRPr="00F043BF">
        <w:rPr>
          <w:sz w:val="26"/>
          <w:szCs w:val="26"/>
          <w:shd w:val="clear" w:color="auto" w:fill="FFFFFF"/>
        </w:rPr>
        <w:t xml:space="preserve"> работ, услуг в указанный перечень. </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xml:space="preserve"> В соответствии с пунктом 4 «Наименование и описание объекта закупки с учетом требований, предусмотренных статьей 33 Федерального закона от 05.04.2013 № 44-ФЗ» конкурсной документации</w:t>
      </w:r>
      <w:r w:rsidR="00097381">
        <w:rPr>
          <w:sz w:val="26"/>
          <w:szCs w:val="26"/>
          <w:shd w:val="clear" w:color="auto" w:fill="FFFFFF"/>
        </w:rPr>
        <w:t>,</w:t>
      </w:r>
      <w:r w:rsidRPr="00F043BF">
        <w:rPr>
          <w:sz w:val="26"/>
          <w:szCs w:val="26"/>
          <w:shd w:val="clear" w:color="auto" w:fill="FFFFFF"/>
        </w:rPr>
        <w:t xml:space="preserve"> объектом закупки является </w:t>
      </w:r>
      <w:r w:rsidRPr="00F043BF">
        <w:rPr>
          <w:rFonts w:eastAsia="Calibri"/>
          <w:sz w:val="26"/>
          <w:szCs w:val="26"/>
          <w:lang w:eastAsia="en-US"/>
        </w:rPr>
        <w:t xml:space="preserve">выполнение </w:t>
      </w:r>
      <w:proofErr w:type="spellStart"/>
      <w:r w:rsidRPr="00F043BF">
        <w:rPr>
          <w:rFonts w:eastAsia="Calibri"/>
          <w:sz w:val="26"/>
          <w:szCs w:val="26"/>
          <w:lang w:eastAsia="en-US"/>
        </w:rPr>
        <w:t>проектно</w:t>
      </w:r>
      <w:proofErr w:type="spellEnd"/>
      <w:r w:rsidRPr="00F043BF">
        <w:rPr>
          <w:rFonts w:eastAsia="Calibri"/>
          <w:sz w:val="26"/>
          <w:szCs w:val="26"/>
          <w:lang w:eastAsia="en-US"/>
        </w:rPr>
        <w:t xml:space="preserve"> – изыскательских работ по объекту:  Реконструкция здания «МОУ Школа п. </w:t>
      </w:r>
      <w:proofErr w:type="spellStart"/>
      <w:r w:rsidRPr="00F043BF">
        <w:rPr>
          <w:rFonts w:eastAsia="Calibri"/>
          <w:sz w:val="26"/>
          <w:szCs w:val="26"/>
          <w:lang w:eastAsia="en-US"/>
        </w:rPr>
        <w:t>Харп</w:t>
      </w:r>
      <w:proofErr w:type="spellEnd"/>
      <w:r w:rsidRPr="00F043BF">
        <w:rPr>
          <w:rFonts w:eastAsia="Calibri"/>
          <w:sz w:val="26"/>
          <w:szCs w:val="26"/>
          <w:lang w:eastAsia="en-US"/>
        </w:rPr>
        <w:t>» Приуральский район ЯНАО»</w:t>
      </w:r>
      <w:r w:rsidRPr="00F043BF">
        <w:rPr>
          <w:sz w:val="26"/>
          <w:szCs w:val="26"/>
          <w:shd w:val="clear" w:color="auto" w:fill="FFFFFF"/>
        </w:rPr>
        <w:t xml:space="preserve"> в объеме согласно техническому заданию, утвержденному заказчиком (для субъектов малого предпринимательства, социально ориентированных некоммерческих организаций)»; способом закупки является открытый конкурс; ОКПД</w:t>
      </w:r>
      <w:proofErr w:type="gramStart"/>
      <w:r w:rsidRPr="00F043BF">
        <w:rPr>
          <w:sz w:val="26"/>
          <w:szCs w:val="26"/>
          <w:shd w:val="clear" w:color="auto" w:fill="FFFFFF"/>
        </w:rPr>
        <w:t>2</w:t>
      </w:r>
      <w:proofErr w:type="gramEnd"/>
      <w:r w:rsidRPr="00F043BF">
        <w:rPr>
          <w:sz w:val="26"/>
          <w:szCs w:val="26"/>
          <w:shd w:val="clear" w:color="auto" w:fill="FFFFFF"/>
        </w:rPr>
        <w:t xml:space="preserve"> 71.11.22.000 (услуги в области архитектуры, связанные с проектами строительства нежилых зданий и сооружений).</w:t>
      </w:r>
    </w:p>
    <w:p w:rsidR="00F043BF" w:rsidRPr="00F043BF" w:rsidRDefault="00F043BF" w:rsidP="00F043BF">
      <w:pPr>
        <w:ind w:firstLine="851"/>
        <w:jc w:val="both"/>
        <w:rPr>
          <w:sz w:val="26"/>
          <w:szCs w:val="26"/>
        </w:rPr>
      </w:pPr>
      <w:r w:rsidRPr="00F043BF">
        <w:rPr>
          <w:sz w:val="26"/>
          <w:szCs w:val="26"/>
          <w:shd w:val="clear" w:color="auto" w:fill="FFFFFF"/>
        </w:rPr>
        <w:t xml:space="preserve"> Согласно пункту 2 проекта контракта, предмет контракта составляет: выполнение</w:t>
      </w:r>
      <w:proofErr w:type="gramStart"/>
      <w:r w:rsidRPr="00F043BF">
        <w:rPr>
          <w:sz w:val="26"/>
          <w:szCs w:val="26"/>
          <w:shd w:val="clear" w:color="auto" w:fill="FFFFFF"/>
        </w:rPr>
        <w:t xml:space="preserve"> </w:t>
      </w:r>
      <w:proofErr w:type="spellStart"/>
      <w:r w:rsidRPr="00F043BF">
        <w:rPr>
          <w:sz w:val="26"/>
          <w:szCs w:val="26"/>
        </w:rPr>
        <w:t>П</w:t>
      </w:r>
      <w:proofErr w:type="gramEnd"/>
      <w:r w:rsidRPr="00F043BF">
        <w:rPr>
          <w:sz w:val="26"/>
          <w:szCs w:val="26"/>
        </w:rPr>
        <w:t>роектно</w:t>
      </w:r>
      <w:proofErr w:type="spellEnd"/>
      <w:r w:rsidRPr="00F043BF">
        <w:rPr>
          <w:sz w:val="26"/>
          <w:szCs w:val="26"/>
        </w:rPr>
        <w:t xml:space="preserve"> - изыскательские работы по объекту: </w:t>
      </w:r>
      <w:proofErr w:type="gramStart"/>
      <w:r w:rsidRPr="00F043BF">
        <w:rPr>
          <w:sz w:val="26"/>
          <w:szCs w:val="26"/>
        </w:rPr>
        <w:t xml:space="preserve">«Реконструкция здания «МОУ Школа п. </w:t>
      </w:r>
      <w:proofErr w:type="spellStart"/>
      <w:r w:rsidRPr="00F043BF">
        <w:rPr>
          <w:sz w:val="26"/>
          <w:szCs w:val="26"/>
        </w:rPr>
        <w:t>Харп</w:t>
      </w:r>
      <w:proofErr w:type="spellEnd"/>
      <w:r w:rsidRPr="00F043BF">
        <w:rPr>
          <w:sz w:val="26"/>
          <w:szCs w:val="26"/>
        </w:rPr>
        <w:t xml:space="preserve">» в объеме и составе, указанных в Техническом задании на выполнение инженерных изысканий (приложение № 1 к  контракту) и Задании на проектирование (приложение № 2 к контракту), а также обеспечивает проведение Экспертизы проектной документации в соответствии с требованиями и условиями настоящего контракта и документацией о закупке и, передает результат работ Заказчику. </w:t>
      </w:r>
      <w:proofErr w:type="gramEnd"/>
    </w:p>
    <w:p w:rsidR="00590013" w:rsidRDefault="00F043BF" w:rsidP="00F043BF">
      <w:pPr>
        <w:ind w:firstLine="851"/>
        <w:jc w:val="both"/>
        <w:rPr>
          <w:sz w:val="26"/>
          <w:szCs w:val="26"/>
          <w:shd w:val="clear" w:color="auto" w:fill="FFFFFF"/>
        </w:rPr>
      </w:pPr>
      <w:r w:rsidRPr="00F043BF">
        <w:rPr>
          <w:sz w:val="26"/>
          <w:szCs w:val="26"/>
        </w:rPr>
        <w:t xml:space="preserve"> </w:t>
      </w:r>
      <w:r w:rsidRPr="00F043BF">
        <w:rPr>
          <w:sz w:val="26"/>
          <w:szCs w:val="26"/>
          <w:shd w:val="clear" w:color="auto" w:fill="FFFFFF"/>
        </w:rPr>
        <w:t>Исходя из пунктов 6.3 и 6.4 конкурсной документации, исчерпывающий перечень изыскательских работ указан в приложении № 1 к конкурсной документации (техническое задание); задание на проектирование (приложение № 2 к конкурсной документации), является неотъемлемой частью конкурсной документации.</w:t>
      </w:r>
    </w:p>
    <w:p w:rsidR="00F043BF" w:rsidRPr="00F043BF" w:rsidRDefault="00590013" w:rsidP="00F043BF">
      <w:pPr>
        <w:ind w:firstLine="851"/>
        <w:jc w:val="both"/>
        <w:rPr>
          <w:sz w:val="26"/>
          <w:szCs w:val="26"/>
          <w:shd w:val="clear" w:color="auto" w:fill="FFFFFF"/>
        </w:rPr>
      </w:pPr>
      <w:r>
        <w:rPr>
          <w:sz w:val="26"/>
          <w:szCs w:val="26"/>
          <w:shd w:val="clear" w:color="auto" w:fill="FFFFFF"/>
        </w:rPr>
        <w:t xml:space="preserve"> </w:t>
      </w:r>
      <w:r w:rsidR="00F043BF" w:rsidRPr="00F043BF">
        <w:rPr>
          <w:sz w:val="26"/>
          <w:szCs w:val="26"/>
          <w:shd w:val="clear" w:color="auto" w:fill="FFFFFF"/>
        </w:rPr>
        <w:t>В разделе 2 технического задания указаны следующие виды выполняемых работ:</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xml:space="preserve"> - проведение инженерных изысканий; </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lastRenderedPageBreak/>
        <w:t>- обмерные работы и обследование;</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разработка проектной документации;</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разработка рабочей документации;</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экспертиза проектно- изыскательских работ.</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xml:space="preserve"> Согласно частям 1 и 2 статьи </w:t>
      </w:r>
      <w:hyperlink r:id="rId11" w:tgtFrame="_blank" w:tooltip="Градостроительный кодекс &gt;  Глава 6. Архитектурно-строительное проектирование, строительство, реконструкция объектов капитального строительства &gt; Статья 48. Архитектурно-строительное проектирование" w:history="1">
        <w:r w:rsidRPr="00F043BF">
          <w:rPr>
            <w:sz w:val="26"/>
            <w:szCs w:val="26"/>
            <w:bdr w:val="none" w:sz="0" w:space="0" w:color="auto" w:frame="1"/>
          </w:rPr>
          <w:t>48 Градостроительного кодекса</w:t>
        </w:r>
      </w:hyperlink>
      <w:r w:rsidRPr="00F043BF">
        <w:rPr>
          <w:sz w:val="26"/>
          <w:szCs w:val="26"/>
          <w:shd w:val="clear" w:color="auto" w:fill="FFFFFF"/>
        </w:rPr>
        <w:t> Российской Федерации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xml:space="preserve">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xml:space="preserve"> По части 3.4 статьи </w:t>
      </w:r>
      <w:hyperlink r:id="rId12" w:tgtFrame="_blank" w:tooltip="Градостроительный кодекс &gt;  Глава 6. Архитектурно-строительное проектирование, строительство, реконструкция объектов капитального строительства &gt; Статья 48. Архитектурно-строительное проектирование" w:history="1">
        <w:r w:rsidRPr="00F043BF">
          <w:rPr>
            <w:sz w:val="26"/>
            <w:szCs w:val="26"/>
            <w:bdr w:val="none" w:sz="0" w:space="0" w:color="auto" w:frame="1"/>
          </w:rPr>
          <w:t>48 Градостроительного кодекса</w:t>
        </w:r>
      </w:hyperlink>
      <w:r w:rsidRPr="00F043BF">
        <w:rPr>
          <w:sz w:val="26"/>
          <w:szCs w:val="26"/>
          <w:shd w:val="clear" w:color="auto" w:fill="FFFFFF"/>
        </w:rPr>
        <w:t> Российской Федерации проектная документация всех объектов, указанных в пункте 5.1 статьи 6 настоящего Кодекса, объектов, строительство, реконструкция которых финансируются за счет средств бюджетов бюджетной системы Российской Федерации, подлежит государственной экспертизе.</w:t>
      </w:r>
    </w:p>
    <w:p w:rsidR="00F043BF" w:rsidRPr="00F043BF" w:rsidRDefault="00F043BF" w:rsidP="00F043BF">
      <w:pPr>
        <w:ind w:firstLine="851"/>
        <w:jc w:val="both"/>
        <w:rPr>
          <w:sz w:val="26"/>
          <w:szCs w:val="26"/>
          <w:shd w:val="clear" w:color="auto" w:fill="FFFFFF"/>
        </w:rPr>
      </w:pPr>
      <w:proofErr w:type="gramStart"/>
      <w:r w:rsidRPr="00F043BF">
        <w:rPr>
          <w:sz w:val="26"/>
          <w:szCs w:val="26"/>
          <w:shd w:val="clear" w:color="auto" w:fill="FFFFFF"/>
        </w:rPr>
        <w:t>Согласно абзацам «б», «в» подпункта 2 пункта 5 Особенностей размещения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планов-графиков размещения заказов на 2015 - 2016 годы, утвержденных Приказом Минэкономразвития России и Казначейства России от 31.03.2015 № 182</w:t>
      </w:r>
      <w:proofErr w:type="gramEnd"/>
      <w:r w:rsidRPr="00F043BF">
        <w:rPr>
          <w:sz w:val="26"/>
          <w:szCs w:val="26"/>
          <w:shd w:val="clear" w:color="auto" w:fill="FFFFFF"/>
        </w:rPr>
        <w:t>/</w:t>
      </w:r>
      <w:proofErr w:type="gramStart"/>
      <w:r w:rsidRPr="00F043BF">
        <w:rPr>
          <w:sz w:val="26"/>
          <w:szCs w:val="26"/>
          <w:shd w:val="clear" w:color="auto" w:fill="FFFFFF"/>
        </w:rPr>
        <w:t>7н, размещение плана-графика на официальном сайте по форме планов-графиков размещения заказов на поставки товаров, выполнение работ, оказание услуг для нужд заказчиков, утвержденной приказом № 761/20н, осуществляется с учетом следующих положений: в соответствующих столбцах, предусмотренных формой планов-графиков, указываются в столбце 2 по соответствующей закупке (лоту) - код Общероссийского классификатора видов экономической деятельности, соответствующий коду Общероссийского классификатора продукции по видам экономической деятельности, с</w:t>
      </w:r>
      <w:proofErr w:type="gramEnd"/>
      <w:r w:rsidRPr="00F043BF">
        <w:rPr>
          <w:sz w:val="26"/>
          <w:szCs w:val="26"/>
          <w:shd w:val="clear" w:color="auto" w:fill="FFFFFF"/>
        </w:rPr>
        <w:t xml:space="preserve"> обязательным указанием класса, подкласса, группы, подгруппы и вида объекта закупки; в столбце 3 по соответствующей закупке (лоту) - вместо кода Общероссийского классификатора видов экономической деятельности, продукции и услуг - код Общероссийского классификатора продукции по видам экономической деятельности с обязательным указанием класса, подкласса, группы, подгруппы и вида объекта закупки.</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xml:space="preserve"> Таким образом, код ОКПД</w:t>
      </w:r>
      <w:proofErr w:type="gramStart"/>
      <w:r w:rsidRPr="00F043BF">
        <w:rPr>
          <w:sz w:val="26"/>
          <w:szCs w:val="26"/>
          <w:shd w:val="clear" w:color="auto" w:fill="FFFFFF"/>
        </w:rPr>
        <w:t>2</w:t>
      </w:r>
      <w:proofErr w:type="gramEnd"/>
      <w:r w:rsidRPr="00F043BF">
        <w:rPr>
          <w:sz w:val="26"/>
          <w:szCs w:val="26"/>
          <w:shd w:val="clear" w:color="auto" w:fill="FFFFFF"/>
        </w:rPr>
        <w:t xml:space="preserve"> (код результата деятельности), выбранный заказчиком для размещения заказов на поставки товаров, выполнение работ, оказание услуг для нужд заказчиков, должен соответствовать коду ОКВЭД2 (коду вида такой деятельности).</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xml:space="preserve">В плане-графике по данной позиции (заказ № </w:t>
      </w:r>
      <w:r w:rsidRPr="00F043BF">
        <w:rPr>
          <w:sz w:val="26"/>
          <w:szCs w:val="26"/>
        </w:rPr>
        <w:t>0890300004817000326</w:t>
      </w:r>
      <w:r w:rsidRPr="00F043BF">
        <w:rPr>
          <w:sz w:val="26"/>
          <w:szCs w:val="26"/>
          <w:shd w:val="clear" w:color="auto" w:fill="FFFFFF"/>
        </w:rPr>
        <w:t>) определены следующие коды общероссийских классификаторов: код Общероссийского классификатора видов экономической деятельности (ОКВЭД</w:t>
      </w:r>
      <w:proofErr w:type="gramStart"/>
      <w:r w:rsidRPr="00F043BF">
        <w:rPr>
          <w:sz w:val="26"/>
          <w:szCs w:val="26"/>
          <w:shd w:val="clear" w:color="auto" w:fill="FFFFFF"/>
        </w:rPr>
        <w:t>2</w:t>
      </w:r>
      <w:proofErr w:type="gramEnd"/>
      <w:r w:rsidRPr="00F043BF">
        <w:rPr>
          <w:sz w:val="26"/>
          <w:szCs w:val="26"/>
          <w:shd w:val="clear" w:color="auto" w:fill="FFFFFF"/>
        </w:rPr>
        <w:t>) - 71.11 и код Общероссийского классификатора продукции по видам экономической деятельности (ОКПД2) - 71.11.22.000.</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lastRenderedPageBreak/>
        <w:t xml:space="preserve"> Согласно </w:t>
      </w:r>
      <w:proofErr w:type="gramStart"/>
      <w:r w:rsidRPr="00F043BF">
        <w:rPr>
          <w:sz w:val="26"/>
          <w:szCs w:val="26"/>
          <w:shd w:val="clear" w:color="auto" w:fill="FFFFFF"/>
        </w:rPr>
        <w:t>ОК</w:t>
      </w:r>
      <w:proofErr w:type="gramEnd"/>
      <w:r w:rsidRPr="00F043BF">
        <w:rPr>
          <w:sz w:val="26"/>
          <w:szCs w:val="26"/>
          <w:shd w:val="clear" w:color="auto" w:fill="FFFFFF"/>
        </w:rPr>
        <w:t xml:space="preserve"> 034-2014 (КПЕС 2008) в категорию 71.11.22.000 ОКПД 2, на которую имеется указание в техническом задании, включены услуги в области архитектуры, связанные с проектами строительства нежилых зданий и сооружений.</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xml:space="preserve"> Указанные услуги включены в класс 71: услуги в области архитектуры и инженерно-технического проектирования, технических испытаний, исследований и анализа.</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xml:space="preserve"> Указанный класс объединяет подклассы, классы, группы, подгруппы и виды, включающие услуги (работы) в области архитектуры, связанные с проектами строительства нежилых зданий и сооружений, услуги в области геологических, геофизических и взаимосвязанных изыскательских работ, услуги по проведению экспертизы проектной документации и результатов инженерных изысканий, услуги по техническим испытаниям и анализу.</w:t>
      </w:r>
    </w:p>
    <w:p w:rsidR="00F043BF" w:rsidRPr="00F043BF" w:rsidRDefault="00F043BF" w:rsidP="00F043BF">
      <w:pPr>
        <w:ind w:firstLine="851"/>
        <w:jc w:val="both"/>
        <w:rPr>
          <w:sz w:val="26"/>
          <w:szCs w:val="26"/>
          <w:shd w:val="clear" w:color="auto" w:fill="FFFFFF"/>
        </w:rPr>
      </w:pPr>
      <w:r w:rsidRPr="00F043BF">
        <w:rPr>
          <w:sz w:val="26"/>
          <w:szCs w:val="26"/>
          <w:shd w:val="clear" w:color="auto" w:fill="FFFFFF"/>
        </w:rPr>
        <w:t xml:space="preserve"> При этом класс 71 не входит в перечень товаров, работ, услуг, в случае осуществления закупок которых заказчик обязан проводить аукцион в электронной форме (электронный аукцион).</w:t>
      </w:r>
    </w:p>
    <w:p w:rsidR="00F043BF" w:rsidRDefault="00F043BF" w:rsidP="00F043BF">
      <w:pPr>
        <w:ind w:firstLine="851"/>
        <w:jc w:val="both"/>
        <w:rPr>
          <w:sz w:val="26"/>
          <w:szCs w:val="26"/>
          <w:shd w:val="clear" w:color="auto" w:fill="FFFFFF"/>
        </w:rPr>
      </w:pPr>
      <w:r w:rsidRPr="00F043BF">
        <w:rPr>
          <w:sz w:val="26"/>
          <w:szCs w:val="26"/>
          <w:shd w:val="clear" w:color="auto" w:fill="FFFFFF"/>
        </w:rPr>
        <w:t xml:space="preserve"> Следовательно, проведение открытого конкурса на выполнение</w:t>
      </w:r>
      <w:proofErr w:type="gramStart"/>
      <w:r w:rsidRPr="00F043BF">
        <w:rPr>
          <w:sz w:val="26"/>
          <w:szCs w:val="26"/>
          <w:shd w:val="clear" w:color="auto" w:fill="FFFFFF"/>
        </w:rPr>
        <w:t xml:space="preserve"> </w:t>
      </w:r>
      <w:proofErr w:type="spellStart"/>
      <w:r w:rsidRPr="00F043BF">
        <w:rPr>
          <w:sz w:val="26"/>
          <w:szCs w:val="26"/>
        </w:rPr>
        <w:t>П</w:t>
      </w:r>
      <w:proofErr w:type="gramEnd"/>
      <w:r w:rsidRPr="00F043BF">
        <w:rPr>
          <w:sz w:val="26"/>
          <w:szCs w:val="26"/>
        </w:rPr>
        <w:t>роектно</w:t>
      </w:r>
      <w:proofErr w:type="spellEnd"/>
      <w:r w:rsidRPr="00F043BF">
        <w:rPr>
          <w:sz w:val="26"/>
          <w:szCs w:val="26"/>
        </w:rPr>
        <w:t xml:space="preserve"> - изыскательских работ по объекту: «Реконструкция здания «МОУ Школа п. </w:t>
      </w:r>
      <w:proofErr w:type="spellStart"/>
      <w:r w:rsidRPr="00F043BF">
        <w:rPr>
          <w:sz w:val="26"/>
          <w:szCs w:val="26"/>
        </w:rPr>
        <w:t>Харп</w:t>
      </w:r>
      <w:proofErr w:type="spellEnd"/>
      <w:r w:rsidRPr="00F043BF">
        <w:rPr>
          <w:sz w:val="26"/>
          <w:szCs w:val="26"/>
        </w:rPr>
        <w:t>»</w:t>
      </w:r>
      <w:r w:rsidRPr="00F043BF">
        <w:rPr>
          <w:sz w:val="26"/>
          <w:szCs w:val="26"/>
          <w:shd w:val="clear" w:color="auto" w:fill="FFFFFF"/>
        </w:rPr>
        <w:t xml:space="preserve"> по категории 71.11.22.000 Федеральному закону от 05.04.2013 № 44-ФЗ не противоречит. </w:t>
      </w:r>
    </w:p>
    <w:p w:rsidR="00F331A8" w:rsidRPr="007816A5" w:rsidRDefault="00F043BF" w:rsidP="00F043BF">
      <w:pPr>
        <w:ind w:firstLine="851"/>
        <w:jc w:val="both"/>
        <w:rPr>
          <w:sz w:val="26"/>
          <w:szCs w:val="26"/>
        </w:rPr>
      </w:pPr>
      <w:r w:rsidRPr="007816A5">
        <w:rPr>
          <w:sz w:val="26"/>
          <w:szCs w:val="26"/>
          <w:shd w:val="clear" w:color="auto" w:fill="FFFFFF"/>
        </w:rPr>
        <w:t xml:space="preserve"> </w:t>
      </w:r>
      <w:r w:rsidR="00F331A8" w:rsidRPr="007816A5">
        <w:rPr>
          <w:sz w:val="26"/>
          <w:szCs w:val="26"/>
        </w:rPr>
        <w:t xml:space="preserve">Комиссией установлено, что Заявитель не являлся участником </w:t>
      </w:r>
      <w:r w:rsidR="00097381">
        <w:rPr>
          <w:sz w:val="26"/>
          <w:szCs w:val="26"/>
        </w:rPr>
        <w:t>открытого конкурса</w:t>
      </w:r>
      <w:r w:rsidR="00F331A8" w:rsidRPr="007816A5">
        <w:rPr>
          <w:sz w:val="26"/>
          <w:szCs w:val="26"/>
        </w:rPr>
        <w:t>.</w:t>
      </w:r>
    </w:p>
    <w:p w:rsidR="00F331A8" w:rsidRPr="007816A5" w:rsidRDefault="00F331A8" w:rsidP="00653B80">
      <w:pPr>
        <w:autoSpaceDE w:val="0"/>
        <w:autoSpaceDN w:val="0"/>
        <w:adjustRightInd w:val="0"/>
        <w:ind w:firstLine="851"/>
        <w:jc w:val="both"/>
        <w:rPr>
          <w:sz w:val="26"/>
          <w:szCs w:val="26"/>
        </w:rPr>
      </w:pPr>
      <w:proofErr w:type="gramStart"/>
      <w:r w:rsidRPr="007816A5">
        <w:rPr>
          <w:sz w:val="26"/>
          <w:szCs w:val="26"/>
        </w:rPr>
        <w:t xml:space="preserve">Частью 1 ст. 105 Закона </w:t>
      </w:r>
      <w:r w:rsidRPr="007816A5">
        <w:rPr>
          <w:sz w:val="26"/>
          <w:szCs w:val="26"/>
          <w:lang w:bidi="ru-RU"/>
        </w:rPr>
        <w:t>о контрактной системе</w:t>
      </w:r>
      <w:r w:rsidRPr="007816A5">
        <w:rPr>
          <w:sz w:val="26"/>
          <w:szCs w:val="26"/>
        </w:rPr>
        <w:t xml:space="preserve"> предусмотрено, что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w:t>
      </w:r>
      <w:proofErr w:type="gramEnd"/>
      <w:r w:rsidRPr="007816A5">
        <w:rPr>
          <w:sz w:val="26"/>
          <w:szCs w:val="26"/>
        </w:rPr>
        <w:t>,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F331A8" w:rsidRPr="007816A5" w:rsidRDefault="00F331A8" w:rsidP="00653B80">
      <w:pPr>
        <w:autoSpaceDE w:val="0"/>
        <w:autoSpaceDN w:val="0"/>
        <w:adjustRightInd w:val="0"/>
        <w:ind w:firstLine="851"/>
        <w:jc w:val="both"/>
        <w:rPr>
          <w:sz w:val="26"/>
          <w:szCs w:val="26"/>
        </w:rPr>
      </w:pPr>
      <w:r w:rsidRPr="007816A5">
        <w:rPr>
          <w:sz w:val="26"/>
          <w:szCs w:val="26"/>
        </w:rPr>
        <w:t xml:space="preserve">В соответствии с ч. 9 ст. 105 Закона </w:t>
      </w:r>
      <w:r w:rsidRPr="007816A5">
        <w:rPr>
          <w:sz w:val="26"/>
          <w:szCs w:val="26"/>
          <w:lang w:bidi="ru-RU"/>
        </w:rPr>
        <w:t>о контрактной системе</w:t>
      </w:r>
      <w:r w:rsidRPr="007816A5">
        <w:rPr>
          <w:sz w:val="26"/>
          <w:szCs w:val="26"/>
        </w:rPr>
        <w:t xml:space="preserve"> к жалобе прикладываются документы, подтверждающие ее обоснованность. При этом жалоба должна содержать перечень прилагаемых к ней документов.</w:t>
      </w:r>
    </w:p>
    <w:p w:rsidR="00F331A8" w:rsidRPr="007816A5" w:rsidRDefault="00F331A8" w:rsidP="00653B80">
      <w:pPr>
        <w:autoSpaceDE w:val="0"/>
        <w:autoSpaceDN w:val="0"/>
        <w:adjustRightInd w:val="0"/>
        <w:ind w:firstLine="851"/>
        <w:jc w:val="both"/>
        <w:rPr>
          <w:sz w:val="26"/>
          <w:szCs w:val="26"/>
        </w:rPr>
      </w:pPr>
      <w:proofErr w:type="gramStart"/>
      <w:r w:rsidRPr="007816A5">
        <w:rPr>
          <w:sz w:val="26"/>
          <w:szCs w:val="26"/>
        </w:rPr>
        <w:t xml:space="preserve">Поскольку заявитель предполагает, что </w:t>
      </w:r>
      <w:r w:rsidR="00F043BF" w:rsidRPr="007816A5">
        <w:rPr>
          <w:sz w:val="26"/>
          <w:szCs w:val="26"/>
        </w:rPr>
        <w:t>действия Заказчика</w:t>
      </w:r>
      <w:r w:rsidRPr="007816A5">
        <w:rPr>
          <w:sz w:val="26"/>
          <w:szCs w:val="26"/>
        </w:rPr>
        <w:t xml:space="preserve"> ущемляет его права и законные интересы, положение ч. 9 ст. 105 Закона </w:t>
      </w:r>
      <w:r w:rsidRPr="007816A5">
        <w:rPr>
          <w:sz w:val="26"/>
          <w:szCs w:val="26"/>
          <w:lang w:bidi="ru-RU"/>
        </w:rPr>
        <w:t>о контрактной системе</w:t>
      </w:r>
      <w:r w:rsidRPr="007816A5">
        <w:rPr>
          <w:sz w:val="26"/>
          <w:szCs w:val="26"/>
        </w:rPr>
        <w:t xml:space="preserve"> гласит, что заявленные доводы должны подтверждаться сведениями или документами, позволяющими антимонопольному органу установить, что имеются объективные нарушения требований законодательства о контрактной системе в сфере закупок и вместе с тем, нарушены права и законные интересы заявителя.</w:t>
      </w:r>
      <w:proofErr w:type="gramEnd"/>
    </w:p>
    <w:p w:rsidR="00097381" w:rsidRPr="00097381" w:rsidRDefault="00097381" w:rsidP="00097381">
      <w:pPr>
        <w:autoSpaceDE w:val="0"/>
        <w:autoSpaceDN w:val="0"/>
        <w:adjustRightInd w:val="0"/>
        <w:ind w:firstLine="851"/>
        <w:jc w:val="both"/>
        <w:rPr>
          <w:sz w:val="24"/>
        </w:rPr>
      </w:pPr>
      <w:r w:rsidRPr="00097381">
        <w:rPr>
          <w:sz w:val="24"/>
        </w:rPr>
        <w:t>Кроме того, Заявителем не представлено доказательств, подтверждающих обоснованность своих доводов, в связи с чем д</w:t>
      </w:r>
      <w:r w:rsidRPr="00097381">
        <w:rPr>
          <w:sz w:val="26"/>
          <w:szCs w:val="26"/>
        </w:rPr>
        <w:t>овод</w:t>
      </w:r>
      <w:proofErr w:type="gramStart"/>
      <w:r w:rsidRPr="00097381">
        <w:rPr>
          <w:sz w:val="26"/>
          <w:szCs w:val="26"/>
        </w:rPr>
        <w:t>ы ООО</w:t>
      </w:r>
      <w:proofErr w:type="gramEnd"/>
      <w:r w:rsidRPr="00097381">
        <w:rPr>
          <w:sz w:val="26"/>
          <w:szCs w:val="26"/>
        </w:rPr>
        <w:t xml:space="preserve"> «Перспектива»</w:t>
      </w:r>
      <w:r w:rsidRPr="00097381">
        <w:rPr>
          <w:bCs/>
          <w:sz w:val="26"/>
          <w:szCs w:val="26"/>
          <w:lang w:bidi="ru-RU"/>
        </w:rPr>
        <w:t xml:space="preserve"> </w:t>
      </w:r>
      <w:r w:rsidRPr="00097381">
        <w:rPr>
          <w:sz w:val="26"/>
          <w:szCs w:val="26"/>
        </w:rPr>
        <w:t>не находят своего подтверждения</w:t>
      </w:r>
      <w:r w:rsidRPr="00097381">
        <w:rPr>
          <w:sz w:val="24"/>
        </w:rPr>
        <w:t>.</w:t>
      </w:r>
    </w:p>
    <w:p w:rsidR="00F331A8" w:rsidRPr="007816A5" w:rsidRDefault="00F331A8" w:rsidP="00653B80">
      <w:pPr>
        <w:autoSpaceDE w:val="0"/>
        <w:autoSpaceDN w:val="0"/>
        <w:adjustRightInd w:val="0"/>
        <w:ind w:firstLine="851"/>
        <w:jc w:val="both"/>
        <w:rPr>
          <w:sz w:val="26"/>
          <w:szCs w:val="26"/>
        </w:rPr>
      </w:pPr>
      <w:r w:rsidRPr="007816A5">
        <w:rPr>
          <w:sz w:val="26"/>
          <w:szCs w:val="26"/>
        </w:rPr>
        <w:t>При вышеизложенных обстоятельствах Комиссия приходит к выводу об отсутствии в действиях Заказчика нарушения требований Закона о контрактной системе.</w:t>
      </w:r>
    </w:p>
    <w:p w:rsidR="00733366" w:rsidRPr="007816A5" w:rsidRDefault="00733366" w:rsidP="00653B80">
      <w:pPr>
        <w:tabs>
          <w:tab w:val="left" w:pos="709"/>
        </w:tabs>
        <w:ind w:firstLine="851"/>
        <w:jc w:val="both"/>
        <w:rPr>
          <w:bCs/>
          <w:sz w:val="26"/>
          <w:szCs w:val="26"/>
          <w:lang w:bidi="ru-RU"/>
        </w:rPr>
      </w:pPr>
      <w:r w:rsidRPr="007816A5">
        <w:rPr>
          <w:bCs/>
          <w:sz w:val="26"/>
          <w:szCs w:val="26"/>
          <w:lang w:bidi="ru-RU"/>
        </w:rPr>
        <w:t xml:space="preserve">Руководствуясь </w:t>
      </w:r>
      <w:hyperlink r:id="rId13" w:history="1">
        <w:r w:rsidRPr="007816A5">
          <w:rPr>
            <w:rStyle w:val="a3"/>
            <w:bCs/>
            <w:color w:val="auto"/>
            <w:sz w:val="26"/>
            <w:szCs w:val="26"/>
            <w:u w:val="none"/>
            <w:lang w:bidi="ru-RU"/>
          </w:rPr>
          <w:t>пунктом 1 части 15 статьи 99</w:t>
        </w:r>
      </w:hyperlink>
      <w:r w:rsidRPr="007816A5">
        <w:rPr>
          <w:bCs/>
          <w:sz w:val="26"/>
          <w:szCs w:val="26"/>
          <w:lang w:bidi="ru-RU"/>
        </w:rPr>
        <w:t xml:space="preserve">, </w:t>
      </w:r>
      <w:hyperlink r:id="rId14" w:history="1">
        <w:r w:rsidRPr="007816A5">
          <w:rPr>
            <w:rStyle w:val="a3"/>
            <w:bCs/>
            <w:color w:val="auto"/>
            <w:sz w:val="26"/>
            <w:szCs w:val="26"/>
            <w:u w:val="none"/>
            <w:lang w:bidi="ru-RU"/>
          </w:rPr>
          <w:t>частью 8 статьи 106</w:t>
        </w:r>
      </w:hyperlink>
      <w:r w:rsidRPr="007816A5">
        <w:rPr>
          <w:bCs/>
          <w:sz w:val="26"/>
          <w:szCs w:val="26"/>
          <w:lang w:bidi="ru-RU"/>
        </w:rPr>
        <w:t xml:space="preserve"> Федерального закона о контрактной системе Комиссия</w:t>
      </w:r>
    </w:p>
    <w:p w:rsidR="00733366" w:rsidRPr="007816A5" w:rsidRDefault="00733366" w:rsidP="00344258">
      <w:pPr>
        <w:tabs>
          <w:tab w:val="left" w:pos="709"/>
        </w:tabs>
        <w:ind w:firstLine="567"/>
        <w:jc w:val="both"/>
        <w:rPr>
          <w:bCs/>
          <w:sz w:val="24"/>
          <w:lang w:bidi="ru-RU"/>
        </w:rPr>
      </w:pPr>
    </w:p>
    <w:p w:rsidR="00733366" w:rsidRPr="007816A5" w:rsidRDefault="00927D00" w:rsidP="00344258">
      <w:pPr>
        <w:tabs>
          <w:tab w:val="left" w:pos="709"/>
        </w:tabs>
        <w:ind w:firstLine="567"/>
        <w:jc w:val="center"/>
        <w:rPr>
          <w:b/>
          <w:bCs/>
          <w:sz w:val="26"/>
          <w:szCs w:val="26"/>
          <w:lang w:bidi="ru-RU"/>
        </w:rPr>
      </w:pPr>
      <w:r w:rsidRPr="007816A5">
        <w:rPr>
          <w:b/>
          <w:bCs/>
          <w:sz w:val="26"/>
          <w:szCs w:val="26"/>
          <w:lang w:bidi="ru-RU"/>
        </w:rPr>
        <w:t>РЕШИЛА:</w:t>
      </w:r>
    </w:p>
    <w:p w:rsidR="00733366" w:rsidRPr="00E117B8" w:rsidRDefault="00733366" w:rsidP="00344258">
      <w:pPr>
        <w:tabs>
          <w:tab w:val="left" w:pos="709"/>
        </w:tabs>
        <w:ind w:firstLine="567"/>
        <w:jc w:val="center"/>
        <w:rPr>
          <w:bCs/>
          <w:sz w:val="26"/>
          <w:szCs w:val="26"/>
          <w:lang w:bidi="ru-RU"/>
        </w:rPr>
      </w:pPr>
    </w:p>
    <w:p w:rsidR="00733366" w:rsidRPr="00E117B8" w:rsidRDefault="00733366" w:rsidP="00653B80">
      <w:pPr>
        <w:tabs>
          <w:tab w:val="left" w:pos="709"/>
        </w:tabs>
        <w:ind w:firstLine="851"/>
        <w:jc w:val="both"/>
        <w:rPr>
          <w:bCs/>
          <w:sz w:val="26"/>
          <w:szCs w:val="26"/>
          <w:lang w:bidi="ru-RU"/>
        </w:rPr>
      </w:pPr>
      <w:proofErr w:type="gramStart"/>
      <w:r w:rsidRPr="00E117B8">
        <w:rPr>
          <w:bCs/>
          <w:sz w:val="26"/>
          <w:szCs w:val="26"/>
          <w:lang w:bidi="ru-RU"/>
        </w:rPr>
        <w:lastRenderedPageBreak/>
        <w:t xml:space="preserve">Признать жалобу </w:t>
      </w:r>
      <w:r w:rsidR="00927D00" w:rsidRPr="00E117B8">
        <w:rPr>
          <w:sz w:val="26"/>
          <w:szCs w:val="26"/>
        </w:rPr>
        <w:t>ООО «</w:t>
      </w:r>
      <w:r w:rsidR="00F043BF">
        <w:rPr>
          <w:sz w:val="26"/>
          <w:szCs w:val="26"/>
        </w:rPr>
        <w:t>Перспектива</w:t>
      </w:r>
      <w:r w:rsidR="00927D00" w:rsidRPr="00E117B8">
        <w:rPr>
          <w:sz w:val="26"/>
          <w:szCs w:val="26"/>
        </w:rPr>
        <w:t>»</w:t>
      </w:r>
      <w:r w:rsidR="00927D00" w:rsidRPr="00E117B8">
        <w:rPr>
          <w:bCs/>
          <w:sz w:val="26"/>
          <w:szCs w:val="26"/>
          <w:lang w:bidi="ru-RU"/>
        </w:rPr>
        <w:t xml:space="preserve"> </w:t>
      </w:r>
      <w:r w:rsidR="007816A5" w:rsidRPr="00E0617E">
        <w:rPr>
          <w:sz w:val="26"/>
          <w:szCs w:val="26"/>
          <w:lang w:bidi="ru-RU"/>
        </w:rPr>
        <w:t xml:space="preserve">(ИНН: </w:t>
      </w:r>
      <w:r w:rsidR="007816A5" w:rsidRPr="00E0617E">
        <w:rPr>
          <w:sz w:val="26"/>
          <w:szCs w:val="26"/>
        </w:rPr>
        <w:t>6317115266</w:t>
      </w:r>
      <w:r w:rsidR="007816A5" w:rsidRPr="00E0617E">
        <w:rPr>
          <w:sz w:val="26"/>
          <w:szCs w:val="26"/>
          <w:lang w:bidi="ru-RU"/>
        </w:rPr>
        <w:t>)</w:t>
      </w:r>
      <w:r w:rsidR="007816A5" w:rsidRPr="00E0617E">
        <w:rPr>
          <w:bCs/>
          <w:sz w:val="26"/>
          <w:szCs w:val="26"/>
          <w:lang w:bidi="ru-RU"/>
        </w:rPr>
        <w:t xml:space="preserve"> </w:t>
      </w:r>
      <w:r w:rsidR="007816A5" w:rsidRPr="00E0617E">
        <w:rPr>
          <w:sz w:val="26"/>
          <w:szCs w:val="26"/>
        </w:rPr>
        <w:t>на действия Заказчика - МКУ «Управление капитального строительства» МО Приуральский район  (ИНН: 8908001451)</w:t>
      </w:r>
      <w:r w:rsidR="007816A5" w:rsidRPr="00E0617E">
        <w:rPr>
          <w:bCs/>
          <w:sz w:val="26"/>
          <w:szCs w:val="26"/>
        </w:rPr>
        <w:t xml:space="preserve">, </w:t>
      </w:r>
      <w:r w:rsidR="007816A5" w:rsidRPr="00E0617E">
        <w:rPr>
          <w:sz w:val="26"/>
          <w:szCs w:val="26"/>
        </w:rPr>
        <w:t xml:space="preserve">при осуществлении </w:t>
      </w:r>
      <w:r w:rsidR="007816A5" w:rsidRPr="00E0617E">
        <w:rPr>
          <w:bCs/>
          <w:sz w:val="26"/>
          <w:szCs w:val="26"/>
        </w:rPr>
        <w:t>закупки способом открытого  конкурса «</w:t>
      </w:r>
      <w:r w:rsidR="007816A5" w:rsidRPr="00E0617E">
        <w:rPr>
          <w:sz w:val="26"/>
          <w:szCs w:val="26"/>
        </w:rPr>
        <w:t xml:space="preserve">Реконструкция здания «МОУ Школа п. </w:t>
      </w:r>
      <w:proofErr w:type="spellStart"/>
      <w:r w:rsidR="007816A5" w:rsidRPr="00E0617E">
        <w:rPr>
          <w:sz w:val="26"/>
          <w:szCs w:val="26"/>
        </w:rPr>
        <w:t>Харп</w:t>
      </w:r>
      <w:proofErr w:type="spellEnd"/>
      <w:r w:rsidR="007816A5" w:rsidRPr="00E0617E">
        <w:rPr>
          <w:sz w:val="26"/>
          <w:szCs w:val="26"/>
        </w:rPr>
        <w:t>» Приуральский район, ЯНАО</w:t>
      </w:r>
      <w:r w:rsidR="007816A5" w:rsidRPr="00E0617E">
        <w:rPr>
          <w:sz w:val="26"/>
          <w:szCs w:val="26"/>
          <w:shd w:val="clear" w:color="auto" w:fill="FFFFFF"/>
        </w:rPr>
        <w:t xml:space="preserve">» </w:t>
      </w:r>
      <w:r w:rsidR="007816A5" w:rsidRPr="00E0617E">
        <w:rPr>
          <w:sz w:val="26"/>
          <w:szCs w:val="26"/>
        </w:rPr>
        <w:t xml:space="preserve">начальная (максимальная) цена контракта – </w:t>
      </w:r>
      <w:r w:rsidR="007816A5" w:rsidRPr="00E0617E">
        <w:rPr>
          <w:b/>
          <w:bCs/>
          <w:sz w:val="26"/>
          <w:szCs w:val="26"/>
        </w:rPr>
        <w:t xml:space="preserve"> </w:t>
      </w:r>
      <w:r w:rsidR="007816A5" w:rsidRPr="00E0617E">
        <w:rPr>
          <w:sz w:val="26"/>
          <w:szCs w:val="26"/>
          <w:shd w:val="clear" w:color="auto" w:fill="FFFFFF"/>
        </w:rPr>
        <w:t>7 941 840,00</w:t>
      </w:r>
      <w:r w:rsidR="007816A5" w:rsidRPr="00E0617E">
        <w:rPr>
          <w:sz w:val="26"/>
          <w:szCs w:val="26"/>
        </w:rPr>
        <w:t xml:space="preserve"> рублей (извещение № 0890300004817000326</w:t>
      </w:r>
      <w:hyperlink r:id="rId15" w:tgtFrame="_blank" w:history="1"/>
      <w:r w:rsidR="007816A5" w:rsidRPr="00E0617E">
        <w:rPr>
          <w:sz w:val="26"/>
          <w:szCs w:val="26"/>
        </w:rPr>
        <w:t>)</w:t>
      </w:r>
      <w:hyperlink r:id="rId16" w:tgtFrame="_blank" w:history="1"/>
      <w:r w:rsidRPr="00E117B8">
        <w:rPr>
          <w:bCs/>
          <w:sz w:val="26"/>
          <w:szCs w:val="26"/>
          <w:lang w:bidi="ru-RU"/>
        </w:rPr>
        <w:t>, необоснованной.</w:t>
      </w:r>
      <w:proofErr w:type="gramEnd"/>
    </w:p>
    <w:p w:rsidR="00DF6B7F" w:rsidRPr="00E117B8" w:rsidRDefault="00DF6B7F" w:rsidP="00DF6B7F">
      <w:pPr>
        <w:tabs>
          <w:tab w:val="left" w:pos="709"/>
        </w:tabs>
        <w:jc w:val="both"/>
        <w:rPr>
          <w:sz w:val="24"/>
        </w:rPr>
      </w:pPr>
    </w:p>
    <w:p w:rsidR="00A27651" w:rsidRPr="00E117B8" w:rsidRDefault="00A27651" w:rsidP="00DF6B7F">
      <w:pPr>
        <w:tabs>
          <w:tab w:val="left" w:pos="709"/>
        </w:tabs>
        <w:jc w:val="both"/>
        <w:rPr>
          <w:sz w:val="24"/>
        </w:rPr>
      </w:pPr>
    </w:p>
    <w:p w:rsidR="00DF6B7F" w:rsidRPr="00E117B8" w:rsidRDefault="00DF6B7F" w:rsidP="00DF6B7F">
      <w:pPr>
        <w:tabs>
          <w:tab w:val="left" w:pos="709"/>
        </w:tabs>
        <w:jc w:val="both"/>
        <w:rPr>
          <w:sz w:val="26"/>
          <w:szCs w:val="26"/>
        </w:rPr>
      </w:pPr>
      <w:r w:rsidRPr="00E117B8">
        <w:rPr>
          <w:sz w:val="26"/>
          <w:szCs w:val="26"/>
        </w:rPr>
        <w:t xml:space="preserve">Председатель комиссии                     </w:t>
      </w:r>
      <w:r w:rsidR="00B95712" w:rsidRPr="00E117B8">
        <w:rPr>
          <w:sz w:val="26"/>
          <w:szCs w:val="26"/>
        </w:rPr>
        <w:t xml:space="preserve">              </w:t>
      </w:r>
      <w:r w:rsidRPr="00E117B8">
        <w:rPr>
          <w:sz w:val="26"/>
          <w:szCs w:val="26"/>
        </w:rPr>
        <w:t xml:space="preserve">   </w:t>
      </w:r>
      <w:r w:rsidR="00902D6E" w:rsidRPr="00E117B8">
        <w:rPr>
          <w:sz w:val="26"/>
          <w:szCs w:val="26"/>
        </w:rPr>
        <w:t xml:space="preserve">               </w:t>
      </w:r>
      <w:r w:rsidRPr="00E117B8">
        <w:rPr>
          <w:sz w:val="26"/>
          <w:szCs w:val="26"/>
        </w:rPr>
        <w:t xml:space="preserve">     </w:t>
      </w:r>
      <w:r w:rsidR="00B95712" w:rsidRPr="00E117B8">
        <w:rPr>
          <w:sz w:val="26"/>
          <w:szCs w:val="26"/>
        </w:rPr>
        <w:t xml:space="preserve">     </w:t>
      </w:r>
      <w:r w:rsidRPr="00E117B8">
        <w:rPr>
          <w:sz w:val="26"/>
          <w:szCs w:val="26"/>
        </w:rPr>
        <w:t xml:space="preserve">                      </w:t>
      </w:r>
      <w:r w:rsidR="00BC3C28">
        <w:rPr>
          <w:b/>
          <w:sz w:val="26"/>
          <w:szCs w:val="26"/>
        </w:rPr>
        <w:t>«         »</w:t>
      </w:r>
    </w:p>
    <w:p w:rsidR="00DF6B7F" w:rsidRPr="00E117B8" w:rsidRDefault="00DF6B7F" w:rsidP="00DF6B7F">
      <w:pPr>
        <w:tabs>
          <w:tab w:val="left" w:pos="709"/>
        </w:tabs>
        <w:jc w:val="both"/>
        <w:rPr>
          <w:sz w:val="26"/>
          <w:szCs w:val="26"/>
        </w:rPr>
      </w:pPr>
    </w:p>
    <w:p w:rsidR="004543A7" w:rsidRPr="00E117B8" w:rsidRDefault="004543A7" w:rsidP="00DF6B7F">
      <w:pPr>
        <w:tabs>
          <w:tab w:val="left" w:pos="709"/>
        </w:tabs>
        <w:jc w:val="both"/>
        <w:rPr>
          <w:sz w:val="26"/>
          <w:szCs w:val="26"/>
        </w:rPr>
      </w:pPr>
    </w:p>
    <w:p w:rsidR="00DF6B7F" w:rsidRPr="00E117B8" w:rsidRDefault="00DF6B7F" w:rsidP="00DF6B7F">
      <w:pPr>
        <w:tabs>
          <w:tab w:val="left" w:pos="709"/>
        </w:tabs>
        <w:jc w:val="both"/>
        <w:rPr>
          <w:sz w:val="26"/>
          <w:szCs w:val="26"/>
        </w:rPr>
      </w:pPr>
      <w:r w:rsidRPr="00E117B8">
        <w:rPr>
          <w:sz w:val="26"/>
          <w:szCs w:val="26"/>
        </w:rPr>
        <w:t xml:space="preserve">Члены комиссии                                           </w:t>
      </w:r>
      <w:r w:rsidR="00B95712" w:rsidRPr="00E117B8">
        <w:rPr>
          <w:sz w:val="26"/>
          <w:szCs w:val="26"/>
        </w:rPr>
        <w:t xml:space="preserve">    </w:t>
      </w:r>
      <w:r w:rsidR="00902D6E" w:rsidRPr="00E117B8">
        <w:rPr>
          <w:sz w:val="26"/>
          <w:szCs w:val="26"/>
        </w:rPr>
        <w:t xml:space="preserve">           </w:t>
      </w:r>
      <w:r w:rsidR="00B95712" w:rsidRPr="00E117B8">
        <w:rPr>
          <w:sz w:val="26"/>
          <w:szCs w:val="26"/>
        </w:rPr>
        <w:t xml:space="preserve">     </w:t>
      </w:r>
      <w:r w:rsidR="00902D6E" w:rsidRPr="00E117B8">
        <w:rPr>
          <w:sz w:val="26"/>
          <w:szCs w:val="26"/>
        </w:rPr>
        <w:t xml:space="preserve">    </w:t>
      </w:r>
      <w:r w:rsidRPr="00E117B8">
        <w:rPr>
          <w:sz w:val="26"/>
          <w:szCs w:val="26"/>
        </w:rPr>
        <w:t xml:space="preserve">                           </w:t>
      </w:r>
      <w:r w:rsidR="00BC3C28">
        <w:rPr>
          <w:sz w:val="26"/>
          <w:szCs w:val="26"/>
        </w:rPr>
        <w:t xml:space="preserve">  </w:t>
      </w:r>
      <w:r w:rsidR="008A61F2" w:rsidRPr="00E117B8">
        <w:rPr>
          <w:sz w:val="26"/>
          <w:szCs w:val="26"/>
        </w:rPr>
        <w:t xml:space="preserve"> </w:t>
      </w:r>
      <w:r w:rsidR="00BC3C28">
        <w:rPr>
          <w:b/>
          <w:sz w:val="26"/>
          <w:szCs w:val="26"/>
        </w:rPr>
        <w:t>«         »</w:t>
      </w:r>
    </w:p>
    <w:p w:rsidR="00DF6B7F" w:rsidRPr="00E117B8" w:rsidRDefault="00DF6B7F" w:rsidP="00DF6B7F">
      <w:pPr>
        <w:tabs>
          <w:tab w:val="left" w:pos="709"/>
        </w:tabs>
        <w:jc w:val="both"/>
        <w:rPr>
          <w:sz w:val="26"/>
          <w:szCs w:val="26"/>
        </w:rPr>
      </w:pPr>
    </w:p>
    <w:p w:rsidR="004543A7" w:rsidRPr="00E117B8" w:rsidRDefault="004543A7" w:rsidP="00DF6B7F">
      <w:pPr>
        <w:tabs>
          <w:tab w:val="left" w:pos="709"/>
        </w:tabs>
        <w:jc w:val="both"/>
        <w:rPr>
          <w:sz w:val="26"/>
          <w:szCs w:val="26"/>
        </w:rPr>
      </w:pPr>
    </w:p>
    <w:p w:rsidR="00DF6B7F" w:rsidRPr="00E117B8" w:rsidRDefault="00DF6B7F" w:rsidP="00DF6B7F">
      <w:pPr>
        <w:tabs>
          <w:tab w:val="left" w:pos="709"/>
        </w:tabs>
        <w:jc w:val="both"/>
        <w:rPr>
          <w:sz w:val="26"/>
          <w:szCs w:val="26"/>
        </w:rPr>
      </w:pPr>
      <w:r w:rsidRPr="00E117B8">
        <w:rPr>
          <w:sz w:val="26"/>
          <w:szCs w:val="26"/>
        </w:rPr>
        <w:t xml:space="preserve">                                                                        </w:t>
      </w:r>
      <w:r w:rsidR="00902D6E" w:rsidRPr="00E117B8">
        <w:rPr>
          <w:sz w:val="26"/>
          <w:szCs w:val="26"/>
        </w:rPr>
        <w:t xml:space="preserve">       </w:t>
      </w:r>
      <w:r w:rsidR="00B95712" w:rsidRPr="00E117B8">
        <w:rPr>
          <w:sz w:val="26"/>
          <w:szCs w:val="26"/>
        </w:rPr>
        <w:t xml:space="preserve">                      </w:t>
      </w:r>
      <w:r w:rsidR="00902D6E" w:rsidRPr="00E117B8">
        <w:rPr>
          <w:sz w:val="26"/>
          <w:szCs w:val="26"/>
        </w:rPr>
        <w:t xml:space="preserve">         </w:t>
      </w:r>
      <w:r w:rsidRPr="00E117B8">
        <w:rPr>
          <w:sz w:val="26"/>
          <w:szCs w:val="26"/>
        </w:rPr>
        <w:t xml:space="preserve">  </w:t>
      </w:r>
      <w:r w:rsidR="00B95712" w:rsidRPr="00E117B8">
        <w:rPr>
          <w:sz w:val="26"/>
          <w:szCs w:val="26"/>
        </w:rPr>
        <w:t xml:space="preserve"> </w:t>
      </w:r>
      <w:r w:rsidR="00BC3C28">
        <w:rPr>
          <w:sz w:val="26"/>
          <w:szCs w:val="26"/>
        </w:rPr>
        <w:t xml:space="preserve">            </w:t>
      </w:r>
      <w:r w:rsidR="00BC3C28">
        <w:rPr>
          <w:b/>
          <w:sz w:val="26"/>
          <w:szCs w:val="26"/>
        </w:rPr>
        <w:t>«         »</w:t>
      </w:r>
    </w:p>
    <w:p w:rsidR="00DF6B7F" w:rsidRPr="00E117B8" w:rsidRDefault="00DF6B7F" w:rsidP="00DF6B7F">
      <w:pPr>
        <w:tabs>
          <w:tab w:val="left" w:pos="709"/>
        </w:tabs>
        <w:jc w:val="both"/>
        <w:rPr>
          <w:sz w:val="24"/>
        </w:rPr>
      </w:pPr>
    </w:p>
    <w:p w:rsidR="000C5348" w:rsidRPr="00E117B8" w:rsidRDefault="000C5348" w:rsidP="00DF6B7F">
      <w:pPr>
        <w:tabs>
          <w:tab w:val="left" w:pos="709"/>
        </w:tabs>
        <w:jc w:val="both"/>
        <w:rPr>
          <w:sz w:val="24"/>
        </w:rPr>
      </w:pPr>
    </w:p>
    <w:p w:rsidR="000C5348" w:rsidRPr="00E117B8" w:rsidRDefault="000C5348" w:rsidP="00DF6B7F">
      <w:pPr>
        <w:tabs>
          <w:tab w:val="left" w:pos="709"/>
        </w:tabs>
        <w:jc w:val="both"/>
        <w:rPr>
          <w:sz w:val="24"/>
        </w:rPr>
      </w:pPr>
    </w:p>
    <w:p w:rsidR="00DF6B7F" w:rsidRPr="00E117B8" w:rsidRDefault="00DF6B7F" w:rsidP="00DF6B7F">
      <w:pPr>
        <w:tabs>
          <w:tab w:val="left" w:pos="709"/>
        </w:tabs>
        <w:jc w:val="both"/>
        <w:rPr>
          <w:i/>
          <w:sz w:val="18"/>
          <w:szCs w:val="18"/>
        </w:rPr>
      </w:pPr>
      <w:r w:rsidRPr="00E117B8">
        <w:rPr>
          <w:i/>
          <w:sz w:val="18"/>
          <w:szCs w:val="18"/>
        </w:rPr>
        <w:t xml:space="preserve">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E117B8">
        <w:rPr>
          <w:i/>
          <w:sz w:val="18"/>
          <w:szCs w:val="18"/>
        </w:rPr>
        <w:t>с даты</w:t>
      </w:r>
      <w:proofErr w:type="gramEnd"/>
      <w:r w:rsidRPr="00E117B8">
        <w:rPr>
          <w:i/>
          <w:sz w:val="18"/>
          <w:szCs w:val="18"/>
        </w:rPr>
        <w:t xml:space="preserve"> его принятия.</w:t>
      </w:r>
    </w:p>
    <w:p w:rsidR="00A20ED4" w:rsidRPr="00E117B8" w:rsidRDefault="00A20ED4" w:rsidP="00DF6B7F">
      <w:pPr>
        <w:tabs>
          <w:tab w:val="left" w:pos="709"/>
        </w:tabs>
        <w:jc w:val="both"/>
        <w:rPr>
          <w:sz w:val="16"/>
          <w:szCs w:val="16"/>
        </w:rPr>
      </w:pPr>
    </w:p>
    <w:p w:rsidR="000C5348" w:rsidRPr="00E117B8" w:rsidRDefault="000C5348" w:rsidP="00DF6B7F">
      <w:pPr>
        <w:tabs>
          <w:tab w:val="left" w:pos="709"/>
        </w:tabs>
        <w:jc w:val="both"/>
        <w:rPr>
          <w:sz w:val="16"/>
          <w:szCs w:val="16"/>
        </w:rPr>
      </w:pPr>
    </w:p>
    <w:p w:rsidR="00E117B8" w:rsidRPr="00E117B8" w:rsidRDefault="00E117B8" w:rsidP="00DF6B7F">
      <w:pPr>
        <w:tabs>
          <w:tab w:val="left" w:pos="709"/>
        </w:tabs>
        <w:jc w:val="both"/>
        <w:rPr>
          <w:sz w:val="16"/>
          <w:szCs w:val="16"/>
        </w:rPr>
      </w:pPr>
    </w:p>
    <w:p w:rsidR="00E117B8" w:rsidRPr="00E117B8" w:rsidRDefault="00E117B8" w:rsidP="00DF6B7F">
      <w:pPr>
        <w:tabs>
          <w:tab w:val="left" w:pos="709"/>
        </w:tabs>
        <w:jc w:val="both"/>
        <w:rPr>
          <w:sz w:val="16"/>
          <w:szCs w:val="16"/>
        </w:rPr>
      </w:pPr>
    </w:p>
    <w:p w:rsidR="00590013" w:rsidRDefault="00590013" w:rsidP="000C5348">
      <w:pPr>
        <w:jc w:val="both"/>
        <w:rPr>
          <w:sz w:val="14"/>
          <w:szCs w:val="14"/>
        </w:rPr>
      </w:pPr>
    </w:p>
    <w:p w:rsidR="00590013" w:rsidRDefault="00590013"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p>
    <w:p w:rsidR="00097381" w:rsidRDefault="00097381" w:rsidP="000C5348">
      <w:pPr>
        <w:jc w:val="both"/>
        <w:rPr>
          <w:sz w:val="14"/>
          <w:szCs w:val="14"/>
        </w:rPr>
      </w:pPr>
      <w:bookmarkStart w:id="0" w:name="_GoBack"/>
      <w:bookmarkEnd w:id="0"/>
    </w:p>
    <w:sectPr w:rsidR="00097381" w:rsidSect="00097381">
      <w:headerReference w:type="default" r:id="rId17"/>
      <w:pgSz w:w="11906" w:h="16838"/>
      <w:pgMar w:top="1134" w:right="851" w:bottom="709"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B80" w:rsidRDefault="00653B80" w:rsidP="009B6AFE">
      <w:r>
        <w:separator/>
      </w:r>
    </w:p>
  </w:endnote>
  <w:endnote w:type="continuationSeparator" w:id="0">
    <w:p w:rsidR="00653B80" w:rsidRDefault="00653B80"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B80" w:rsidRDefault="00653B80" w:rsidP="009B6AFE">
      <w:r>
        <w:separator/>
      </w:r>
    </w:p>
  </w:footnote>
  <w:footnote w:type="continuationSeparator" w:id="0">
    <w:p w:rsidR="00653B80" w:rsidRDefault="00653B80"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79594"/>
      <w:docPartObj>
        <w:docPartGallery w:val="Page Numbers (Top of Page)"/>
        <w:docPartUnique/>
      </w:docPartObj>
    </w:sdtPr>
    <w:sdtEndPr/>
    <w:sdtContent>
      <w:p w:rsidR="00653B80" w:rsidRDefault="00590013">
        <w:pPr>
          <w:pStyle w:val="aa"/>
          <w:jc w:val="center"/>
        </w:pPr>
        <w:r>
          <w:fldChar w:fldCharType="begin"/>
        </w:r>
        <w:r>
          <w:instrText xml:space="preserve"> PAGE   \* MERGEFORMAT </w:instrText>
        </w:r>
        <w:r>
          <w:fldChar w:fldCharType="separate"/>
        </w:r>
        <w:r w:rsidR="00BC3C28">
          <w:rPr>
            <w:noProof/>
          </w:rPr>
          <w:t>5</w:t>
        </w:r>
        <w:r>
          <w:rPr>
            <w:noProof/>
          </w:rPr>
          <w:fldChar w:fldCharType="end"/>
        </w:r>
      </w:p>
    </w:sdtContent>
  </w:sdt>
  <w:p w:rsidR="00653B80" w:rsidRDefault="00653B8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3D09"/>
    <w:multiLevelType w:val="multilevel"/>
    <w:tmpl w:val="8E4A2E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5B7246"/>
    <w:multiLevelType w:val="hybridMultilevel"/>
    <w:tmpl w:val="42EA72E4"/>
    <w:lvl w:ilvl="0" w:tplc="CFBA8A7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573C59"/>
    <w:multiLevelType w:val="hybridMultilevel"/>
    <w:tmpl w:val="7E9A705C"/>
    <w:lvl w:ilvl="0" w:tplc="8E12B42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0DA3487D"/>
    <w:multiLevelType w:val="multilevel"/>
    <w:tmpl w:val="3E824C34"/>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A032D50"/>
    <w:multiLevelType w:val="multilevel"/>
    <w:tmpl w:val="0C3843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1BD85CC5"/>
    <w:multiLevelType w:val="hybridMultilevel"/>
    <w:tmpl w:val="AC24621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2359589A"/>
    <w:multiLevelType w:val="multilevel"/>
    <w:tmpl w:val="8918C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5B71B1A"/>
    <w:multiLevelType w:val="hybridMultilevel"/>
    <w:tmpl w:val="9DCE4F0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AE97004"/>
    <w:multiLevelType w:val="hybridMultilevel"/>
    <w:tmpl w:val="E5C445F2"/>
    <w:lvl w:ilvl="0" w:tplc="CAE66DB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32EF32E2"/>
    <w:multiLevelType w:val="hybridMultilevel"/>
    <w:tmpl w:val="41D4E278"/>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15">
    <w:nsid w:val="35B064B3"/>
    <w:multiLevelType w:val="multilevel"/>
    <w:tmpl w:val="6F3E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1E9456A"/>
    <w:multiLevelType w:val="hybridMultilevel"/>
    <w:tmpl w:val="F1FA911E"/>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4410679D"/>
    <w:multiLevelType w:val="hybridMultilevel"/>
    <w:tmpl w:val="260AD45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4AB67402"/>
    <w:multiLevelType w:val="hybridMultilevel"/>
    <w:tmpl w:val="6B867A2C"/>
    <w:lvl w:ilvl="0" w:tplc="C7C0AD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CBC1263"/>
    <w:multiLevelType w:val="hybridMultilevel"/>
    <w:tmpl w:val="78467590"/>
    <w:lvl w:ilvl="0" w:tplc="21FE7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5A4D07E8"/>
    <w:multiLevelType w:val="hybridMultilevel"/>
    <w:tmpl w:val="24BA5914"/>
    <w:lvl w:ilvl="0" w:tplc="F24AAB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62663CCE"/>
    <w:multiLevelType w:val="hybridMultilevel"/>
    <w:tmpl w:val="828E20F6"/>
    <w:lvl w:ilvl="0" w:tplc="B6CAFB3A">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62691B88"/>
    <w:multiLevelType w:val="hybridMultilevel"/>
    <w:tmpl w:val="68A04586"/>
    <w:lvl w:ilvl="0" w:tplc="8E8CFE6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288"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25">
    <w:nsid w:val="67D22D1E"/>
    <w:multiLevelType w:val="hybridMultilevel"/>
    <w:tmpl w:val="02802AD2"/>
    <w:lvl w:ilvl="0" w:tplc="FFF29F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C1770C1"/>
    <w:multiLevelType w:val="multilevel"/>
    <w:tmpl w:val="B6B8447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7">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8"/>
  </w:num>
  <w:num w:numId="2">
    <w:abstractNumId w:val="1"/>
  </w:num>
  <w:num w:numId="3">
    <w:abstractNumId w:val="16"/>
  </w:num>
  <w:num w:numId="4">
    <w:abstractNumId w:val="6"/>
  </w:num>
  <w:num w:numId="5">
    <w:abstractNumId w:val="3"/>
  </w:num>
  <w:num w:numId="6">
    <w:abstractNumId w:val="7"/>
  </w:num>
  <w:num w:numId="7">
    <w:abstractNumId w:val="14"/>
  </w:num>
  <w:num w:numId="8">
    <w:abstractNumId w:val="15"/>
  </w:num>
  <w:num w:numId="9">
    <w:abstractNumId w:val="10"/>
  </w:num>
  <w:num w:numId="10">
    <w:abstractNumId w:val="20"/>
  </w:num>
  <w:num w:numId="11">
    <w:abstractNumId w:val="18"/>
  </w:num>
  <w:num w:numId="12">
    <w:abstractNumId w:val="24"/>
  </w:num>
  <w:num w:numId="13">
    <w:abstractNumId w:val="26"/>
  </w:num>
  <w:num w:numId="14">
    <w:abstractNumId w:val="8"/>
  </w:num>
  <w:num w:numId="15">
    <w:abstractNumId w:val="5"/>
  </w:num>
  <w:num w:numId="16">
    <w:abstractNumId w:val="13"/>
  </w:num>
  <w:num w:numId="17">
    <w:abstractNumId w:val="23"/>
  </w:num>
  <w:num w:numId="18">
    <w:abstractNumId w:val="25"/>
  </w:num>
  <w:num w:numId="19">
    <w:abstractNumId w:val="0"/>
  </w:num>
  <w:num w:numId="20">
    <w:abstractNumId w:val="2"/>
  </w:num>
  <w:num w:numId="21">
    <w:abstractNumId w:val="21"/>
  </w:num>
  <w:num w:numId="22">
    <w:abstractNumId w:val="9"/>
  </w:num>
  <w:num w:numId="23">
    <w:abstractNumId w:val="4"/>
  </w:num>
  <w:num w:numId="24">
    <w:abstractNumId w:val="22"/>
  </w:num>
  <w:num w:numId="25">
    <w:abstractNumId w:val="11"/>
  </w:num>
  <w:num w:numId="26">
    <w:abstractNumId w:val="27"/>
  </w:num>
  <w:num w:numId="27">
    <w:abstractNumId w:val="19"/>
  </w:num>
  <w:num w:numId="28">
    <w:abstractNumId w:val="17"/>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49D"/>
    <w:rsid w:val="000014AA"/>
    <w:rsid w:val="0000166B"/>
    <w:rsid w:val="0000373A"/>
    <w:rsid w:val="00006CCB"/>
    <w:rsid w:val="0001125A"/>
    <w:rsid w:val="00014A18"/>
    <w:rsid w:val="00015D49"/>
    <w:rsid w:val="00017BCE"/>
    <w:rsid w:val="00020E53"/>
    <w:rsid w:val="00023486"/>
    <w:rsid w:val="00024BC7"/>
    <w:rsid w:val="000258C8"/>
    <w:rsid w:val="00027661"/>
    <w:rsid w:val="00031D58"/>
    <w:rsid w:val="0003262E"/>
    <w:rsid w:val="000423FF"/>
    <w:rsid w:val="00042A70"/>
    <w:rsid w:val="00045953"/>
    <w:rsid w:val="0004709B"/>
    <w:rsid w:val="00052FAF"/>
    <w:rsid w:val="00053E39"/>
    <w:rsid w:val="00064595"/>
    <w:rsid w:val="0006469C"/>
    <w:rsid w:val="00067172"/>
    <w:rsid w:val="00067477"/>
    <w:rsid w:val="00067544"/>
    <w:rsid w:val="000716B3"/>
    <w:rsid w:val="00074146"/>
    <w:rsid w:val="000758BF"/>
    <w:rsid w:val="00077224"/>
    <w:rsid w:val="000820CB"/>
    <w:rsid w:val="00084190"/>
    <w:rsid w:val="000864F8"/>
    <w:rsid w:val="00086A31"/>
    <w:rsid w:val="00087A59"/>
    <w:rsid w:val="0009030F"/>
    <w:rsid w:val="00093FED"/>
    <w:rsid w:val="000944CF"/>
    <w:rsid w:val="000961C9"/>
    <w:rsid w:val="00097381"/>
    <w:rsid w:val="000A147E"/>
    <w:rsid w:val="000A6EA8"/>
    <w:rsid w:val="000A7312"/>
    <w:rsid w:val="000C346B"/>
    <w:rsid w:val="000C5348"/>
    <w:rsid w:val="000C627A"/>
    <w:rsid w:val="000C6C68"/>
    <w:rsid w:val="000C6F2A"/>
    <w:rsid w:val="000D0244"/>
    <w:rsid w:val="000D1828"/>
    <w:rsid w:val="000D265B"/>
    <w:rsid w:val="000D69AE"/>
    <w:rsid w:val="000D7ED6"/>
    <w:rsid w:val="000E0C72"/>
    <w:rsid w:val="000E41A6"/>
    <w:rsid w:val="000E7ED7"/>
    <w:rsid w:val="000F0A1C"/>
    <w:rsid w:val="000F1FE9"/>
    <w:rsid w:val="000F2182"/>
    <w:rsid w:val="000F34AA"/>
    <w:rsid w:val="000F4532"/>
    <w:rsid w:val="000F6B36"/>
    <w:rsid w:val="001023A6"/>
    <w:rsid w:val="00104187"/>
    <w:rsid w:val="001054ED"/>
    <w:rsid w:val="00105AA7"/>
    <w:rsid w:val="00105C56"/>
    <w:rsid w:val="001071AB"/>
    <w:rsid w:val="001122F9"/>
    <w:rsid w:val="001153D1"/>
    <w:rsid w:val="00115F29"/>
    <w:rsid w:val="00126DDC"/>
    <w:rsid w:val="00126E1C"/>
    <w:rsid w:val="00130268"/>
    <w:rsid w:val="001308D9"/>
    <w:rsid w:val="00134547"/>
    <w:rsid w:val="0013790A"/>
    <w:rsid w:val="00141A57"/>
    <w:rsid w:val="00143A69"/>
    <w:rsid w:val="001462EE"/>
    <w:rsid w:val="001507C7"/>
    <w:rsid w:val="0015110E"/>
    <w:rsid w:val="00153163"/>
    <w:rsid w:val="00155B93"/>
    <w:rsid w:val="00157646"/>
    <w:rsid w:val="00161730"/>
    <w:rsid w:val="00167626"/>
    <w:rsid w:val="00167B86"/>
    <w:rsid w:val="001708FD"/>
    <w:rsid w:val="001740F1"/>
    <w:rsid w:val="00174F3A"/>
    <w:rsid w:val="00175CBE"/>
    <w:rsid w:val="00176B65"/>
    <w:rsid w:val="00177E47"/>
    <w:rsid w:val="00182B97"/>
    <w:rsid w:val="00184A62"/>
    <w:rsid w:val="001862C1"/>
    <w:rsid w:val="001864FA"/>
    <w:rsid w:val="00186E7F"/>
    <w:rsid w:val="00192BF3"/>
    <w:rsid w:val="001945F7"/>
    <w:rsid w:val="001A01F7"/>
    <w:rsid w:val="001A0906"/>
    <w:rsid w:val="001A20E7"/>
    <w:rsid w:val="001A2D11"/>
    <w:rsid w:val="001A49C0"/>
    <w:rsid w:val="001A5679"/>
    <w:rsid w:val="001A5916"/>
    <w:rsid w:val="001B79F0"/>
    <w:rsid w:val="001C1F16"/>
    <w:rsid w:val="001C485F"/>
    <w:rsid w:val="001C4DDF"/>
    <w:rsid w:val="001D2515"/>
    <w:rsid w:val="001D38EE"/>
    <w:rsid w:val="001D3D09"/>
    <w:rsid w:val="001D41D1"/>
    <w:rsid w:val="001E6D1D"/>
    <w:rsid w:val="001F181D"/>
    <w:rsid w:val="001F37B7"/>
    <w:rsid w:val="001F4093"/>
    <w:rsid w:val="001F4CE0"/>
    <w:rsid w:val="001F7B97"/>
    <w:rsid w:val="002066BC"/>
    <w:rsid w:val="0021005F"/>
    <w:rsid w:val="002132BC"/>
    <w:rsid w:val="00217E58"/>
    <w:rsid w:val="00221AE3"/>
    <w:rsid w:val="00222A3C"/>
    <w:rsid w:val="00223B15"/>
    <w:rsid w:val="00225B39"/>
    <w:rsid w:val="00225C3F"/>
    <w:rsid w:val="00234A87"/>
    <w:rsid w:val="00235ABE"/>
    <w:rsid w:val="00242270"/>
    <w:rsid w:val="00243A8B"/>
    <w:rsid w:val="0024469C"/>
    <w:rsid w:val="002461B5"/>
    <w:rsid w:val="00250C12"/>
    <w:rsid w:val="00251C15"/>
    <w:rsid w:val="00263DD1"/>
    <w:rsid w:val="002725AA"/>
    <w:rsid w:val="00273F1C"/>
    <w:rsid w:val="00274E97"/>
    <w:rsid w:val="002757A4"/>
    <w:rsid w:val="0027772A"/>
    <w:rsid w:val="00282A59"/>
    <w:rsid w:val="00283C98"/>
    <w:rsid w:val="00287067"/>
    <w:rsid w:val="00287CFD"/>
    <w:rsid w:val="0029045A"/>
    <w:rsid w:val="00292DEC"/>
    <w:rsid w:val="002958F5"/>
    <w:rsid w:val="00295B62"/>
    <w:rsid w:val="002A0296"/>
    <w:rsid w:val="002A1927"/>
    <w:rsid w:val="002A43A2"/>
    <w:rsid w:val="002B525F"/>
    <w:rsid w:val="002C24F1"/>
    <w:rsid w:val="002C3837"/>
    <w:rsid w:val="002C4079"/>
    <w:rsid w:val="002C459F"/>
    <w:rsid w:val="002D4737"/>
    <w:rsid w:val="002D4765"/>
    <w:rsid w:val="002D624B"/>
    <w:rsid w:val="002D684D"/>
    <w:rsid w:val="002E0A9F"/>
    <w:rsid w:val="002E5959"/>
    <w:rsid w:val="002E6326"/>
    <w:rsid w:val="002E7176"/>
    <w:rsid w:val="002F47D9"/>
    <w:rsid w:val="002F61A5"/>
    <w:rsid w:val="002F67A8"/>
    <w:rsid w:val="00302FCC"/>
    <w:rsid w:val="0031210E"/>
    <w:rsid w:val="003154FB"/>
    <w:rsid w:val="00316D45"/>
    <w:rsid w:val="003175EF"/>
    <w:rsid w:val="00322B51"/>
    <w:rsid w:val="00325C0B"/>
    <w:rsid w:val="003313E2"/>
    <w:rsid w:val="00331EE2"/>
    <w:rsid w:val="00335DDC"/>
    <w:rsid w:val="00336E40"/>
    <w:rsid w:val="00341A6D"/>
    <w:rsid w:val="00342616"/>
    <w:rsid w:val="00344258"/>
    <w:rsid w:val="00356097"/>
    <w:rsid w:val="00356119"/>
    <w:rsid w:val="00356452"/>
    <w:rsid w:val="00357222"/>
    <w:rsid w:val="0036119B"/>
    <w:rsid w:val="00362504"/>
    <w:rsid w:val="003647CB"/>
    <w:rsid w:val="003701EA"/>
    <w:rsid w:val="0038161A"/>
    <w:rsid w:val="00384D17"/>
    <w:rsid w:val="00391AEE"/>
    <w:rsid w:val="003A057D"/>
    <w:rsid w:val="003A417A"/>
    <w:rsid w:val="003A72EB"/>
    <w:rsid w:val="003B2733"/>
    <w:rsid w:val="003B2E5A"/>
    <w:rsid w:val="003B41DA"/>
    <w:rsid w:val="003B5C1E"/>
    <w:rsid w:val="003B5E20"/>
    <w:rsid w:val="003B6D3B"/>
    <w:rsid w:val="003C2BAE"/>
    <w:rsid w:val="003D01F8"/>
    <w:rsid w:val="003D699B"/>
    <w:rsid w:val="003E2899"/>
    <w:rsid w:val="003E2D33"/>
    <w:rsid w:val="003E4352"/>
    <w:rsid w:val="003E4471"/>
    <w:rsid w:val="003E7DA6"/>
    <w:rsid w:val="003F1DA2"/>
    <w:rsid w:val="003F49E2"/>
    <w:rsid w:val="003F594F"/>
    <w:rsid w:val="003F6FCB"/>
    <w:rsid w:val="00400E7B"/>
    <w:rsid w:val="00401923"/>
    <w:rsid w:val="00403C1F"/>
    <w:rsid w:val="00403F42"/>
    <w:rsid w:val="00405A79"/>
    <w:rsid w:val="0040662B"/>
    <w:rsid w:val="00411915"/>
    <w:rsid w:val="0041499C"/>
    <w:rsid w:val="00420A92"/>
    <w:rsid w:val="00424AE1"/>
    <w:rsid w:val="00424D3F"/>
    <w:rsid w:val="00435957"/>
    <w:rsid w:val="00440373"/>
    <w:rsid w:val="00442273"/>
    <w:rsid w:val="00445D0D"/>
    <w:rsid w:val="00451D76"/>
    <w:rsid w:val="004543A7"/>
    <w:rsid w:val="00455B5C"/>
    <w:rsid w:val="00461B89"/>
    <w:rsid w:val="004620B1"/>
    <w:rsid w:val="0046239F"/>
    <w:rsid w:val="004632D8"/>
    <w:rsid w:val="00463763"/>
    <w:rsid w:val="00464D4B"/>
    <w:rsid w:val="00465D9E"/>
    <w:rsid w:val="004716F5"/>
    <w:rsid w:val="004720A9"/>
    <w:rsid w:val="00473C78"/>
    <w:rsid w:val="00476355"/>
    <w:rsid w:val="0047702E"/>
    <w:rsid w:val="00482F03"/>
    <w:rsid w:val="00483573"/>
    <w:rsid w:val="00485317"/>
    <w:rsid w:val="004922BD"/>
    <w:rsid w:val="00493A8F"/>
    <w:rsid w:val="00493DFB"/>
    <w:rsid w:val="00495FCF"/>
    <w:rsid w:val="004A086D"/>
    <w:rsid w:val="004A08FF"/>
    <w:rsid w:val="004A13BE"/>
    <w:rsid w:val="004A41F6"/>
    <w:rsid w:val="004A517D"/>
    <w:rsid w:val="004A634C"/>
    <w:rsid w:val="004A7B93"/>
    <w:rsid w:val="004B5534"/>
    <w:rsid w:val="004C2CB4"/>
    <w:rsid w:val="004C2F35"/>
    <w:rsid w:val="004C5A13"/>
    <w:rsid w:val="004D6E1E"/>
    <w:rsid w:val="004E1A24"/>
    <w:rsid w:val="004E288C"/>
    <w:rsid w:val="004F2C1A"/>
    <w:rsid w:val="004F2D74"/>
    <w:rsid w:val="004F4163"/>
    <w:rsid w:val="004F77D7"/>
    <w:rsid w:val="005019D0"/>
    <w:rsid w:val="00501B1E"/>
    <w:rsid w:val="00507D8B"/>
    <w:rsid w:val="005132AD"/>
    <w:rsid w:val="005147E3"/>
    <w:rsid w:val="005203B5"/>
    <w:rsid w:val="00520629"/>
    <w:rsid w:val="005220E7"/>
    <w:rsid w:val="00523F64"/>
    <w:rsid w:val="0052496F"/>
    <w:rsid w:val="00530B12"/>
    <w:rsid w:val="005331F4"/>
    <w:rsid w:val="005357E1"/>
    <w:rsid w:val="005357EE"/>
    <w:rsid w:val="005364B4"/>
    <w:rsid w:val="00540B88"/>
    <w:rsid w:val="00540DE8"/>
    <w:rsid w:val="00541F00"/>
    <w:rsid w:val="00545915"/>
    <w:rsid w:val="0054669A"/>
    <w:rsid w:val="005513E5"/>
    <w:rsid w:val="00552AD9"/>
    <w:rsid w:val="005531AA"/>
    <w:rsid w:val="00553B0A"/>
    <w:rsid w:val="0055426F"/>
    <w:rsid w:val="0055478C"/>
    <w:rsid w:val="00555940"/>
    <w:rsid w:val="005564C4"/>
    <w:rsid w:val="00561CAD"/>
    <w:rsid w:val="005650D6"/>
    <w:rsid w:val="00567DD9"/>
    <w:rsid w:val="005714B8"/>
    <w:rsid w:val="005728D2"/>
    <w:rsid w:val="005733AC"/>
    <w:rsid w:val="00573C99"/>
    <w:rsid w:val="005746D4"/>
    <w:rsid w:val="005769BD"/>
    <w:rsid w:val="00583683"/>
    <w:rsid w:val="00584E43"/>
    <w:rsid w:val="00590013"/>
    <w:rsid w:val="005907BC"/>
    <w:rsid w:val="005911BF"/>
    <w:rsid w:val="005923ED"/>
    <w:rsid w:val="00593A6C"/>
    <w:rsid w:val="0059481A"/>
    <w:rsid w:val="005A0089"/>
    <w:rsid w:val="005A02B2"/>
    <w:rsid w:val="005A20A1"/>
    <w:rsid w:val="005B0362"/>
    <w:rsid w:val="005B0C07"/>
    <w:rsid w:val="005B212D"/>
    <w:rsid w:val="005B39BB"/>
    <w:rsid w:val="005B5359"/>
    <w:rsid w:val="005B5EF0"/>
    <w:rsid w:val="005B7FD8"/>
    <w:rsid w:val="005C2C69"/>
    <w:rsid w:val="005C7CFD"/>
    <w:rsid w:val="005D048E"/>
    <w:rsid w:val="005D093C"/>
    <w:rsid w:val="005D5BE7"/>
    <w:rsid w:val="005D6144"/>
    <w:rsid w:val="005E0A30"/>
    <w:rsid w:val="005E1AAD"/>
    <w:rsid w:val="005E52B7"/>
    <w:rsid w:val="005F40B7"/>
    <w:rsid w:val="005F5B4E"/>
    <w:rsid w:val="00603D71"/>
    <w:rsid w:val="006065FD"/>
    <w:rsid w:val="006068E1"/>
    <w:rsid w:val="006101A2"/>
    <w:rsid w:val="00610BD0"/>
    <w:rsid w:val="00610EC5"/>
    <w:rsid w:val="00615720"/>
    <w:rsid w:val="00616091"/>
    <w:rsid w:val="00617BEF"/>
    <w:rsid w:val="00620155"/>
    <w:rsid w:val="006225CE"/>
    <w:rsid w:val="006231BC"/>
    <w:rsid w:val="00625056"/>
    <w:rsid w:val="00625A81"/>
    <w:rsid w:val="006271C5"/>
    <w:rsid w:val="00627588"/>
    <w:rsid w:val="00630100"/>
    <w:rsid w:val="00630D22"/>
    <w:rsid w:val="00633ACC"/>
    <w:rsid w:val="00636C28"/>
    <w:rsid w:val="00644140"/>
    <w:rsid w:val="00645C25"/>
    <w:rsid w:val="00645E8A"/>
    <w:rsid w:val="00646B5F"/>
    <w:rsid w:val="006476A3"/>
    <w:rsid w:val="006478C3"/>
    <w:rsid w:val="00647975"/>
    <w:rsid w:val="00652737"/>
    <w:rsid w:val="00653B80"/>
    <w:rsid w:val="00653CB2"/>
    <w:rsid w:val="00654338"/>
    <w:rsid w:val="00660183"/>
    <w:rsid w:val="0066018F"/>
    <w:rsid w:val="00660DA7"/>
    <w:rsid w:val="00665D88"/>
    <w:rsid w:val="0066665D"/>
    <w:rsid w:val="00671E0E"/>
    <w:rsid w:val="006730C2"/>
    <w:rsid w:val="00673AAD"/>
    <w:rsid w:val="0067482B"/>
    <w:rsid w:val="00675DF5"/>
    <w:rsid w:val="006806C8"/>
    <w:rsid w:val="00680C5A"/>
    <w:rsid w:val="0068244A"/>
    <w:rsid w:val="00682B70"/>
    <w:rsid w:val="00686F2C"/>
    <w:rsid w:val="0069195B"/>
    <w:rsid w:val="00692446"/>
    <w:rsid w:val="00692523"/>
    <w:rsid w:val="00693EB2"/>
    <w:rsid w:val="006953AF"/>
    <w:rsid w:val="00697DDE"/>
    <w:rsid w:val="006A56E4"/>
    <w:rsid w:val="006A6A19"/>
    <w:rsid w:val="006A6C82"/>
    <w:rsid w:val="006B28D4"/>
    <w:rsid w:val="006B2ECE"/>
    <w:rsid w:val="006C0675"/>
    <w:rsid w:val="006C1E84"/>
    <w:rsid w:val="006C39C8"/>
    <w:rsid w:val="006C39D4"/>
    <w:rsid w:val="006C65E6"/>
    <w:rsid w:val="006C7FD2"/>
    <w:rsid w:val="006D00F8"/>
    <w:rsid w:val="006D23D1"/>
    <w:rsid w:val="006D2B2E"/>
    <w:rsid w:val="006D3B6B"/>
    <w:rsid w:val="006D6F0D"/>
    <w:rsid w:val="006D747F"/>
    <w:rsid w:val="006E197E"/>
    <w:rsid w:val="006E243A"/>
    <w:rsid w:val="006E7E77"/>
    <w:rsid w:val="006F28C6"/>
    <w:rsid w:val="006F2F8E"/>
    <w:rsid w:val="006F3790"/>
    <w:rsid w:val="00700D7D"/>
    <w:rsid w:val="007015A3"/>
    <w:rsid w:val="00702F70"/>
    <w:rsid w:val="00705356"/>
    <w:rsid w:val="0071056F"/>
    <w:rsid w:val="00710F2A"/>
    <w:rsid w:val="00714ED8"/>
    <w:rsid w:val="0071713B"/>
    <w:rsid w:val="00721D14"/>
    <w:rsid w:val="00723784"/>
    <w:rsid w:val="00723ADF"/>
    <w:rsid w:val="00733366"/>
    <w:rsid w:val="00745E05"/>
    <w:rsid w:val="0074747A"/>
    <w:rsid w:val="00747B58"/>
    <w:rsid w:val="0075160A"/>
    <w:rsid w:val="0075199C"/>
    <w:rsid w:val="00753A2A"/>
    <w:rsid w:val="00755B46"/>
    <w:rsid w:val="007576B1"/>
    <w:rsid w:val="00757F18"/>
    <w:rsid w:val="0076113A"/>
    <w:rsid w:val="0076278D"/>
    <w:rsid w:val="00762F5E"/>
    <w:rsid w:val="00764A59"/>
    <w:rsid w:val="00765879"/>
    <w:rsid w:val="00765CE5"/>
    <w:rsid w:val="0076633F"/>
    <w:rsid w:val="00773B04"/>
    <w:rsid w:val="0078014A"/>
    <w:rsid w:val="00780837"/>
    <w:rsid w:val="00780D4B"/>
    <w:rsid w:val="007816A5"/>
    <w:rsid w:val="00792D9B"/>
    <w:rsid w:val="00793C08"/>
    <w:rsid w:val="00794108"/>
    <w:rsid w:val="007946A2"/>
    <w:rsid w:val="00794A37"/>
    <w:rsid w:val="00796255"/>
    <w:rsid w:val="00796B55"/>
    <w:rsid w:val="00796EAD"/>
    <w:rsid w:val="007A0DA9"/>
    <w:rsid w:val="007A1E9A"/>
    <w:rsid w:val="007B2262"/>
    <w:rsid w:val="007B3692"/>
    <w:rsid w:val="007B496E"/>
    <w:rsid w:val="007B7578"/>
    <w:rsid w:val="007C03D5"/>
    <w:rsid w:val="007C2438"/>
    <w:rsid w:val="007C46CE"/>
    <w:rsid w:val="007C7C92"/>
    <w:rsid w:val="007D0518"/>
    <w:rsid w:val="007D1011"/>
    <w:rsid w:val="007D2516"/>
    <w:rsid w:val="007D3A2E"/>
    <w:rsid w:val="007D78CD"/>
    <w:rsid w:val="007E0838"/>
    <w:rsid w:val="007E6828"/>
    <w:rsid w:val="007F1ABB"/>
    <w:rsid w:val="007F1F7E"/>
    <w:rsid w:val="007F2547"/>
    <w:rsid w:val="007F2777"/>
    <w:rsid w:val="007F53CA"/>
    <w:rsid w:val="008029BF"/>
    <w:rsid w:val="00802A2B"/>
    <w:rsid w:val="0080578C"/>
    <w:rsid w:val="00805D64"/>
    <w:rsid w:val="0080770E"/>
    <w:rsid w:val="00811357"/>
    <w:rsid w:val="0081555A"/>
    <w:rsid w:val="00816391"/>
    <w:rsid w:val="00820E27"/>
    <w:rsid w:val="0082108C"/>
    <w:rsid w:val="0082302B"/>
    <w:rsid w:val="008271F4"/>
    <w:rsid w:val="00827F7C"/>
    <w:rsid w:val="0083045C"/>
    <w:rsid w:val="008307BA"/>
    <w:rsid w:val="00842660"/>
    <w:rsid w:val="00843FC8"/>
    <w:rsid w:val="00846B01"/>
    <w:rsid w:val="00847938"/>
    <w:rsid w:val="00850037"/>
    <w:rsid w:val="008518D6"/>
    <w:rsid w:val="00852C7F"/>
    <w:rsid w:val="008572E5"/>
    <w:rsid w:val="00863BA7"/>
    <w:rsid w:val="008651B5"/>
    <w:rsid w:val="00871048"/>
    <w:rsid w:val="00872150"/>
    <w:rsid w:val="00874736"/>
    <w:rsid w:val="00875199"/>
    <w:rsid w:val="00875724"/>
    <w:rsid w:val="00876C9F"/>
    <w:rsid w:val="00881B98"/>
    <w:rsid w:val="00891EF5"/>
    <w:rsid w:val="0089594D"/>
    <w:rsid w:val="008A18E4"/>
    <w:rsid w:val="008A5E88"/>
    <w:rsid w:val="008A61F2"/>
    <w:rsid w:val="008B23EA"/>
    <w:rsid w:val="008B4992"/>
    <w:rsid w:val="008C474A"/>
    <w:rsid w:val="008C4AE6"/>
    <w:rsid w:val="008D0ED3"/>
    <w:rsid w:val="008D104C"/>
    <w:rsid w:val="008D25F8"/>
    <w:rsid w:val="008D2DAA"/>
    <w:rsid w:val="008D6066"/>
    <w:rsid w:val="008D6267"/>
    <w:rsid w:val="008E191D"/>
    <w:rsid w:val="008E3CC0"/>
    <w:rsid w:val="008E50BD"/>
    <w:rsid w:val="008E57E4"/>
    <w:rsid w:val="008F0C4B"/>
    <w:rsid w:val="008F279E"/>
    <w:rsid w:val="008F43ED"/>
    <w:rsid w:val="008F660A"/>
    <w:rsid w:val="00902D6E"/>
    <w:rsid w:val="00912382"/>
    <w:rsid w:val="00914A9B"/>
    <w:rsid w:val="00921260"/>
    <w:rsid w:val="00922B95"/>
    <w:rsid w:val="009238E8"/>
    <w:rsid w:val="00924302"/>
    <w:rsid w:val="00927450"/>
    <w:rsid w:val="00927D00"/>
    <w:rsid w:val="009324C0"/>
    <w:rsid w:val="00932CB8"/>
    <w:rsid w:val="0093419E"/>
    <w:rsid w:val="009361DF"/>
    <w:rsid w:val="0094038D"/>
    <w:rsid w:val="00942691"/>
    <w:rsid w:val="009446A0"/>
    <w:rsid w:val="00945C86"/>
    <w:rsid w:val="00950BC3"/>
    <w:rsid w:val="0095166C"/>
    <w:rsid w:val="00952E7C"/>
    <w:rsid w:val="00957081"/>
    <w:rsid w:val="0096000C"/>
    <w:rsid w:val="00963126"/>
    <w:rsid w:val="00964DDF"/>
    <w:rsid w:val="009660E1"/>
    <w:rsid w:val="009736D4"/>
    <w:rsid w:val="009774FC"/>
    <w:rsid w:val="009775CE"/>
    <w:rsid w:val="00984A0D"/>
    <w:rsid w:val="00984C97"/>
    <w:rsid w:val="00985884"/>
    <w:rsid w:val="00987474"/>
    <w:rsid w:val="0099419E"/>
    <w:rsid w:val="00996B2F"/>
    <w:rsid w:val="009978EE"/>
    <w:rsid w:val="009A058F"/>
    <w:rsid w:val="009A0FAE"/>
    <w:rsid w:val="009A261A"/>
    <w:rsid w:val="009A4226"/>
    <w:rsid w:val="009A44E0"/>
    <w:rsid w:val="009B0776"/>
    <w:rsid w:val="009B2C1B"/>
    <w:rsid w:val="009B3FAE"/>
    <w:rsid w:val="009B52B7"/>
    <w:rsid w:val="009B5D67"/>
    <w:rsid w:val="009B5D9B"/>
    <w:rsid w:val="009B6664"/>
    <w:rsid w:val="009B6AFE"/>
    <w:rsid w:val="009B6F61"/>
    <w:rsid w:val="009C1AC2"/>
    <w:rsid w:val="009D1947"/>
    <w:rsid w:val="009D3A39"/>
    <w:rsid w:val="009D4296"/>
    <w:rsid w:val="009D610D"/>
    <w:rsid w:val="009E040A"/>
    <w:rsid w:val="009F23F8"/>
    <w:rsid w:val="009F2BBE"/>
    <w:rsid w:val="009F329B"/>
    <w:rsid w:val="009F3989"/>
    <w:rsid w:val="009F4266"/>
    <w:rsid w:val="009F7496"/>
    <w:rsid w:val="00A007A5"/>
    <w:rsid w:val="00A02852"/>
    <w:rsid w:val="00A028F7"/>
    <w:rsid w:val="00A04849"/>
    <w:rsid w:val="00A11349"/>
    <w:rsid w:val="00A118F4"/>
    <w:rsid w:val="00A14064"/>
    <w:rsid w:val="00A16F99"/>
    <w:rsid w:val="00A17254"/>
    <w:rsid w:val="00A20ED4"/>
    <w:rsid w:val="00A23002"/>
    <w:rsid w:val="00A23077"/>
    <w:rsid w:val="00A270BA"/>
    <w:rsid w:val="00A27651"/>
    <w:rsid w:val="00A37A52"/>
    <w:rsid w:val="00A40BA5"/>
    <w:rsid w:val="00A435D9"/>
    <w:rsid w:val="00A43D8A"/>
    <w:rsid w:val="00A44077"/>
    <w:rsid w:val="00A47CFD"/>
    <w:rsid w:val="00A50DDE"/>
    <w:rsid w:val="00A50F0A"/>
    <w:rsid w:val="00A53325"/>
    <w:rsid w:val="00A54AE5"/>
    <w:rsid w:val="00A55859"/>
    <w:rsid w:val="00A55D7D"/>
    <w:rsid w:val="00A57BF4"/>
    <w:rsid w:val="00A60CE5"/>
    <w:rsid w:val="00A72469"/>
    <w:rsid w:val="00A72E91"/>
    <w:rsid w:val="00A743BF"/>
    <w:rsid w:val="00A74DCE"/>
    <w:rsid w:val="00A77E3A"/>
    <w:rsid w:val="00A80AF9"/>
    <w:rsid w:val="00A82624"/>
    <w:rsid w:val="00A827B7"/>
    <w:rsid w:val="00A82A3C"/>
    <w:rsid w:val="00A8333C"/>
    <w:rsid w:val="00A864DF"/>
    <w:rsid w:val="00A86AF8"/>
    <w:rsid w:val="00A90A6B"/>
    <w:rsid w:val="00A95742"/>
    <w:rsid w:val="00A95BCC"/>
    <w:rsid w:val="00A97F9E"/>
    <w:rsid w:val="00AA3813"/>
    <w:rsid w:val="00AA4360"/>
    <w:rsid w:val="00AA4E42"/>
    <w:rsid w:val="00AA5B32"/>
    <w:rsid w:val="00AA7B3A"/>
    <w:rsid w:val="00AB180B"/>
    <w:rsid w:val="00AB1AF7"/>
    <w:rsid w:val="00AB25C8"/>
    <w:rsid w:val="00AB446C"/>
    <w:rsid w:val="00AB6727"/>
    <w:rsid w:val="00AC4B33"/>
    <w:rsid w:val="00AD6883"/>
    <w:rsid w:val="00AD7600"/>
    <w:rsid w:val="00AE140C"/>
    <w:rsid w:val="00AE283F"/>
    <w:rsid w:val="00AE284E"/>
    <w:rsid w:val="00AE57A4"/>
    <w:rsid w:val="00AE5907"/>
    <w:rsid w:val="00AE6972"/>
    <w:rsid w:val="00AE6EB9"/>
    <w:rsid w:val="00AE71AB"/>
    <w:rsid w:val="00AE73FE"/>
    <w:rsid w:val="00B00C9D"/>
    <w:rsid w:val="00B02553"/>
    <w:rsid w:val="00B0312C"/>
    <w:rsid w:val="00B03446"/>
    <w:rsid w:val="00B03AF7"/>
    <w:rsid w:val="00B07E60"/>
    <w:rsid w:val="00B1410D"/>
    <w:rsid w:val="00B146F2"/>
    <w:rsid w:val="00B147D7"/>
    <w:rsid w:val="00B205AE"/>
    <w:rsid w:val="00B210F6"/>
    <w:rsid w:val="00B22AF2"/>
    <w:rsid w:val="00B22D1E"/>
    <w:rsid w:val="00B25C36"/>
    <w:rsid w:val="00B25E0C"/>
    <w:rsid w:val="00B33E8A"/>
    <w:rsid w:val="00B33F3B"/>
    <w:rsid w:val="00B35666"/>
    <w:rsid w:val="00B41724"/>
    <w:rsid w:val="00B422B5"/>
    <w:rsid w:val="00B427D2"/>
    <w:rsid w:val="00B44B1F"/>
    <w:rsid w:val="00B52ABC"/>
    <w:rsid w:val="00B54AD2"/>
    <w:rsid w:val="00B55D75"/>
    <w:rsid w:val="00B6213F"/>
    <w:rsid w:val="00B62CD1"/>
    <w:rsid w:val="00B64177"/>
    <w:rsid w:val="00B66834"/>
    <w:rsid w:val="00B71624"/>
    <w:rsid w:val="00B728DC"/>
    <w:rsid w:val="00B73FFF"/>
    <w:rsid w:val="00B744D3"/>
    <w:rsid w:val="00B75F52"/>
    <w:rsid w:val="00B93ECF"/>
    <w:rsid w:val="00B93FA0"/>
    <w:rsid w:val="00B950F7"/>
    <w:rsid w:val="00B95712"/>
    <w:rsid w:val="00B95FA5"/>
    <w:rsid w:val="00BA10CF"/>
    <w:rsid w:val="00BA17D5"/>
    <w:rsid w:val="00BA2B9E"/>
    <w:rsid w:val="00BA5529"/>
    <w:rsid w:val="00BA62D3"/>
    <w:rsid w:val="00BB63C9"/>
    <w:rsid w:val="00BC3388"/>
    <w:rsid w:val="00BC3C28"/>
    <w:rsid w:val="00BD2F32"/>
    <w:rsid w:val="00BD64B3"/>
    <w:rsid w:val="00BD75EA"/>
    <w:rsid w:val="00BE380E"/>
    <w:rsid w:val="00BF45EC"/>
    <w:rsid w:val="00BF65B1"/>
    <w:rsid w:val="00C02A43"/>
    <w:rsid w:val="00C030B5"/>
    <w:rsid w:val="00C03AE5"/>
    <w:rsid w:val="00C13B90"/>
    <w:rsid w:val="00C1525E"/>
    <w:rsid w:val="00C26F49"/>
    <w:rsid w:val="00C27D15"/>
    <w:rsid w:val="00C318A5"/>
    <w:rsid w:val="00C319EF"/>
    <w:rsid w:val="00C326DA"/>
    <w:rsid w:val="00C36AF6"/>
    <w:rsid w:val="00C447D3"/>
    <w:rsid w:val="00C44A40"/>
    <w:rsid w:val="00C44CC3"/>
    <w:rsid w:val="00C4624F"/>
    <w:rsid w:val="00C50293"/>
    <w:rsid w:val="00C51014"/>
    <w:rsid w:val="00C51755"/>
    <w:rsid w:val="00C51A80"/>
    <w:rsid w:val="00C54CC4"/>
    <w:rsid w:val="00C6187E"/>
    <w:rsid w:val="00C6223F"/>
    <w:rsid w:val="00C65B30"/>
    <w:rsid w:val="00C67944"/>
    <w:rsid w:val="00C73A8A"/>
    <w:rsid w:val="00C7517A"/>
    <w:rsid w:val="00C805DC"/>
    <w:rsid w:val="00C83548"/>
    <w:rsid w:val="00C8447A"/>
    <w:rsid w:val="00C86FFD"/>
    <w:rsid w:val="00C9007F"/>
    <w:rsid w:val="00C94AF1"/>
    <w:rsid w:val="00C9713A"/>
    <w:rsid w:val="00C97196"/>
    <w:rsid w:val="00C9746C"/>
    <w:rsid w:val="00C9798F"/>
    <w:rsid w:val="00CA2570"/>
    <w:rsid w:val="00CA453B"/>
    <w:rsid w:val="00CA5AAB"/>
    <w:rsid w:val="00CA6C98"/>
    <w:rsid w:val="00CB31BE"/>
    <w:rsid w:val="00CB3635"/>
    <w:rsid w:val="00CB6A82"/>
    <w:rsid w:val="00CC1ACC"/>
    <w:rsid w:val="00CC2425"/>
    <w:rsid w:val="00CC3DB0"/>
    <w:rsid w:val="00CC60DC"/>
    <w:rsid w:val="00CC7750"/>
    <w:rsid w:val="00CC7E76"/>
    <w:rsid w:val="00CD0163"/>
    <w:rsid w:val="00CD1C2A"/>
    <w:rsid w:val="00CD2AAB"/>
    <w:rsid w:val="00CD3330"/>
    <w:rsid w:val="00CE0A81"/>
    <w:rsid w:val="00CE5BD7"/>
    <w:rsid w:val="00CE7473"/>
    <w:rsid w:val="00CF08E8"/>
    <w:rsid w:val="00CF16E8"/>
    <w:rsid w:val="00CF2208"/>
    <w:rsid w:val="00CF3448"/>
    <w:rsid w:val="00CF3535"/>
    <w:rsid w:val="00D04EED"/>
    <w:rsid w:val="00D056B9"/>
    <w:rsid w:val="00D06AEC"/>
    <w:rsid w:val="00D075B2"/>
    <w:rsid w:val="00D11E38"/>
    <w:rsid w:val="00D12CDC"/>
    <w:rsid w:val="00D1465A"/>
    <w:rsid w:val="00D16E74"/>
    <w:rsid w:val="00D23D23"/>
    <w:rsid w:val="00D24691"/>
    <w:rsid w:val="00D2634D"/>
    <w:rsid w:val="00D30CE2"/>
    <w:rsid w:val="00D31B23"/>
    <w:rsid w:val="00D321BD"/>
    <w:rsid w:val="00D35BE7"/>
    <w:rsid w:val="00D372B9"/>
    <w:rsid w:val="00D4249C"/>
    <w:rsid w:val="00D429EB"/>
    <w:rsid w:val="00D4454D"/>
    <w:rsid w:val="00D449FC"/>
    <w:rsid w:val="00D45F1F"/>
    <w:rsid w:val="00D5175B"/>
    <w:rsid w:val="00D536B0"/>
    <w:rsid w:val="00D578B1"/>
    <w:rsid w:val="00D6049D"/>
    <w:rsid w:val="00D626D4"/>
    <w:rsid w:val="00D632C6"/>
    <w:rsid w:val="00D64D3B"/>
    <w:rsid w:val="00D66B00"/>
    <w:rsid w:val="00D7264C"/>
    <w:rsid w:val="00D73F5C"/>
    <w:rsid w:val="00D7694D"/>
    <w:rsid w:val="00D817C0"/>
    <w:rsid w:val="00D84514"/>
    <w:rsid w:val="00D85108"/>
    <w:rsid w:val="00D85949"/>
    <w:rsid w:val="00D86B76"/>
    <w:rsid w:val="00D91F31"/>
    <w:rsid w:val="00D9382F"/>
    <w:rsid w:val="00D94360"/>
    <w:rsid w:val="00DA32FE"/>
    <w:rsid w:val="00DA4891"/>
    <w:rsid w:val="00DA6DCE"/>
    <w:rsid w:val="00DA77E1"/>
    <w:rsid w:val="00DB0EBA"/>
    <w:rsid w:val="00DB7CF8"/>
    <w:rsid w:val="00DC0256"/>
    <w:rsid w:val="00DC0986"/>
    <w:rsid w:val="00DC112B"/>
    <w:rsid w:val="00DC3C71"/>
    <w:rsid w:val="00DC4F0B"/>
    <w:rsid w:val="00DD4C2E"/>
    <w:rsid w:val="00DD5363"/>
    <w:rsid w:val="00DE08C6"/>
    <w:rsid w:val="00DE32A4"/>
    <w:rsid w:val="00DE3A41"/>
    <w:rsid w:val="00DE7372"/>
    <w:rsid w:val="00DF20D8"/>
    <w:rsid w:val="00DF30EB"/>
    <w:rsid w:val="00DF6B7F"/>
    <w:rsid w:val="00E00BF9"/>
    <w:rsid w:val="00E01444"/>
    <w:rsid w:val="00E02E92"/>
    <w:rsid w:val="00E04E47"/>
    <w:rsid w:val="00E0617E"/>
    <w:rsid w:val="00E117B8"/>
    <w:rsid w:val="00E14FB2"/>
    <w:rsid w:val="00E15B66"/>
    <w:rsid w:val="00E17667"/>
    <w:rsid w:val="00E17FBD"/>
    <w:rsid w:val="00E2310C"/>
    <w:rsid w:val="00E23D4F"/>
    <w:rsid w:val="00E2532E"/>
    <w:rsid w:val="00E259E8"/>
    <w:rsid w:val="00E26745"/>
    <w:rsid w:val="00E30634"/>
    <w:rsid w:val="00E311E5"/>
    <w:rsid w:val="00E3329F"/>
    <w:rsid w:val="00E334DB"/>
    <w:rsid w:val="00E422A9"/>
    <w:rsid w:val="00E42CFC"/>
    <w:rsid w:val="00E43F2E"/>
    <w:rsid w:val="00E45DE6"/>
    <w:rsid w:val="00E63239"/>
    <w:rsid w:val="00E65428"/>
    <w:rsid w:val="00E71455"/>
    <w:rsid w:val="00E72D87"/>
    <w:rsid w:val="00E7312F"/>
    <w:rsid w:val="00E7341D"/>
    <w:rsid w:val="00E75A8B"/>
    <w:rsid w:val="00E76871"/>
    <w:rsid w:val="00E81FAC"/>
    <w:rsid w:val="00E8270A"/>
    <w:rsid w:val="00E87D40"/>
    <w:rsid w:val="00E923FA"/>
    <w:rsid w:val="00E953E9"/>
    <w:rsid w:val="00E97B0B"/>
    <w:rsid w:val="00EA349A"/>
    <w:rsid w:val="00EA5CE7"/>
    <w:rsid w:val="00EB0B99"/>
    <w:rsid w:val="00EB478E"/>
    <w:rsid w:val="00EB4BBD"/>
    <w:rsid w:val="00EB4D89"/>
    <w:rsid w:val="00EB4E16"/>
    <w:rsid w:val="00EB6D10"/>
    <w:rsid w:val="00EC0E22"/>
    <w:rsid w:val="00EC2212"/>
    <w:rsid w:val="00EC2733"/>
    <w:rsid w:val="00EC5465"/>
    <w:rsid w:val="00ED202C"/>
    <w:rsid w:val="00ED2291"/>
    <w:rsid w:val="00ED5C46"/>
    <w:rsid w:val="00EE2E58"/>
    <w:rsid w:val="00EE4037"/>
    <w:rsid w:val="00EE6759"/>
    <w:rsid w:val="00EE7DD2"/>
    <w:rsid w:val="00EF14B8"/>
    <w:rsid w:val="00EF262F"/>
    <w:rsid w:val="00EF34FD"/>
    <w:rsid w:val="00EF3758"/>
    <w:rsid w:val="00EF4DC6"/>
    <w:rsid w:val="00EF71C7"/>
    <w:rsid w:val="00EF735E"/>
    <w:rsid w:val="00F043BF"/>
    <w:rsid w:val="00F04885"/>
    <w:rsid w:val="00F06152"/>
    <w:rsid w:val="00F07236"/>
    <w:rsid w:val="00F074B7"/>
    <w:rsid w:val="00F10815"/>
    <w:rsid w:val="00F13C6A"/>
    <w:rsid w:val="00F147F7"/>
    <w:rsid w:val="00F15536"/>
    <w:rsid w:val="00F239E4"/>
    <w:rsid w:val="00F27CCE"/>
    <w:rsid w:val="00F31FFE"/>
    <w:rsid w:val="00F331A8"/>
    <w:rsid w:val="00F33B5D"/>
    <w:rsid w:val="00F366CC"/>
    <w:rsid w:val="00F367E1"/>
    <w:rsid w:val="00F4020F"/>
    <w:rsid w:val="00F41258"/>
    <w:rsid w:val="00F415A5"/>
    <w:rsid w:val="00F42CA6"/>
    <w:rsid w:val="00F42EE1"/>
    <w:rsid w:val="00F4511B"/>
    <w:rsid w:val="00F50AD0"/>
    <w:rsid w:val="00F51B61"/>
    <w:rsid w:val="00F5518A"/>
    <w:rsid w:val="00F55401"/>
    <w:rsid w:val="00F57A8C"/>
    <w:rsid w:val="00F618AB"/>
    <w:rsid w:val="00F63F78"/>
    <w:rsid w:val="00F65641"/>
    <w:rsid w:val="00F70B86"/>
    <w:rsid w:val="00F711C9"/>
    <w:rsid w:val="00F71FA4"/>
    <w:rsid w:val="00F747AA"/>
    <w:rsid w:val="00F77CA3"/>
    <w:rsid w:val="00F82FC8"/>
    <w:rsid w:val="00F85AAA"/>
    <w:rsid w:val="00F9079C"/>
    <w:rsid w:val="00F90D15"/>
    <w:rsid w:val="00F931D3"/>
    <w:rsid w:val="00F9658B"/>
    <w:rsid w:val="00FA38CD"/>
    <w:rsid w:val="00FA3F6A"/>
    <w:rsid w:val="00FA4335"/>
    <w:rsid w:val="00FA518D"/>
    <w:rsid w:val="00FA5249"/>
    <w:rsid w:val="00FB3A19"/>
    <w:rsid w:val="00FB5232"/>
    <w:rsid w:val="00FC00F9"/>
    <w:rsid w:val="00FC13B8"/>
    <w:rsid w:val="00FC28F8"/>
    <w:rsid w:val="00FE1378"/>
    <w:rsid w:val="00FE1E7E"/>
    <w:rsid w:val="00FE292E"/>
    <w:rsid w:val="00FE393B"/>
    <w:rsid w:val="00FF4FD1"/>
    <w:rsid w:val="00FF6B65"/>
    <w:rsid w:val="00FF7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basedOn w:val="a"/>
    <w:uiPriority w:val="99"/>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0">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0"/>
    <w:rsid w:val="00D075B2"/>
    <w:pPr>
      <w:widowControl w:val="0"/>
      <w:shd w:val="clear" w:color="auto" w:fill="FFFFFF"/>
      <w:spacing w:line="250" w:lineRule="exact"/>
      <w:jc w:val="center"/>
    </w:pPr>
    <w:rPr>
      <w:sz w:val="22"/>
      <w:szCs w:val="22"/>
    </w:rPr>
  </w:style>
  <w:style w:type="character" w:customStyle="1" w:styleId="10">
    <w:name w:val="Основной текст1"/>
    <w:basedOn w:val="af0"/>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1">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2">
    <w:name w:val="No Spacing"/>
    <w:link w:val="af3"/>
    <w:uiPriority w:val="1"/>
    <w:qFormat/>
    <w:rsid w:val="00C03AE5"/>
    <w:rPr>
      <w:rFonts w:asciiTheme="minorHAnsi" w:eastAsiaTheme="minorHAnsi" w:hAnsiTheme="minorHAnsi" w:cstheme="minorBidi"/>
      <w:sz w:val="22"/>
      <w:szCs w:val="22"/>
      <w:lang w:eastAsia="en-US"/>
    </w:rPr>
  </w:style>
  <w:style w:type="character" w:customStyle="1" w:styleId="af3">
    <w:name w:val="Без интервала Знак"/>
    <w:link w:val="af2"/>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0"/>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0"/>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
    <w:name w:val="Основной текст (4)_"/>
    <w:basedOn w:val="a0"/>
    <w:link w:val="40"/>
    <w:rsid w:val="00914A9B"/>
    <w:rPr>
      <w:b/>
      <w:bCs/>
      <w:sz w:val="23"/>
      <w:szCs w:val="23"/>
      <w:shd w:val="clear" w:color="auto" w:fill="FFFFFF"/>
    </w:rPr>
  </w:style>
  <w:style w:type="paragraph" w:customStyle="1" w:styleId="40">
    <w:name w:val="Основной текст (4)"/>
    <w:basedOn w:val="a"/>
    <w:link w:val="4"/>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paragraph" w:customStyle="1" w:styleId="ConsPlusNormal">
    <w:name w:val="ConsPlusNormal"/>
    <w:rsid w:val="009B3FAE"/>
    <w:pPr>
      <w:widowControl w:val="0"/>
      <w:autoSpaceDE w:val="0"/>
      <w:autoSpaceDN w:val="0"/>
    </w:pPr>
    <w:rPr>
      <w:rFonts w:ascii="Calibri" w:hAnsi="Calibri" w:cs="Calibri"/>
      <w:sz w:val="22"/>
    </w:rPr>
  </w:style>
  <w:style w:type="paragraph" w:customStyle="1" w:styleId="af4">
    <w:name w:val="Стиль"/>
    <w:rsid w:val="00653B80"/>
    <w:pPr>
      <w:widowControl w:val="0"/>
      <w:autoSpaceDE w:val="0"/>
      <w:autoSpaceDN w:val="0"/>
      <w:adjustRightInd w:val="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basedOn w:val="a"/>
    <w:uiPriority w:val="99"/>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0">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0"/>
    <w:rsid w:val="00D075B2"/>
    <w:pPr>
      <w:widowControl w:val="0"/>
      <w:shd w:val="clear" w:color="auto" w:fill="FFFFFF"/>
      <w:spacing w:line="250" w:lineRule="exact"/>
      <w:jc w:val="center"/>
    </w:pPr>
    <w:rPr>
      <w:sz w:val="22"/>
      <w:szCs w:val="22"/>
    </w:rPr>
  </w:style>
  <w:style w:type="character" w:customStyle="1" w:styleId="10">
    <w:name w:val="Основной текст1"/>
    <w:basedOn w:val="af0"/>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1">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2">
    <w:name w:val="No Spacing"/>
    <w:link w:val="af3"/>
    <w:uiPriority w:val="1"/>
    <w:qFormat/>
    <w:rsid w:val="00C03AE5"/>
    <w:rPr>
      <w:rFonts w:asciiTheme="minorHAnsi" w:eastAsiaTheme="minorHAnsi" w:hAnsiTheme="minorHAnsi" w:cstheme="minorBidi"/>
      <w:sz w:val="22"/>
      <w:szCs w:val="22"/>
      <w:lang w:eastAsia="en-US"/>
    </w:rPr>
  </w:style>
  <w:style w:type="character" w:customStyle="1" w:styleId="af3">
    <w:name w:val="Без интервала Знак"/>
    <w:link w:val="af2"/>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0"/>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0"/>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
    <w:name w:val="Основной текст (4)_"/>
    <w:basedOn w:val="a0"/>
    <w:link w:val="40"/>
    <w:rsid w:val="00914A9B"/>
    <w:rPr>
      <w:b/>
      <w:bCs/>
      <w:sz w:val="23"/>
      <w:szCs w:val="23"/>
      <w:shd w:val="clear" w:color="auto" w:fill="FFFFFF"/>
    </w:rPr>
  </w:style>
  <w:style w:type="paragraph" w:customStyle="1" w:styleId="40">
    <w:name w:val="Основной текст (4)"/>
    <w:basedOn w:val="a"/>
    <w:link w:val="4"/>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paragraph" w:customStyle="1" w:styleId="ConsPlusNormal">
    <w:name w:val="ConsPlusNormal"/>
    <w:rsid w:val="009B3FAE"/>
    <w:pPr>
      <w:widowControl w:val="0"/>
      <w:autoSpaceDE w:val="0"/>
      <w:autoSpaceDN w:val="0"/>
    </w:pPr>
    <w:rPr>
      <w:rFonts w:ascii="Calibri" w:hAnsi="Calibri" w:cs="Calibri"/>
      <w:sz w:val="22"/>
    </w:rPr>
  </w:style>
  <w:style w:type="paragraph" w:customStyle="1" w:styleId="af4">
    <w:name w:val="Стиль"/>
    <w:rsid w:val="00653B80"/>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58777">
      <w:bodyDiv w:val="1"/>
      <w:marLeft w:val="0"/>
      <w:marRight w:val="0"/>
      <w:marTop w:val="0"/>
      <w:marBottom w:val="0"/>
      <w:divBdr>
        <w:top w:val="none" w:sz="0" w:space="0" w:color="auto"/>
        <w:left w:val="none" w:sz="0" w:space="0" w:color="auto"/>
        <w:bottom w:val="none" w:sz="0" w:space="0" w:color="auto"/>
        <w:right w:val="none" w:sz="0" w:space="0" w:color="auto"/>
      </w:divBdr>
    </w:div>
    <w:div w:id="222445538">
      <w:bodyDiv w:val="1"/>
      <w:marLeft w:val="0"/>
      <w:marRight w:val="0"/>
      <w:marTop w:val="0"/>
      <w:marBottom w:val="0"/>
      <w:divBdr>
        <w:top w:val="none" w:sz="0" w:space="0" w:color="auto"/>
        <w:left w:val="none" w:sz="0" w:space="0" w:color="auto"/>
        <w:bottom w:val="none" w:sz="0" w:space="0" w:color="auto"/>
        <w:right w:val="none" w:sz="0" w:space="0" w:color="auto"/>
      </w:divBdr>
      <w:divsChild>
        <w:div w:id="1929998759">
          <w:marLeft w:val="0"/>
          <w:marRight w:val="0"/>
          <w:marTop w:val="120"/>
          <w:marBottom w:val="0"/>
          <w:divBdr>
            <w:top w:val="none" w:sz="0" w:space="0" w:color="auto"/>
            <w:left w:val="none" w:sz="0" w:space="0" w:color="auto"/>
            <w:bottom w:val="none" w:sz="0" w:space="0" w:color="auto"/>
            <w:right w:val="none" w:sz="0" w:space="0" w:color="auto"/>
          </w:divBdr>
        </w:div>
        <w:div w:id="769353844">
          <w:marLeft w:val="0"/>
          <w:marRight w:val="0"/>
          <w:marTop w:val="120"/>
          <w:marBottom w:val="0"/>
          <w:divBdr>
            <w:top w:val="none" w:sz="0" w:space="0" w:color="auto"/>
            <w:left w:val="none" w:sz="0" w:space="0" w:color="auto"/>
            <w:bottom w:val="none" w:sz="0" w:space="0" w:color="auto"/>
            <w:right w:val="none" w:sz="0" w:space="0" w:color="auto"/>
          </w:divBdr>
        </w:div>
        <w:div w:id="1476413519">
          <w:marLeft w:val="0"/>
          <w:marRight w:val="0"/>
          <w:marTop w:val="120"/>
          <w:marBottom w:val="0"/>
          <w:divBdr>
            <w:top w:val="none" w:sz="0" w:space="0" w:color="auto"/>
            <w:left w:val="none" w:sz="0" w:space="0" w:color="auto"/>
            <w:bottom w:val="none" w:sz="0" w:space="0" w:color="auto"/>
            <w:right w:val="none" w:sz="0" w:space="0" w:color="auto"/>
          </w:divBdr>
        </w:div>
      </w:divsChild>
    </w:div>
    <w:div w:id="277493278">
      <w:bodyDiv w:val="1"/>
      <w:marLeft w:val="0"/>
      <w:marRight w:val="0"/>
      <w:marTop w:val="0"/>
      <w:marBottom w:val="0"/>
      <w:divBdr>
        <w:top w:val="none" w:sz="0" w:space="0" w:color="auto"/>
        <w:left w:val="none" w:sz="0" w:space="0" w:color="auto"/>
        <w:bottom w:val="none" w:sz="0" w:space="0" w:color="auto"/>
        <w:right w:val="none" w:sz="0" w:space="0" w:color="auto"/>
      </w:divBdr>
      <w:divsChild>
        <w:div w:id="365103093">
          <w:marLeft w:val="0"/>
          <w:marRight w:val="0"/>
          <w:marTop w:val="120"/>
          <w:marBottom w:val="0"/>
          <w:divBdr>
            <w:top w:val="none" w:sz="0" w:space="0" w:color="auto"/>
            <w:left w:val="none" w:sz="0" w:space="0" w:color="auto"/>
            <w:bottom w:val="none" w:sz="0" w:space="0" w:color="auto"/>
            <w:right w:val="none" w:sz="0" w:space="0" w:color="auto"/>
          </w:divBdr>
        </w:div>
        <w:div w:id="1049955876">
          <w:marLeft w:val="0"/>
          <w:marRight w:val="0"/>
          <w:marTop w:val="120"/>
          <w:marBottom w:val="0"/>
          <w:divBdr>
            <w:top w:val="none" w:sz="0" w:space="0" w:color="auto"/>
            <w:left w:val="none" w:sz="0" w:space="0" w:color="auto"/>
            <w:bottom w:val="none" w:sz="0" w:space="0" w:color="auto"/>
            <w:right w:val="none" w:sz="0" w:space="0" w:color="auto"/>
          </w:divBdr>
        </w:div>
      </w:divsChild>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63954284">
      <w:bodyDiv w:val="1"/>
      <w:marLeft w:val="0"/>
      <w:marRight w:val="0"/>
      <w:marTop w:val="0"/>
      <w:marBottom w:val="0"/>
      <w:divBdr>
        <w:top w:val="none" w:sz="0" w:space="0" w:color="auto"/>
        <w:left w:val="none" w:sz="0" w:space="0" w:color="auto"/>
        <w:bottom w:val="none" w:sz="0" w:space="0" w:color="auto"/>
        <w:right w:val="none" w:sz="0" w:space="0" w:color="auto"/>
      </w:divBdr>
      <w:divsChild>
        <w:div w:id="1343823524">
          <w:marLeft w:val="0"/>
          <w:marRight w:val="0"/>
          <w:marTop w:val="120"/>
          <w:marBottom w:val="0"/>
          <w:divBdr>
            <w:top w:val="none" w:sz="0" w:space="0" w:color="auto"/>
            <w:left w:val="none" w:sz="0" w:space="0" w:color="auto"/>
            <w:bottom w:val="none" w:sz="0" w:space="0" w:color="auto"/>
            <w:right w:val="none" w:sz="0" w:space="0" w:color="auto"/>
          </w:divBdr>
        </w:div>
        <w:div w:id="149177199">
          <w:marLeft w:val="0"/>
          <w:marRight w:val="0"/>
          <w:marTop w:val="120"/>
          <w:marBottom w:val="0"/>
          <w:divBdr>
            <w:top w:val="none" w:sz="0" w:space="0" w:color="auto"/>
            <w:left w:val="none" w:sz="0" w:space="0" w:color="auto"/>
            <w:bottom w:val="none" w:sz="0" w:space="0" w:color="auto"/>
            <w:right w:val="none" w:sz="0" w:space="0" w:color="auto"/>
          </w:divBdr>
        </w:div>
        <w:div w:id="428082439">
          <w:marLeft w:val="0"/>
          <w:marRight w:val="0"/>
          <w:marTop w:val="120"/>
          <w:marBottom w:val="0"/>
          <w:divBdr>
            <w:top w:val="none" w:sz="0" w:space="0" w:color="auto"/>
            <w:left w:val="none" w:sz="0" w:space="0" w:color="auto"/>
            <w:bottom w:val="none" w:sz="0" w:space="0" w:color="auto"/>
            <w:right w:val="none" w:sz="0" w:space="0" w:color="auto"/>
          </w:divBdr>
        </w:div>
        <w:div w:id="1535460990">
          <w:marLeft w:val="0"/>
          <w:marRight w:val="0"/>
          <w:marTop w:val="120"/>
          <w:marBottom w:val="0"/>
          <w:divBdr>
            <w:top w:val="none" w:sz="0" w:space="0" w:color="auto"/>
            <w:left w:val="none" w:sz="0" w:space="0" w:color="auto"/>
            <w:bottom w:val="none" w:sz="0" w:space="0" w:color="auto"/>
            <w:right w:val="none" w:sz="0" w:space="0" w:color="auto"/>
          </w:divBdr>
        </w:div>
        <w:div w:id="2111199023">
          <w:marLeft w:val="0"/>
          <w:marRight w:val="0"/>
          <w:marTop w:val="120"/>
          <w:marBottom w:val="0"/>
          <w:divBdr>
            <w:top w:val="none" w:sz="0" w:space="0" w:color="auto"/>
            <w:left w:val="none" w:sz="0" w:space="0" w:color="auto"/>
            <w:bottom w:val="none" w:sz="0" w:space="0" w:color="auto"/>
            <w:right w:val="none" w:sz="0" w:space="0" w:color="auto"/>
          </w:divBdr>
        </w:div>
        <w:div w:id="1334990702">
          <w:marLeft w:val="0"/>
          <w:marRight w:val="0"/>
          <w:marTop w:val="120"/>
          <w:marBottom w:val="0"/>
          <w:divBdr>
            <w:top w:val="none" w:sz="0" w:space="0" w:color="auto"/>
            <w:left w:val="none" w:sz="0" w:space="0" w:color="auto"/>
            <w:bottom w:val="none" w:sz="0" w:space="0" w:color="auto"/>
            <w:right w:val="none" w:sz="0" w:space="0" w:color="auto"/>
          </w:divBdr>
        </w:div>
        <w:div w:id="721444474">
          <w:marLeft w:val="0"/>
          <w:marRight w:val="0"/>
          <w:marTop w:val="120"/>
          <w:marBottom w:val="0"/>
          <w:divBdr>
            <w:top w:val="none" w:sz="0" w:space="0" w:color="auto"/>
            <w:left w:val="none" w:sz="0" w:space="0" w:color="auto"/>
            <w:bottom w:val="none" w:sz="0" w:space="0" w:color="auto"/>
            <w:right w:val="none" w:sz="0" w:space="0" w:color="auto"/>
          </w:divBdr>
        </w:div>
        <w:div w:id="566262267">
          <w:marLeft w:val="0"/>
          <w:marRight w:val="0"/>
          <w:marTop w:val="120"/>
          <w:marBottom w:val="0"/>
          <w:divBdr>
            <w:top w:val="none" w:sz="0" w:space="0" w:color="auto"/>
            <w:left w:val="none" w:sz="0" w:space="0" w:color="auto"/>
            <w:bottom w:val="none" w:sz="0" w:space="0" w:color="auto"/>
            <w:right w:val="none" w:sz="0" w:space="0" w:color="auto"/>
          </w:divBdr>
        </w:div>
        <w:div w:id="1182473966">
          <w:marLeft w:val="0"/>
          <w:marRight w:val="0"/>
          <w:marTop w:val="120"/>
          <w:marBottom w:val="0"/>
          <w:divBdr>
            <w:top w:val="none" w:sz="0" w:space="0" w:color="auto"/>
            <w:left w:val="none" w:sz="0" w:space="0" w:color="auto"/>
            <w:bottom w:val="none" w:sz="0" w:space="0" w:color="auto"/>
            <w:right w:val="none" w:sz="0" w:space="0" w:color="auto"/>
          </w:divBdr>
        </w:div>
      </w:divsChild>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732509179">
      <w:bodyDiv w:val="1"/>
      <w:marLeft w:val="0"/>
      <w:marRight w:val="0"/>
      <w:marTop w:val="0"/>
      <w:marBottom w:val="0"/>
      <w:divBdr>
        <w:top w:val="none" w:sz="0" w:space="0" w:color="auto"/>
        <w:left w:val="none" w:sz="0" w:space="0" w:color="auto"/>
        <w:bottom w:val="none" w:sz="0" w:space="0" w:color="auto"/>
        <w:right w:val="none" w:sz="0" w:space="0" w:color="auto"/>
      </w:divBdr>
    </w:div>
    <w:div w:id="874852752">
      <w:bodyDiv w:val="1"/>
      <w:marLeft w:val="0"/>
      <w:marRight w:val="0"/>
      <w:marTop w:val="0"/>
      <w:marBottom w:val="0"/>
      <w:divBdr>
        <w:top w:val="none" w:sz="0" w:space="0" w:color="auto"/>
        <w:left w:val="none" w:sz="0" w:space="0" w:color="auto"/>
        <w:bottom w:val="none" w:sz="0" w:space="0" w:color="auto"/>
        <w:right w:val="none" w:sz="0" w:space="0" w:color="auto"/>
      </w:divBdr>
      <w:divsChild>
        <w:div w:id="1518689350">
          <w:marLeft w:val="0"/>
          <w:marRight w:val="0"/>
          <w:marTop w:val="120"/>
          <w:marBottom w:val="0"/>
          <w:divBdr>
            <w:top w:val="none" w:sz="0" w:space="0" w:color="auto"/>
            <w:left w:val="none" w:sz="0" w:space="0" w:color="auto"/>
            <w:bottom w:val="none" w:sz="0" w:space="0" w:color="auto"/>
            <w:right w:val="none" w:sz="0" w:space="0" w:color="auto"/>
          </w:divBdr>
        </w:div>
        <w:div w:id="523716404">
          <w:marLeft w:val="0"/>
          <w:marRight w:val="0"/>
          <w:marTop w:val="120"/>
          <w:marBottom w:val="0"/>
          <w:divBdr>
            <w:top w:val="none" w:sz="0" w:space="0" w:color="auto"/>
            <w:left w:val="none" w:sz="0" w:space="0" w:color="auto"/>
            <w:bottom w:val="none" w:sz="0" w:space="0" w:color="auto"/>
            <w:right w:val="none" w:sz="0" w:space="0" w:color="auto"/>
          </w:divBdr>
        </w:div>
      </w:divsChild>
    </w:div>
    <w:div w:id="885260866">
      <w:bodyDiv w:val="1"/>
      <w:marLeft w:val="0"/>
      <w:marRight w:val="0"/>
      <w:marTop w:val="0"/>
      <w:marBottom w:val="0"/>
      <w:divBdr>
        <w:top w:val="none" w:sz="0" w:space="0" w:color="auto"/>
        <w:left w:val="none" w:sz="0" w:space="0" w:color="auto"/>
        <w:bottom w:val="none" w:sz="0" w:space="0" w:color="auto"/>
        <w:right w:val="none" w:sz="0" w:space="0" w:color="auto"/>
      </w:divBdr>
    </w:div>
    <w:div w:id="896892908">
      <w:bodyDiv w:val="1"/>
      <w:marLeft w:val="0"/>
      <w:marRight w:val="0"/>
      <w:marTop w:val="0"/>
      <w:marBottom w:val="0"/>
      <w:divBdr>
        <w:top w:val="none" w:sz="0" w:space="0" w:color="auto"/>
        <w:left w:val="none" w:sz="0" w:space="0" w:color="auto"/>
        <w:bottom w:val="none" w:sz="0" w:space="0" w:color="auto"/>
        <w:right w:val="none" w:sz="0" w:space="0" w:color="auto"/>
      </w:divBdr>
      <w:divsChild>
        <w:div w:id="1176269632">
          <w:marLeft w:val="0"/>
          <w:marRight w:val="0"/>
          <w:marTop w:val="120"/>
          <w:marBottom w:val="0"/>
          <w:divBdr>
            <w:top w:val="none" w:sz="0" w:space="0" w:color="auto"/>
            <w:left w:val="none" w:sz="0" w:space="0" w:color="auto"/>
            <w:bottom w:val="none" w:sz="0" w:space="0" w:color="auto"/>
            <w:right w:val="none" w:sz="0" w:space="0" w:color="auto"/>
          </w:divBdr>
        </w:div>
        <w:div w:id="2013332335">
          <w:marLeft w:val="0"/>
          <w:marRight w:val="0"/>
          <w:marTop w:val="120"/>
          <w:marBottom w:val="0"/>
          <w:divBdr>
            <w:top w:val="none" w:sz="0" w:space="0" w:color="auto"/>
            <w:left w:val="none" w:sz="0" w:space="0" w:color="auto"/>
            <w:bottom w:val="none" w:sz="0" w:space="0" w:color="auto"/>
            <w:right w:val="none" w:sz="0" w:space="0" w:color="auto"/>
          </w:divBdr>
        </w:div>
        <w:div w:id="934872021">
          <w:marLeft w:val="0"/>
          <w:marRight w:val="0"/>
          <w:marTop w:val="120"/>
          <w:marBottom w:val="0"/>
          <w:divBdr>
            <w:top w:val="none" w:sz="0" w:space="0" w:color="auto"/>
            <w:left w:val="none" w:sz="0" w:space="0" w:color="auto"/>
            <w:bottom w:val="none" w:sz="0" w:space="0" w:color="auto"/>
            <w:right w:val="none" w:sz="0" w:space="0" w:color="auto"/>
          </w:divBdr>
        </w:div>
        <w:div w:id="444274322">
          <w:marLeft w:val="0"/>
          <w:marRight w:val="0"/>
          <w:marTop w:val="120"/>
          <w:marBottom w:val="0"/>
          <w:divBdr>
            <w:top w:val="none" w:sz="0" w:space="0" w:color="auto"/>
            <w:left w:val="none" w:sz="0" w:space="0" w:color="auto"/>
            <w:bottom w:val="none" w:sz="0" w:space="0" w:color="auto"/>
            <w:right w:val="none" w:sz="0" w:space="0" w:color="auto"/>
          </w:divBdr>
        </w:div>
        <w:div w:id="1907954233">
          <w:marLeft w:val="0"/>
          <w:marRight w:val="0"/>
          <w:marTop w:val="120"/>
          <w:marBottom w:val="0"/>
          <w:divBdr>
            <w:top w:val="none" w:sz="0" w:space="0" w:color="auto"/>
            <w:left w:val="none" w:sz="0" w:space="0" w:color="auto"/>
            <w:bottom w:val="none" w:sz="0" w:space="0" w:color="auto"/>
            <w:right w:val="none" w:sz="0" w:space="0" w:color="auto"/>
          </w:divBdr>
        </w:div>
        <w:div w:id="474223889">
          <w:marLeft w:val="0"/>
          <w:marRight w:val="0"/>
          <w:marTop w:val="120"/>
          <w:marBottom w:val="0"/>
          <w:divBdr>
            <w:top w:val="none" w:sz="0" w:space="0" w:color="auto"/>
            <w:left w:val="none" w:sz="0" w:space="0" w:color="auto"/>
            <w:bottom w:val="none" w:sz="0" w:space="0" w:color="auto"/>
            <w:right w:val="none" w:sz="0" w:space="0" w:color="auto"/>
          </w:divBdr>
        </w:div>
      </w:divsChild>
    </w:div>
    <w:div w:id="1068458318">
      <w:bodyDiv w:val="1"/>
      <w:marLeft w:val="0"/>
      <w:marRight w:val="0"/>
      <w:marTop w:val="0"/>
      <w:marBottom w:val="0"/>
      <w:divBdr>
        <w:top w:val="none" w:sz="0" w:space="0" w:color="auto"/>
        <w:left w:val="none" w:sz="0" w:space="0" w:color="auto"/>
        <w:bottom w:val="none" w:sz="0" w:space="0" w:color="auto"/>
        <w:right w:val="none" w:sz="0" w:space="0" w:color="auto"/>
      </w:divBdr>
      <w:divsChild>
        <w:div w:id="1861121345">
          <w:marLeft w:val="0"/>
          <w:marRight w:val="0"/>
          <w:marTop w:val="120"/>
          <w:marBottom w:val="0"/>
          <w:divBdr>
            <w:top w:val="none" w:sz="0" w:space="0" w:color="auto"/>
            <w:left w:val="none" w:sz="0" w:space="0" w:color="auto"/>
            <w:bottom w:val="none" w:sz="0" w:space="0" w:color="auto"/>
            <w:right w:val="none" w:sz="0" w:space="0" w:color="auto"/>
          </w:divBdr>
        </w:div>
        <w:div w:id="1665358706">
          <w:marLeft w:val="0"/>
          <w:marRight w:val="0"/>
          <w:marTop w:val="120"/>
          <w:marBottom w:val="0"/>
          <w:divBdr>
            <w:top w:val="none" w:sz="0" w:space="0" w:color="auto"/>
            <w:left w:val="none" w:sz="0" w:space="0" w:color="auto"/>
            <w:bottom w:val="none" w:sz="0" w:space="0" w:color="auto"/>
            <w:right w:val="none" w:sz="0" w:space="0" w:color="auto"/>
          </w:divBdr>
        </w:div>
      </w:divsChild>
    </w:div>
    <w:div w:id="1131290317">
      <w:bodyDiv w:val="1"/>
      <w:marLeft w:val="0"/>
      <w:marRight w:val="0"/>
      <w:marTop w:val="0"/>
      <w:marBottom w:val="0"/>
      <w:divBdr>
        <w:top w:val="none" w:sz="0" w:space="0" w:color="auto"/>
        <w:left w:val="none" w:sz="0" w:space="0" w:color="auto"/>
        <w:bottom w:val="none" w:sz="0" w:space="0" w:color="auto"/>
        <w:right w:val="none" w:sz="0" w:space="0" w:color="auto"/>
      </w:divBdr>
      <w:divsChild>
        <w:div w:id="1263494280">
          <w:marLeft w:val="0"/>
          <w:marRight w:val="0"/>
          <w:marTop w:val="120"/>
          <w:marBottom w:val="0"/>
          <w:divBdr>
            <w:top w:val="none" w:sz="0" w:space="0" w:color="auto"/>
            <w:left w:val="none" w:sz="0" w:space="0" w:color="auto"/>
            <w:bottom w:val="none" w:sz="0" w:space="0" w:color="auto"/>
            <w:right w:val="none" w:sz="0" w:space="0" w:color="auto"/>
          </w:divBdr>
        </w:div>
        <w:div w:id="1664116975">
          <w:marLeft w:val="0"/>
          <w:marRight w:val="0"/>
          <w:marTop w:val="120"/>
          <w:marBottom w:val="0"/>
          <w:divBdr>
            <w:top w:val="none" w:sz="0" w:space="0" w:color="auto"/>
            <w:left w:val="none" w:sz="0" w:space="0" w:color="auto"/>
            <w:bottom w:val="none" w:sz="0" w:space="0" w:color="auto"/>
            <w:right w:val="none" w:sz="0" w:space="0" w:color="auto"/>
          </w:divBdr>
        </w:div>
      </w:divsChild>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64722045">
      <w:bodyDiv w:val="1"/>
      <w:marLeft w:val="0"/>
      <w:marRight w:val="0"/>
      <w:marTop w:val="0"/>
      <w:marBottom w:val="0"/>
      <w:divBdr>
        <w:top w:val="none" w:sz="0" w:space="0" w:color="auto"/>
        <w:left w:val="none" w:sz="0" w:space="0" w:color="auto"/>
        <w:bottom w:val="none" w:sz="0" w:space="0" w:color="auto"/>
        <w:right w:val="none" w:sz="0" w:space="0" w:color="auto"/>
      </w:divBdr>
      <w:divsChild>
        <w:div w:id="1038549789">
          <w:marLeft w:val="0"/>
          <w:marRight w:val="0"/>
          <w:marTop w:val="120"/>
          <w:marBottom w:val="0"/>
          <w:divBdr>
            <w:top w:val="none" w:sz="0" w:space="0" w:color="auto"/>
            <w:left w:val="none" w:sz="0" w:space="0" w:color="auto"/>
            <w:bottom w:val="none" w:sz="0" w:space="0" w:color="auto"/>
            <w:right w:val="none" w:sz="0" w:space="0" w:color="auto"/>
          </w:divBdr>
        </w:div>
        <w:div w:id="78255274">
          <w:marLeft w:val="0"/>
          <w:marRight w:val="0"/>
          <w:marTop w:val="120"/>
          <w:marBottom w:val="0"/>
          <w:divBdr>
            <w:top w:val="none" w:sz="0" w:space="0" w:color="auto"/>
            <w:left w:val="none" w:sz="0" w:space="0" w:color="auto"/>
            <w:bottom w:val="none" w:sz="0" w:space="0" w:color="auto"/>
            <w:right w:val="none" w:sz="0" w:space="0" w:color="auto"/>
          </w:divBdr>
        </w:div>
        <w:div w:id="1369836051">
          <w:marLeft w:val="0"/>
          <w:marRight w:val="0"/>
          <w:marTop w:val="120"/>
          <w:marBottom w:val="0"/>
          <w:divBdr>
            <w:top w:val="none" w:sz="0" w:space="0" w:color="auto"/>
            <w:left w:val="none" w:sz="0" w:space="0" w:color="auto"/>
            <w:bottom w:val="none" w:sz="0" w:space="0" w:color="auto"/>
            <w:right w:val="none" w:sz="0" w:space="0" w:color="auto"/>
          </w:divBdr>
        </w:div>
        <w:div w:id="359209738">
          <w:marLeft w:val="0"/>
          <w:marRight w:val="0"/>
          <w:marTop w:val="120"/>
          <w:marBottom w:val="0"/>
          <w:divBdr>
            <w:top w:val="none" w:sz="0" w:space="0" w:color="auto"/>
            <w:left w:val="none" w:sz="0" w:space="0" w:color="auto"/>
            <w:bottom w:val="none" w:sz="0" w:space="0" w:color="auto"/>
            <w:right w:val="none" w:sz="0" w:space="0" w:color="auto"/>
          </w:divBdr>
        </w:div>
        <w:div w:id="1665932509">
          <w:marLeft w:val="0"/>
          <w:marRight w:val="0"/>
          <w:marTop w:val="120"/>
          <w:marBottom w:val="0"/>
          <w:divBdr>
            <w:top w:val="none" w:sz="0" w:space="0" w:color="auto"/>
            <w:left w:val="none" w:sz="0" w:space="0" w:color="auto"/>
            <w:bottom w:val="none" w:sz="0" w:space="0" w:color="auto"/>
            <w:right w:val="none" w:sz="0" w:space="0" w:color="auto"/>
          </w:divBdr>
        </w:div>
        <w:div w:id="1363168376">
          <w:marLeft w:val="0"/>
          <w:marRight w:val="0"/>
          <w:marTop w:val="120"/>
          <w:marBottom w:val="0"/>
          <w:divBdr>
            <w:top w:val="none" w:sz="0" w:space="0" w:color="auto"/>
            <w:left w:val="none" w:sz="0" w:space="0" w:color="auto"/>
            <w:bottom w:val="none" w:sz="0" w:space="0" w:color="auto"/>
            <w:right w:val="none" w:sz="0" w:space="0" w:color="auto"/>
          </w:divBdr>
        </w:div>
        <w:div w:id="864834090">
          <w:marLeft w:val="0"/>
          <w:marRight w:val="0"/>
          <w:marTop w:val="120"/>
          <w:marBottom w:val="0"/>
          <w:divBdr>
            <w:top w:val="none" w:sz="0" w:space="0" w:color="auto"/>
            <w:left w:val="none" w:sz="0" w:space="0" w:color="auto"/>
            <w:bottom w:val="none" w:sz="0" w:space="0" w:color="auto"/>
            <w:right w:val="none" w:sz="0" w:space="0" w:color="auto"/>
          </w:divBdr>
        </w:div>
        <w:div w:id="1220363881">
          <w:marLeft w:val="0"/>
          <w:marRight w:val="0"/>
          <w:marTop w:val="120"/>
          <w:marBottom w:val="0"/>
          <w:divBdr>
            <w:top w:val="none" w:sz="0" w:space="0" w:color="auto"/>
            <w:left w:val="none" w:sz="0" w:space="0" w:color="auto"/>
            <w:bottom w:val="none" w:sz="0" w:space="0" w:color="auto"/>
            <w:right w:val="none" w:sz="0" w:space="0" w:color="auto"/>
          </w:divBdr>
        </w:div>
        <w:div w:id="1110778778">
          <w:marLeft w:val="0"/>
          <w:marRight w:val="0"/>
          <w:marTop w:val="120"/>
          <w:marBottom w:val="0"/>
          <w:divBdr>
            <w:top w:val="none" w:sz="0" w:space="0" w:color="auto"/>
            <w:left w:val="none" w:sz="0" w:space="0" w:color="auto"/>
            <w:bottom w:val="none" w:sz="0" w:space="0" w:color="auto"/>
            <w:right w:val="none" w:sz="0" w:space="0" w:color="auto"/>
          </w:divBdr>
        </w:div>
      </w:divsChild>
    </w:div>
    <w:div w:id="1305548825">
      <w:bodyDiv w:val="1"/>
      <w:marLeft w:val="0"/>
      <w:marRight w:val="0"/>
      <w:marTop w:val="0"/>
      <w:marBottom w:val="0"/>
      <w:divBdr>
        <w:top w:val="none" w:sz="0" w:space="0" w:color="auto"/>
        <w:left w:val="none" w:sz="0" w:space="0" w:color="auto"/>
        <w:bottom w:val="none" w:sz="0" w:space="0" w:color="auto"/>
        <w:right w:val="none" w:sz="0" w:space="0" w:color="auto"/>
      </w:divBdr>
      <w:divsChild>
        <w:div w:id="1369645100">
          <w:marLeft w:val="0"/>
          <w:marRight w:val="0"/>
          <w:marTop w:val="120"/>
          <w:marBottom w:val="0"/>
          <w:divBdr>
            <w:top w:val="none" w:sz="0" w:space="0" w:color="auto"/>
            <w:left w:val="none" w:sz="0" w:space="0" w:color="auto"/>
            <w:bottom w:val="none" w:sz="0" w:space="0" w:color="auto"/>
            <w:right w:val="none" w:sz="0" w:space="0" w:color="auto"/>
          </w:divBdr>
        </w:div>
        <w:div w:id="1072121789">
          <w:marLeft w:val="0"/>
          <w:marRight w:val="0"/>
          <w:marTop w:val="120"/>
          <w:marBottom w:val="0"/>
          <w:divBdr>
            <w:top w:val="none" w:sz="0" w:space="0" w:color="auto"/>
            <w:left w:val="none" w:sz="0" w:space="0" w:color="auto"/>
            <w:bottom w:val="none" w:sz="0" w:space="0" w:color="auto"/>
            <w:right w:val="none" w:sz="0" w:space="0" w:color="auto"/>
          </w:divBdr>
        </w:div>
        <w:div w:id="1076054467">
          <w:marLeft w:val="0"/>
          <w:marRight w:val="0"/>
          <w:marTop w:val="120"/>
          <w:marBottom w:val="0"/>
          <w:divBdr>
            <w:top w:val="none" w:sz="0" w:space="0" w:color="auto"/>
            <w:left w:val="none" w:sz="0" w:space="0" w:color="auto"/>
            <w:bottom w:val="none" w:sz="0" w:space="0" w:color="auto"/>
            <w:right w:val="none" w:sz="0" w:space="0" w:color="auto"/>
          </w:divBdr>
        </w:div>
      </w:divsChild>
    </w:div>
    <w:div w:id="1330985354">
      <w:bodyDiv w:val="1"/>
      <w:marLeft w:val="0"/>
      <w:marRight w:val="0"/>
      <w:marTop w:val="0"/>
      <w:marBottom w:val="0"/>
      <w:divBdr>
        <w:top w:val="none" w:sz="0" w:space="0" w:color="auto"/>
        <w:left w:val="none" w:sz="0" w:space="0" w:color="auto"/>
        <w:bottom w:val="none" w:sz="0" w:space="0" w:color="auto"/>
        <w:right w:val="none" w:sz="0" w:space="0" w:color="auto"/>
      </w:divBdr>
      <w:divsChild>
        <w:div w:id="2097628150">
          <w:marLeft w:val="0"/>
          <w:marRight w:val="0"/>
          <w:marTop w:val="120"/>
          <w:marBottom w:val="0"/>
          <w:divBdr>
            <w:top w:val="none" w:sz="0" w:space="0" w:color="auto"/>
            <w:left w:val="none" w:sz="0" w:space="0" w:color="auto"/>
            <w:bottom w:val="none" w:sz="0" w:space="0" w:color="auto"/>
            <w:right w:val="none" w:sz="0" w:space="0" w:color="auto"/>
          </w:divBdr>
        </w:div>
        <w:div w:id="1642298345">
          <w:marLeft w:val="0"/>
          <w:marRight w:val="0"/>
          <w:marTop w:val="120"/>
          <w:marBottom w:val="0"/>
          <w:divBdr>
            <w:top w:val="none" w:sz="0" w:space="0" w:color="auto"/>
            <w:left w:val="none" w:sz="0" w:space="0" w:color="auto"/>
            <w:bottom w:val="none" w:sz="0" w:space="0" w:color="auto"/>
            <w:right w:val="none" w:sz="0" w:space="0" w:color="auto"/>
          </w:divBdr>
        </w:div>
      </w:divsChild>
    </w:div>
    <w:div w:id="1434201279">
      <w:bodyDiv w:val="1"/>
      <w:marLeft w:val="0"/>
      <w:marRight w:val="0"/>
      <w:marTop w:val="0"/>
      <w:marBottom w:val="0"/>
      <w:divBdr>
        <w:top w:val="none" w:sz="0" w:space="0" w:color="auto"/>
        <w:left w:val="none" w:sz="0" w:space="0" w:color="auto"/>
        <w:bottom w:val="none" w:sz="0" w:space="0" w:color="auto"/>
        <w:right w:val="none" w:sz="0" w:space="0" w:color="auto"/>
      </w:divBdr>
    </w:div>
    <w:div w:id="1545173540">
      <w:bodyDiv w:val="1"/>
      <w:marLeft w:val="0"/>
      <w:marRight w:val="0"/>
      <w:marTop w:val="0"/>
      <w:marBottom w:val="0"/>
      <w:divBdr>
        <w:top w:val="none" w:sz="0" w:space="0" w:color="auto"/>
        <w:left w:val="none" w:sz="0" w:space="0" w:color="auto"/>
        <w:bottom w:val="none" w:sz="0" w:space="0" w:color="auto"/>
        <w:right w:val="none" w:sz="0" w:space="0" w:color="auto"/>
      </w:divBdr>
      <w:divsChild>
        <w:div w:id="2145923445">
          <w:marLeft w:val="0"/>
          <w:marRight w:val="0"/>
          <w:marTop w:val="120"/>
          <w:marBottom w:val="0"/>
          <w:divBdr>
            <w:top w:val="none" w:sz="0" w:space="0" w:color="auto"/>
            <w:left w:val="none" w:sz="0" w:space="0" w:color="auto"/>
            <w:bottom w:val="none" w:sz="0" w:space="0" w:color="auto"/>
            <w:right w:val="none" w:sz="0" w:space="0" w:color="auto"/>
          </w:divBdr>
        </w:div>
        <w:div w:id="2116628452">
          <w:marLeft w:val="0"/>
          <w:marRight w:val="0"/>
          <w:marTop w:val="120"/>
          <w:marBottom w:val="0"/>
          <w:divBdr>
            <w:top w:val="none" w:sz="0" w:space="0" w:color="auto"/>
            <w:left w:val="none" w:sz="0" w:space="0" w:color="auto"/>
            <w:bottom w:val="none" w:sz="0" w:space="0" w:color="auto"/>
            <w:right w:val="none" w:sz="0" w:space="0" w:color="auto"/>
          </w:divBdr>
        </w:div>
      </w:divsChild>
    </w:div>
    <w:div w:id="1561667544">
      <w:bodyDiv w:val="1"/>
      <w:marLeft w:val="0"/>
      <w:marRight w:val="0"/>
      <w:marTop w:val="0"/>
      <w:marBottom w:val="0"/>
      <w:divBdr>
        <w:top w:val="none" w:sz="0" w:space="0" w:color="auto"/>
        <w:left w:val="none" w:sz="0" w:space="0" w:color="auto"/>
        <w:bottom w:val="none" w:sz="0" w:space="0" w:color="auto"/>
        <w:right w:val="none" w:sz="0" w:space="0" w:color="auto"/>
      </w:divBdr>
      <w:divsChild>
        <w:div w:id="2022849121">
          <w:marLeft w:val="0"/>
          <w:marRight w:val="0"/>
          <w:marTop w:val="120"/>
          <w:marBottom w:val="0"/>
          <w:divBdr>
            <w:top w:val="none" w:sz="0" w:space="0" w:color="auto"/>
            <w:left w:val="none" w:sz="0" w:space="0" w:color="auto"/>
            <w:bottom w:val="none" w:sz="0" w:space="0" w:color="auto"/>
            <w:right w:val="none" w:sz="0" w:space="0" w:color="auto"/>
          </w:divBdr>
        </w:div>
        <w:div w:id="674381367">
          <w:marLeft w:val="0"/>
          <w:marRight w:val="0"/>
          <w:marTop w:val="120"/>
          <w:marBottom w:val="0"/>
          <w:divBdr>
            <w:top w:val="none" w:sz="0" w:space="0" w:color="auto"/>
            <w:left w:val="none" w:sz="0" w:space="0" w:color="auto"/>
            <w:bottom w:val="none" w:sz="0" w:space="0" w:color="auto"/>
            <w:right w:val="none" w:sz="0" w:space="0" w:color="auto"/>
          </w:divBdr>
        </w:div>
      </w:divsChild>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04217360">
      <w:bodyDiv w:val="1"/>
      <w:marLeft w:val="0"/>
      <w:marRight w:val="0"/>
      <w:marTop w:val="0"/>
      <w:marBottom w:val="0"/>
      <w:divBdr>
        <w:top w:val="none" w:sz="0" w:space="0" w:color="auto"/>
        <w:left w:val="none" w:sz="0" w:space="0" w:color="auto"/>
        <w:bottom w:val="none" w:sz="0" w:space="0" w:color="auto"/>
        <w:right w:val="none" w:sz="0" w:space="0" w:color="auto"/>
      </w:divBdr>
      <w:divsChild>
        <w:div w:id="948009832">
          <w:marLeft w:val="0"/>
          <w:marRight w:val="0"/>
          <w:marTop w:val="120"/>
          <w:marBottom w:val="0"/>
          <w:divBdr>
            <w:top w:val="none" w:sz="0" w:space="0" w:color="auto"/>
            <w:left w:val="none" w:sz="0" w:space="0" w:color="auto"/>
            <w:bottom w:val="none" w:sz="0" w:space="0" w:color="auto"/>
            <w:right w:val="none" w:sz="0" w:space="0" w:color="auto"/>
          </w:divBdr>
        </w:div>
        <w:div w:id="2003661528">
          <w:marLeft w:val="0"/>
          <w:marRight w:val="0"/>
          <w:marTop w:val="120"/>
          <w:marBottom w:val="0"/>
          <w:divBdr>
            <w:top w:val="none" w:sz="0" w:space="0" w:color="auto"/>
            <w:left w:val="none" w:sz="0" w:space="0" w:color="auto"/>
            <w:bottom w:val="none" w:sz="0" w:space="0" w:color="auto"/>
            <w:right w:val="none" w:sz="0" w:space="0" w:color="auto"/>
          </w:divBdr>
        </w:div>
      </w:divsChild>
    </w:div>
    <w:div w:id="1633752472">
      <w:bodyDiv w:val="1"/>
      <w:marLeft w:val="0"/>
      <w:marRight w:val="0"/>
      <w:marTop w:val="0"/>
      <w:marBottom w:val="0"/>
      <w:divBdr>
        <w:top w:val="none" w:sz="0" w:space="0" w:color="auto"/>
        <w:left w:val="none" w:sz="0" w:space="0" w:color="auto"/>
        <w:bottom w:val="none" w:sz="0" w:space="0" w:color="auto"/>
        <w:right w:val="none" w:sz="0" w:space="0" w:color="auto"/>
      </w:divBdr>
      <w:divsChild>
        <w:div w:id="423376970">
          <w:marLeft w:val="0"/>
          <w:marRight w:val="0"/>
          <w:marTop w:val="120"/>
          <w:marBottom w:val="0"/>
          <w:divBdr>
            <w:top w:val="none" w:sz="0" w:space="0" w:color="auto"/>
            <w:left w:val="none" w:sz="0" w:space="0" w:color="auto"/>
            <w:bottom w:val="none" w:sz="0" w:space="0" w:color="auto"/>
            <w:right w:val="none" w:sz="0" w:space="0" w:color="auto"/>
          </w:divBdr>
        </w:div>
        <w:div w:id="105200300">
          <w:marLeft w:val="0"/>
          <w:marRight w:val="0"/>
          <w:marTop w:val="120"/>
          <w:marBottom w:val="0"/>
          <w:divBdr>
            <w:top w:val="none" w:sz="0" w:space="0" w:color="auto"/>
            <w:left w:val="none" w:sz="0" w:space="0" w:color="auto"/>
            <w:bottom w:val="none" w:sz="0" w:space="0" w:color="auto"/>
            <w:right w:val="none" w:sz="0" w:space="0" w:color="auto"/>
          </w:divBdr>
        </w:div>
      </w:divsChild>
    </w:div>
    <w:div w:id="1707094227">
      <w:bodyDiv w:val="1"/>
      <w:marLeft w:val="0"/>
      <w:marRight w:val="0"/>
      <w:marTop w:val="0"/>
      <w:marBottom w:val="0"/>
      <w:divBdr>
        <w:top w:val="none" w:sz="0" w:space="0" w:color="auto"/>
        <w:left w:val="none" w:sz="0" w:space="0" w:color="auto"/>
        <w:bottom w:val="none" w:sz="0" w:space="0" w:color="auto"/>
        <w:right w:val="none" w:sz="0" w:space="0" w:color="auto"/>
      </w:divBdr>
      <w:divsChild>
        <w:div w:id="359089949">
          <w:marLeft w:val="0"/>
          <w:marRight w:val="0"/>
          <w:marTop w:val="120"/>
          <w:marBottom w:val="0"/>
          <w:divBdr>
            <w:top w:val="none" w:sz="0" w:space="0" w:color="auto"/>
            <w:left w:val="none" w:sz="0" w:space="0" w:color="auto"/>
            <w:bottom w:val="none" w:sz="0" w:space="0" w:color="auto"/>
            <w:right w:val="none" w:sz="0" w:space="0" w:color="auto"/>
          </w:divBdr>
        </w:div>
        <w:div w:id="1330255000">
          <w:marLeft w:val="0"/>
          <w:marRight w:val="0"/>
          <w:marTop w:val="120"/>
          <w:marBottom w:val="0"/>
          <w:divBdr>
            <w:top w:val="none" w:sz="0" w:space="0" w:color="auto"/>
            <w:left w:val="none" w:sz="0" w:space="0" w:color="auto"/>
            <w:bottom w:val="none" w:sz="0" w:space="0" w:color="auto"/>
            <w:right w:val="none" w:sz="0" w:space="0" w:color="auto"/>
          </w:divBdr>
        </w:div>
        <w:div w:id="634066217">
          <w:marLeft w:val="0"/>
          <w:marRight w:val="0"/>
          <w:marTop w:val="120"/>
          <w:marBottom w:val="0"/>
          <w:divBdr>
            <w:top w:val="none" w:sz="0" w:space="0" w:color="auto"/>
            <w:left w:val="none" w:sz="0" w:space="0" w:color="auto"/>
            <w:bottom w:val="none" w:sz="0" w:space="0" w:color="auto"/>
            <w:right w:val="none" w:sz="0" w:space="0" w:color="auto"/>
          </w:divBdr>
        </w:div>
        <w:div w:id="1297102117">
          <w:marLeft w:val="0"/>
          <w:marRight w:val="0"/>
          <w:marTop w:val="120"/>
          <w:marBottom w:val="0"/>
          <w:divBdr>
            <w:top w:val="none" w:sz="0" w:space="0" w:color="auto"/>
            <w:left w:val="none" w:sz="0" w:space="0" w:color="auto"/>
            <w:bottom w:val="none" w:sz="0" w:space="0" w:color="auto"/>
            <w:right w:val="none" w:sz="0" w:space="0" w:color="auto"/>
          </w:divBdr>
        </w:div>
        <w:div w:id="1877348830">
          <w:marLeft w:val="0"/>
          <w:marRight w:val="0"/>
          <w:marTop w:val="120"/>
          <w:marBottom w:val="0"/>
          <w:divBdr>
            <w:top w:val="none" w:sz="0" w:space="0" w:color="auto"/>
            <w:left w:val="none" w:sz="0" w:space="0" w:color="auto"/>
            <w:bottom w:val="none" w:sz="0" w:space="0" w:color="auto"/>
            <w:right w:val="none" w:sz="0" w:space="0" w:color="auto"/>
          </w:divBdr>
        </w:div>
        <w:div w:id="1977298032">
          <w:marLeft w:val="0"/>
          <w:marRight w:val="0"/>
          <w:marTop w:val="120"/>
          <w:marBottom w:val="0"/>
          <w:divBdr>
            <w:top w:val="none" w:sz="0" w:space="0" w:color="auto"/>
            <w:left w:val="none" w:sz="0" w:space="0" w:color="auto"/>
            <w:bottom w:val="none" w:sz="0" w:space="0" w:color="auto"/>
            <w:right w:val="none" w:sz="0" w:space="0" w:color="auto"/>
          </w:divBdr>
        </w:div>
      </w:divsChild>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758805">
      <w:bodyDiv w:val="1"/>
      <w:marLeft w:val="0"/>
      <w:marRight w:val="0"/>
      <w:marTop w:val="0"/>
      <w:marBottom w:val="0"/>
      <w:divBdr>
        <w:top w:val="none" w:sz="0" w:space="0" w:color="auto"/>
        <w:left w:val="none" w:sz="0" w:space="0" w:color="auto"/>
        <w:bottom w:val="none" w:sz="0" w:space="0" w:color="auto"/>
        <w:right w:val="none" w:sz="0" w:space="0" w:color="auto"/>
      </w:divBdr>
      <w:divsChild>
        <w:div w:id="1195190390">
          <w:marLeft w:val="0"/>
          <w:marRight w:val="0"/>
          <w:marTop w:val="120"/>
          <w:marBottom w:val="0"/>
          <w:divBdr>
            <w:top w:val="none" w:sz="0" w:space="0" w:color="auto"/>
            <w:left w:val="none" w:sz="0" w:space="0" w:color="auto"/>
            <w:bottom w:val="none" w:sz="0" w:space="0" w:color="auto"/>
            <w:right w:val="none" w:sz="0" w:space="0" w:color="auto"/>
          </w:divBdr>
        </w:div>
        <w:div w:id="1264414033">
          <w:marLeft w:val="0"/>
          <w:marRight w:val="0"/>
          <w:marTop w:val="120"/>
          <w:marBottom w:val="0"/>
          <w:divBdr>
            <w:top w:val="none" w:sz="0" w:space="0" w:color="auto"/>
            <w:left w:val="none" w:sz="0" w:space="0" w:color="auto"/>
            <w:bottom w:val="none" w:sz="0" w:space="0" w:color="auto"/>
            <w:right w:val="none" w:sz="0" w:space="0" w:color="auto"/>
          </w:divBdr>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2045598073">
      <w:bodyDiv w:val="1"/>
      <w:marLeft w:val="0"/>
      <w:marRight w:val="0"/>
      <w:marTop w:val="0"/>
      <w:marBottom w:val="0"/>
      <w:divBdr>
        <w:top w:val="none" w:sz="0" w:space="0" w:color="auto"/>
        <w:left w:val="none" w:sz="0" w:space="0" w:color="auto"/>
        <w:bottom w:val="none" w:sz="0" w:space="0" w:color="auto"/>
        <w:right w:val="none" w:sz="0" w:space="0" w:color="auto"/>
      </w:divBdr>
    </w:div>
    <w:div w:id="2091000366">
      <w:bodyDiv w:val="1"/>
      <w:marLeft w:val="0"/>
      <w:marRight w:val="0"/>
      <w:marTop w:val="0"/>
      <w:marBottom w:val="0"/>
      <w:divBdr>
        <w:top w:val="none" w:sz="0" w:space="0" w:color="auto"/>
        <w:left w:val="none" w:sz="0" w:space="0" w:color="auto"/>
        <w:bottom w:val="none" w:sz="0" w:space="0" w:color="auto"/>
        <w:right w:val="none" w:sz="0" w:space="0" w:color="auto"/>
      </w:divBdr>
      <w:divsChild>
        <w:div w:id="528252404">
          <w:marLeft w:val="0"/>
          <w:marRight w:val="0"/>
          <w:marTop w:val="120"/>
          <w:marBottom w:val="0"/>
          <w:divBdr>
            <w:top w:val="none" w:sz="0" w:space="0" w:color="auto"/>
            <w:left w:val="none" w:sz="0" w:space="0" w:color="auto"/>
            <w:bottom w:val="none" w:sz="0" w:space="0" w:color="auto"/>
            <w:right w:val="none" w:sz="0" w:space="0" w:color="auto"/>
          </w:divBdr>
        </w:div>
        <w:div w:id="826433693">
          <w:marLeft w:val="0"/>
          <w:marRight w:val="0"/>
          <w:marTop w:val="120"/>
          <w:marBottom w:val="0"/>
          <w:divBdr>
            <w:top w:val="none" w:sz="0" w:space="0" w:color="auto"/>
            <w:left w:val="none" w:sz="0" w:space="0" w:color="auto"/>
            <w:bottom w:val="none" w:sz="0" w:space="0" w:color="auto"/>
            <w:right w:val="none" w:sz="0" w:space="0" w:color="auto"/>
          </w:divBdr>
        </w:div>
      </w:divsChild>
    </w:div>
    <w:div w:id="2094429513">
      <w:bodyDiv w:val="1"/>
      <w:marLeft w:val="0"/>
      <w:marRight w:val="0"/>
      <w:marTop w:val="0"/>
      <w:marBottom w:val="0"/>
      <w:divBdr>
        <w:top w:val="none" w:sz="0" w:space="0" w:color="auto"/>
        <w:left w:val="none" w:sz="0" w:space="0" w:color="auto"/>
        <w:bottom w:val="none" w:sz="0" w:space="0" w:color="auto"/>
        <w:right w:val="none" w:sz="0" w:space="0" w:color="auto"/>
      </w:divBdr>
      <w:divsChild>
        <w:div w:id="1342703153">
          <w:marLeft w:val="0"/>
          <w:marRight w:val="0"/>
          <w:marTop w:val="120"/>
          <w:marBottom w:val="0"/>
          <w:divBdr>
            <w:top w:val="none" w:sz="0" w:space="0" w:color="auto"/>
            <w:left w:val="none" w:sz="0" w:space="0" w:color="auto"/>
            <w:bottom w:val="none" w:sz="0" w:space="0" w:color="auto"/>
            <w:right w:val="none" w:sz="0" w:space="0" w:color="auto"/>
          </w:divBdr>
        </w:div>
        <w:div w:id="36707240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003334191ECD3E4665FF753EAD192E0E64882C2D9D37F3A84B1995E473DA3E9D8ECF3C1BD3E4F06T0i7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udact.ru/law/gradostroitelnyi-kodeks/glava-6/statia-48/?marker=fdoctlaw"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zakupki.gov.ru/epz/order/notice/printForm/view.html?printFormId=2996365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dact.ru/law/gradostroitelnyi-kodeks/glava-6/statia-48/?marker=fdoctlaw" TargetMode="External"/><Relationship Id="rId5" Type="http://schemas.openxmlformats.org/officeDocument/2006/relationships/settings" Target="settings.xml"/><Relationship Id="rId15" Type="http://schemas.openxmlformats.org/officeDocument/2006/relationships/hyperlink" Target="http://zakupki.gov.ru/epz/order/notice/printForm/view.html?printFormId=29963651" TargetMode="External"/><Relationship Id="rId10" Type="http://schemas.openxmlformats.org/officeDocument/2006/relationships/hyperlink" Target="consultantplus://offline/ref=4AFB7856679C889BCB88CF4F18B2B84080DC9D2890241F57C1C37F3D3AF6BA89CA309D6BCD913A80c5RDE"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gov.ru/epz/order/notice/printForm/view.html?printFormId=29963651" TargetMode="External"/><Relationship Id="rId14" Type="http://schemas.openxmlformats.org/officeDocument/2006/relationships/hyperlink" Target="consultantplus://offline/ref=3003334191ECD3E4665FF753EAD192E0E64882C2D9D37F3A84B1995E473DA3E9D8ECF3C1BD3E4306T0i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CD40F4E0-504B-4189-8BAD-49C8F3490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1811</Words>
  <Characters>15246</Characters>
  <Application>Microsoft Office Word</Application>
  <DocSecurity>0</DocSecurity>
  <Lines>127</Lines>
  <Paragraphs>34</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17023</CharactersWithSpaces>
  <SharedDoc>false</SharedDoc>
  <HLinks>
    <vt:vector size="108" baseType="variant">
      <vt:variant>
        <vt:i4>6750269</vt:i4>
      </vt:variant>
      <vt:variant>
        <vt:i4>54</vt:i4>
      </vt:variant>
      <vt:variant>
        <vt:i4>0</vt:i4>
      </vt:variant>
      <vt:variant>
        <vt:i4>5</vt:i4>
      </vt:variant>
      <vt:variant>
        <vt:lpwstr>consultantplus://offline/ref=9E21B56BB2B4639EB27241DF8B4A6B0A3D0616A9EAC12342F4EBB81DEA050C164A8412D9C64FEBBDw42CG</vt:lpwstr>
      </vt:variant>
      <vt:variant>
        <vt:lpwstr/>
      </vt:variant>
      <vt:variant>
        <vt:i4>1638420</vt:i4>
      </vt:variant>
      <vt:variant>
        <vt:i4>51</vt:i4>
      </vt:variant>
      <vt:variant>
        <vt:i4>0</vt:i4>
      </vt:variant>
      <vt:variant>
        <vt:i4>5</vt:i4>
      </vt:variant>
      <vt:variant>
        <vt:lpwstr>https://ru.wikipedia.org/wiki/%D0%92%D0%B5%D0%BD%D0%B5%D0%BF%D1%83%D0%BD%D0%BA%D1%86%D0%B8%D1%8F</vt:lpwstr>
      </vt:variant>
      <vt:variant>
        <vt:lpwstr/>
      </vt:variant>
      <vt:variant>
        <vt:i4>6357053</vt:i4>
      </vt:variant>
      <vt:variant>
        <vt:i4>48</vt:i4>
      </vt:variant>
      <vt:variant>
        <vt:i4>0</vt:i4>
      </vt:variant>
      <vt:variant>
        <vt:i4>5</vt:i4>
      </vt:variant>
      <vt:variant>
        <vt:lpwstr>http://zakupki.gov.ru/epz/order/notice/ea44/view/protocol/protocol-main-info.html?regNumber=0190200000317005980&amp;protocolId=13981302</vt:lpwstr>
      </vt:variant>
      <vt:variant>
        <vt:lpwstr/>
      </vt:variant>
      <vt:variant>
        <vt:i4>6946879</vt:i4>
      </vt:variant>
      <vt:variant>
        <vt:i4>45</vt:i4>
      </vt:variant>
      <vt:variant>
        <vt:i4>0</vt:i4>
      </vt:variant>
      <vt:variant>
        <vt:i4>5</vt:i4>
      </vt:variant>
      <vt:variant>
        <vt:lpwstr>consultantplus://offline/ref=2321188712D37441CEE54FA8EB040E5027261E1B5CEA285B34EADBA54A954D65959D518A76D766E2dDUCE</vt:lpwstr>
      </vt:variant>
      <vt:variant>
        <vt:lpwstr/>
      </vt:variant>
      <vt:variant>
        <vt:i4>6946879</vt:i4>
      </vt:variant>
      <vt:variant>
        <vt:i4>42</vt:i4>
      </vt:variant>
      <vt:variant>
        <vt:i4>0</vt:i4>
      </vt:variant>
      <vt:variant>
        <vt:i4>5</vt:i4>
      </vt:variant>
      <vt:variant>
        <vt:lpwstr>consultantplus://offline/ref=2321188712D37441CEE54FA8EB040E5027261E1B5CEA285B34EADBA54A954D65959D518A76D766E2dDUCE</vt:lpwstr>
      </vt:variant>
      <vt:variant>
        <vt:lpwstr/>
      </vt:variant>
      <vt:variant>
        <vt:i4>7340130</vt:i4>
      </vt:variant>
      <vt:variant>
        <vt:i4>39</vt:i4>
      </vt:variant>
      <vt:variant>
        <vt:i4>0</vt:i4>
      </vt:variant>
      <vt:variant>
        <vt:i4>5</vt:i4>
      </vt:variant>
      <vt:variant>
        <vt:lpwstr>consultantplus://offline/ref=B7C45922CB45DFF1E274113EFA7A976AD9A57E6F9D979A3F096C57833ABDADB3C72E072185F837EDOEL7F</vt:lpwstr>
      </vt:variant>
      <vt:variant>
        <vt:lpwstr/>
      </vt:variant>
      <vt:variant>
        <vt:i4>3997802</vt:i4>
      </vt:variant>
      <vt:variant>
        <vt:i4>36</vt:i4>
      </vt:variant>
      <vt:variant>
        <vt:i4>0</vt:i4>
      </vt:variant>
      <vt:variant>
        <vt:i4>5</vt:i4>
      </vt:variant>
      <vt:variant>
        <vt:lpwstr>consultantplus://offline/ref=A06C1259FCAEC34008C5A250C163574AB529BAD30609BF6A594265F26836B548B0679285E36BC43Cn3TAE</vt:lpwstr>
      </vt:variant>
      <vt:variant>
        <vt:lpwstr/>
      </vt:variant>
      <vt:variant>
        <vt:i4>2555967</vt:i4>
      </vt:variant>
      <vt:variant>
        <vt:i4>33</vt:i4>
      </vt:variant>
      <vt:variant>
        <vt:i4>0</vt:i4>
      </vt:variant>
      <vt:variant>
        <vt:i4>5</vt:i4>
      </vt:variant>
      <vt:variant>
        <vt:lpwstr>consultantplus://offline/ref=0015395DC6851E43D0CF4AFFC0A4763E254CCF8243082077061629B353DC878D16F33DE4A3D0D692g7e7N</vt:lpwstr>
      </vt:variant>
      <vt:variant>
        <vt:lpwstr/>
      </vt:variant>
      <vt:variant>
        <vt:i4>2555961</vt:i4>
      </vt:variant>
      <vt:variant>
        <vt:i4>30</vt:i4>
      </vt:variant>
      <vt:variant>
        <vt:i4>0</vt:i4>
      </vt:variant>
      <vt:variant>
        <vt:i4>5</vt:i4>
      </vt:variant>
      <vt:variant>
        <vt:lpwstr>consultantplus://offline/ref=0015395DC6851E43D0CF4AFFC0A4763E254CCF8243082077061629B353DC878D16F33DE4A3D0D690g7e3N</vt:lpwstr>
      </vt:variant>
      <vt:variant>
        <vt:lpwstr/>
      </vt:variant>
      <vt:variant>
        <vt:i4>2555963</vt:i4>
      </vt:variant>
      <vt:variant>
        <vt:i4>27</vt:i4>
      </vt:variant>
      <vt:variant>
        <vt:i4>0</vt:i4>
      </vt:variant>
      <vt:variant>
        <vt:i4>5</vt:i4>
      </vt:variant>
      <vt:variant>
        <vt:lpwstr>consultantplus://offline/ref=0015395DC6851E43D0CF4AFFC0A4763E254CCF8243082077061629B353DC878D16F33DE4A3D0D696g7e7N</vt:lpwstr>
      </vt:variant>
      <vt:variant>
        <vt:lpwstr/>
      </vt:variant>
      <vt:variant>
        <vt:i4>3801197</vt:i4>
      </vt:variant>
      <vt:variant>
        <vt:i4>24</vt:i4>
      </vt:variant>
      <vt:variant>
        <vt:i4>0</vt:i4>
      </vt:variant>
      <vt:variant>
        <vt:i4>5</vt:i4>
      </vt:variant>
      <vt:variant>
        <vt:lpwstr>consultantplus://offline/ref=4AFB7856679C889BCB88CF4F18B2B84080DC9D2890241F57C1C37F3D3AF6BA89CA309D6BCD913A80c5RDE</vt:lpwstr>
      </vt:variant>
      <vt:variant>
        <vt:lpwstr/>
      </vt:variant>
      <vt:variant>
        <vt:i4>2555962</vt:i4>
      </vt:variant>
      <vt:variant>
        <vt:i4>21</vt:i4>
      </vt:variant>
      <vt:variant>
        <vt:i4>0</vt:i4>
      </vt:variant>
      <vt:variant>
        <vt:i4>5</vt:i4>
      </vt:variant>
      <vt:variant>
        <vt:lpwstr>http://zakupki.gov.ru/epz/order/notice/printForm/view.html?printFormId=29963651</vt:lpwstr>
      </vt:variant>
      <vt:variant>
        <vt:lpwstr/>
      </vt:variant>
      <vt:variant>
        <vt:i4>2555962</vt:i4>
      </vt:variant>
      <vt:variant>
        <vt:i4>18</vt:i4>
      </vt:variant>
      <vt:variant>
        <vt:i4>0</vt:i4>
      </vt:variant>
      <vt:variant>
        <vt:i4>5</vt:i4>
      </vt:variant>
      <vt:variant>
        <vt:lpwstr>http://zakupki.gov.ru/epz/order/notice/printForm/view.html?printFormId=29963651</vt:lpwstr>
      </vt:variant>
      <vt:variant>
        <vt:lpwstr/>
      </vt:variant>
      <vt:variant>
        <vt:i4>3407951</vt:i4>
      </vt:variant>
      <vt:variant>
        <vt:i4>15</vt:i4>
      </vt:variant>
      <vt:variant>
        <vt:i4>0</vt:i4>
      </vt:variant>
      <vt:variant>
        <vt:i4>5</vt:i4>
      </vt:variant>
      <vt:variant>
        <vt:lpwstr>mailto:ko@sberbank-ast.ru</vt:lpwstr>
      </vt:variant>
      <vt:variant>
        <vt:lpwstr/>
      </vt:variant>
      <vt:variant>
        <vt:i4>2228253</vt:i4>
      </vt:variant>
      <vt:variant>
        <vt:i4>9</vt:i4>
      </vt:variant>
      <vt:variant>
        <vt:i4>0</vt:i4>
      </vt:variant>
      <vt:variant>
        <vt:i4>5</vt:i4>
      </vt:variant>
      <vt:variant>
        <vt:lpwstr>mailto:auction@dgzl.ru</vt:lpwstr>
      </vt:variant>
      <vt:variant>
        <vt:lpwstr/>
      </vt:variant>
      <vt:variant>
        <vt:i4>2490446</vt:i4>
      </vt:variant>
      <vt:variant>
        <vt:i4>6</vt:i4>
      </vt:variant>
      <vt:variant>
        <vt:i4>0</vt:i4>
      </vt:variant>
      <vt:variant>
        <vt:i4>5</vt:i4>
      </vt:variant>
      <vt:variant>
        <vt:lpwstr>mailto:urist@hgb.yamalzdrav.ru</vt:lpwstr>
      </vt:variant>
      <vt:variant>
        <vt:lpwstr/>
      </vt:variant>
      <vt:variant>
        <vt:i4>4128772</vt:i4>
      </vt:variant>
      <vt:variant>
        <vt:i4>3</vt:i4>
      </vt:variant>
      <vt:variant>
        <vt:i4>0</vt:i4>
      </vt:variant>
      <vt:variant>
        <vt:i4>5</vt:i4>
      </vt:variant>
      <vt:variant>
        <vt:lpwstr>mailto:ooomrm@hngs.ru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User</cp:lastModifiedBy>
  <cp:revision>4</cp:revision>
  <cp:lastPrinted>2017-11-03T05:50:00Z</cp:lastPrinted>
  <dcterms:created xsi:type="dcterms:W3CDTF">2017-11-02T05:47:00Z</dcterms:created>
  <dcterms:modified xsi:type="dcterms:W3CDTF">2017-11-03T05:53:00Z</dcterms:modified>
</cp:coreProperties>
</file>