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3B1" w:rsidRDefault="003D53B1" w:rsidP="003D53B1">
      <w:r>
        <w:rPr>
          <w:noProof/>
        </w:rPr>
        <mc:AlternateContent>
          <mc:Choice Requires="wps">
            <w:drawing>
              <wp:anchor distT="0" distB="0" distL="114300" distR="114300" simplePos="0" relativeHeight="251660288" behindDoc="1" locked="0" layoutInCell="0" allowOverlap="1" wp14:anchorId="2E2519EA" wp14:editId="605FEC5D">
                <wp:simplePos x="0" y="0"/>
                <wp:positionH relativeFrom="column">
                  <wp:posOffset>-556260</wp:posOffset>
                </wp:positionH>
                <wp:positionV relativeFrom="paragraph">
                  <wp:posOffset>-160020</wp:posOffset>
                </wp:positionV>
                <wp:extent cx="3198495" cy="3117850"/>
                <wp:effectExtent l="0" t="0" r="20955" b="25400"/>
                <wp:wrapSquare wrapText="right"/>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8495" cy="3117850"/>
                        </a:xfrm>
                        <a:prstGeom prst="rect">
                          <a:avLst/>
                        </a:prstGeom>
                        <a:solidFill>
                          <a:srgbClr val="FFFFFF"/>
                        </a:solidFill>
                        <a:ln w="0">
                          <a:solidFill>
                            <a:srgbClr val="FFFFFF"/>
                          </a:solidFill>
                          <a:miter lim="800000"/>
                          <a:headEnd/>
                          <a:tailEnd/>
                        </a:ln>
                      </wps:spPr>
                      <wps:txbx>
                        <w:txbxContent>
                          <w:p w:rsidR="003D53B1" w:rsidRDefault="003D53B1" w:rsidP="003D53B1">
                            <w:pPr>
                              <w:pStyle w:val="3"/>
                              <w:rPr>
                                <w:b/>
                                <w:spacing w:val="-8"/>
                                <w:sz w:val="18"/>
                                <w14:shadow w14:blurRad="50800" w14:dist="38100" w14:dir="2700000" w14:sx="100000" w14:sy="100000" w14:kx="0" w14:ky="0" w14:algn="tl">
                                  <w14:srgbClr w14:val="000000">
                                    <w14:alpha w14:val="60000"/>
                                  </w14:srgbClr>
                                </w14:shadow>
                              </w:rPr>
                            </w:pPr>
                            <w:r>
                              <w:rPr>
                                <w:rFonts w:asciiTheme="minorHAnsi" w:eastAsiaTheme="minorHAnsi" w:hAnsiTheme="minorHAnsi" w:cstheme="minorBidi"/>
                                <w:noProof/>
                              </w:rPr>
                              <w:drawing>
                                <wp:inline distT="0" distB="0" distL="0" distR="0" wp14:anchorId="2818E8B2" wp14:editId="5EA3BAA5">
                                  <wp:extent cx="714375" cy="8001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a:ln>
                                            <a:noFill/>
                                          </a:ln>
                                        </pic:spPr>
                                      </pic:pic>
                                    </a:graphicData>
                                  </a:graphic>
                                </wp:inline>
                              </w:drawing>
                            </w:r>
                          </w:p>
                          <w:p w:rsidR="003D53B1" w:rsidRDefault="003D53B1" w:rsidP="003D53B1">
                            <w:pPr>
                              <w:pStyle w:val="3"/>
                              <w:rPr>
                                <w:b/>
                                <w:spacing w:val="-8"/>
                                <w:sz w:val="18"/>
                                <w14:shadow w14:blurRad="50800" w14:dist="38100" w14:dir="2700000" w14:sx="100000" w14:sy="100000" w14:kx="0" w14:ky="0" w14:algn="tl">
                                  <w14:srgbClr w14:val="000000">
                                    <w14:alpha w14:val="60000"/>
                                  </w14:srgbClr>
                                </w14:shadow>
                              </w:rPr>
                            </w:pPr>
                          </w:p>
                          <w:p w:rsidR="003D53B1" w:rsidRDefault="003D53B1" w:rsidP="003D53B1">
                            <w:pPr>
                              <w:pStyle w:val="a4"/>
                              <w:rPr>
                                <w:rFonts w:ascii="Times New Roman" w:hAnsi="Times New Roman"/>
                                <w:szCs w:val="24"/>
                              </w:rPr>
                            </w:pPr>
                            <w:r>
                              <w:rPr>
                                <w:rFonts w:ascii="Times New Roman" w:hAnsi="Times New Roman"/>
                                <w:szCs w:val="24"/>
                              </w:rPr>
                              <w:t>ФЕДЕРАЛЬНАЯ</w:t>
                            </w:r>
                            <w:r>
                              <w:rPr>
                                <w:rFonts w:ascii="Times New Roman" w:hAnsi="Times New Roman"/>
                                <w:szCs w:val="24"/>
                              </w:rPr>
                              <w:br/>
                              <w:t>АНТИМОНОПОЛЬНАЯ СЛУЖБА</w:t>
                            </w:r>
                          </w:p>
                          <w:p w:rsidR="003D53B1" w:rsidRDefault="003D53B1" w:rsidP="003D53B1">
                            <w:pPr>
                              <w:jc w:val="center"/>
                              <w:rPr>
                                <w:b/>
                                <w:sz w:val="24"/>
                                <w:szCs w:val="24"/>
                              </w:rPr>
                            </w:pPr>
                          </w:p>
                          <w:p w:rsidR="003D53B1" w:rsidRDefault="003D53B1" w:rsidP="003D53B1">
                            <w:pPr>
                              <w:jc w:val="center"/>
                              <w:rPr>
                                <w:b/>
                                <w:sz w:val="24"/>
                                <w:szCs w:val="24"/>
                              </w:rPr>
                            </w:pPr>
                            <w:r>
                              <w:rPr>
                                <w:b/>
                                <w:sz w:val="24"/>
                                <w:szCs w:val="24"/>
                              </w:rPr>
                              <w:t>УПРАВЛЕНИЕ</w:t>
                            </w:r>
                          </w:p>
                          <w:p w:rsidR="003D53B1" w:rsidRDefault="003D53B1" w:rsidP="003D53B1">
                            <w:pPr>
                              <w:jc w:val="center"/>
                              <w:rPr>
                                <w:b/>
                                <w:sz w:val="24"/>
                                <w:szCs w:val="24"/>
                              </w:rPr>
                            </w:pPr>
                            <w:r>
                              <w:rPr>
                                <w:b/>
                                <w:sz w:val="24"/>
                                <w:szCs w:val="24"/>
                              </w:rPr>
                              <w:t xml:space="preserve">Федеральной антимонопольной службы </w:t>
                            </w:r>
                          </w:p>
                          <w:p w:rsidR="003D53B1" w:rsidRDefault="003D53B1" w:rsidP="003D53B1">
                            <w:pPr>
                              <w:jc w:val="center"/>
                              <w:rPr>
                                <w:b/>
                                <w:sz w:val="24"/>
                                <w:szCs w:val="24"/>
                              </w:rPr>
                            </w:pPr>
                            <w:r>
                              <w:rPr>
                                <w:b/>
                                <w:sz w:val="24"/>
                                <w:szCs w:val="24"/>
                              </w:rPr>
                              <w:t>по Свердловской области</w:t>
                            </w:r>
                          </w:p>
                          <w:p w:rsidR="003D53B1" w:rsidRDefault="003D53B1" w:rsidP="003D53B1">
                            <w:pPr>
                              <w:jc w:val="center"/>
                              <w:rPr>
                                <w:b/>
                                <w:sz w:val="16"/>
                              </w:rPr>
                            </w:pPr>
                          </w:p>
                          <w:p w:rsidR="003D53B1" w:rsidRDefault="003D53B1" w:rsidP="003D53B1">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3D53B1" w:rsidRDefault="003D53B1" w:rsidP="003D53B1">
                            <w:pPr>
                              <w:jc w:val="center"/>
                              <w:rPr>
                                <w:sz w:val="18"/>
                              </w:rPr>
                            </w:pPr>
                            <w:r>
                              <w:rPr>
                                <w:sz w:val="18"/>
                              </w:rPr>
                              <w:t>тел. (343) 377-00-83, факс (343) 377-00-84</w:t>
                            </w:r>
                          </w:p>
                          <w:p w:rsidR="003D53B1" w:rsidRDefault="003D53B1" w:rsidP="003D53B1">
                            <w:pPr>
                              <w:jc w:val="center"/>
                              <w:rPr>
                                <w:sz w:val="18"/>
                                <w:lang w:val="en-US"/>
                              </w:rPr>
                            </w:pPr>
                            <w:proofErr w:type="gramStart"/>
                            <w:r>
                              <w:rPr>
                                <w:sz w:val="18"/>
                                <w:lang w:val="en-US"/>
                              </w:rPr>
                              <w:t>e-mail</w:t>
                            </w:r>
                            <w:proofErr w:type="gramEnd"/>
                            <w:r>
                              <w:rPr>
                                <w:sz w:val="18"/>
                                <w:lang w:val="en-US"/>
                              </w:rPr>
                              <w:t xml:space="preserve">: </w:t>
                            </w:r>
                            <w:hyperlink r:id="rId7" w:history="1">
                              <w:r>
                                <w:rPr>
                                  <w:rStyle w:val="a3"/>
                                  <w:lang w:val="en-US"/>
                                </w:rPr>
                                <w:t>to66@fas.gov.ru</w:t>
                              </w:r>
                            </w:hyperlink>
                          </w:p>
                          <w:p w:rsidR="003D53B1" w:rsidRDefault="003D53B1" w:rsidP="003D53B1">
                            <w:pPr>
                              <w:jc w:val="center"/>
                              <w:rPr>
                                <w:sz w:val="18"/>
                                <w:lang w:val="en-US"/>
                              </w:rPr>
                            </w:pPr>
                          </w:p>
                          <w:p w:rsidR="003D53B1" w:rsidRDefault="003D53B1" w:rsidP="003D53B1">
                            <w:pPr>
                              <w:jc w:val="center"/>
                              <w:rPr>
                                <w:sz w:val="22"/>
                              </w:rPr>
                            </w:pPr>
                            <w:r>
                              <w:rPr>
                                <w:sz w:val="22"/>
                              </w:rPr>
                              <w:t>_</w:t>
                            </w:r>
                            <w:r>
                              <w:rPr>
                                <w:sz w:val="22"/>
                                <w:u w:val="single"/>
                              </w:rPr>
                              <w:t>____________</w:t>
                            </w:r>
                            <w:r>
                              <w:rPr>
                                <w:sz w:val="22"/>
                              </w:rPr>
                              <w:t>_  №  ____</w:t>
                            </w:r>
                            <w:r>
                              <w:rPr>
                                <w:sz w:val="22"/>
                                <w:u w:val="single"/>
                              </w:rPr>
                              <w:t>______</w:t>
                            </w:r>
                            <w:r>
                              <w:rPr>
                                <w:sz w:val="22"/>
                              </w:rPr>
                              <w:t>__</w:t>
                            </w:r>
                          </w:p>
                          <w:p w:rsidR="003D53B1" w:rsidRDefault="003D53B1" w:rsidP="003D53B1">
                            <w:pPr>
                              <w:rPr>
                                <w:sz w:val="22"/>
                              </w:rPr>
                            </w:pPr>
                            <w:r>
                              <w:rPr>
                                <w:sz w:val="22"/>
                              </w:rPr>
                              <w:t xml:space="preserve">                   На  №              от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43.8pt;margin-top:-12.6pt;width:251.85pt;height:24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" o:allowincell="f" strokecolor="white" strokeweight="0">
                <v:textbox>
                  <w:txbxContent>
                    <w:p w:rsidR="003D53B1" w:rsidRDefault="003D53B1" w:rsidP="003D53B1">
                      <w:pPr>
                        <w:pStyle w:val="3"/>
                        <w:rPr>
                          <w:b/>
                          <w:spacing w:val="-8"/>
                          <w:sz w:val="18"/>
                          <w14:shadow w14:blurRad="50800" w14:dist="38100" w14:dir="2700000" w14:sx="100000" w14:sy="100000" w14:kx="0" w14:ky="0" w14:algn="tl">
                            <w14:srgbClr w14:val="000000">
                              <w14:alpha w14:val="60000"/>
                            </w14:srgbClr>
                          </w14:shadow>
                        </w:rPr>
                      </w:pPr>
                      <w:r>
                        <w:rPr>
                          <w:rFonts w:asciiTheme="minorHAnsi" w:eastAsiaTheme="minorHAnsi" w:hAnsiTheme="minorHAnsi" w:cstheme="minorBidi"/>
                          <w:noProof/>
                        </w:rPr>
                        <w:drawing>
                          <wp:inline distT="0" distB="0" distL="0" distR="0" wp14:anchorId="2818E8B2" wp14:editId="5EA3BAA5">
                            <wp:extent cx="714375" cy="8001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a:ln>
                                      <a:noFill/>
                                    </a:ln>
                                  </pic:spPr>
                                </pic:pic>
                              </a:graphicData>
                            </a:graphic>
                          </wp:inline>
                        </w:drawing>
                      </w:r>
                    </w:p>
                    <w:p w:rsidR="003D53B1" w:rsidRDefault="003D53B1" w:rsidP="003D53B1">
                      <w:pPr>
                        <w:pStyle w:val="3"/>
                        <w:rPr>
                          <w:b/>
                          <w:spacing w:val="-8"/>
                          <w:sz w:val="18"/>
                          <w14:shadow w14:blurRad="50800" w14:dist="38100" w14:dir="2700000" w14:sx="100000" w14:sy="100000" w14:kx="0" w14:ky="0" w14:algn="tl">
                            <w14:srgbClr w14:val="000000">
                              <w14:alpha w14:val="60000"/>
                            </w14:srgbClr>
                          </w14:shadow>
                        </w:rPr>
                      </w:pPr>
                    </w:p>
                    <w:p w:rsidR="003D53B1" w:rsidRDefault="003D53B1" w:rsidP="003D53B1">
                      <w:pPr>
                        <w:pStyle w:val="a4"/>
                        <w:rPr>
                          <w:rFonts w:ascii="Times New Roman" w:hAnsi="Times New Roman"/>
                          <w:szCs w:val="24"/>
                        </w:rPr>
                      </w:pPr>
                      <w:r>
                        <w:rPr>
                          <w:rFonts w:ascii="Times New Roman" w:hAnsi="Times New Roman"/>
                          <w:szCs w:val="24"/>
                        </w:rPr>
                        <w:t>ФЕДЕРАЛЬНАЯ</w:t>
                      </w:r>
                      <w:r>
                        <w:rPr>
                          <w:rFonts w:ascii="Times New Roman" w:hAnsi="Times New Roman"/>
                          <w:szCs w:val="24"/>
                        </w:rPr>
                        <w:br/>
                        <w:t>АНТИМОНОПОЛЬНАЯ СЛУЖБА</w:t>
                      </w:r>
                    </w:p>
                    <w:p w:rsidR="003D53B1" w:rsidRDefault="003D53B1" w:rsidP="003D53B1">
                      <w:pPr>
                        <w:jc w:val="center"/>
                        <w:rPr>
                          <w:b/>
                          <w:sz w:val="24"/>
                          <w:szCs w:val="24"/>
                        </w:rPr>
                      </w:pPr>
                    </w:p>
                    <w:p w:rsidR="003D53B1" w:rsidRDefault="003D53B1" w:rsidP="003D53B1">
                      <w:pPr>
                        <w:jc w:val="center"/>
                        <w:rPr>
                          <w:b/>
                          <w:sz w:val="24"/>
                          <w:szCs w:val="24"/>
                        </w:rPr>
                      </w:pPr>
                      <w:r>
                        <w:rPr>
                          <w:b/>
                          <w:sz w:val="24"/>
                          <w:szCs w:val="24"/>
                        </w:rPr>
                        <w:t>УПРАВЛЕНИЕ</w:t>
                      </w:r>
                    </w:p>
                    <w:p w:rsidR="003D53B1" w:rsidRDefault="003D53B1" w:rsidP="003D53B1">
                      <w:pPr>
                        <w:jc w:val="center"/>
                        <w:rPr>
                          <w:b/>
                          <w:sz w:val="24"/>
                          <w:szCs w:val="24"/>
                        </w:rPr>
                      </w:pPr>
                      <w:r>
                        <w:rPr>
                          <w:b/>
                          <w:sz w:val="24"/>
                          <w:szCs w:val="24"/>
                        </w:rPr>
                        <w:t xml:space="preserve">Федеральной антимонопольной службы </w:t>
                      </w:r>
                    </w:p>
                    <w:p w:rsidR="003D53B1" w:rsidRDefault="003D53B1" w:rsidP="003D53B1">
                      <w:pPr>
                        <w:jc w:val="center"/>
                        <w:rPr>
                          <w:b/>
                          <w:sz w:val="24"/>
                          <w:szCs w:val="24"/>
                        </w:rPr>
                      </w:pPr>
                      <w:r>
                        <w:rPr>
                          <w:b/>
                          <w:sz w:val="24"/>
                          <w:szCs w:val="24"/>
                        </w:rPr>
                        <w:t>по Свердловской области</w:t>
                      </w:r>
                    </w:p>
                    <w:p w:rsidR="003D53B1" w:rsidRDefault="003D53B1" w:rsidP="003D53B1">
                      <w:pPr>
                        <w:jc w:val="center"/>
                        <w:rPr>
                          <w:b/>
                          <w:sz w:val="16"/>
                        </w:rPr>
                      </w:pPr>
                    </w:p>
                    <w:p w:rsidR="003D53B1" w:rsidRDefault="003D53B1" w:rsidP="003D53B1">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3D53B1" w:rsidRDefault="003D53B1" w:rsidP="003D53B1">
                      <w:pPr>
                        <w:jc w:val="center"/>
                        <w:rPr>
                          <w:sz w:val="18"/>
                        </w:rPr>
                      </w:pPr>
                      <w:r>
                        <w:rPr>
                          <w:sz w:val="18"/>
                        </w:rPr>
                        <w:t>тел. (343) 377-00-83, факс (343) 377-00-84</w:t>
                      </w:r>
                    </w:p>
                    <w:p w:rsidR="003D53B1" w:rsidRDefault="003D53B1" w:rsidP="003D53B1">
                      <w:pPr>
                        <w:jc w:val="center"/>
                        <w:rPr>
                          <w:sz w:val="18"/>
                          <w:lang w:val="en-US"/>
                        </w:rPr>
                      </w:pPr>
                      <w:proofErr w:type="gramStart"/>
                      <w:r>
                        <w:rPr>
                          <w:sz w:val="18"/>
                          <w:lang w:val="en-US"/>
                        </w:rPr>
                        <w:t>e-mail</w:t>
                      </w:r>
                      <w:proofErr w:type="gramEnd"/>
                      <w:r>
                        <w:rPr>
                          <w:sz w:val="18"/>
                          <w:lang w:val="en-US"/>
                        </w:rPr>
                        <w:t xml:space="preserve">: </w:t>
                      </w:r>
                      <w:hyperlink r:id="rId9" w:history="1">
                        <w:r>
                          <w:rPr>
                            <w:rStyle w:val="a3"/>
                            <w:lang w:val="en-US"/>
                          </w:rPr>
                          <w:t>to66@fas.gov.ru</w:t>
                        </w:r>
                      </w:hyperlink>
                    </w:p>
                    <w:p w:rsidR="003D53B1" w:rsidRDefault="003D53B1" w:rsidP="003D53B1">
                      <w:pPr>
                        <w:jc w:val="center"/>
                        <w:rPr>
                          <w:sz w:val="18"/>
                          <w:lang w:val="en-US"/>
                        </w:rPr>
                      </w:pPr>
                    </w:p>
                    <w:p w:rsidR="003D53B1" w:rsidRDefault="003D53B1" w:rsidP="003D53B1">
                      <w:pPr>
                        <w:jc w:val="center"/>
                        <w:rPr>
                          <w:sz w:val="22"/>
                        </w:rPr>
                      </w:pPr>
                      <w:r>
                        <w:rPr>
                          <w:sz w:val="22"/>
                        </w:rPr>
                        <w:t>_</w:t>
                      </w:r>
                      <w:r>
                        <w:rPr>
                          <w:sz w:val="22"/>
                          <w:u w:val="single"/>
                        </w:rPr>
                        <w:t>____________</w:t>
                      </w:r>
                      <w:r>
                        <w:rPr>
                          <w:sz w:val="22"/>
                        </w:rPr>
                        <w:t>_  №  ____</w:t>
                      </w:r>
                      <w:r>
                        <w:rPr>
                          <w:sz w:val="22"/>
                          <w:u w:val="single"/>
                        </w:rPr>
                        <w:t>______</w:t>
                      </w:r>
                      <w:r>
                        <w:rPr>
                          <w:sz w:val="22"/>
                        </w:rPr>
                        <w:t>__</w:t>
                      </w:r>
                    </w:p>
                    <w:p w:rsidR="003D53B1" w:rsidRDefault="003D53B1" w:rsidP="003D53B1">
                      <w:pPr>
                        <w:rPr>
                          <w:sz w:val="22"/>
                        </w:rPr>
                      </w:pPr>
                      <w:r>
                        <w:rPr>
                          <w:sz w:val="22"/>
                        </w:rPr>
                        <w:t xml:space="preserve">                   На  №              от     </w:t>
                      </w:r>
                    </w:p>
                  </w:txbxContent>
                </v:textbox>
                <w10:wrap type="square" side="right"/>
              </v:rect>
            </w:pict>
          </mc:Fallback>
        </mc:AlternateContent>
      </w:r>
    </w:p>
    <w:p w:rsidR="000B58A9" w:rsidRPr="00FA7E76" w:rsidRDefault="003D53B1" w:rsidP="000B58A9">
      <w:pPr>
        <w:ind w:left="5245"/>
        <w:rPr>
          <w:sz w:val="24"/>
          <w:szCs w:val="24"/>
        </w:rPr>
      </w:pPr>
      <w:r>
        <w:t xml:space="preserve"> </w:t>
      </w:r>
      <w:r w:rsidR="000B58A9" w:rsidRPr="00FA7E76">
        <w:rPr>
          <w:sz w:val="24"/>
          <w:szCs w:val="24"/>
        </w:rPr>
        <w:t>Муниципальное бюджетное учреждение "Орджоникидзевский дорожно-эксплуатационный участок"</w:t>
      </w:r>
    </w:p>
    <w:p w:rsidR="001A46DE" w:rsidRDefault="000B58A9" w:rsidP="000B58A9">
      <w:pPr>
        <w:ind w:left="5245"/>
        <w:rPr>
          <w:sz w:val="24"/>
          <w:szCs w:val="24"/>
        </w:rPr>
      </w:pPr>
      <w:r w:rsidRPr="00FA7E76">
        <w:rPr>
          <w:sz w:val="24"/>
          <w:szCs w:val="24"/>
        </w:rPr>
        <w:t xml:space="preserve">620057, г. Екатеринбург, </w:t>
      </w:r>
    </w:p>
    <w:p w:rsidR="000B58A9" w:rsidRPr="000B58A9" w:rsidRDefault="000B58A9" w:rsidP="000B58A9">
      <w:pPr>
        <w:ind w:left="5245"/>
        <w:rPr>
          <w:sz w:val="24"/>
          <w:szCs w:val="24"/>
        </w:rPr>
      </w:pPr>
      <w:r w:rsidRPr="00FA7E76">
        <w:rPr>
          <w:sz w:val="24"/>
          <w:szCs w:val="24"/>
        </w:rPr>
        <w:t xml:space="preserve">ул. Фрезеровщиков, </w:t>
      </w:r>
      <w:r w:rsidR="001A46DE">
        <w:rPr>
          <w:sz w:val="24"/>
          <w:szCs w:val="24"/>
        </w:rPr>
        <w:t>77</w:t>
      </w:r>
    </w:p>
    <w:p w:rsidR="000B58A9" w:rsidRPr="00FA7E76" w:rsidRDefault="000B58A9" w:rsidP="000B58A9">
      <w:pPr>
        <w:ind w:left="5245"/>
        <w:rPr>
          <w:color w:val="000000"/>
          <w:sz w:val="24"/>
          <w:szCs w:val="24"/>
        </w:rPr>
      </w:pPr>
    </w:p>
    <w:p w:rsidR="000B58A9" w:rsidRPr="00FA7E76" w:rsidRDefault="000B58A9" w:rsidP="000B58A9">
      <w:pPr>
        <w:ind w:left="5245"/>
        <w:rPr>
          <w:color w:val="000000"/>
          <w:sz w:val="24"/>
          <w:szCs w:val="24"/>
        </w:rPr>
      </w:pPr>
      <w:r w:rsidRPr="00FA7E76">
        <w:rPr>
          <w:color w:val="000000"/>
          <w:sz w:val="24"/>
          <w:szCs w:val="24"/>
        </w:rPr>
        <w:t>Департамент экономики Адм</w:t>
      </w:r>
      <w:r>
        <w:rPr>
          <w:color w:val="000000"/>
          <w:sz w:val="24"/>
          <w:szCs w:val="24"/>
        </w:rPr>
        <w:t>инистрации города Екатеринбурга</w:t>
      </w:r>
    </w:p>
    <w:p w:rsidR="000B58A9" w:rsidRPr="00FA7E76" w:rsidRDefault="000B58A9" w:rsidP="000B58A9">
      <w:pPr>
        <w:ind w:left="5245"/>
        <w:rPr>
          <w:color w:val="000000"/>
          <w:sz w:val="24"/>
          <w:szCs w:val="24"/>
        </w:rPr>
      </w:pPr>
      <w:r w:rsidRPr="00FA7E76">
        <w:rPr>
          <w:color w:val="000000"/>
          <w:sz w:val="24"/>
          <w:szCs w:val="24"/>
        </w:rPr>
        <w:t xml:space="preserve">620014, </w:t>
      </w:r>
      <w:proofErr w:type="spellStart"/>
      <w:r w:rsidRPr="00FA7E76">
        <w:rPr>
          <w:color w:val="000000"/>
          <w:sz w:val="24"/>
          <w:szCs w:val="24"/>
        </w:rPr>
        <w:t>г</w:t>
      </w:r>
      <w:proofErr w:type="gramStart"/>
      <w:r w:rsidRPr="00FA7E76">
        <w:rPr>
          <w:color w:val="000000"/>
          <w:sz w:val="24"/>
          <w:szCs w:val="24"/>
        </w:rPr>
        <w:t>.Е</w:t>
      </w:r>
      <w:proofErr w:type="gramEnd"/>
      <w:r w:rsidRPr="00FA7E76">
        <w:rPr>
          <w:color w:val="000000"/>
          <w:sz w:val="24"/>
          <w:szCs w:val="24"/>
        </w:rPr>
        <w:t>катеринбург</w:t>
      </w:r>
      <w:proofErr w:type="spellEnd"/>
      <w:r w:rsidRPr="00FA7E76">
        <w:rPr>
          <w:color w:val="000000"/>
          <w:sz w:val="24"/>
          <w:szCs w:val="24"/>
        </w:rPr>
        <w:t xml:space="preserve">, </w:t>
      </w:r>
      <w:proofErr w:type="spellStart"/>
      <w:r w:rsidRPr="00FA7E76">
        <w:rPr>
          <w:color w:val="000000"/>
          <w:sz w:val="24"/>
          <w:szCs w:val="24"/>
        </w:rPr>
        <w:t>пр.Ленина</w:t>
      </w:r>
      <w:proofErr w:type="spellEnd"/>
      <w:r w:rsidRPr="00FA7E76">
        <w:rPr>
          <w:color w:val="000000"/>
          <w:sz w:val="24"/>
          <w:szCs w:val="24"/>
        </w:rPr>
        <w:t>, 24а, к.530</w:t>
      </w:r>
    </w:p>
    <w:p w:rsidR="000B58A9" w:rsidRPr="00FA52A8" w:rsidRDefault="000B58A9" w:rsidP="000B58A9">
      <w:pPr>
        <w:ind w:left="5245"/>
        <w:rPr>
          <w:color w:val="000000"/>
          <w:sz w:val="24"/>
          <w:szCs w:val="24"/>
        </w:rPr>
      </w:pPr>
    </w:p>
    <w:p w:rsidR="000B58A9" w:rsidRPr="00FA7E76" w:rsidRDefault="000B58A9" w:rsidP="000B58A9">
      <w:pPr>
        <w:ind w:left="5245"/>
        <w:rPr>
          <w:color w:val="000000"/>
          <w:sz w:val="24"/>
          <w:szCs w:val="24"/>
        </w:rPr>
      </w:pPr>
      <w:r w:rsidRPr="00FA7E76">
        <w:rPr>
          <w:color w:val="000000"/>
          <w:sz w:val="24"/>
          <w:szCs w:val="24"/>
        </w:rPr>
        <w:t>ООО «Южный Урал»</w:t>
      </w:r>
    </w:p>
    <w:p w:rsidR="000B58A9" w:rsidRDefault="000B58A9" w:rsidP="000B58A9">
      <w:pPr>
        <w:ind w:left="5245"/>
        <w:rPr>
          <w:color w:val="000000"/>
          <w:sz w:val="24"/>
          <w:szCs w:val="24"/>
        </w:rPr>
      </w:pPr>
      <w:r w:rsidRPr="00FA7E76">
        <w:rPr>
          <w:color w:val="000000"/>
          <w:sz w:val="24"/>
          <w:szCs w:val="24"/>
        </w:rPr>
        <w:t xml:space="preserve">620028, </w:t>
      </w:r>
      <w:proofErr w:type="spellStart"/>
      <w:r w:rsidRPr="00FA7E76">
        <w:rPr>
          <w:color w:val="000000"/>
          <w:sz w:val="24"/>
          <w:szCs w:val="24"/>
        </w:rPr>
        <w:t>г</w:t>
      </w:r>
      <w:proofErr w:type="gramStart"/>
      <w:r w:rsidRPr="00FA7E76">
        <w:rPr>
          <w:color w:val="000000"/>
          <w:sz w:val="24"/>
          <w:szCs w:val="24"/>
        </w:rPr>
        <w:t>.Е</w:t>
      </w:r>
      <w:proofErr w:type="gramEnd"/>
      <w:r w:rsidRPr="00FA7E76">
        <w:rPr>
          <w:color w:val="000000"/>
          <w:sz w:val="24"/>
          <w:szCs w:val="24"/>
        </w:rPr>
        <w:t>катеринбург</w:t>
      </w:r>
      <w:proofErr w:type="spellEnd"/>
      <w:r w:rsidRPr="00FA7E76">
        <w:rPr>
          <w:color w:val="000000"/>
          <w:sz w:val="24"/>
          <w:szCs w:val="24"/>
        </w:rPr>
        <w:t xml:space="preserve">, </w:t>
      </w:r>
    </w:p>
    <w:p w:rsidR="000B58A9" w:rsidRPr="00FA7E76" w:rsidRDefault="000B58A9" w:rsidP="000B58A9">
      <w:pPr>
        <w:ind w:left="5245"/>
        <w:rPr>
          <w:color w:val="000000"/>
          <w:sz w:val="24"/>
          <w:szCs w:val="24"/>
        </w:rPr>
      </w:pPr>
      <w:r w:rsidRPr="00FA7E76">
        <w:rPr>
          <w:color w:val="000000"/>
          <w:sz w:val="24"/>
          <w:szCs w:val="24"/>
        </w:rPr>
        <w:t>ул.  Фролова,27, оф.10</w:t>
      </w:r>
    </w:p>
    <w:p w:rsidR="001918B5" w:rsidRPr="008753F2" w:rsidRDefault="001918B5" w:rsidP="000B58A9">
      <w:pPr>
        <w:jc w:val="center"/>
        <w:rPr>
          <w:sz w:val="24"/>
          <w:szCs w:val="24"/>
        </w:rPr>
      </w:pPr>
    </w:p>
    <w:p w:rsidR="003D53B1" w:rsidRPr="0085771F" w:rsidRDefault="003D53B1" w:rsidP="003D53B1">
      <w:pPr>
        <w:jc w:val="center"/>
        <w:rPr>
          <w:sz w:val="24"/>
          <w:szCs w:val="24"/>
        </w:rPr>
      </w:pPr>
    </w:p>
    <w:p w:rsidR="003D53B1" w:rsidRDefault="003D53B1" w:rsidP="000B58A9">
      <w:pPr>
        <w:pStyle w:val="a6"/>
        <w:rPr>
          <w:rFonts w:ascii="Times New Roman" w:hAnsi="Times New Roman"/>
          <w:b/>
          <w:sz w:val="26"/>
          <w:szCs w:val="26"/>
        </w:rPr>
      </w:pPr>
      <w:r>
        <w:rPr>
          <w:rFonts w:ascii="Times New Roman" w:hAnsi="Times New Roman"/>
          <w:b/>
          <w:sz w:val="26"/>
          <w:szCs w:val="26"/>
        </w:rPr>
        <w:t>РЕШЕНИЕ</w:t>
      </w:r>
    </w:p>
    <w:p w:rsidR="003D53B1" w:rsidRDefault="000B58A9" w:rsidP="003D53B1">
      <w:pPr>
        <w:pStyle w:val="a6"/>
        <w:ind w:firstLine="709"/>
        <w:jc w:val="center"/>
        <w:rPr>
          <w:rFonts w:ascii="Times New Roman" w:hAnsi="Times New Roman"/>
          <w:b/>
          <w:sz w:val="26"/>
          <w:szCs w:val="26"/>
        </w:rPr>
      </w:pPr>
      <w:r>
        <w:rPr>
          <w:rFonts w:ascii="Times New Roman" w:hAnsi="Times New Roman"/>
          <w:b/>
          <w:sz w:val="26"/>
          <w:szCs w:val="26"/>
        </w:rPr>
        <w:t>по жалобе  № 1637</w:t>
      </w:r>
      <w:r w:rsidR="003D53B1">
        <w:rPr>
          <w:rFonts w:ascii="Times New Roman" w:hAnsi="Times New Roman"/>
          <w:b/>
          <w:sz w:val="26"/>
          <w:szCs w:val="26"/>
        </w:rPr>
        <w:t>-З</w:t>
      </w:r>
    </w:p>
    <w:p w:rsidR="003D53B1" w:rsidRDefault="003D53B1" w:rsidP="003D53B1">
      <w:pPr>
        <w:pStyle w:val="a6"/>
        <w:ind w:firstLine="709"/>
        <w:jc w:val="center"/>
        <w:rPr>
          <w:rFonts w:ascii="Times New Roman" w:hAnsi="Times New Roman"/>
          <w:b/>
          <w:sz w:val="24"/>
          <w:szCs w:val="24"/>
        </w:rPr>
      </w:pPr>
    </w:p>
    <w:p w:rsidR="003D53B1" w:rsidRDefault="003D53B1" w:rsidP="003D53B1">
      <w:pPr>
        <w:pStyle w:val="a6"/>
        <w:ind w:left="-426"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w:t>
      </w:r>
      <w:r w:rsidR="000B58A9">
        <w:rPr>
          <w:rFonts w:ascii="Times New Roman" w:hAnsi="Times New Roman"/>
          <w:sz w:val="24"/>
          <w:szCs w:val="24"/>
        </w:rPr>
        <w:t xml:space="preserve">                              30</w:t>
      </w:r>
      <w:r w:rsidR="001918B5">
        <w:rPr>
          <w:rFonts w:ascii="Times New Roman" w:hAnsi="Times New Roman"/>
          <w:sz w:val="24"/>
          <w:szCs w:val="24"/>
        </w:rPr>
        <w:t>.10.2017</w:t>
      </w:r>
      <w:r>
        <w:rPr>
          <w:rFonts w:ascii="Times New Roman" w:hAnsi="Times New Roman"/>
          <w:sz w:val="24"/>
          <w:szCs w:val="24"/>
        </w:rPr>
        <w:t xml:space="preserve">г. </w:t>
      </w:r>
    </w:p>
    <w:p w:rsidR="003D53B1" w:rsidRDefault="003D53B1" w:rsidP="003D53B1">
      <w:pPr>
        <w:pStyle w:val="a6"/>
        <w:ind w:left="-426" w:firstLine="709"/>
        <w:jc w:val="both"/>
        <w:rPr>
          <w:rFonts w:ascii="Times New Roman" w:hAnsi="Times New Roman"/>
          <w:sz w:val="24"/>
          <w:szCs w:val="24"/>
        </w:rPr>
      </w:pPr>
      <w:r>
        <w:rPr>
          <w:sz w:val="24"/>
          <w:szCs w:val="24"/>
        </w:rPr>
        <w:t xml:space="preserve"> </w:t>
      </w:r>
    </w:p>
    <w:p w:rsidR="003D53B1" w:rsidRDefault="003D53B1" w:rsidP="003D53B1">
      <w:pPr>
        <w:pStyle w:val="a4"/>
        <w:ind w:left="-426"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67493" w:rsidRDefault="00D67493" w:rsidP="003D53B1">
      <w:pPr>
        <w:ind w:left="-426" w:firstLine="709"/>
        <w:jc w:val="both"/>
        <w:rPr>
          <w:sz w:val="24"/>
          <w:szCs w:val="24"/>
        </w:rPr>
      </w:pPr>
      <w:r>
        <w:rPr>
          <w:sz w:val="24"/>
          <w:szCs w:val="24"/>
        </w:rPr>
        <w:t>*</w:t>
      </w:r>
    </w:p>
    <w:p w:rsidR="003D53B1" w:rsidRDefault="003D53B1" w:rsidP="003D53B1">
      <w:pPr>
        <w:ind w:left="-426" w:firstLine="709"/>
        <w:jc w:val="both"/>
        <w:rPr>
          <w:sz w:val="24"/>
          <w:szCs w:val="24"/>
        </w:rPr>
      </w:pPr>
      <w:r>
        <w:rPr>
          <w:sz w:val="24"/>
          <w:szCs w:val="24"/>
        </w:rPr>
        <w:t>при участии представителей:</w:t>
      </w:r>
    </w:p>
    <w:p w:rsidR="00D67493" w:rsidRDefault="00D67493" w:rsidP="000B58A9">
      <w:pPr>
        <w:snapToGrid w:val="0"/>
        <w:ind w:left="-426" w:firstLine="709"/>
        <w:jc w:val="both"/>
        <w:rPr>
          <w:sz w:val="24"/>
          <w:szCs w:val="24"/>
        </w:rPr>
      </w:pPr>
      <w:r>
        <w:rPr>
          <w:sz w:val="24"/>
          <w:szCs w:val="24"/>
        </w:rPr>
        <w:t>*</w:t>
      </w:r>
    </w:p>
    <w:p w:rsidR="003D53B1" w:rsidRPr="000B58A9" w:rsidRDefault="003D53B1" w:rsidP="000B58A9">
      <w:pPr>
        <w:snapToGrid w:val="0"/>
        <w:ind w:left="-426" w:firstLine="709"/>
        <w:jc w:val="both"/>
        <w:rPr>
          <w:sz w:val="24"/>
          <w:szCs w:val="24"/>
        </w:rPr>
      </w:pPr>
      <w:r>
        <w:rPr>
          <w:sz w:val="24"/>
          <w:szCs w:val="24"/>
        </w:rPr>
        <w:t xml:space="preserve">рассмотрев жалобу </w:t>
      </w:r>
      <w:r w:rsidR="000B58A9" w:rsidRPr="000B58A9">
        <w:rPr>
          <w:sz w:val="24"/>
          <w:szCs w:val="24"/>
        </w:rPr>
        <w:t>ООО «Южный Урал»</w:t>
      </w:r>
      <w:r>
        <w:rPr>
          <w:sz w:val="24"/>
          <w:szCs w:val="24"/>
        </w:rPr>
        <w:t xml:space="preserve"> (</w:t>
      </w:r>
      <w:r w:rsidR="000B58A9">
        <w:rPr>
          <w:sz w:val="24"/>
          <w:szCs w:val="24"/>
        </w:rPr>
        <w:t xml:space="preserve">620028, </w:t>
      </w:r>
      <w:proofErr w:type="spellStart"/>
      <w:r w:rsidR="000B58A9">
        <w:rPr>
          <w:sz w:val="24"/>
          <w:szCs w:val="24"/>
        </w:rPr>
        <w:t>г</w:t>
      </w:r>
      <w:proofErr w:type="gramStart"/>
      <w:r w:rsidR="000B58A9">
        <w:rPr>
          <w:sz w:val="24"/>
          <w:szCs w:val="24"/>
        </w:rPr>
        <w:t>.Е</w:t>
      </w:r>
      <w:proofErr w:type="gramEnd"/>
      <w:r w:rsidR="000B58A9">
        <w:rPr>
          <w:sz w:val="24"/>
          <w:szCs w:val="24"/>
        </w:rPr>
        <w:t>катеринбург</w:t>
      </w:r>
      <w:proofErr w:type="spellEnd"/>
      <w:r w:rsidR="000B58A9">
        <w:rPr>
          <w:sz w:val="24"/>
          <w:szCs w:val="24"/>
        </w:rPr>
        <w:t xml:space="preserve">, </w:t>
      </w:r>
      <w:r w:rsidR="000B58A9" w:rsidRPr="000B58A9">
        <w:rPr>
          <w:sz w:val="24"/>
          <w:szCs w:val="24"/>
        </w:rPr>
        <w:t>ул.  Фролова,27, оф.10</w:t>
      </w:r>
      <w:r>
        <w:rPr>
          <w:color w:val="000000"/>
          <w:sz w:val="24"/>
          <w:szCs w:val="24"/>
        </w:rPr>
        <w:t xml:space="preserve">) о нарушении заказчиком  в лице </w:t>
      </w:r>
      <w:r w:rsidR="000B58A9">
        <w:rPr>
          <w:color w:val="000000"/>
          <w:sz w:val="24"/>
          <w:szCs w:val="24"/>
        </w:rPr>
        <w:t>Муниципального бюджетного учреждения</w:t>
      </w:r>
      <w:r w:rsidR="000B58A9" w:rsidRPr="000B58A9">
        <w:rPr>
          <w:color w:val="000000"/>
          <w:sz w:val="24"/>
          <w:szCs w:val="24"/>
        </w:rPr>
        <w:t xml:space="preserve"> "Орджоникидзевский дорожно-эксплуатационный участок"</w:t>
      </w:r>
      <w:r w:rsidRPr="003D53B1">
        <w:rPr>
          <w:color w:val="0000FF"/>
          <w:sz w:val="24"/>
          <w:szCs w:val="24"/>
        </w:rPr>
        <w:t xml:space="preserve"> </w:t>
      </w:r>
      <w:r>
        <w:rPr>
          <w:color w:val="000000"/>
          <w:sz w:val="24"/>
          <w:szCs w:val="24"/>
        </w:rPr>
        <w:t>(</w:t>
      </w:r>
      <w:r w:rsidR="000B58A9" w:rsidRPr="000B58A9">
        <w:rPr>
          <w:color w:val="000000"/>
          <w:sz w:val="24"/>
          <w:szCs w:val="24"/>
        </w:rPr>
        <w:t xml:space="preserve">620057, г. </w:t>
      </w:r>
      <w:r w:rsidR="001A46DE">
        <w:rPr>
          <w:color w:val="000000"/>
          <w:sz w:val="24"/>
          <w:szCs w:val="24"/>
        </w:rPr>
        <w:t>Екатеринбург, ул. Фрезеровщиков</w:t>
      </w:r>
      <w:r>
        <w:rPr>
          <w:color w:val="0000FF"/>
          <w:sz w:val="24"/>
          <w:szCs w:val="24"/>
        </w:rPr>
        <w:t>)</w:t>
      </w:r>
      <w:r w:rsidR="001A46DE">
        <w:rPr>
          <w:color w:val="0000FF"/>
          <w:sz w:val="24"/>
          <w:szCs w:val="24"/>
        </w:rPr>
        <w:t>, уполномоченным органом в лице</w:t>
      </w:r>
      <w:r w:rsidR="001A46DE" w:rsidRPr="001A46DE">
        <w:t xml:space="preserve"> </w:t>
      </w:r>
      <w:r w:rsidR="001A46DE" w:rsidRPr="001A46DE">
        <w:rPr>
          <w:color w:val="0000FF"/>
          <w:sz w:val="24"/>
          <w:szCs w:val="24"/>
        </w:rPr>
        <w:t>Департамент</w:t>
      </w:r>
      <w:r w:rsidR="001A46DE">
        <w:rPr>
          <w:color w:val="0000FF"/>
          <w:sz w:val="24"/>
          <w:szCs w:val="24"/>
        </w:rPr>
        <w:t>а</w:t>
      </w:r>
      <w:r w:rsidR="001A46DE" w:rsidRPr="001A46DE">
        <w:rPr>
          <w:color w:val="0000FF"/>
          <w:sz w:val="24"/>
          <w:szCs w:val="24"/>
        </w:rPr>
        <w:t xml:space="preserve"> экономики Администрации города Екатеринбурга</w:t>
      </w:r>
      <w:r w:rsidR="001A46DE">
        <w:rPr>
          <w:color w:val="0000FF"/>
          <w:sz w:val="24"/>
          <w:szCs w:val="24"/>
        </w:rPr>
        <w:t xml:space="preserve"> (</w:t>
      </w:r>
      <w:r w:rsidR="001A46DE" w:rsidRPr="001A46DE">
        <w:rPr>
          <w:color w:val="0000FF"/>
          <w:sz w:val="24"/>
          <w:szCs w:val="24"/>
        </w:rPr>
        <w:t xml:space="preserve">620014, </w:t>
      </w:r>
      <w:proofErr w:type="spellStart"/>
      <w:r w:rsidR="001A46DE" w:rsidRPr="001A46DE">
        <w:rPr>
          <w:color w:val="0000FF"/>
          <w:sz w:val="24"/>
          <w:szCs w:val="24"/>
        </w:rPr>
        <w:t>г.Екатеринбург</w:t>
      </w:r>
      <w:proofErr w:type="spellEnd"/>
      <w:r w:rsidR="001A46DE" w:rsidRPr="001A46DE">
        <w:rPr>
          <w:color w:val="0000FF"/>
          <w:sz w:val="24"/>
          <w:szCs w:val="24"/>
        </w:rPr>
        <w:t xml:space="preserve">, </w:t>
      </w:r>
      <w:proofErr w:type="spellStart"/>
      <w:r w:rsidR="001A46DE" w:rsidRPr="001A46DE">
        <w:rPr>
          <w:color w:val="0000FF"/>
          <w:sz w:val="24"/>
          <w:szCs w:val="24"/>
        </w:rPr>
        <w:t>пр.Ленина</w:t>
      </w:r>
      <w:proofErr w:type="spellEnd"/>
      <w:r w:rsidR="001A46DE" w:rsidRPr="001A46DE">
        <w:rPr>
          <w:color w:val="0000FF"/>
          <w:sz w:val="24"/>
          <w:szCs w:val="24"/>
        </w:rPr>
        <w:t>, 24а, к.530</w:t>
      </w:r>
      <w:r w:rsidR="001A46DE">
        <w:rPr>
          <w:color w:val="0000FF"/>
          <w:sz w:val="24"/>
          <w:szCs w:val="24"/>
        </w:rPr>
        <w:t>), его комиссией</w:t>
      </w:r>
      <w:r>
        <w:rPr>
          <w:color w:val="000000"/>
          <w:sz w:val="24"/>
          <w:szCs w:val="24"/>
        </w:rPr>
        <w:t xml:space="preserve"> при осуществлении закупки путем проведения электронного аукциона </w:t>
      </w:r>
      <w:r w:rsidRPr="003D53B1">
        <w:rPr>
          <w:sz w:val="24"/>
          <w:szCs w:val="24"/>
        </w:rPr>
        <w:t>(извещение №</w:t>
      </w:r>
      <w:r w:rsidR="001A46DE" w:rsidRPr="001A46DE">
        <w:rPr>
          <w:sz w:val="24"/>
          <w:szCs w:val="24"/>
        </w:rPr>
        <w:t>0162300005317000388</w:t>
      </w:r>
      <w:r w:rsidRPr="003D53B1">
        <w:rPr>
          <w:sz w:val="24"/>
          <w:szCs w:val="24"/>
        </w:rPr>
        <w:t xml:space="preserve">) </w:t>
      </w:r>
      <w:r w:rsidRPr="003D53B1">
        <w:rPr>
          <w:color w:val="0000FF"/>
          <w:sz w:val="24"/>
          <w:szCs w:val="24"/>
        </w:rPr>
        <w:t>на</w:t>
      </w:r>
      <w:r w:rsidR="001A46DE">
        <w:rPr>
          <w:color w:val="0000FF"/>
          <w:sz w:val="24"/>
          <w:szCs w:val="24"/>
        </w:rPr>
        <w:t xml:space="preserve"> п</w:t>
      </w:r>
      <w:r w:rsidR="001A46DE" w:rsidRPr="001A46DE">
        <w:rPr>
          <w:color w:val="0000FF"/>
          <w:sz w:val="24"/>
          <w:szCs w:val="24"/>
        </w:rPr>
        <w:t>оста</w:t>
      </w:r>
      <w:r w:rsidR="001A46DE">
        <w:rPr>
          <w:color w:val="0000FF"/>
          <w:sz w:val="24"/>
          <w:szCs w:val="24"/>
        </w:rPr>
        <w:t>вку</w:t>
      </w:r>
      <w:r w:rsidR="001A46DE" w:rsidRPr="001A46DE">
        <w:rPr>
          <w:color w:val="0000FF"/>
          <w:sz w:val="24"/>
          <w:szCs w:val="24"/>
        </w:rPr>
        <w:t xml:space="preserve"> асфальтобетонной </w:t>
      </w:r>
      <w:proofErr w:type="gramStart"/>
      <w:r w:rsidR="001A46DE" w:rsidRPr="001A46DE">
        <w:rPr>
          <w:color w:val="0000FF"/>
          <w:sz w:val="24"/>
          <w:szCs w:val="24"/>
        </w:rPr>
        <w:t>смеси и эмульсии битумной для нужд МБУ "Орджоникидзевский ДЭУ" в 2018 г.</w:t>
      </w:r>
      <w:r w:rsidRPr="003D53B1">
        <w:rPr>
          <w:color w:val="0000FF"/>
          <w:sz w:val="24"/>
          <w:szCs w:val="24"/>
        </w:rPr>
        <w:t>,</w:t>
      </w:r>
      <w:r>
        <w:rPr>
          <w:sz w:val="24"/>
          <w:szCs w:val="24"/>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106 Закона о контрактной системе,</w:t>
      </w:r>
      <w:proofErr w:type="gramEnd"/>
    </w:p>
    <w:p w:rsidR="003D53B1" w:rsidRDefault="003D53B1" w:rsidP="003D53B1">
      <w:pPr>
        <w:ind w:left="-426" w:firstLine="709"/>
        <w:jc w:val="center"/>
        <w:rPr>
          <w:sz w:val="24"/>
          <w:szCs w:val="24"/>
        </w:rPr>
      </w:pPr>
    </w:p>
    <w:p w:rsidR="003D53B1" w:rsidRDefault="003D53B1" w:rsidP="003D53B1">
      <w:pPr>
        <w:ind w:left="-426" w:firstLine="709"/>
        <w:jc w:val="center"/>
        <w:rPr>
          <w:sz w:val="24"/>
          <w:szCs w:val="24"/>
        </w:rPr>
      </w:pPr>
      <w:r>
        <w:rPr>
          <w:sz w:val="24"/>
          <w:szCs w:val="24"/>
        </w:rPr>
        <w:t>УСТАНОВИЛА:</w:t>
      </w:r>
    </w:p>
    <w:p w:rsidR="003D53B1" w:rsidRDefault="003D53B1" w:rsidP="003D53B1">
      <w:pPr>
        <w:ind w:left="-426" w:firstLine="709"/>
        <w:jc w:val="both"/>
        <w:rPr>
          <w:sz w:val="24"/>
          <w:szCs w:val="24"/>
        </w:rPr>
      </w:pPr>
    </w:p>
    <w:p w:rsidR="003D53B1" w:rsidRDefault="003D53B1" w:rsidP="003D53B1">
      <w:pPr>
        <w:tabs>
          <w:tab w:val="left" w:pos="709"/>
          <w:tab w:val="left" w:pos="8740"/>
        </w:tabs>
        <w:ind w:left="-426" w:firstLine="709"/>
        <w:jc w:val="both"/>
        <w:rPr>
          <w:color w:val="000000"/>
          <w:sz w:val="24"/>
          <w:szCs w:val="24"/>
        </w:rPr>
      </w:pPr>
      <w:proofErr w:type="gramStart"/>
      <w:r>
        <w:rPr>
          <w:sz w:val="24"/>
          <w:szCs w:val="24"/>
        </w:rPr>
        <w:t>В Управление Федеральной антимонопольной службы по Свердловской области поступила жалоба</w:t>
      </w:r>
      <w:r w:rsidR="001A46DE" w:rsidRPr="001A46DE">
        <w:t xml:space="preserve"> </w:t>
      </w:r>
      <w:r w:rsidR="001A46DE" w:rsidRPr="001A46DE">
        <w:rPr>
          <w:sz w:val="24"/>
          <w:szCs w:val="24"/>
        </w:rPr>
        <w:t>ООО «Южный Урал»</w:t>
      </w:r>
      <w:r>
        <w:rPr>
          <w:sz w:val="24"/>
          <w:szCs w:val="24"/>
        </w:rPr>
        <w:t xml:space="preserve"> </w:t>
      </w:r>
      <w:r w:rsidRPr="003D53B1">
        <w:rPr>
          <w:color w:val="0000FF"/>
          <w:sz w:val="24"/>
          <w:szCs w:val="24"/>
        </w:rPr>
        <w:t>(</w:t>
      </w:r>
      <w:proofErr w:type="spellStart"/>
      <w:r w:rsidRPr="003D53B1">
        <w:rPr>
          <w:color w:val="0000FF"/>
          <w:sz w:val="24"/>
          <w:szCs w:val="24"/>
        </w:rPr>
        <w:t>вх</w:t>
      </w:r>
      <w:proofErr w:type="spellEnd"/>
      <w:r w:rsidRPr="003D53B1">
        <w:rPr>
          <w:color w:val="0000FF"/>
          <w:sz w:val="24"/>
          <w:szCs w:val="24"/>
        </w:rPr>
        <w:t>. №</w:t>
      </w:r>
      <w:r w:rsidR="001A46DE" w:rsidRPr="001A46DE">
        <w:rPr>
          <w:color w:val="0000FF"/>
          <w:sz w:val="24"/>
          <w:szCs w:val="24"/>
        </w:rPr>
        <w:t>01-19213 от 25.10.2017 г.</w:t>
      </w:r>
      <w:r w:rsidRPr="003D53B1">
        <w:rPr>
          <w:color w:val="0000FF"/>
          <w:sz w:val="24"/>
          <w:szCs w:val="24"/>
        </w:rPr>
        <w:t>)</w:t>
      </w:r>
      <w:r>
        <w:rPr>
          <w:color w:val="000000"/>
          <w:sz w:val="24"/>
          <w:szCs w:val="24"/>
        </w:rPr>
        <w:t xml:space="preserve"> о нарушении заказчиком  в лице</w:t>
      </w:r>
      <w:r w:rsidR="001A46DE" w:rsidRPr="001A46DE">
        <w:t xml:space="preserve"> </w:t>
      </w:r>
      <w:r w:rsidR="001A46DE" w:rsidRPr="001A46DE">
        <w:rPr>
          <w:color w:val="000000"/>
          <w:sz w:val="24"/>
          <w:szCs w:val="24"/>
        </w:rPr>
        <w:t>Муниципального бюджетного учреждения "Орджоникидзевский до</w:t>
      </w:r>
      <w:r w:rsidR="001A46DE">
        <w:rPr>
          <w:color w:val="000000"/>
          <w:sz w:val="24"/>
          <w:szCs w:val="24"/>
        </w:rPr>
        <w:t>рожно-эксплуатационный участок", уполномоченным органом в лице</w:t>
      </w:r>
      <w:r w:rsidR="001A46DE" w:rsidRPr="001A46DE">
        <w:t xml:space="preserve"> </w:t>
      </w:r>
      <w:r w:rsidR="001A46DE" w:rsidRPr="001A46DE">
        <w:rPr>
          <w:color w:val="000000"/>
          <w:sz w:val="24"/>
          <w:szCs w:val="24"/>
        </w:rPr>
        <w:t>Департамента экономики Администрации города Екатеринбурга</w:t>
      </w:r>
      <w:r w:rsidR="001A46DE">
        <w:rPr>
          <w:color w:val="000000"/>
          <w:sz w:val="24"/>
          <w:szCs w:val="24"/>
        </w:rPr>
        <w:t xml:space="preserve"> </w:t>
      </w:r>
      <w:r>
        <w:rPr>
          <w:color w:val="000000"/>
          <w:sz w:val="24"/>
          <w:szCs w:val="24"/>
        </w:rPr>
        <w:t xml:space="preserve"> при осуществлении закупки путем проведения электронного аукциона </w:t>
      </w:r>
      <w:r>
        <w:rPr>
          <w:color w:val="0000FF"/>
          <w:sz w:val="24"/>
          <w:szCs w:val="24"/>
        </w:rPr>
        <w:t>(извещение №</w:t>
      </w:r>
      <w:r w:rsidR="001A46DE" w:rsidRPr="001A46DE">
        <w:t xml:space="preserve"> </w:t>
      </w:r>
      <w:r w:rsidR="001A46DE" w:rsidRPr="001A46DE">
        <w:rPr>
          <w:color w:val="0000FF"/>
          <w:sz w:val="24"/>
          <w:szCs w:val="24"/>
        </w:rPr>
        <w:t>0162300005317000388</w:t>
      </w:r>
      <w:r w:rsidRPr="003D53B1">
        <w:rPr>
          <w:sz w:val="24"/>
          <w:szCs w:val="24"/>
        </w:rPr>
        <w:t xml:space="preserve">) </w:t>
      </w:r>
      <w:r w:rsidRPr="003D53B1">
        <w:rPr>
          <w:color w:val="0000FF"/>
          <w:sz w:val="24"/>
          <w:szCs w:val="24"/>
        </w:rPr>
        <w:t>на</w:t>
      </w:r>
      <w:r w:rsidR="001A46DE">
        <w:rPr>
          <w:color w:val="0000FF"/>
          <w:sz w:val="24"/>
          <w:szCs w:val="24"/>
        </w:rPr>
        <w:t xml:space="preserve"> поставку</w:t>
      </w:r>
      <w:r w:rsidR="001A46DE" w:rsidRPr="001A46DE">
        <w:rPr>
          <w:color w:val="0000FF"/>
          <w:sz w:val="24"/>
          <w:szCs w:val="24"/>
        </w:rPr>
        <w:t xml:space="preserve"> асфальтобетонной смеси и эмульсии битумной для нужд МБУ "Орджоникидзевский ДЭУ" в</w:t>
      </w:r>
      <w:proofErr w:type="gramEnd"/>
      <w:r w:rsidR="001A46DE" w:rsidRPr="001A46DE">
        <w:rPr>
          <w:color w:val="0000FF"/>
          <w:sz w:val="24"/>
          <w:szCs w:val="24"/>
        </w:rPr>
        <w:t xml:space="preserve"> 2018 г.</w:t>
      </w:r>
      <w:r>
        <w:rPr>
          <w:color w:val="000000"/>
          <w:sz w:val="24"/>
          <w:szCs w:val="24"/>
        </w:rPr>
        <w:t xml:space="preserve">, </w:t>
      </w:r>
      <w:proofErr w:type="gramStart"/>
      <w:r>
        <w:rPr>
          <w:color w:val="000000"/>
          <w:sz w:val="24"/>
          <w:szCs w:val="24"/>
        </w:rPr>
        <w:t>соответствующая</w:t>
      </w:r>
      <w:proofErr w:type="gramEnd"/>
      <w:r>
        <w:rPr>
          <w:color w:val="000000"/>
          <w:sz w:val="24"/>
          <w:szCs w:val="24"/>
        </w:rPr>
        <w:t xml:space="preserve"> требованиям статьи 105 Закона о контрактной системе. </w:t>
      </w:r>
    </w:p>
    <w:p w:rsidR="003D53B1" w:rsidRDefault="003D53B1" w:rsidP="003D53B1">
      <w:pPr>
        <w:autoSpaceDE w:val="0"/>
        <w:autoSpaceDN w:val="0"/>
        <w:adjustRightInd w:val="0"/>
        <w:ind w:left="-426" w:firstLine="708"/>
        <w:jc w:val="both"/>
        <w:outlineLvl w:val="1"/>
        <w:rPr>
          <w:color w:val="000000"/>
          <w:sz w:val="24"/>
          <w:szCs w:val="24"/>
        </w:rPr>
      </w:pPr>
      <w:r>
        <w:rPr>
          <w:color w:val="000000"/>
          <w:sz w:val="24"/>
          <w:szCs w:val="24"/>
        </w:rPr>
        <w:t xml:space="preserve">В своей жалобе заявитель </w:t>
      </w:r>
      <w:r>
        <w:rPr>
          <w:color w:val="0000FF"/>
          <w:sz w:val="24"/>
          <w:szCs w:val="24"/>
        </w:rPr>
        <w:t xml:space="preserve"> </w:t>
      </w:r>
      <w:r w:rsidR="001A46DE" w:rsidRPr="001A46DE">
        <w:rPr>
          <w:color w:val="0000FF"/>
          <w:sz w:val="24"/>
          <w:szCs w:val="24"/>
        </w:rPr>
        <w:t xml:space="preserve">ООО «Южный Урал» </w:t>
      </w:r>
      <w:r w:rsidR="008753F2" w:rsidRPr="008753F2">
        <w:rPr>
          <w:color w:val="0000FF"/>
          <w:sz w:val="24"/>
          <w:szCs w:val="24"/>
        </w:rPr>
        <w:t xml:space="preserve"> </w:t>
      </w:r>
      <w:r>
        <w:rPr>
          <w:sz w:val="24"/>
          <w:szCs w:val="24"/>
        </w:rPr>
        <w:t xml:space="preserve"> </w:t>
      </w:r>
      <w:r>
        <w:rPr>
          <w:color w:val="000000"/>
          <w:sz w:val="24"/>
          <w:szCs w:val="24"/>
        </w:rPr>
        <w:t>указал, что</w:t>
      </w:r>
      <w:r>
        <w:rPr>
          <w:color w:val="0000FF"/>
          <w:sz w:val="24"/>
          <w:szCs w:val="24"/>
        </w:rPr>
        <w:t xml:space="preserve"> </w:t>
      </w:r>
      <w:r>
        <w:rPr>
          <w:color w:val="000000"/>
          <w:sz w:val="24"/>
          <w:szCs w:val="24"/>
        </w:rPr>
        <w:t>положения документации закупки нарушают Закон о контрактной системе.</w:t>
      </w:r>
    </w:p>
    <w:p w:rsidR="003D53B1" w:rsidRDefault="001A46DE" w:rsidP="003D53B1">
      <w:pPr>
        <w:tabs>
          <w:tab w:val="left" w:pos="709"/>
          <w:tab w:val="left" w:pos="8740"/>
        </w:tabs>
        <w:ind w:left="-426" w:firstLine="709"/>
        <w:jc w:val="both"/>
        <w:rPr>
          <w:color w:val="000000"/>
          <w:sz w:val="24"/>
          <w:szCs w:val="24"/>
        </w:rPr>
      </w:pPr>
      <w:r>
        <w:rPr>
          <w:color w:val="000000"/>
          <w:sz w:val="24"/>
          <w:szCs w:val="24"/>
        </w:rPr>
        <w:lastRenderedPageBreak/>
        <w:t>Представители</w:t>
      </w:r>
      <w:r w:rsidR="003D53B1">
        <w:rPr>
          <w:color w:val="000000"/>
          <w:sz w:val="24"/>
          <w:szCs w:val="24"/>
        </w:rPr>
        <w:t xml:space="preserve"> заказчика с доводами жалобы не со</w:t>
      </w:r>
      <w:r>
        <w:rPr>
          <w:color w:val="000000"/>
          <w:sz w:val="24"/>
          <w:szCs w:val="24"/>
        </w:rPr>
        <w:t>гласились, просили</w:t>
      </w:r>
      <w:r w:rsidR="003D53B1">
        <w:rPr>
          <w:color w:val="000000"/>
          <w:sz w:val="24"/>
          <w:szCs w:val="24"/>
        </w:rPr>
        <w:t xml:space="preserve"> признать ее необоснованной. </w:t>
      </w:r>
    </w:p>
    <w:p w:rsidR="003D53B1" w:rsidRDefault="003D53B1" w:rsidP="003D53B1">
      <w:pPr>
        <w:tabs>
          <w:tab w:val="left" w:pos="709"/>
          <w:tab w:val="left" w:pos="8740"/>
        </w:tabs>
        <w:ind w:left="-426" w:firstLine="709"/>
        <w:jc w:val="both"/>
        <w:rPr>
          <w:color w:val="000000"/>
          <w:sz w:val="24"/>
          <w:szCs w:val="24"/>
        </w:rPr>
      </w:pPr>
      <w:r>
        <w:rPr>
          <w:color w:val="000000"/>
          <w:sz w:val="24"/>
          <w:szCs w:val="24"/>
        </w:rPr>
        <w:t>Жалоба рассмотрена в порядке, предусмотренном ст.106 Закона о контрактной системе. Проведя анализ представленных материалов на рассмотрение жалобы, Комиссия  пришла к следующим выводам.</w:t>
      </w:r>
    </w:p>
    <w:p w:rsidR="001A46DE" w:rsidRDefault="008753F2" w:rsidP="003D53B1">
      <w:pPr>
        <w:tabs>
          <w:tab w:val="left" w:pos="709"/>
          <w:tab w:val="left" w:pos="8740"/>
        </w:tabs>
        <w:ind w:left="-426" w:firstLine="709"/>
        <w:jc w:val="both"/>
        <w:rPr>
          <w:color w:val="000000"/>
          <w:sz w:val="24"/>
          <w:szCs w:val="24"/>
        </w:rPr>
      </w:pPr>
      <w:r>
        <w:rPr>
          <w:color w:val="000000"/>
          <w:sz w:val="24"/>
          <w:szCs w:val="24"/>
        </w:rPr>
        <w:t xml:space="preserve"> </w:t>
      </w:r>
      <w:r w:rsidR="001A46DE" w:rsidRPr="001A46DE">
        <w:rPr>
          <w:color w:val="000000"/>
          <w:sz w:val="24"/>
          <w:szCs w:val="24"/>
        </w:rPr>
        <w:t>19.10.2017</w:t>
      </w:r>
      <w:r w:rsidR="001A46DE">
        <w:rPr>
          <w:color w:val="000000"/>
          <w:sz w:val="24"/>
          <w:szCs w:val="24"/>
        </w:rPr>
        <w:t xml:space="preserve"> </w:t>
      </w:r>
      <w:r>
        <w:rPr>
          <w:color w:val="000000"/>
          <w:sz w:val="24"/>
          <w:szCs w:val="24"/>
        </w:rPr>
        <w:t>г.</w:t>
      </w:r>
      <w:r w:rsidR="003D53B1">
        <w:rPr>
          <w:color w:val="000000"/>
          <w:sz w:val="24"/>
          <w:szCs w:val="24"/>
        </w:rPr>
        <w:t xml:space="preserve"> на </w:t>
      </w:r>
      <w:r w:rsidR="003D53B1">
        <w:rPr>
          <w:rStyle w:val="apple-style-span"/>
          <w:color w:val="000000"/>
          <w:sz w:val="24"/>
          <w:szCs w:val="24"/>
        </w:rPr>
        <w:t xml:space="preserve">официальном сайте опубликовано </w:t>
      </w:r>
      <w:r w:rsidR="003D53B1">
        <w:rPr>
          <w:sz w:val="24"/>
          <w:szCs w:val="24"/>
        </w:rPr>
        <w:t xml:space="preserve">извещение </w:t>
      </w:r>
      <w:r w:rsidR="003D53B1">
        <w:rPr>
          <w:rStyle w:val="apple-style-span"/>
          <w:color w:val="000000"/>
          <w:sz w:val="24"/>
          <w:szCs w:val="24"/>
        </w:rPr>
        <w:t xml:space="preserve">о проведении </w:t>
      </w:r>
      <w:r w:rsidR="003D53B1">
        <w:rPr>
          <w:sz w:val="24"/>
          <w:szCs w:val="24"/>
        </w:rPr>
        <w:t>открытого</w:t>
      </w:r>
      <w:r>
        <w:rPr>
          <w:sz w:val="24"/>
          <w:szCs w:val="24"/>
        </w:rPr>
        <w:t xml:space="preserve"> аукциона в электронной форме №</w:t>
      </w:r>
      <w:r w:rsidR="001A46DE" w:rsidRPr="001A46DE">
        <w:rPr>
          <w:sz w:val="24"/>
          <w:szCs w:val="24"/>
        </w:rPr>
        <w:t>0162300005317000388</w:t>
      </w:r>
      <w:r w:rsidR="003D53B1">
        <w:rPr>
          <w:sz w:val="24"/>
          <w:szCs w:val="24"/>
        </w:rPr>
        <w:t xml:space="preserve"> </w:t>
      </w:r>
      <w:r w:rsidR="003D53B1">
        <w:rPr>
          <w:color w:val="000000"/>
          <w:sz w:val="24"/>
          <w:szCs w:val="24"/>
        </w:rPr>
        <w:t xml:space="preserve">и документация об аукционе. </w:t>
      </w:r>
      <w:r w:rsidR="001A46DE">
        <w:rPr>
          <w:color w:val="000000"/>
          <w:sz w:val="24"/>
          <w:szCs w:val="24"/>
        </w:rPr>
        <w:t xml:space="preserve">       </w:t>
      </w:r>
    </w:p>
    <w:p w:rsidR="003D53B1" w:rsidRDefault="001A46DE" w:rsidP="003D53B1">
      <w:pPr>
        <w:tabs>
          <w:tab w:val="left" w:pos="709"/>
          <w:tab w:val="left" w:pos="8740"/>
        </w:tabs>
        <w:ind w:left="-426" w:firstLine="709"/>
        <w:jc w:val="both"/>
        <w:rPr>
          <w:color w:val="000000"/>
          <w:sz w:val="24"/>
          <w:szCs w:val="24"/>
        </w:rPr>
      </w:pPr>
      <w:r>
        <w:rPr>
          <w:color w:val="000000"/>
          <w:sz w:val="24"/>
          <w:szCs w:val="24"/>
        </w:rPr>
        <w:t xml:space="preserve"> </w:t>
      </w:r>
      <w:r w:rsidR="003D53B1">
        <w:rPr>
          <w:color w:val="000000"/>
          <w:sz w:val="24"/>
          <w:szCs w:val="24"/>
        </w:rPr>
        <w:t xml:space="preserve">Начальная максимальная цена контракта составила </w:t>
      </w:r>
      <w:r>
        <w:rPr>
          <w:color w:val="000000"/>
          <w:sz w:val="24"/>
          <w:szCs w:val="24"/>
        </w:rPr>
        <w:t xml:space="preserve"> </w:t>
      </w:r>
      <w:r w:rsidRPr="001A46DE">
        <w:rPr>
          <w:color w:val="000000"/>
          <w:sz w:val="24"/>
          <w:szCs w:val="24"/>
        </w:rPr>
        <w:t>2 967 350,00</w:t>
      </w:r>
      <w:r w:rsidR="008753F2">
        <w:rPr>
          <w:sz w:val="24"/>
          <w:szCs w:val="24"/>
        </w:rPr>
        <w:t xml:space="preserve"> </w:t>
      </w:r>
      <w:r w:rsidR="003D53B1">
        <w:rPr>
          <w:color w:val="000000"/>
          <w:sz w:val="24"/>
          <w:szCs w:val="24"/>
        </w:rPr>
        <w:t>рублей.</w:t>
      </w:r>
    </w:p>
    <w:p w:rsidR="003D53B1" w:rsidRDefault="003D53B1" w:rsidP="003D53B1">
      <w:pPr>
        <w:tabs>
          <w:tab w:val="left" w:pos="709"/>
          <w:tab w:val="left" w:pos="8740"/>
        </w:tabs>
        <w:ind w:left="-426" w:firstLine="709"/>
        <w:jc w:val="both"/>
        <w:rPr>
          <w:color w:val="000000"/>
          <w:sz w:val="24"/>
          <w:szCs w:val="24"/>
        </w:rPr>
      </w:pPr>
      <w:r>
        <w:rPr>
          <w:color w:val="000000"/>
          <w:sz w:val="24"/>
          <w:szCs w:val="24"/>
        </w:rPr>
        <w:t>Частью 2 статьи 8 Закона о контрактной системе закреплено,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AB65DA" w:rsidRPr="00AB65DA" w:rsidRDefault="00AB65DA" w:rsidP="00AB65DA">
      <w:pPr>
        <w:ind w:left="-426" w:firstLine="709"/>
        <w:jc w:val="both"/>
        <w:rPr>
          <w:color w:val="000000"/>
          <w:sz w:val="24"/>
          <w:szCs w:val="24"/>
        </w:rPr>
      </w:pPr>
      <w:r w:rsidRPr="00AB65DA">
        <w:rPr>
          <w:color w:val="000000"/>
          <w:sz w:val="24"/>
          <w:szCs w:val="24"/>
        </w:rPr>
        <w:t xml:space="preserve">В соответствии с пунктом 1 части 1 статьи 64 Закона о контрактной системе </w:t>
      </w:r>
      <w:proofErr w:type="gramStart"/>
      <w:r w:rsidRPr="00AB65DA">
        <w:rPr>
          <w:color w:val="000000"/>
          <w:sz w:val="24"/>
          <w:szCs w:val="24"/>
        </w:rPr>
        <w:t>документация</w:t>
      </w:r>
      <w:proofErr w:type="gramEnd"/>
      <w:r w:rsidRPr="00AB65DA">
        <w:rPr>
          <w:color w:val="000000"/>
          <w:sz w:val="24"/>
          <w:szCs w:val="24"/>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AB65DA" w:rsidRPr="00AB65DA" w:rsidRDefault="00AB65DA" w:rsidP="00AB65DA">
      <w:pPr>
        <w:ind w:left="-426" w:firstLine="709"/>
        <w:jc w:val="both"/>
        <w:rPr>
          <w:color w:val="000000"/>
          <w:sz w:val="24"/>
          <w:szCs w:val="24"/>
        </w:rPr>
      </w:pPr>
      <w:r w:rsidRPr="00AB65DA">
        <w:rPr>
          <w:color w:val="000000"/>
          <w:sz w:val="24"/>
          <w:szCs w:val="24"/>
        </w:rPr>
        <w:t>Статья 33 Закона о контрактной системе предписывает заказчику при описании в документации о закупке объекта закупки руководствоваться правилами, изложенными в указанной статье.</w:t>
      </w:r>
    </w:p>
    <w:p w:rsidR="00AB65DA" w:rsidRPr="00AB65DA" w:rsidRDefault="00AB65DA" w:rsidP="00AB65DA">
      <w:pPr>
        <w:ind w:left="-426" w:firstLine="709"/>
        <w:jc w:val="both"/>
        <w:rPr>
          <w:color w:val="000000"/>
          <w:sz w:val="24"/>
          <w:szCs w:val="24"/>
        </w:rPr>
      </w:pPr>
      <w:r w:rsidRPr="00AB65DA">
        <w:rPr>
          <w:color w:val="000000"/>
          <w:sz w:val="24"/>
          <w:szCs w:val="24"/>
        </w:rPr>
        <w:t>Из смысла пункта 1 части 1 статьи 33 Закона о контрактной системе следует,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AB65DA" w:rsidRPr="00AB65DA" w:rsidRDefault="00AB65DA" w:rsidP="00AB65DA">
      <w:pPr>
        <w:ind w:left="-426" w:firstLine="709"/>
        <w:jc w:val="both"/>
        <w:rPr>
          <w:color w:val="000000"/>
          <w:sz w:val="24"/>
          <w:szCs w:val="24"/>
        </w:rPr>
      </w:pPr>
      <w:r w:rsidRPr="00AB65DA">
        <w:rPr>
          <w:color w:val="000000"/>
          <w:sz w:val="24"/>
          <w:szCs w:val="24"/>
        </w:rPr>
        <w:t xml:space="preserve">Частью 2 статьи 33 Закона о контрактной системе определено, что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w:t>
      </w:r>
      <w:proofErr w:type="gramStart"/>
      <w:r w:rsidRPr="00AB65DA">
        <w:rPr>
          <w:color w:val="000000"/>
          <w:sz w:val="24"/>
          <w:szCs w:val="24"/>
        </w:rPr>
        <w:t>закупаемых</w:t>
      </w:r>
      <w:proofErr w:type="gramEnd"/>
      <w:r w:rsidRPr="00AB65DA">
        <w:rPr>
          <w:color w:val="000000"/>
          <w:sz w:val="24"/>
          <w:szCs w:val="24"/>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A46DE" w:rsidRDefault="00AB65DA" w:rsidP="00AB65DA">
      <w:pPr>
        <w:ind w:left="-426" w:firstLine="709"/>
        <w:jc w:val="both"/>
        <w:rPr>
          <w:color w:val="000000"/>
          <w:sz w:val="24"/>
          <w:szCs w:val="24"/>
        </w:rPr>
      </w:pPr>
      <w:proofErr w:type="gramStart"/>
      <w:r w:rsidRPr="00AB65DA">
        <w:rPr>
          <w:color w:val="000000"/>
          <w:sz w:val="24"/>
          <w:szCs w:val="24"/>
        </w:rPr>
        <w:t>В силу части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w:t>
      </w:r>
      <w:proofErr w:type="gramEnd"/>
      <w:r w:rsidRPr="00AB65DA">
        <w:rPr>
          <w:color w:val="000000"/>
          <w:sz w:val="24"/>
          <w:szCs w:val="24"/>
        </w:rPr>
        <w:t xml:space="preserve"> </w:t>
      </w:r>
      <w:proofErr w:type="gramStart"/>
      <w:r w:rsidRPr="00AB65DA">
        <w:rPr>
          <w:color w:val="000000"/>
          <w:sz w:val="24"/>
          <w:szCs w:val="24"/>
        </w:rPr>
        <w:t>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roofErr w:type="gramEnd"/>
    </w:p>
    <w:p w:rsidR="00AA4D3B" w:rsidRDefault="00672F45" w:rsidP="00672F45">
      <w:pPr>
        <w:ind w:left="-426" w:firstLine="709"/>
        <w:jc w:val="both"/>
        <w:rPr>
          <w:color w:val="000000"/>
          <w:sz w:val="24"/>
          <w:szCs w:val="24"/>
        </w:rPr>
      </w:pPr>
      <w:r>
        <w:rPr>
          <w:color w:val="000000"/>
          <w:sz w:val="24"/>
          <w:szCs w:val="24"/>
        </w:rPr>
        <w:t>Пунктом 7.5</w:t>
      </w:r>
      <w:r w:rsidR="00AA4D3B">
        <w:rPr>
          <w:color w:val="000000"/>
          <w:sz w:val="24"/>
          <w:szCs w:val="24"/>
        </w:rPr>
        <w:t xml:space="preserve"> технического задания аукционной документации </w:t>
      </w:r>
      <w:r w:rsidR="00AA4D3B" w:rsidRPr="00672F45">
        <w:rPr>
          <w:color w:val="000000"/>
          <w:sz w:val="24"/>
          <w:szCs w:val="24"/>
        </w:rPr>
        <w:t>установлено,</w:t>
      </w:r>
      <w:r w:rsidRPr="00672F45">
        <w:rPr>
          <w:sz w:val="24"/>
          <w:szCs w:val="24"/>
        </w:rPr>
        <w:t xml:space="preserve">  что </w:t>
      </w:r>
      <w:r w:rsidRPr="00672F45">
        <w:rPr>
          <w:color w:val="000000"/>
          <w:sz w:val="24"/>
          <w:szCs w:val="24"/>
        </w:rPr>
        <w:t>место отгрузки Поставщика должно быть расположено в радиусе 15 км</w:t>
      </w:r>
      <w:proofErr w:type="gramStart"/>
      <w:r w:rsidRPr="00672F45">
        <w:rPr>
          <w:color w:val="000000"/>
          <w:sz w:val="24"/>
          <w:szCs w:val="24"/>
        </w:rPr>
        <w:t>.</w:t>
      </w:r>
      <w:proofErr w:type="gramEnd"/>
      <w:r w:rsidRPr="00672F45">
        <w:rPr>
          <w:color w:val="000000"/>
          <w:sz w:val="24"/>
          <w:szCs w:val="24"/>
        </w:rPr>
        <w:t xml:space="preserve"> </w:t>
      </w:r>
      <w:proofErr w:type="gramStart"/>
      <w:r w:rsidRPr="00672F45">
        <w:rPr>
          <w:color w:val="000000"/>
          <w:sz w:val="24"/>
          <w:szCs w:val="24"/>
        </w:rPr>
        <w:t>о</w:t>
      </w:r>
      <w:proofErr w:type="gramEnd"/>
      <w:r w:rsidRPr="00672F45">
        <w:rPr>
          <w:color w:val="000000"/>
          <w:sz w:val="24"/>
          <w:szCs w:val="24"/>
        </w:rPr>
        <w:t>т базы заказчика, находящейся по адресу: г. Екатеринбург, ул. Фрезеровщиков, 77</w:t>
      </w:r>
      <w:r w:rsidR="0040345F">
        <w:rPr>
          <w:color w:val="000000"/>
          <w:sz w:val="24"/>
          <w:szCs w:val="24"/>
        </w:rPr>
        <w:t>.</w:t>
      </w:r>
    </w:p>
    <w:p w:rsidR="00DE3A63" w:rsidRDefault="00672F45" w:rsidP="00DE3A63">
      <w:pPr>
        <w:ind w:left="-426" w:firstLine="709"/>
        <w:jc w:val="both"/>
        <w:rPr>
          <w:color w:val="000000"/>
          <w:sz w:val="24"/>
          <w:szCs w:val="24"/>
        </w:rPr>
      </w:pPr>
      <w:r>
        <w:rPr>
          <w:color w:val="000000"/>
          <w:sz w:val="24"/>
          <w:szCs w:val="24"/>
        </w:rPr>
        <w:t>Комиссия Свердловского УФАС приходит к выводу, что требование о месте отгрузки поставщика в радиусе 15 км</w:t>
      </w:r>
      <w:proofErr w:type="gramStart"/>
      <w:r>
        <w:rPr>
          <w:color w:val="000000"/>
          <w:sz w:val="24"/>
          <w:szCs w:val="24"/>
        </w:rPr>
        <w:t>.</w:t>
      </w:r>
      <w:proofErr w:type="gramEnd"/>
      <w:r>
        <w:rPr>
          <w:color w:val="000000"/>
          <w:sz w:val="24"/>
          <w:szCs w:val="24"/>
        </w:rPr>
        <w:t xml:space="preserve"> </w:t>
      </w:r>
      <w:proofErr w:type="gramStart"/>
      <w:r w:rsidR="005444E9">
        <w:rPr>
          <w:color w:val="000000"/>
          <w:sz w:val="24"/>
          <w:szCs w:val="24"/>
        </w:rPr>
        <w:t>о</w:t>
      </w:r>
      <w:proofErr w:type="gramEnd"/>
      <w:r>
        <w:rPr>
          <w:color w:val="000000"/>
          <w:sz w:val="24"/>
          <w:szCs w:val="24"/>
        </w:rPr>
        <w:t xml:space="preserve">т базы заказчика является требованием к </w:t>
      </w:r>
      <w:r w:rsidR="00DE3A63" w:rsidRPr="00DE3A63">
        <w:rPr>
          <w:color w:val="000000"/>
          <w:sz w:val="24"/>
          <w:szCs w:val="24"/>
        </w:rPr>
        <w:t xml:space="preserve"> участнику о наличии у него определенных материальных ресурсов</w:t>
      </w:r>
      <w:r w:rsidR="00DE3A63">
        <w:rPr>
          <w:color w:val="000000"/>
          <w:sz w:val="24"/>
          <w:szCs w:val="24"/>
        </w:rPr>
        <w:t>, производственных мощностей</w:t>
      </w:r>
      <w:r w:rsidR="005444E9">
        <w:rPr>
          <w:color w:val="000000"/>
          <w:sz w:val="24"/>
          <w:szCs w:val="24"/>
        </w:rPr>
        <w:t xml:space="preserve">,  </w:t>
      </w:r>
      <w:r w:rsidR="00DE3A63" w:rsidRPr="00DE3A63">
        <w:rPr>
          <w:color w:val="000000"/>
          <w:sz w:val="24"/>
          <w:szCs w:val="24"/>
        </w:rPr>
        <w:t xml:space="preserve">как, необходимых </w:t>
      </w:r>
      <w:r w:rsidR="00DE3A63" w:rsidRPr="00DE3A63">
        <w:rPr>
          <w:color w:val="000000"/>
          <w:sz w:val="24"/>
          <w:szCs w:val="24"/>
        </w:rPr>
        <w:lastRenderedPageBreak/>
        <w:t>для производства товара, поставка которого является предметом контракта, что недопустимо в соответствии с требованиями ч. 3 ст. 33 Закона о контрактной системе.</w:t>
      </w:r>
    </w:p>
    <w:p w:rsidR="00DE3A63" w:rsidRDefault="00DE3A63" w:rsidP="00DE3A63">
      <w:pPr>
        <w:ind w:left="-426" w:firstLine="709"/>
        <w:jc w:val="both"/>
        <w:rPr>
          <w:color w:val="000000"/>
          <w:sz w:val="24"/>
          <w:szCs w:val="24"/>
        </w:rPr>
      </w:pPr>
      <w:r w:rsidRPr="00DE3A63">
        <w:rPr>
          <w:color w:val="000000"/>
          <w:sz w:val="24"/>
          <w:szCs w:val="24"/>
        </w:rPr>
        <w:t xml:space="preserve">Таким образом, комиссия приходит к выводу, что заказчиком в нарушение требований ч. 3 ст. 33 и п. 1 ч. 1 ст. 64 Закона о контрактной системе при описании объекта </w:t>
      </w:r>
      <w:r w:rsidR="004F5707">
        <w:rPr>
          <w:color w:val="000000"/>
          <w:sz w:val="24"/>
          <w:szCs w:val="24"/>
        </w:rPr>
        <w:t>определил требование к производственным мощностям у участника закупки.</w:t>
      </w:r>
    </w:p>
    <w:p w:rsidR="009B79BD" w:rsidRDefault="009B79BD" w:rsidP="00672F45">
      <w:pPr>
        <w:ind w:left="-426" w:firstLine="709"/>
        <w:jc w:val="both"/>
        <w:rPr>
          <w:color w:val="000000"/>
          <w:sz w:val="24"/>
          <w:szCs w:val="24"/>
        </w:rPr>
      </w:pPr>
      <w:r w:rsidRPr="009B79BD">
        <w:rPr>
          <w:color w:val="000000"/>
          <w:sz w:val="24"/>
          <w:szCs w:val="24"/>
        </w:rPr>
        <w:t xml:space="preserve">Ввиду чего, </w:t>
      </w:r>
      <w:r w:rsidR="00DE3A63">
        <w:rPr>
          <w:color w:val="000000"/>
          <w:sz w:val="24"/>
          <w:szCs w:val="24"/>
        </w:rPr>
        <w:t xml:space="preserve">в </w:t>
      </w:r>
      <w:r w:rsidRPr="009B79BD">
        <w:rPr>
          <w:color w:val="000000"/>
          <w:sz w:val="24"/>
          <w:szCs w:val="24"/>
        </w:rPr>
        <w:t>действиях заказчика содержатся признаки административного правон</w:t>
      </w:r>
      <w:r w:rsidR="00DE3A63">
        <w:rPr>
          <w:color w:val="000000"/>
          <w:sz w:val="24"/>
          <w:szCs w:val="24"/>
        </w:rPr>
        <w:t>арушения, предусмотренного ч.4.1</w:t>
      </w:r>
      <w:r w:rsidRPr="009B79BD">
        <w:rPr>
          <w:color w:val="000000"/>
          <w:sz w:val="24"/>
          <w:szCs w:val="24"/>
        </w:rPr>
        <w:t xml:space="preserve">  ст. 7.30 КоАП РФ.</w:t>
      </w:r>
    </w:p>
    <w:p w:rsidR="003D53B1" w:rsidRDefault="003D53B1" w:rsidP="00827946">
      <w:pPr>
        <w:ind w:left="-426" w:firstLine="709"/>
        <w:jc w:val="both"/>
        <w:rPr>
          <w:color w:val="000000"/>
          <w:sz w:val="24"/>
          <w:szCs w:val="24"/>
        </w:rPr>
      </w:pPr>
      <w:r>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 8 ст. 106 Закона о контрактной системе, Комиссия,</w:t>
      </w:r>
    </w:p>
    <w:p w:rsidR="003D53B1" w:rsidRDefault="003D53B1" w:rsidP="003D53B1">
      <w:pPr>
        <w:ind w:left="-426" w:firstLine="709"/>
        <w:jc w:val="both"/>
        <w:rPr>
          <w:color w:val="000000"/>
          <w:sz w:val="24"/>
          <w:szCs w:val="24"/>
        </w:rPr>
      </w:pPr>
    </w:p>
    <w:p w:rsidR="003D53B1" w:rsidRDefault="003D53B1" w:rsidP="003D53B1">
      <w:pPr>
        <w:ind w:left="-426" w:firstLine="709"/>
        <w:jc w:val="center"/>
        <w:rPr>
          <w:color w:val="000000"/>
          <w:sz w:val="24"/>
          <w:szCs w:val="24"/>
        </w:rPr>
      </w:pPr>
      <w:proofErr w:type="gramStart"/>
      <w:r>
        <w:rPr>
          <w:color w:val="000000"/>
          <w:sz w:val="24"/>
          <w:szCs w:val="24"/>
        </w:rPr>
        <w:t>Р</w:t>
      </w:r>
      <w:proofErr w:type="gramEnd"/>
      <w:r>
        <w:rPr>
          <w:color w:val="000000"/>
          <w:sz w:val="24"/>
          <w:szCs w:val="24"/>
        </w:rPr>
        <w:t xml:space="preserve"> Е Ш И Л А:</w:t>
      </w:r>
    </w:p>
    <w:p w:rsidR="003D53B1" w:rsidRDefault="003D53B1" w:rsidP="003D53B1">
      <w:pPr>
        <w:ind w:left="-426" w:firstLine="709"/>
        <w:jc w:val="center"/>
        <w:rPr>
          <w:color w:val="000000"/>
          <w:sz w:val="24"/>
          <w:szCs w:val="24"/>
        </w:rPr>
      </w:pPr>
    </w:p>
    <w:p w:rsidR="00B56FAD" w:rsidRDefault="00B56FAD" w:rsidP="00B56FAD">
      <w:pPr>
        <w:tabs>
          <w:tab w:val="left" w:pos="993"/>
        </w:tabs>
        <w:jc w:val="both"/>
        <w:rPr>
          <w:color w:val="000000"/>
          <w:sz w:val="24"/>
          <w:szCs w:val="24"/>
        </w:rPr>
      </w:pPr>
      <w:r>
        <w:rPr>
          <w:color w:val="000000"/>
          <w:sz w:val="24"/>
          <w:szCs w:val="24"/>
        </w:rPr>
        <w:t xml:space="preserve">     1.</w:t>
      </w:r>
      <w:r w:rsidR="003D53B1">
        <w:rPr>
          <w:color w:val="000000"/>
          <w:sz w:val="24"/>
          <w:szCs w:val="24"/>
        </w:rPr>
        <w:t>Жалоб</w:t>
      </w:r>
      <w:proofErr w:type="gramStart"/>
      <w:r w:rsidR="003D53B1">
        <w:rPr>
          <w:color w:val="000000"/>
          <w:sz w:val="24"/>
          <w:szCs w:val="24"/>
        </w:rPr>
        <w:t>у</w:t>
      </w:r>
      <w:r>
        <w:rPr>
          <w:color w:val="0000FF"/>
          <w:sz w:val="24"/>
          <w:szCs w:val="24"/>
        </w:rPr>
        <w:t xml:space="preserve"> </w:t>
      </w:r>
      <w:r w:rsidR="00827946" w:rsidRPr="00827946">
        <w:rPr>
          <w:color w:val="0000FF"/>
          <w:sz w:val="24"/>
          <w:szCs w:val="24"/>
        </w:rPr>
        <w:t>ООО</w:t>
      </w:r>
      <w:proofErr w:type="gramEnd"/>
      <w:r w:rsidR="00827946" w:rsidRPr="00827946">
        <w:rPr>
          <w:color w:val="0000FF"/>
          <w:sz w:val="24"/>
          <w:szCs w:val="24"/>
        </w:rPr>
        <w:t xml:space="preserve"> «Южный Урал»</w:t>
      </w:r>
      <w:r w:rsidR="003D53B1">
        <w:rPr>
          <w:color w:val="0000FF"/>
          <w:sz w:val="24"/>
          <w:szCs w:val="24"/>
        </w:rPr>
        <w:t xml:space="preserve"> </w:t>
      </w:r>
      <w:r w:rsidR="003D53B1">
        <w:rPr>
          <w:color w:val="000000"/>
          <w:sz w:val="24"/>
          <w:szCs w:val="24"/>
        </w:rPr>
        <w:t>признать обоснованной.</w:t>
      </w:r>
    </w:p>
    <w:p w:rsidR="003D53B1" w:rsidRDefault="00B56FAD" w:rsidP="00B56FAD">
      <w:pPr>
        <w:tabs>
          <w:tab w:val="left" w:pos="993"/>
        </w:tabs>
        <w:ind w:left="-426" w:firstLine="426"/>
        <w:jc w:val="both"/>
        <w:rPr>
          <w:color w:val="000000"/>
          <w:sz w:val="24"/>
          <w:szCs w:val="24"/>
        </w:rPr>
      </w:pPr>
      <w:r>
        <w:rPr>
          <w:color w:val="000000"/>
          <w:sz w:val="24"/>
          <w:szCs w:val="24"/>
        </w:rPr>
        <w:t xml:space="preserve">     2.</w:t>
      </w:r>
      <w:r w:rsidR="003D53B1">
        <w:rPr>
          <w:color w:val="000000"/>
          <w:sz w:val="24"/>
          <w:szCs w:val="24"/>
        </w:rPr>
        <w:t>В действиях заказчика в лице</w:t>
      </w:r>
      <w:r w:rsidRPr="00B56FAD">
        <w:rPr>
          <w:color w:val="000000"/>
          <w:sz w:val="24"/>
          <w:szCs w:val="24"/>
        </w:rPr>
        <w:t xml:space="preserve"> </w:t>
      </w:r>
      <w:r w:rsidR="00003687">
        <w:rPr>
          <w:color w:val="000000"/>
          <w:sz w:val="24"/>
          <w:szCs w:val="24"/>
        </w:rPr>
        <w:t>Муниципального бюджетного учреждения</w:t>
      </w:r>
      <w:r w:rsidR="00003687" w:rsidRPr="00003687">
        <w:rPr>
          <w:color w:val="000000"/>
          <w:sz w:val="24"/>
          <w:szCs w:val="24"/>
        </w:rPr>
        <w:t xml:space="preserve"> "Орджоникидзевский дорожно-эксплуатационный участок"</w:t>
      </w:r>
      <w:r w:rsidR="00003687">
        <w:rPr>
          <w:color w:val="000000"/>
          <w:sz w:val="24"/>
          <w:szCs w:val="24"/>
        </w:rPr>
        <w:t xml:space="preserve"> выявлено</w:t>
      </w:r>
      <w:r>
        <w:rPr>
          <w:color w:val="0000FF"/>
          <w:sz w:val="24"/>
          <w:szCs w:val="24"/>
        </w:rPr>
        <w:t xml:space="preserve"> </w:t>
      </w:r>
      <w:r w:rsidR="003D53B1">
        <w:rPr>
          <w:color w:val="000000"/>
          <w:sz w:val="24"/>
          <w:szCs w:val="24"/>
        </w:rPr>
        <w:t>нарушени</w:t>
      </w:r>
      <w:r w:rsidR="00003687">
        <w:rPr>
          <w:color w:val="000000"/>
          <w:sz w:val="24"/>
          <w:szCs w:val="24"/>
        </w:rPr>
        <w:t>е ч.3 ст. 33</w:t>
      </w:r>
      <w:r w:rsidR="004F5707">
        <w:rPr>
          <w:color w:val="000000"/>
          <w:sz w:val="24"/>
          <w:szCs w:val="24"/>
        </w:rPr>
        <w:t>,</w:t>
      </w:r>
      <w:r w:rsidR="004F5707" w:rsidRPr="004F5707">
        <w:t xml:space="preserve"> </w:t>
      </w:r>
      <w:r w:rsidR="004F5707" w:rsidRPr="004F5707">
        <w:rPr>
          <w:color w:val="000000"/>
          <w:sz w:val="24"/>
          <w:szCs w:val="24"/>
        </w:rPr>
        <w:t xml:space="preserve">п. 1 ч. 1 ст. 64 </w:t>
      </w:r>
      <w:r w:rsidR="003D53B1">
        <w:rPr>
          <w:color w:val="000000"/>
          <w:sz w:val="24"/>
          <w:szCs w:val="24"/>
        </w:rPr>
        <w:t xml:space="preserve">  Закона о контрактной системе. </w:t>
      </w:r>
    </w:p>
    <w:p w:rsidR="003D53B1" w:rsidRDefault="00B56FAD" w:rsidP="00003687">
      <w:pPr>
        <w:tabs>
          <w:tab w:val="left" w:pos="993"/>
        </w:tabs>
        <w:ind w:left="-426"/>
        <w:jc w:val="both"/>
        <w:rPr>
          <w:color w:val="000000"/>
          <w:sz w:val="24"/>
          <w:szCs w:val="24"/>
        </w:rPr>
      </w:pPr>
      <w:r>
        <w:rPr>
          <w:color w:val="000000"/>
          <w:sz w:val="24"/>
          <w:szCs w:val="24"/>
        </w:rPr>
        <w:t xml:space="preserve">       </w:t>
      </w:r>
      <w:r w:rsidR="00003687">
        <w:rPr>
          <w:color w:val="000000"/>
          <w:sz w:val="24"/>
          <w:szCs w:val="24"/>
        </w:rPr>
        <w:t xml:space="preserve">     </w:t>
      </w:r>
      <w:r>
        <w:rPr>
          <w:color w:val="000000"/>
          <w:sz w:val="24"/>
          <w:szCs w:val="24"/>
        </w:rPr>
        <w:t>3.</w:t>
      </w:r>
      <w:r w:rsidR="003D53B1">
        <w:rPr>
          <w:color w:val="000000"/>
          <w:sz w:val="24"/>
          <w:szCs w:val="24"/>
        </w:rPr>
        <w:t xml:space="preserve">Заказчику в лице </w:t>
      </w:r>
      <w:r w:rsidR="00003687" w:rsidRPr="00003687">
        <w:rPr>
          <w:color w:val="000000"/>
          <w:sz w:val="24"/>
          <w:szCs w:val="24"/>
        </w:rPr>
        <w:t>Муниципального бюджетного учреждения "Орджоникидзевский дорожно-эксплуатацио</w:t>
      </w:r>
      <w:r w:rsidR="00003687">
        <w:rPr>
          <w:color w:val="000000"/>
          <w:sz w:val="24"/>
          <w:szCs w:val="24"/>
        </w:rPr>
        <w:t>нный участок"</w:t>
      </w:r>
      <w:r w:rsidR="009B79BD">
        <w:rPr>
          <w:color w:val="000000"/>
          <w:sz w:val="24"/>
          <w:szCs w:val="24"/>
        </w:rPr>
        <w:t xml:space="preserve">, уполномоченному органу в лице </w:t>
      </w:r>
      <w:r w:rsidR="009B79BD" w:rsidRPr="009B79BD">
        <w:rPr>
          <w:color w:val="000000"/>
          <w:sz w:val="24"/>
          <w:szCs w:val="24"/>
        </w:rPr>
        <w:t>Департамента экономики Администрации города Екатеринбурга</w:t>
      </w:r>
      <w:r w:rsidR="009B79BD">
        <w:rPr>
          <w:color w:val="000000"/>
          <w:sz w:val="24"/>
          <w:szCs w:val="24"/>
        </w:rPr>
        <w:t>, его комиссии</w:t>
      </w:r>
      <w:r w:rsidR="00003687">
        <w:rPr>
          <w:color w:val="000000"/>
          <w:sz w:val="24"/>
          <w:szCs w:val="24"/>
        </w:rPr>
        <w:t xml:space="preserve"> </w:t>
      </w:r>
      <w:r w:rsidR="009B79BD">
        <w:rPr>
          <w:color w:val="000000"/>
          <w:sz w:val="24"/>
          <w:szCs w:val="24"/>
        </w:rPr>
        <w:t xml:space="preserve">выдать </w:t>
      </w:r>
      <w:r w:rsidR="003D53B1">
        <w:rPr>
          <w:color w:val="000000"/>
          <w:sz w:val="24"/>
          <w:szCs w:val="24"/>
        </w:rPr>
        <w:t>предписание об устранении нарушений законодательства о контрактной системе.</w:t>
      </w:r>
    </w:p>
    <w:p w:rsidR="003D53B1" w:rsidRDefault="003D53B1" w:rsidP="003D53B1">
      <w:pPr>
        <w:tabs>
          <w:tab w:val="num" w:pos="0"/>
        </w:tabs>
        <w:ind w:left="-426" w:firstLine="709"/>
        <w:jc w:val="center"/>
        <w:rPr>
          <w:color w:val="000000"/>
          <w:sz w:val="24"/>
          <w:szCs w:val="24"/>
        </w:rPr>
      </w:pPr>
      <w:bookmarkStart w:id="0" w:name="_GoBack"/>
      <w:bookmarkEnd w:id="0"/>
    </w:p>
    <w:p w:rsidR="003D53B1" w:rsidRDefault="003D53B1" w:rsidP="003D53B1">
      <w:pPr>
        <w:tabs>
          <w:tab w:val="num" w:pos="0"/>
        </w:tabs>
        <w:ind w:left="-426" w:firstLine="709"/>
        <w:jc w:val="both"/>
        <w:rPr>
          <w:color w:val="000000"/>
          <w:sz w:val="24"/>
          <w:szCs w:val="24"/>
        </w:rPr>
      </w:pPr>
      <w:r>
        <w:rPr>
          <w:color w:val="000000"/>
          <w:sz w:val="24"/>
          <w:szCs w:val="24"/>
        </w:rPr>
        <w:t>Настоящее решение может быть обжаловано в судебном порядке в течение трех месяцев со дня его принятия.</w:t>
      </w:r>
    </w:p>
    <w:p w:rsidR="003D53B1" w:rsidRDefault="003D53B1" w:rsidP="003D53B1">
      <w:pPr>
        <w:ind w:left="-426" w:firstLine="709"/>
        <w:jc w:val="both"/>
        <w:rPr>
          <w:sz w:val="24"/>
          <w:szCs w:val="24"/>
        </w:rPr>
      </w:pPr>
    </w:p>
    <w:p w:rsidR="000F4711" w:rsidRDefault="000F4711"/>
    <w:sectPr w:rsidR="000F47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3B572CA8"/>
    <w:multiLevelType w:val="hybridMultilevel"/>
    <w:tmpl w:val="93049EFE"/>
    <w:lvl w:ilvl="0" w:tplc="2C10EB26">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6E6"/>
    <w:rsid w:val="00001B20"/>
    <w:rsid w:val="00003687"/>
    <w:rsid w:val="00025570"/>
    <w:rsid w:val="00054351"/>
    <w:rsid w:val="00071560"/>
    <w:rsid w:val="000A7548"/>
    <w:rsid w:val="000B58A9"/>
    <w:rsid w:val="000C0E12"/>
    <w:rsid w:val="000C4FAC"/>
    <w:rsid w:val="000F4711"/>
    <w:rsid w:val="000F77A8"/>
    <w:rsid w:val="00126876"/>
    <w:rsid w:val="00132A04"/>
    <w:rsid w:val="00154AC2"/>
    <w:rsid w:val="001918B5"/>
    <w:rsid w:val="00194EC7"/>
    <w:rsid w:val="00197219"/>
    <w:rsid w:val="001A1B48"/>
    <w:rsid w:val="001A46DE"/>
    <w:rsid w:val="001B110C"/>
    <w:rsid w:val="001B1E24"/>
    <w:rsid w:val="001C1524"/>
    <w:rsid w:val="001F3040"/>
    <w:rsid w:val="00210634"/>
    <w:rsid w:val="0022072E"/>
    <w:rsid w:val="002257DB"/>
    <w:rsid w:val="00232012"/>
    <w:rsid w:val="00236C50"/>
    <w:rsid w:val="00241196"/>
    <w:rsid w:val="00270E3A"/>
    <w:rsid w:val="0027427C"/>
    <w:rsid w:val="002C0E02"/>
    <w:rsid w:val="002C4BE9"/>
    <w:rsid w:val="002E22C4"/>
    <w:rsid w:val="002F06F7"/>
    <w:rsid w:val="002F08EF"/>
    <w:rsid w:val="002F2CA5"/>
    <w:rsid w:val="00301D07"/>
    <w:rsid w:val="003040AB"/>
    <w:rsid w:val="00307BCF"/>
    <w:rsid w:val="00333E2A"/>
    <w:rsid w:val="00335DA7"/>
    <w:rsid w:val="00345115"/>
    <w:rsid w:val="00350B5C"/>
    <w:rsid w:val="00354B3D"/>
    <w:rsid w:val="003715D3"/>
    <w:rsid w:val="003A44AB"/>
    <w:rsid w:val="003B6DF9"/>
    <w:rsid w:val="003C1C05"/>
    <w:rsid w:val="003D53B1"/>
    <w:rsid w:val="003E29D8"/>
    <w:rsid w:val="0040345F"/>
    <w:rsid w:val="00443A77"/>
    <w:rsid w:val="00444271"/>
    <w:rsid w:val="00454360"/>
    <w:rsid w:val="004554F2"/>
    <w:rsid w:val="00456FDC"/>
    <w:rsid w:val="00461C6C"/>
    <w:rsid w:val="00465FEC"/>
    <w:rsid w:val="00486B18"/>
    <w:rsid w:val="00494728"/>
    <w:rsid w:val="004A26A6"/>
    <w:rsid w:val="004B00DF"/>
    <w:rsid w:val="004B66E6"/>
    <w:rsid w:val="004D25E0"/>
    <w:rsid w:val="004F5707"/>
    <w:rsid w:val="005355F7"/>
    <w:rsid w:val="005444E9"/>
    <w:rsid w:val="00546EF9"/>
    <w:rsid w:val="0056637A"/>
    <w:rsid w:val="00571DFF"/>
    <w:rsid w:val="005759B6"/>
    <w:rsid w:val="00593976"/>
    <w:rsid w:val="005D5EA8"/>
    <w:rsid w:val="005E4CFB"/>
    <w:rsid w:val="00610AC1"/>
    <w:rsid w:val="006117C6"/>
    <w:rsid w:val="00627159"/>
    <w:rsid w:val="006318EE"/>
    <w:rsid w:val="00640AC0"/>
    <w:rsid w:val="00663EEA"/>
    <w:rsid w:val="00672F45"/>
    <w:rsid w:val="006A0F2F"/>
    <w:rsid w:val="006B5978"/>
    <w:rsid w:val="006B6807"/>
    <w:rsid w:val="006C1235"/>
    <w:rsid w:val="006E0E81"/>
    <w:rsid w:val="006F7729"/>
    <w:rsid w:val="00711BBF"/>
    <w:rsid w:val="00740B93"/>
    <w:rsid w:val="00746203"/>
    <w:rsid w:val="007478BA"/>
    <w:rsid w:val="00750DFE"/>
    <w:rsid w:val="007915DF"/>
    <w:rsid w:val="007932FA"/>
    <w:rsid w:val="007A56D3"/>
    <w:rsid w:val="007B2EDD"/>
    <w:rsid w:val="007C2E56"/>
    <w:rsid w:val="007C64E0"/>
    <w:rsid w:val="007D2CDB"/>
    <w:rsid w:val="007E4C14"/>
    <w:rsid w:val="007F43B8"/>
    <w:rsid w:val="0081677F"/>
    <w:rsid w:val="008236D3"/>
    <w:rsid w:val="00827946"/>
    <w:rsid w:val="0085771F"/>
    <w:rsid w:val="00867139"/>
    <w:rsid w:val="008753F2"/>
    <w:rsid w:val="008958BA"/>
    <w:rsid w:val="0089733B"/>
    <w:rsid w:val="008B415C"/>
    <w:rsid w:val="008C3C80"/>
    <w:rsid w:val="008C503C"/>
    <w:rsid w:val="008D20E6"/>
    <w:rsid w:val="008D3B1C"/>
    <w:rsid w:val="008F2BF2"/>
    <w:rsid w:val="009026EC"/>
    <w:rsid w:val="00916CF4"/>
    <w:rsid w:val="00927750"/>
    <w:rsid w:val="00931B60"/>
    <w:rsid w:val="0097794E"/>
    <w:rsid w:val="009A0B3D"/>
    <w:rsid w:val="009B79BD"/>
    <w:rsid w:val="009C66C4"/>
    <w:rsid w:val="009E1835"/>
    <w:rsid w:val="00A0237E"/>
    <w:rsid w:val="00A23620"/>
    <w:rsid w:val="00A32253"/>
    <w:rsid w:val="00A42DC8"/>
    <w:rsid w:val="00A4724F"/>
    <w:rsid w:val="00A66372"/>
    <w:rsid w:val="00A66475"/>
    <w:rsid w:val="00A70A82"/>
    <w:rsid w:val="00A7163D"/>
    <w:rsid w:val="00A72F72"/>
    <w:rsid w:val="00AA4A37"/>
    <w:rsid w:val="00AA4D3B"/>
    <w:rsid w:val="00AB65DA"/>
    <w:rsid w:val="00AD6589"/>
    <w:rsid w:val="00AE7BB7"/>
    <w:rsid w:val="00B14816"/>
    <w:rsid w:val="00B23D75"/>
    <w:rsid w:val="00B31621"/>
    <w:rsid w:val="00B4003F"/>
    <w:rsid w:val="00B52030"/>
    <w:rsid w:val="00B559F6"/>
    <w:rsid w:val="00B56FAD"/>
    <w:rsid w:val="00B66C3C"/>
    <w:rsid w:val="00B67161"/>
    <w:rsid w:val="00B7193E"/>
    <w:rsid w:val="00B93AFE"/>
    <w:rsid w:val="00B96CEB"/>
    <w:rsid w:val="00BA396A"/>
    <w:rsid w:val="00BD0B1A"/>
    <w:rsid w:val="00BD113B"/>
    <w:rsid w:val="00BD130C"/>
    <w:rsid w:val="00BE4C19"/>
    <w:rsid w:val="00BF5DD2"/>
    <w:rsid w:val="00C12801"/>
    <w:rsid w:val="00C175DA"/>
    <w:rsid w:val="00C3539F"/>
    <w:rsid w:val="00C8392C"/>
    <w:rsid w:val="00C91847"/>
    <w:rsid w:val="00CF0C7A"/>
    <w:rsid w:val="00D02F0E"/>
    <w:rsid w:val="00D110E4"/>
    <w:rsid w:val="00D13075"/>
    <w:rsid w:val="00D159E8"/>
    <w:rsid w:val="00D24F54"/>
    <w:rsid w:val="00D306C3"/>
    <w:rsid w:val="00D3241D"/>
    <w:rsid w:val="00D60441"/>
    <w:rsid w:val="00D67493"/>
    <w:rsid w:val="00D74A29"/>
    <w:rsid w:val="00D93931"/>
    <w:rsid w:val="00DA56D2"/>
    <w:rsid w:val="00DB6374"/>
    <w:rsid w:val="00DB67E9"/>
    <w:rsid w:val="00DD1A11"/>
    <w:rsid w:val="00DE3A63"/>
    <w:rsid w:val="00DF7647"/>
    <w:rsid w:val="00E17026"/>
    <w:rsid w:val="00E440D9"/>
    <w:rsid w:val="00E50ACE"/>
    <w:rsid w:val="00E77743"/>
    <w:rsid w:val="00E81157"/>
    <w:rsid w:val="00E84880"/>
    <w:rsid w:val="00E96091"/>
    <w:rsid w:val="00EA6CF0"/>
    <w:rsid w:val="00EB098E"/>
    <w:rsid w:val="00EC0CD3"/>
    <w:rsid w:val="00EE6782"/>
    <w:rsid w:val="00F23071"/>
    <w:rsid w:val="00F37692"/>
    <w:rsid w:val="00F429EF"/>
    <w:rsid w:val="00F74AED"/>
    <w:rsid w:val="00FA52A8"/>
    <w:rsid w:val="00FE41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3B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3D53B1"/>
    <w:rPr>
      <w:color w:val="0000FF"/>
      <w:u w:val="single"/>
    </w:rPr>
  </w:style>
  <w:style w:type="paragraph" w:styleId="a4">
    <w:name w:val="Body Text"/>
    <w:basedOn w:val="a"/>
    <w:link w:val="a5"/>
    <w:semiHidden/>
    <w:unhideWhenUsed/>
    <w:rsid w:val="003D53B1"/>
    <w:pPr>
      <w:jc w:val="center"/>
    </w:pPr>
    <w:rPr>
      <w:rFonts w:ascii="Arial Black" w:hAnsi="Arial Black"/>
      <w:b/>
      <w:sz w:val="24"/>
    </w:rPr>
  </w:style>
  <w:style w:type="character" w:customStyle="1" w:styleId="a5">
    <w:name w:val="Основной текст Знак"/>
    <w:basedOn w:val="a0"/>
    <w:link w:val="a4"/>
    <w:semiHidden/>
    <w:rsid w:val="003D53B1"/>
    <w:rPr>
      <w:rFonts w:ascii="Arial Black" w:eastAsia="Times New Roman" w:hAnsi="Arial Black" w:cs="Times New Roman"/>
      <w:b/>
      <w:sz w:val="24"/>
      <w:szCs w:val="20"/>
      <w:lang w:eastAsia="ru-RU"/>
    </w:rPr>
  </w:style>
  <w:style w:type="paragraph" w:styleId="3">
    <w:name w:val="Body Text 3"/>
    <w:basedOn w:val="a"/>
    <w:link w:val="30"/>
    <w:semiHidden/>
    <w:unhideWhenUsed/>
    <w:rsid w:val="003D53B1"/>
    <w:pPr>
      <w:jc w:val="center"/>
    </w:pPr>
    <w:rPr>
      <w:sz w:val="12"/>
    </w:rPr>
  </w:style>
  <w:style w:type="character" w:customStyle="1" w:styleId="30">
    <w:name w:val="Основной текст 3 Знак"/>
    <w:basedOn w:val="a0"/>
    <w:link w:val="3"/>
    <w:semiHidden/>
    <w:rsid w:val="003D53B1"/>
    <w:rPr>
      <w:rFonts w:ascii="Times New Roman" w:eastAsia="Times New Roman" w:hAnsi="Times New Roman" w:cs="Times New Roman"/>
      <w:sz w:val="12"/>
      <w:szCs w:val="20"/>
      <w:lang w:eastAsia="ru-RU"/>
    </w:rPr>
  </w:style>
  <w:style w:type="paragraph" w:styleId="a6">
    <w:name w:val="Plain Text"/>
    <w:basedOn w:val="a"/>
    <w:link w:val="a7"/>
    <w:semiHidden/>
    <w:unhideWhenUsed/>
    <w:rsid w:val="003D53B1"/>
    <w:rPr>
      <w:rFonts w:ascii="Courier New" w:hAnsi="Courier New"/>
    </w:rPr>
  </w:style>
  <w:style w:type="character" w:customStyle="1" w:styleId="a7">
    <w:name w:val="Текст Знак"/>
    <w:basedOn w:val="a0"/>
    <w:link w:val="a6"/>
    <w:semiHidden/>
    <w:rsid w:val="003D53B1"/>
    <w:rPr>
      <w:rFonts w:ascii="Courier New" w:eastAsia="Times New Roman" w:hAnsi="Courier New" w:cs="Times New Roman"/>
      <w:sz w:val="20"/>
      <w:szCs w:val="20"/>
      <w:lang w:eastAsia="ru-RU"/>
    </w:rPr>
  </w:style>
  <w:style w:type="paragraph" w:styleId="a8">
    <w:name w:val="List Paragraph"/>
    <w:basedOn w:val="a"/>
    <w:uiPriority w:val="34"/>
    <w:qFormat/>
    <w:rsid w:val="003D53B1"/>
    <w:pPr>
      <w:ind w:left="720"/>
      <w:contextualSpacing/>
    </w:pPr>
  </w:style>
  <w:style w:type="character" w:customStyle="1" w:styleId="apple-style-span">
    <w:name w:val="apple-style-span"/>
    <w:basedOn w:val="a0"/>
    <w:rsid w:val="003D53B1"/>
  </w:style>
  <w:style w:type="table" w:styleId="a9">
    <w:name w:val="Table Grid"/>
    <w:basedOn w:val="a1"/>
    <w:uiPriority w:val="59"/>
    <w:rsid w:val="003D53B1"/>
    <w:pPr>
      <w:spacing w:after="0" w:line="240" w:lineRule="auto"/>
    </w:pPr>
    <w:rPr>
      <w:rFonts w:ascii="Calibri" w:eastAsia="Calibri" w:hAnsi="Calibri" w:cs="Mangal"/>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3D53B1"/>
    <w:rPr>
      <w:rFonts w:ascii="Tahoma" w:hAnsi="Tahoma" w:cs="Tahoma"/>
      <w:sz w:val="16"/>
      <w:szCs w:val="16"/>
    </w:rPr>
  </w:style>
  <w:style w:type="character" w:customStyle="1" w:styleId="ab">
    <w:name w:val="Текст выноски Знак"/>
    <w:basedOn w:val="a0"/>
    <w:link w:val="aa"/>
    <w:uiPriority w:val="99"/>
    <w:semiHidden/>
    <w:rsid w:val="003D53B1"/>
    <w:rPr>
      <w:rFonts w:ascii="Tahoma" w:eastAsia="Times New Roman" w:hAnsi="Tahoma" w:cs="Tahoma"/>
      <w:sz w:val="16"/>
      <w:szCs w:val="16"/>
      <w:lang w:eastAsia="ru-RU"/>
    </w:rPr>
  </w:style>
  <w:style w:type="character" w:styleId="ac">
    <w:name w:val="Emphasis"/>
    <w:basedOn w:val="a0"/>
    <w:uiPriority w:val="20"/>
    <w:qFormat/>
    <w:rsid w:val="00001B2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3B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3D53B1"/>
    <w:rPr>
      <w:color w:val="0000FF"/>
      <w:u w:val="single"/>
    </w:rPr>
  </w:style>
  <w:style w:type="paragraph" w:styleId="a4">
    <w:name w:val="Body Text"/>
    <w:basedOn w:val="a"/>
    <w:link w:val="a5"/>
    <w:semiHidden/>
    <w:unhideWhenUsed/>
    <w:rsid w:val="003D53B1"/>
    <w:pPr>
      <w:jc w:val="center"/>
    </w:pPr>
    <w:rPr>
      <w:rFonts w:ascii="Arial Black" w:hAnsi="Arial Black"/>
      <w:b/>
      <w:sz w:val="24"/>
    </w:rPr>
  </w:style>
  <w:style w:type="character" w:customStyle="1" w:styleId="a5">
    <w:name w:val="Основной текст Знак"/>
    <w:basedOn w:val="a0"/>
    <w:link w:val="a4"/>
    <w:semiHidden/>
    <w:rsid w:val="003D53B1"/>
    <w:rPr>
      <w:rFonts w:ascii="Arial Black" w:eastAsia="Times New Roman" w:hAnsi="Arial Black" w:cs="Times New Roman"/>
      <w:b/>
      <w:sz w:val="24"/>
      <w:szCs w:val="20"/>
      <w:lang w:eastAsia="ru-RU"/>
    </w:rPr>
  </w:style>
  <w:style w:type="paragraph" w:styleId="3">
    <w:name w:val="Body Text 3"/>
    <w:basedOn w:val="a"/>
    <w:link w:val="30"/>
    <w:semiHidden/>
    <w:unhideWhenUsed/>
    <w:rsid w:val="003D53B1"/>
    <w:pPr>
      <w:jc w:val="center"/>
    </w:pPr>
    <w:rPr>
      <w:sz w:val="12"/>
    </w:rPr>
  </w:style>
  <w:style w:type="character" w:customStyle="1" w:styleId="30">
    <w:name w:val="Основной текст 3 Знак"/>
    <w:basedOn w:val="a0"/>
    <w:link w:val="3"/>
    <w:semiHidden/>
    <w:rsid w:val="003D53B1"/>
    <w:rPr>
      <w:rFonts w:ascii="Times New Roman" w:eastAsia="Times New Roman" w:hAnsi="Times New Roman" w:cs="Times New Roman"/>
      <w:sz w:val="12"/>
      <w:szCs w:val="20"/>
      <w:lang w:eastAsia="ru-RU"/>
    </w:rPr>
  </w:style>
  <w:style w:type="paragraph" w:styleId="a6">
    <w:name w:val="Plain Text"/>
    <w:basedOn w:val="a"/>
    <w:link w:val="a7"/>
    <w:semiHidden/>
    <w:unhideWhenUsed/>
    <w:rsid w:val="003D53B1"/>
    <w:rPr>
      <w:rFonts w:ascii="Courier New" w:hAnsi="Courier New"/>
    </w:rPr>
  </w:style>
  <w:style w:type="character" w:customStyle="1" w:styleId="a7">
    <w:name w:val="Текст Знак"/>
    <w:basedOn w:val="a0"/>
    <w:link w:val="a6"/>
    <w:semiHidden/>
    <w:rsid w:val="003D53B1"/>
    <w:rPr>
      <w:rFonts w:ascii="Courier New" w:eastAsia="Times New Roman" w:hAnsi="Courier New" w:cs="Times New Roman"/>
      <w:sz w:val="20"/>
      <w:szCs w:val="20"/>
      <w:lang w:eastAsia="ru-RU"/>
    </w:rPr>
  </w:style>
  <w:style w:type="paragraph" w:styleId="a8">
    <w:name w:val="List Paragraph"/>
    <w:basedOn w:val="a"/>
    <w:uiPriority w:val="34"/>
    <w:qFormat/>
    <w:rsid w:val="003D53B1"/>
    <w:pPr>
      <w:ind w:left="720"/>
      <w:contextualSpacing/>
    </w:pPr>
  </w:style>
  <w:style w:type="character" w:customStyle="1" w:styleId="apple-style-span">
    <w:name w:val="apple-style-span"/>
    <w:basedOn w:val="a0"/>
    <w:rsid w:val="003D53B1"/>
  </w:style>
  <w:style w:type="table" w:styleId="a9">
    <w:name w:val="Table Grid"/>
    <w:basedOn w:val="a1"/>
    <w:uiPriority w:val="59"/>
    <w:rsid w:val="003D53B1"/>
    <w:pPr>
      <w:spacing w:after="0" w:line="240" w:lineRule="auto"/>
    </w:pPr>
    <w:rPr>
      <w:rFonts w:ascii="Calibri" w:eastAsia="Calibri" w:hAnsi="Calibri" w:cs="Mangal"/>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3D53B1"/>
    <w:rPr>
      <w:rFonts w:ascii="Tahoma" w:hAnsi="Tahoma" w:cs="Tahoma"/>
      <w:sz w:val="16"/>
      <w:szCs w:val="16"/>
    </w:rPr>
  </w:style>
  <w:style w:type="character" w:customStyle="1" w:styleId="ab">
    <w:name w:val="Текст выноски Знак"/>
    <w:basedOn w:val="a0"/>
    <w:link w:val="aa"/>
    <w:uiPriority w:val="99"/>
    <w:semiHidden/>
    <w:rsid w:val="003D53B1"/>
    <w:rPr>
      <w:rFonts w:ascii="Tahoma" w:eastAsia="Times New Roman" w:hAnsi="Tahoma" w:cs="Tahoma"/>
      <w:sz w:val="16"/>
      <w:szCs w:val="16"/>
      <w:lang w:eastAsia="ru-RU"/>
    </w:rPr>
  </w:style>
  <w:style w:type="character" w:styleId="ac">
    <w:name w:val="Emphasis"/>
    <w:basedOn w:val="a0"/>
    <w:uiPriority w:val="20"/>
    <w:qFormat/>
    <w:rsid w:val="00001B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951020">
      <w:bodyDiv w:val="1"/>
      <w:marLeft w:val="0"/>
      <w:marRight w:val="0"/>
      <w:marTop w:val="0"/>
      <w:marBottom w:val="0"/>
      <w:divBdr>
        <w:top w:val="none" w:sz="0" w:space="0" w:color="auto"/>
        <w:left w:val="none" w:sz="0" w:space="0" w:color="auto"/>
        <w:bottom w:val="none" w:sz="0" w:space="0" w:color="auto"/>
        <w:right w:val="none" w:sz="0" w:space="0" w:color="auto"/>
      </w:divBdr>
    </w:div>
    <w:div w:id="162234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hyperlink" Target="mailto:to66@fas.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3</Pages>
  <Words>1139</Words>
  <Characters>6497</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Алиев Вадим Алиевич</dc:creator>
  <cp:keywords/>
  <dc:description/>
  <cp:lastModifiedBy>Перминова Полина Игоревна</cp:lastModifiedBy>
  <cp:revision>13</cp:revision>
  <cp:lastPrinted>2017-11-01T04:45:00Z</cp:lastPrinted>
  <dcterms:created xsi:type="dcterms:W3CDTF">2016-05-24T04:57:00Z</dcterms:created>
  <dcterms:modified xsi:type="dcterms:W3CDTF">2017-11-02T12:50:00Z</dcterms:modified>
</cp:coreProperties>
</file>