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1E0"/>
      </w:tblPr>
      <w:tblGrid>
        <w:gridCol w:w="4786"/>
        <w:gridCol w:w="5528"/>
      </w:tblGrid>
      <w:tr w:rsidR="0015525C" w:rsidRPr="00960877" w:rsidTr="00511F08">
        <w:trPr>
          <w:trHeight w:val="5245"/>
        </w:trPr>
        <w:tc>
          <w:tcPr>
            <w:tcW w:w="4786" w:type="dxa"/>
          </w:tcPr>
          <w:p w:rsidR="0015525C" w:rsidRPr="00960877" w:rsidRDefault="0015525C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1A48F1" w:rsidRDefault="001A48F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D76CF" w:rsidRDefault="00ED76CF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D873A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ГБСУСО «Психоневрологический интернат № 6»</w:t>
            </w:r>
          </w:p>
          <w:p w:rsidR="00492A1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Приморское </w:t>
            </w:r>
            <w:proofErr w:type="spellStart"/>
            <w:r>
              <w:rPr>
                <w:bCs/>
                <w:sz w:val="28"/>
                <w:szCs w:val="28"/>
              </w:rPr>
              <w:t>ш</w:t>
            </w:r>
            <w:proofErr w:type="spellEnd"/>
            <w:r>
              <w:rPr>
                <w:bCs/>
                <w:sz w:val="28"/>
                <w:szCs w:val="28"/>
              </w:rPr>
              <w:t xml:space="preserve">., д. 675, </w:t>
            </w:r>
            <w:proofErr w:type="spellStart"/>
            <w:r>
              <w:rPr>
                <w:bCs/>
                <w:sz w:val="28"/>
                <w:szCs w:val="28"/>
              </w:rPr>
              <w:t>Смолячково</w:t>
            </w:r>
            <w:proofErr w:type="spellEnd"/>
            <w:r>
              <w:rPr>
                <w:bCs/>
                <w:sz w:val="28"/>
                <w:szCs w:val="28"/>
              </w:rPr>
              <w:t>,</w:t>
            </w:r>
          </w:p>
          <w:p w:rsidR="00492A1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197729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ЗАО «Сбербанк – Автоматизированная система торгов»</w:t>
            </w:r>
            <w:r>
              <w:rPr>
                <w:bCs/>
                <w:sz w:val="28"/>
                <w:szCs w:val="28"/>
              </w:rPr>
              <w:br/>
              <w:t>Большой Саввинский пер., д. 12, стр. 9,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119435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D873A3" w:rsidRDefault="00D873A3" w:rsidP="00492A13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</w:t>
            </w:r>
            <w:proofErr w:type="spellStart"/>
            <w:r w:rsidR="00492A13">
              <w:rPr>
                <w:bCs/>
                <w:sz w:val="28"/>
                <w:szCs w:val="28"/>
              </w:rPr>
              <w:t>ИнвестПромСнаб</w:t>
            </w:r>
            <w:proofErr w:type="spellEnd"/>
            <w:r w:rsidR="00492A13">
              <w:rPr>
                <w:bCs/>
                <w:sz w:val="28"/>
                <w:szCs w:val="28"/>
              </w:rPr>
              <w:t>»</w:t>
            </w:r>
          </w:p>
          <w:p w:rsidR="00492A13" w:rsidRDefault="00492A13" w:rsidP="00492A13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ул. </w:t>
            </w:r>
            <w:proofErr w:type="spellStart"/>
            <w:r>
              <w:rPr>
                <w:bCs/>
                <w:sz w:val="28"/>
                <w:szCs w:val="28"/>
              </w:rPr>
              <w:t>Крейзера</w:t>
            </w:r>
            <w:proofErr w:type="spellEnd"/>
            <w:r>
              <w:rPr>
                <w:bCs/>
                <w:sz w:val="28"/>
                <w:szCs w:val="28"/>
              </w:rPr>
              <w:t xml:space="preserve">, д. 4А, </w:t>
            </w:r>
            <w:proofErr w:type="spellStart"/>
            <w:r>
              <w:rPr>
                <w:bCs/>
                <w:sz w:val="28"/>
                <w:szCs w:val="28"/>
              </w:rPr>
              <w:t>оф</w:t>
            </w:r>
            <w:proofErr w:type="spellEnd"/>
            <w:r>
              <w:rPr>
                <w:bCs/>
                <w:sz w:val="28"/>
                <w:szCs w:val="28"/>
              </w:rPr>
              <w:t>. 4,</w:t>
            </w:r>
          </w:p>
          <w:p w:rsidR="00492A13" w:rsidRPr="00215DAC" w:rsidRDefault="00492A13" w:rsidP="00492A13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Воронеж, 394040</w:t>
            </w:r>
          </w:p>
        </w:tc>
      </w:tr>
    </w:tbl>
    <w:p w:rsidR="00A7018B" w:rsidRDefault="00A7018B" w:rsidP="00984E00">
      <w:pPr>
        <w:contextualSpacing/>
        <w:jc w:val="center"/>
        <w:outlineLvl w:val="0"/>
        <w:rPr>
          <w:sz w:val="28"/>
          <w:szCs w:val="28"/>
        </w:rPr>
      </w:pPr>
    </w:p>
    <w:p w:rsidR="00F07C04" w:rsidRDefault="00F07C04" w:rsidP="00984E00">
      <w:pPr>
        <w:contextualSpacing/>
        <w:jc w:val="center"/>
        <w:outlineLvl w:val="0"/>
        <w:rPr>
          <w:sz w:val="28"/>
          <w:szCs w:val="28"/>
        </w:rPr>
      </w:pPr>
    </w:p>
    <w:p w:rsidR="007B53EA" w:rsidRPr="00960877" w:rsidRDefault="00333140" w:rsidP="00984E00">
      <w:pPr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</w:t>
      </w:r>
      <w:r w:rsidR="00F76B70" w:rsidRPr="00960877">
        <w:rPr>
          <w:sz w:val="28"/>
          <w:szCs w:val="28"/>
        </w:rPr>
        <w:t>ЕШЕНИЕ</w:t>
      </w:r>
    </w:p>
    <w:p w:rsidR="00F76B70" w:rsidRPr="00960877" w:rsidRDefault="00F76B70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 xml:space="preserve">о нарушении законодательства о </w:t>
      </w:r>
      <w:r w:rsidR="003415BF" w:rsidRPr="00960877">
        <w:rPr>
          <w:sz w:val="28"/>
          <w:szCs w:val="28"/>
        </w:rPr>
        <w:t>контрактной системе</w:t>
      </w:r>
    </w:p>
    <w:p w:rsidR="00F76B70" w:rsidRDefault="001A0093" w:rsidP="007E49F5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 w:rsidR="005558CB">
        <w:rPr>
          <w:b/>
          <w:sz w:val="28"/>
          <w:szCs w:val="28"/>
        </w:rPr>
        <w:t>-</w:t>
      </w:r>
      <w:r w:rsidR="002E525B">
        <w:rPr>
          <w:b/>
          <w:sz w:val="28"/>
          <w:szCs w:val="28"/>
        </w:rPr>
        <w:t>4213</w:t>
      </w:r>
      <w:r w:rsidR="005558CB">
        <w:rPr>
          <w:b/>
          <w:sz w:val="28"/>
          <w:szCs w:val="28"/>
        </w:rPr>
        <w:t>/</w:t>
      </w:r>
      <w:r w:rsidR="00AF7F5D">
        <w:rPr>
          <w:b/>
          <w:sz w:val="28"/>
          <w:szCs w:val="28"/>
        </w:rPr>
        <w:t>17</w:t>
      </w:r>
    </w:p>
    <w:p w:rsidR="001A0093" w:rsidRPr="00960877" w:rsidRDefault="001A0093" w:rsidP="001A0093">
      <w:pPr>
        <w:contextualSpacing/>
        <w:jc w:val="center"/>
        <w:rPr>
          <w:sz w:val="28"/>
          <w:szCs w:val="28"/>
        </w:rPr>
      </w:pPr>
    </w:p>
    <w:p w:rsidR="00F76B70" w:rsidRPr="00960877" w:rsidRDefault="00492A13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30.10</w:t>
      </w:r>
      <w:r w:rsidR="00AF7F5D">
        <w:rPr>
          <w:sz w:val="28"/>
          <w:szCs w:val="28"/>
        </w:rPr>
        <w:t>.2017</w:t>
      </w:r>
      <w:r w:rsidR="00F76B70" w:rsidRPr="00960877">
        <w:rPr>
          <w:sz w:val="28"/>
          <w:szCs w:val="28"/>
        </w:rPr>
        <w:t xml:space="preserve">            </w:t>
      </w:r>
      <w:r w:rsidR="00281092" w:rsidRPr="00960877">
        <w:rPr>
          <w:sz w:val="28"/>
          <w:szCs w:val="28"/>
        </w:rPr>
        <w:t xml:space="preserve"> </w:t>
      </w:r>
      <w:r w:rsidR="00F76B70" w:rsidRPr="00960877">
        <w:rPr>
          <w:sz w:val="28"/>
          <w:szCs w:val="28"/>
        </w:rPr>
        <w:t xml:space="preserve">                                                                   </w:t>
      </w:r>
      <w:r w:rsidR="008918BA" w:rsidRPr="00960877">
        <w:rPr>
          <w:sz w:val="28"/>
          <w:szCs w:val="28"/>
        </w:rPr>
        <w:t xml:space="preserve">        </w:t>
      </w:r>
      <w:r w:rsidR="003D13D2" w:rsidRPr="00960877">
        <w:rPr>
          <w:sz w:val="28"/>
          <w:szCs w:val="28"/>
        </w:rPr>
        <w:t xml:space="preserve">  </w:t>
      </w:r>
      <w:r w:rsidR="00F76B70" w:rsidRPr="00960877">
        <w:rPr>
          <w:sz w:val="28"/>
          <w:szCs w:val="28"/>
        </w:rPr>
        <w:t>Санкт-Петербург</w:t>
      </w:r>
    </w:p>
    <w:p w:rsidR="00F76B70" w:rsidRPr="00960877" w:rsidRDefault="00F76B7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A31739" w:rsidRPr="00DD7BEC" w:rsidRDefault="00FB58B6" w:rsidP="00BA5C05">
      <w:pPr>
        <w:ind w:firstLine="709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Санкт-Петербургского УФАС России по контролю </w:t>
      </w:r>
      <w:r w:rsidR="0050072D" w:rsidRPr="00960877">
        <w:rPr>
          <w:sz w:val="28"/>
          <w:szCs w:val="28"/>
        </w:rPr>
        <w:t>закупок</w:t>
      </w:r>
      <w:r w:rsidRPr="00960877">
        <w:rPr>
          <w:sz w:val="28"/>
          <w:szCs w:val="28"/>
        </w:rPr>
        <w:t xml:space="preserve"> </w:t>
      </w:r>
      <w:r w:rsidRPr="00DD7BEC">
        <w:rPr>
          <w:sz w:val="28"/>
          <w:szCs w:val="28"/>
        </w:rPr>
        <w:t xml:space="preserve">(далее – Комиссия УФАС) </w:t>
      </w:r>
      <w:r w:rsidR="00020306" w:rsidRPr="00DD7BEC">
        <w:rPr>
          <w:sz w:val="28"/>
          <w:szCs w:val="28"/>
        </w:rPr>
        <w:t>в составе</w:t>
      </w:r>
      <w:r w:rsidR="0030525C" w:rsidRPr="00DD7BEC">
        <w:rPr>
          <w:sz w:val="28"/>
          <w:szCs w:val="28"/>
        </w:rPr>
        <w:t>:</w:t>
      </w:r>
    </w:p>
    <w:p w:rsidR="00072FEB" w:rsidRDefault="00072FEB" w:rsidP="00BA5C05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A5331E" w:rsidRDefault="00D37E21" w:rsidP="00BA5C05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02F9A">
        <w:rPr>
          <w:sz w:val="28"/>
          <w:szCs w:val="28"/>
        </w:rPr>
        <w:t>присутствии</w:t>
      </w:r>
      <w:r w:rsidR="00424C0E">
        <w:rPr>
          <w:sz w:val="28"/>
          <w:szCs w:val="28"/>
        </w:rPr>
        <w:t xml:space="preserve"> представител</w:t>
      </w:r>
      <w:r w:rsidR="00D873A3">
        <w:rPr>
          <w:sz w:val="28"/>
          <w:szCs w:val="28"/>
        </w:rPr>
        <w:t>я</w:t>
      </w:r>
      <w:r w:rsidR="008C64D6">
        <w:rPr>
          <w:sz w:val="28"/>
          <w:szCs w:val="28"/>
        </w:rPr>
        <w:t xml:space="preserve"> </w:t>
      </w:r>
      <w:r w:rsidR="00492A13" w:rsidRPr="00492A13">
        <w:rPr>
          <w:sz w:val="28"/>
          <w:szCs w:val="28"/>
        </w:rPr>
        <w:t>СПб ГБСУСО «Психоневрологический интернат № 6»</w:t>
      </w:r>
      <w:r w:rsidR="00D873A3" w:rsidRPr="00D873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</w:t>
      </w:r>
      <w:r w:rsidR="003510FF">
        <w:rPr>
          <w:sz w:val="28"/>
          <w:szCs w:val="28"/>
        </w:rPr>
        <w:t>Заказчик</w:t>
      </w:r>
      <w:r w:rsidR="00424C0E">
        <w:rPr>
          <w:sz w:val="28"/>
          <w:szCs w:val="28"/>
        </w:rPr>
        <w:t>)</w:t>
      </w:r>
      <w:r w:rsidR="00102F9A">
        <w:rPr>
          <w:sz w:val="28"/>
          <w:szCs w:val="28"/>
        </w:rPr>
        <w:t>:</w:t>
      </w:r>
      <w:r w:rsidR="008C64D6">
        <w:rPr>
          <w:sz w:val="28"/>
          <w:szCs w:val="28"/>
        </w:rPr>
        <w:t xml:space="preserve"> </w:t>
      </w:r>
    </w:p>
    <w:p w:rsidR="00072FEB" w:rsidRDefault="00072FEB" w:rsidP="00BA5C05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302E8F" w:rsidRDefault="008C64D6" w:rsidP="00BA5C05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отсутствие представителей ООО «</w:t>
      </w:r>
      <w:proofErr w:type="spellStart"/>
      <w:r w:rsidR="00492A13">
        <w:rPr>
          <w:bCs/>
          <w:sz w:val="28"/>
          <w:szCs w:val="28"/>
        </w:rPr>
        <w:t>ИнвестПромСнаб</w:t>
      </w:r>
      <w:proofErr w:type="spellEnd"/>
      <w:r w:rsidR="00AF7F5D">
        <w:rPr>
          <w:sz w:val="28"/>
          <w:szCs w:val="28"/>
        </w:rPr>
        <w:t xml:space="preserve">» </w:t>
      </w:r>
      <w:r w:rsidR="00AF7F5D" w:rsidRPr="00960877">
        <w:rPr>
          <w:sz w:val="28"/>
          <w:szCs w:val="28"/>
        </w:rPr>
        <w:t>(далее – Заявитель</w:t>
      </w:r>
      <w:r w:rsidR="00061778">
        <w:rPr>
          <w:sz w:val="28"/>
          <w:szCs w:val="28"/>
        </w:rPr>
        <w:t>)</w:t>
      </w:r>
      <w:r>
        <w:rPr>
          <w:sz w:val="28"/>
          <w:szCs w:val="28"/>
        </w:rPr>
        <w:t>, надлежащим образом извещенного о времени и месте заседания,</w:t>
      </w:r>
    </w:p>
    <w:p w:rsidR="006166C4" w:rsidRPr="007B7DC4" w:rsidRDefault="00351201" w:rsidP="00BA5C05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="0001132B" w:rsidRPr="00960877">
        <w:rPr>
          <w:sz w:val="28"/>
          <w:szCs w:val="28"/>
        </w:rPr>
        <w:t>ассмотрев</w:t>
      </w:r>
      <w:r w:rsidR="00D336EA" w:rsidRPr="00960877">
        <w:rPr>
          <w:sz w:val="28"/>
          <w:szCs w:val="28"/>
        </w:rPr>
        <w:t xml:space="preserve"> жалоб</w:t>
      </w:r>
      <w:r w:rsidR="00472102" w:rsidRPr="00960877">
        <w:rPr>
          <w:sz w:val="28"/>
          <w:szCs w:val="28"/>
        </w:rPr>
        <w:t>у</w:t>
      </w:r>
      <w:r w:rsidR="00F76B70" w:rsidRPr="00960877">
        <w:rPr>
          <w:sz w:val="28"/>
          <w:szCs w:val="28"/>
        </w:rPr>
        <w:t xml:space="preserve"> </w:t>
      </w:r>
      <w:r w:rsidR="00FF24E2" w:rsidRPr="00960877">
        <w:rPr>
          <w:bCs/>
          <w:sz w:val="28"/>
          <w:szCs w:val="28"/>
        </w:rPr>
        <w:t>З</w:t>
      </w:r>
      <w:r w:rsidR="00D336EA" w:rsidRPr="00960877">
        <w:rPr>
          <w:bCs/>
          <w:sz w:val="28"/>
          <w:szCs w:val="28"/>
        </w:rPr>
        <w:t>аявителя</w:t>
      </w:r>
      <w:r w:rsidR="00056077" w:rsidRPr="00960877">
        <w:rPr>
          <w:bCs/>
          <w:sz w:val="28"/>
          <w:szCs w:val="28"/>
        </w:rPr>
        <w:t xml:space="preserve"> </w:t>
      </w:r>
      <w:r w:rsidR="000F0325" w:rsidRPr="00960877">
        <w:rPr>
          <w:sz w:val="28"/>
          <w:szCs w:val="28"/>
        </w:rPr>
        <w:t>(</w:t>
      </w:r>
      <w:proofErr w:type="spellStart"/>
      <w:r w:rsidR="000F0325" w:rsidRPr="00960877">
        <w:rPr>
          <w:sz w:val="28"/>
          <w:szCs w:val="28"/>
        </w:rPr>
        <w:t>вх</w:t>
      </w:r>
      <w:proofErr w:type="spellEnd"/>
      <w:r w:rsidR="000F0325" w:rsidRPr="00960877">
        <w:rPr>
          <w:sz w:val="28"/>
          <w:szCs w:val="28"/>
        </w:rPr>
        <w:t xml:space="preserve">. № </w:t>
      </w:r>
      <w:r w:rsidR="00492A13">
        <w:rPr>
          <w:sz w:val="28"/>
          <w:szCs w:val="28"/>
        </w:rPr>
        <w:t>25248</w:t>
      </w:r>
      <w:r w:rsidR="00D873A3">
        <w:rPr>
          <w:sz w:val="28"/>
          <w:szCs w:val="28"/>
        </w:rPr>
        <w:t>-ЭП</w:t>
      </w:r>
      <w:r w:rsidR="002515AA">
        <w:rPr>
          <w:sz w:val="28"/>
          <w:szCs w:val="28"/>
        </w:rPr>
        <w:t>/1</w:t>
      </w:r>
      <w:r w:rsidR="00367FED">
        <w:rPr>
          <w:sz w:val="28"/>
          <w:szCs w:val="28"/>
        </w:rPr>
        <w:t>7</w:t>
      </w:r>
      <w:r w:rsidR="002515AA">
        <w:rPr>
          <w:sz w:val="28"/>
          <w:szCs w:val="28"/>
        </w:rPr>
        <w:t xml:space="preserve"> от </w:t>
      </w:r>
      <w:r w:rsidR="00492A13">
        <w:rPr>
          <w:sz w:val="28"/>
          <w:szCs w:val="28"/>
        </w:rPr>
        <w:t>23.10</w:t>
      </w:r>
      <w:r w:rsidR="00367FED">
        <w:rPr>
          <w:sz w:val="28"/>
          <w:szCs w:val="28"/>
        </w:rPr>
        <w:t>.2017</w:t>
      </w:r>
      <w:r w:rsidR="000F0325" w:rsidRPr="00960877">
        <w:rPr>
          <w:sz w:val="28"/>
          <w:szCs w:val="28"/>
        </w:rPr>
        <w:t xml:space="preserve">) на </w:t>
      </w:r>
      <w:r w:rsidR="006166C4" w:rsidRPr="00960877">
        <w:rPr>
          <w:sz w:val="28"/>
          <w:szCs w:val="28"/>
        </w:rPr>
        <w:t xml:space="preserve">действия </w:t>
      </w:r>
      <w:r w:rsidR="00AE26C3">
        <w:rPr>
          <w:sz w:val="28"/>
          <w:szCs w:val="28"/>
        </w:rPr>
        <w:t xml:space="preserve">аукционной комиссии </w:t>
      </w:r>
      <w:r w:rsidR="00335AF6">
        <w:rPr>
          <w:sz w:val="28"/>
          <w:szCs w:val="28"/>
        </w:rPr>
        <w:t>Заказчика</w:t>
      </w:r>
      <w:r w:rsidR="005558C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при определении поставщика</w:t>
      </w:r>
      <w:r w:rsidR="006D4CE0" w:rsidRPr="00960877">
        <w:rPr>
          <w:sz w:val="28"/>
          <w:szCs w:val="28"/>
        </w:rPr>
        <w:t xml:space="preserve"> (подрядчика, исполнителя)</w:t>
      </w:r>
      <w:r w:rsidR="006166C4" w:rsidRPr="00960877">
        <w:rPr>
          <w:sz w:val="28"/>
          <w:szCs w:val="28"/>
        </w:rPr>
        <w:t xml:space="preserve"> путем проведения </w:t>
      </w:r>
      <w:r w:rsidR="008008F1" w:rsidRPr="00960877">
        <w:rPr>
          <w:sz w:val="28"/>
          <w:szCs w:val="28"/>
        </w:rPr>
        <w:t>электронного аукциона</w:t>
      </w:r>
      <w:r w:rsidR="003D13D2" w:rsidRPr="00960877">
        <w:rPr>
          <w:sz w:val="28"/>
          <w:szCs w:val="28"/>
        </w:rPr>
        <w:t xml:space="preserve"> </w:t>
      </w:r>
      <w:r w:rsidR="000301BA">
        <w:rPr>
          <w:sz w:val="28"/>
          <w:szCs w:val="28"/>
        </w:rPr>
        <w:t>на</w:t>
      </w:r>
      <w:r w:rsidR="001206F1">
        <w:rPr>
          <w:sz w:val="28"/>
          <w:szCs w:val="28"/>
        </w:rPr>
        <w:t xml:space="preserve"> </w:t>
      </w:r>
      <w:r w:rsidR="00492A13">
        <w:rPr>
          <w:sz w:val="28"/>
          <w:szCs w:val="28"/>
        </w:rPr>
        <w:t>поставку одежды</w:t>
      </w:r>
      <w:r w:rsidR="00D86C42" w:rsidRPr="00D86C42">
        <w:rPr>
          <w:sz w:val="28"/>
          <w:szCs w:val="28"/>
        </w:rPr>
        <w:t xml:space="preserve"> </w:t>
      </w:r>
      <w:r w:rsidR="00240CDE">
        <w:rPr>
          <w:sz w:val="28"/>
          <w:szCs w:val="28"/>
        </w:rPr>
        <w:t>(</w:t>
      </w:r>
      <w:r w:rsidR="006166C4" w:rsidRPr="00960877">
        <w:rPr>
          <w:sz w:val="28"/>
          <w:szCs w:val="28"/>
        </w:rPr>
        <w:t>далее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аукцион)</w:t>
      </w:r>
      <w:r w:rsidR="00F91219" w:rsidRPr="00960877">
        <w:rPr>
          <w:sz w:val="28"/>
          <w:szCs w:val="28"/>
        </w:rPr>
        <w:t>,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а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также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в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результате</w:t>
      </w:r>
      <w:r w:rsidR="00947F50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проведения</w:t>
      </w:r>
      <w:r w:rsidR="00947F5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внеплановой проверки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на основании п.</w:t>
      </w:r>
      <w:r w:rsidR="008E7003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1 ч. 15 ст. 99 Федерального закона</w:t>
      </w:r>
      <w:r w:rsidR="008918BA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от 05.04.2013</w:t>
      </w:r>
      <w:r w:rsidR="006C2B3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№ 44-ФЗ</w:t>
      </w:r>
      <w:r w:rsidR="004D5A8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«О контрактной системе</w:t>
      </w:r>
      <w:r w:rsidR="004166C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 сфере закупок товаров, работ, услуг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для обеспечения государственных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и</w:t>
      </w:r>
      <w:proofErr w:type="gramEnd"/>
      <w:r w:rsidR="00A945AE">
        <w:rPr>
          <w:sz w:val="28"/>
          <w:szCs w:val="28"/>
        </w:rPr>
        <w:t xml:space="preserve"> </w:t>
      </w:r>
      <w:proofErr w:type="gramStart"/>
      <w:r w:rsidR="006166C4" w:rsidRPr="00960877">
        <w:rPr>
          <w:sz w:val="28"/>
          <w:szCs w:val="28"/>
        </w:rPr>
        <w:t>муниципальны</w:t>
      </w:r>
      <w:r w:rsidR="00463EC7">
        <w:rPr>
          <w:sz w:val="28"/>
          <w:szCs w:val="28"/>
        </w:rPr>
        <w:t>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нужд»</w:t>
      </w:r>
      <w:r w:rsidR="000301B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Закон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6209CC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системе),</w:t>
      </w:r>
      <w:r w:rsidR="00E95628">
        <w:rPr>
          <w:sz w:val="28"/>
          <w:szCs w:val="28"/>
        </w:rPr>
        <w:t xml:space="preserve"> А</w:t>
      </w:r>
      <w:r w:rsidR="00464258" w:rsidRPr="00960877">
        <w:rPr>
          <w:bCs/>
          <w:sz w:val="28"/>
          <w:szCs w:val="28"/>
        </w:rPr>
        <w:t>дминистративного</w:t>
      </w:r>
      <w:r w:rsidR="00A945AE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регламента</w:t>
      </w:r>
      <w:r w:rsidR="00A945AE">
        <w:rPr>
          <w:bCs/>
          <w:sz w:val="28"/>
          <w:szCs w:val="28"/>
        </w:rPr>
        <w:t xml:space="preserve"> </w:t>
      </w:r>
      <w:r w:rsidR="00AA4F3E">
        <w:rPr>
          <w:bCs/>
          <w:sz w:val="28"/>
          <w:szCs w:val="28"/>
        </w:rPr>
        <w:t>Федеральной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антимонопольной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службы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 исполнению государственной функции</w:t>
      </w:r>
      <w:r w:rsidR="003D13D2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 xml:space="preserve">по рассмотрению жалоб на действия (бездействие) заказчика, уполномоченного органа, уполномоченного учреждения, специализированной организации, </w:t>
      </w:r>
      <w:r w:rsidR="00464258" w:rsidRPr="00960877">
        <w:rPr>
          <w:bCs/>
          <w:sz w:val="28"/>
          <w:szCs w:val="28"/>
        </w:rPr>
        <w:lastRenderedPageBreak/>
        <w:t>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и муниципальных нужд</w:t>
      </w:r>
      <w:r w:rsidR="00464258" w:rsidRPr="00960877">
        <w:rPr>
          <w:spacing w:val="6"/>
          <w:sz w:val="28"/>
          <w:szCs w:val="28"/>
        </w:rPr>
        <w:t>, утвержденного приказом ФАС России</w:t>
      </w:r>
      <w:r w:rsidR="00FF24E2" w:rsidRPr="00960877">
        <w:rPr>
          <w:spacing w:val="6"/>
          <w:sz w:val="28"/>
          <w:szCs w:val="28"/>
        </w:rPr>
        <w:t xml:space="preserve"> </w:t>
      </w:r>
      <w:r w:rsidR="00464258" w:rsidRPr="00960877">
        <w:rPr>
          <w:spacing w:val="6"/>
          <w:sz w:val="28"/>
          <w:szCs w:val="28"/>
        </w:rPr>
        <w:t>от</w:t>
      </w:r>
      <w:proofErr w:type="gramEnd"/>
      <w:r w:rsidR="00464258" w:rsidRPr="00960877">
        <w:rPr>
          <w:spacing w:val="6"/>
          <w:sz w:val="28"/>
          <w:szCs w:val="28"/>
        </w:rPr>
        <w:t xml:space="preserve"> 19.11.2014 № 727/14</w:t>
      </w:r>
      <w:r w:rsidR="000301BA">
        <w:rPr>
          <w:spacing w:val="6"/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 – Административный регламент),</w:t>
      </w:r>
    </w:p>
    <w:p w:rsidR="006166C4" w:rsidRPr="00960877" w:rsidRDefault="006166C4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6166C4" w:rsidRPr="00960877" w:rsidRDefault="006166C4" w:rsidP="00984E00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086D7D" w:rsidRPr="000C59B8" w:rsidRDefault="00086D7D" w:rsidP="000C59B8">
      <w:pPr>
        <w:tabs>
          <w:tab w:val="left" w:pos="2700"/>
        </w:tabs>
        <w:ind w:firstLine="709"/>
        <w:contextualSpacing/>
        <w:jc w:val="center"/>
        <w:outlineLvl w:val="0"/>
        <w:rPr>
          <w:sz w:val="28"/>
          <w:szCs w:val="28"/>
        </w:rPr>
      </w:pPr>
    </w:p>
    <w:p w:rsidR="006166C4" w:rsidRPr="00BA5C05" w:rsidRDefault="006166C4" w:rsidP="00064E81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>Извещение о проведен</w:t>
      </w:r>
      <w:proofErr w:type="gramStart"/>
      <w:r w:rsidRPr="00BA5C05">
        <w:rPr>
          <w:sz w:val="28"/>
          <w:szCs w:val="28"/>
        </w:rPr>
        <w:t xml:space="preserve">ии </w:t>
      </w:r>
      <w:r w:rsidR="00826364" w:rsidRPr="00BA5C05">
        <w:rPr>
          <w:sz w:val="28"/>
          <w:szCs w:val="28"/>
        </w:rPr>
        <w:t>ау</w:t>
      </w:r>
      <w:proofErr w:type="gramEnd"/>
      <w:r w:rsidR="00826364" w:rsidRPr="00BA5C05">
        <w:rPr>
          <w:sz w:val="28"/>
          <w:szCs w:val="28"/>
        </w:rPr>
        <w:t xml:space="preserve">кциона </w:t>
      </w:r>
      <w:r w:rsidRPr="00BA5C05">
        <w:rPr>
          <w:sz w:val="28"/>
          <w:szCs w:val="28"/>
        </w:rPr>
        <w:t xml:space="preserve">размещено </w:t>
      </w:r>
      <w:r w:rsidR="006E63FF" w:rsidRPr="00BA5C05">
        <w:rPr>
          <w:sz w:val="28"/>
          <w:szCs w:val="28"/>
        </w:rPr>
        <w:t>29.09</w:t>
      </w:r>
      <w:r w:rsidR="00992DF0" w:rsidRPr="00BA5C05">
        <w:rPr>
          <w:sz w:val="28"/>
          <w:szCs w:val="28"/>
        </w:rPr>
        <w:t>.2017</w:t>
      </w:r>
      <w:r w:rsidRPr="00BA5C05">
        <w:rPr>
          <w:sz w:val="28"/>
          <w:szCs w:val="28"/>
        </w:rPr>
        <w:t xml:space="preserve"> на официальном сайте</w:t>
      </w:r>
      <w:r w:rsidR="009C2B20" w:rsidRPr="00BA5C05">
        <w:rPr>
          <w:sz w:val="28"/>
          <w:szCs w:val="28"/>
        </w:rPr>
        <w:t xml:space="preserve"> единой информационной системы</w:t>
      </w:r>
      <w:r w:rsidRPr="00BA5C05">
        <w:rPr>
          <w:sz w:val="28"/>
          <w:szCs w:val="28"/>
        </w:rPr>
        <w:t xml:space="preserve"> </w:t>
      </w:r>
      <w:hyperlink r:id="rId8" w:history="1">
        <w:r w:rsidRPr="00BA5C05">
          <w:rPr>
            <w:rStyle w:val="a9"/>
            <w:color w:val="auto"/>
            <w:sz w:val="28"/>
            <w:szCs w:val="28"/>
            <w:u w:val="none"/>
          </w:rPr>
          <w:t>www.</w:t>
        </w:r>
        <w:r w:rsidRPr="00BA5C05">
          <w:rPr>
            <w:rStyle w:val="a9"/>
            <w:color w:val="auto"/>
            <w:sz w:val="28"/>
            <w:szCs w:val="28"/>
            <w:u w:val="none"/>
            <w:lang w:val="en-US"/>
          </w:rPr>
          <w:t>zakupki</w:t>
        </w:r>
        <w:r w:rsidRPr="00BA5C05">
          <w:rPr>
            <w:rStyle w:val="a9"/>
            <w:color w:val="auto"/>
            <w:sz w:val="28"/>
            <w:szCs w:val="28"/>
            <w:u w:val="none"/>
          </w:rPr>
          <w:t>.</w:t>
        </w:r>
        <w:r w:rsidRPr="00BA5C05">
          <w:rPr>
            <w:rStyle w:val="a9"/>
            <w:color w:val="auto"/>
            <w:sz w:val="28"/>
            <w:szCs w:val="28"/>
            <w:u w:val="none"/>
            <w:lang w:val="en-US"/>
          </w:rPr>
          <w:t>gov</w:t>
        </w:r>
        <w:r w:rsidRPr="00BA5C05">
          <w:rPr>
            <w:rStyle w:val="a9"/>
            <w:color w:val="auto"/>
            <w:sz w:val="28"/>
            <w:szCs w:val="28"/>
            <w:u w:val="none"/>
          </w:rPr>
          <w:t>.</w:t>
        </w:r>
        <w:proofErr w:type="spellStart"/>
        <w:r w:rsidRPr="00BA5C05">
          <w:rPr>
            <w:rStyle w:val="a9"/>
            <w:color w:val="auto"/>
            <w:sz w:val="28"/>
            <w:szCs w:val="28"/>
            <w:u w:val="none"/>
          </w:rPr>
          <w:t>ru</w:t>
        </w:r>
        <w:proofErr w:type="spellEnd"/>
      </w:hyperlink>
      <w:r w:rsidRPr="00BA5C05">
        <w:rPr>
          <w:sz w:val="28"/>
          <w:szCs w:val="28"/>
        </w:rPr>
        <w:t>, номер извещения</w:t>
      </w:r>
      <w:r w:rsidR="009C2B20" w:rsidRPr="00BA5C05">
        <w:rPr>
          <w:sz w:val="28"/>
          <w:szCs w:val="28"/>
        </w:rPr>
        <w:t xml:space="preserve"> </w:t>
      </w:r>
      <w:r w:rsidR="000951EE" w:rsidRPr="00BA5C05">
        <w:rPr>
          <w:sz w:val="28"/>
          <w:szCs w:val="28"/>
        </w:rPr>
        <w:t xml:space="preserve">№ </w:t>
      </w:r>
      <w:r w:rsidR="006E63FF" w:rsidRPr="00BA5C05">
        <w:rPr>
          <w:sz w:val="28"/>
          <w:szCs w:val="28"/>
        </w:rPr>
        <w:t>0372200070817000071</w:t>
      </w:r>
      <w:r w:rsidRPr="00BA5C05">
        <w:rPr>
          <w:sz w:val="28"/>
          <w:szCs w:val="28"/>
        </w:rPr>
        <w:t>. Начальная (максимальная) цена контракта –</w:t>
      </w:r>
      <w:r w:rsidR="006E63FF" w:rsidRPr="00BA5C05">
        <w:rPr>
          <w:sz w:val="28"/>
          <w:szCs w:val="28"/>
        </w:rPr>
        <w:t xml:space="preserve"> 2 349 375,83 </w:t>
      </w:r>
      <w:r w:rsidRPr="00BA5C05">
        <w:rPr>
          <w:sz w:val="28"/>
          <w:szCs w:val="28"/>
        </w:rPr>
        <w:t>рублей.</w:t>
      </w:r>
    </w:p>
    <w:p w:rsidR="00E13D14" w:rsidRPr="00BA5C05" w:rsidRDefault="002B42E8" w:rsidP="00064E81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 xml:space="preserve">В жалобе </w:t>
      </w:r>
      <w:r w:rsidR="00B11CD6" w:rsidRPr="00BA5C05">
        <w:rPr>
          <w:sz w:val="28"/>
          <w:szCs w:val="28"/>
        </w:rPr>
        <w:t>Заявитель</w:t>
      </w:r>
      <w:r w:rsidRPr="00BA5C05">
        <w:rPr>
          <w:sz w:val="28"/>
          <w:szCs w:val="28"/>
        </w:rPr>
        <w:t xml:space="preserve"> указывает на</w:t>
      </w:r>
      <w:r w:rsidR="00115138" w:rsidRPr="00BA5C05">
        <w:rPr>
          <w:sz w:val="28"/>
          <w:szCs w:val="28"/>
        </w:rPr>
        <w:t xml:space="preserve"> </w:t>
      </w:r>
      <w:r w:rsidRPr="00BA5C05">
        <w:rPr>
          <w:sz w:val="28"/>
          <w:szCs w:val="28"/>
        </w:rPr>
        <w:t xml:space="preserve">неправомерные </w:t>
      </w:r>
      <w:r w:rsidR="00E908BB" w:rsidRPr="00BA5C05">
        <w:rPr>
          <w:sz w:val="28"/>
          <w:szCs w:val="28"/>
        </w:rPr>
        <w:t>действия</w:t>
      </w:r>
      <w:r w:rsidR="00AE26C3" w:rsidRPr="00BA5C05">
        <w:rPr>
          <w:sz w:val="28"/>
          <w:szCs w:val="28"/>
        </w:rPr>
        <w:t xml:space="preserve"> аукционной комиссии</w:t>
      </w:r>
      <w:r w:rsidR="00552D2C" w:rsidRPr="00BA5C05">
        <w:rPr>
          <w:sz w:val="28"/>
          <w:szCs w:val="28"/>
        </w:rPr>
        <w:t xml:space="preserve"> </w:t>
      </w:r>
      <w:r w:rsidR="00467C6B" w:rsidRPr="00BA5C05">
        <w:rPr>
          <w:sz w:val="28"/>
          <w:szCs w:val="28"/>
        </w:rPr>
        <w:t>Заказчика</w:t>
      </w:r>
      <w:r w:rsidRPr="00BA5C05">
        <w:rPr>
          <w:sz w:val="28"/>
          <w:szCs w:val="28"/>
        </w:rPr>
        <w:t xml:space="preserve">, </w:t>
      </w:r>
      <w:r w:rsidR="00B11CD6" w:rsidRPr="00BA5C05">
        <w:rPr>
          <w:sz w:val="28"/>
          <w:szCs w:val="28"/>
        </w:rPr>
        <w:t>нарушающие, по мнению Заявителя, требования Закона о контрактной системе</w:t>
      </w:r>
      <w:r w:rsidR="002D7040" w:rsidRPr="00BA5C05">
        <w:rPr>
          <w:sz w:val="28"/>
          <w:szCs w:val="28"/>
        </w:rPr>
        <w:t xml:space="preserve"> в части </w:t>
      </w:r>
      <w:r w:rsidR="0056689C" w:rsidRPr="00BA5C05">
        <w:rPr>
          <w:sz w:val="28"/>
          <w:szCs w:val="28"/>
        </w:rPr>
        <w:t xml:space="preserve">рассмотрения </w:t>
      </w:r>
      <w:r w:rsidR="00511F08" w:rsidRPr="00BA5C05">
        <w:rPr>
          <w:sz w:val="28"/>
          <w:szCs w:val="28"/>
        </w:rPr>
        <w:t>первой</w:t>
      </w:r>
      <w:r w:rsidR="0056689C" w:rsidRPr="00BA5C05">
        <w:rPr>
          <w:sz w:val="28"/>
          <w:szCs w:val="28"/>
        </w:rPr>
        <w:t xml:space="preserve"> части</w:t>
      </w:r>
      <w:r w:rsidR="002F15A7" w:rsidRPr="00BA5C05">
        <w:rPr>
          <w:sz w:val="28"/>
          <w:szCs w:val="28"/>
        </w:rPr>
        <w:t xml:space="preserve"> его</w:t>
      </w:r>
      <w:r w:rsidR="0056689C" w:rsidRPr="00BA5C05">
        <w:rPr>
          <w:sz w:val="28"/>
          <w:szCs w:val="28"/>
        </w:rPr>
        <w:t xml:space="preserve"> заявки </w:t>
      </w:r>
      <w:r w:rsidR="002F15A7" w:rsidRPr="00BA5C05">
        <w:rPr>
          <w:sz w:val="28"/>
          <w:szCs w:val="28"/>
        </w:rPr>
        <w:t>на участие в аукционе</w:t>
      </w:r>
      <w:r w:rsidR="0056689C" w:rsidRPr="00BA5C05">
        <w:rPr>
          <w:sz w:val="28"/>
          <w:szCs w:val="28"/>
        </w:rPr>
        <w:t xml:space="preserve"> не в соответствии с законодательством о контрактной системе.</w:t>
      </w:r>
    </w:p>
    <w:p w:rsidR="00E72B23" w:rsidRPr="00BA5C05" w:rsidRDefault="00467C6B" w:rsidP="00064E81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>Заказчик</w:t>
      </w:r>
      <w:r w:rsidR="00E72B23" w:rsidRPr="00BA5C05">
        <w:rPr>
          <w:sz w:val="28"/>
          <w:szCs w:val="28"/>
        </w:rPr>
        <w:t xml:space="preserve"> с доводами жалобы не согласен.</w:t>
      </w:r>
    </w:p>
    <w:p w:rsidR="00511F08" w:rsidRPr="00BA5C05" w:rsidRDefault="00511F08" w:rsidP="00064E81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 xml:space="preserve">В соответствии с </w:t>
      </w:r>
      <w:proofErr w:type="gramStart"/>
      <w:r w:rsidRPr="00BA5C05">
        <w:rPr>
          <w:sz w:val="28"/>
          <w:szCs w:val="28"/>
        </w:rPr>
        <w:t>ч</w:t>
      </w:r>
      <w:proofErr w:type="gramEnd"/>
      <w:r w:rsidRPr="00BA5C05">
        <w:rPr>
          <w:sz w:val="28"/>
          <w:szCs w:val="28"/>
        </w:rPr>
        <w:t>. 4 ст.  67 Закона о контрактной системе участник электронного аукциона не допускается к участию в нем в случае:</w:t>
      </w:r>
    </w:p>
    <w:p w:rsidR="00511F08" w:rsidRPr="00BA5C05" w:rsidRDefault="00511F08" w:rsidP="00064E81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 xml:space="preserve">1) </w:t>
      </w:r>
      <w:proofErr w:type="spellStart"/>
      <w:r w:rsidRPr="00BA5C05">
        <w:rPr>
          <w:sz w:val="28"/>
          <w:szCs w:val="28"/>
        </w:rPr>
        <w:t>непредоставления</w:t>
      </w:r>
      <w:proofErr w:type="spellEnd"/>
      <w:r w:rsidRPr="00BA5C05">
        <w:rPr>
          <w:sz w:val="28"/>
          <w:szCs w:val="28"/>
        </w:rPr>
        <w:t xml:space="preserve"> информации, предусмотренной </w:t>
      </w:r>
      <w:hyperlink r:id="rId9" w:history="1">
        <w:proofErr w:type="gramStart"/>
        <w:r w:rsidRPr="00BA5C05">
          <w:rPr>
            <w:sz w:val="28"/>
            <w:szCs w:val="28"/>
          </w:rPr>
          <w:t>ч</w:t>
        </w:r>
        <w:proofErr w:type="gramEnd"/>
        <w:r w:rsidRPr="00BA5C05">
          <w:rPr>
            <w:sz w:val="28"/>
            <w:szCs w:val="28"/>
          </w:rPr>
          <w:t>.</w:t>
        </w:r>
      </w:hyperlink>
      <w:r w:rsidRPr="00BA5C05">
        <w:rPr>
          <w:sz w:val="28"/>
          <w:szCs w:val="28"/>
        </w:rPr>
        <w:t xml:space="preserve"> 3 ст. 66 Закона              о контрактной системе, или предоставления недостоверной информации;</w:t>
      </w:r>
    </w:p>
    <w:p w:rsidR="00511F08" w:rsidRPr="00BA5C05" w:rsidRDefault="00511F08" w:rsidP="00064E81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 xml:space="preserve">2) несоответствия информации, предусмотренной </w:t>
      </w:r>
      <w:hyperlink r:id="rId10" w:history="1">
        <w:proofErr w:type="gramStart"/>
        <w:r w:rsidRPr="00BA5C05">
          <w:rPr>
            <w:sz w:val="28"/>
            <w:szCs w:val="28"/>
          </w:rPr>
          <w:t>ч</w:t>
        </w:r>
        <w:proofErr w:type="gramEnd"/>
        <w:r w:rsidRPr="00BA5C05">
          <w:rPr>
            <w:sz w:val="28"/>
            <w:szCs w:val="28"/>
          </w:rPr>
          <w:t>.</w:t>
        </w:r>
      </w:hyperlink>
      <w:r w:rsidRPr="00BA5C05">
        <w:rPr>
          <w:sz w:val="28"/>
          <w:szCs w:val="28"/>
        </w:rPr>
        <w:t xml:space="preserve"> 3 ст. 66 Закона                 о контрактной системе, требованиям документации о таком аукционе. </w:t>
      </w:r>
    </w:p>
    <w:p w:rsidR="00511F08" w:rsidRPr="00BA5C05" w:rsidRDefault="00511F08" w:rsidP="00064E81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 xml:space="preserve">В соответствии с </w:t>
      </w:r>
      <w:proofErr w:type="gramStart"/>
      <w:r w:rsidRPr="00BA5C05">
        <w:rPr>
          <w:sz w:val="28"/>
          <w:szCs w:val="28"/>
        </w:rPr>
        <w:t>ч</w:t>
      </w:r>
      <w:proofErr w:type="gramEnd"/>
      <w:r w:rsidRPr="00BA5C05">
        <w:rPr>
          <w:sz w:val="28"/>
          <w:szCs w:val="28"/>
        </w:rPr>
        <w:t>. 5 ст. 67 Закона о контрактной системе отказ в допуске к участию в аукционе по основаниям, не предусмотренным ч. 4 ст. 67 Закона               о контрактной системе, не допускается.</w:t>
      </w:r>
    </w:p>
    <w:p w:rsidR="00511F08" w:rsidRPr="00BA5C05" w:rsidRDefault="00511F08" w:rsidP="00064E81">
      <w:pPr>
        <w:widowControl w:val="0"/>
        <w:tabs>
          <w:tab w:val="left" w:pos="1134"/>
        </w:tabs>
        <w:ind w:firstLine="709"/>
        <w:jc w:val="both"/>
        <w:rPr>
          <w:bCs/>
          <w:color w:val="000000"/>
          <w:sz w:val="28"/>
          <w:szCs w:val="28"/>
        </w:rPr>
      </w:pPr>
      <w:r w:rsidRPr="00BA5C05">
        <w:rPr>
          <w:sz w:val="28"/>
          <w:szCs w:val="28"/>
          <w:shd w:val="clear" w:color="auto" w:fill="FFFFFF"/>
        </w:rPr>
        <w:t xml:space="preserve">Согласно протоколу </w:t>
      </w:r>
      <w:r w:rsidR="006E63FF" w:rsidRPr="00BA5C05">
        <w:rPr>
          <w:sz w:val="28"/>
          <w:szCs w:val="28"/>
          <w:shd w:val="clear" w:color="auto" w:fill="FFFFFF"/>
        </w:rPr>
        <w:t xml:space="preserve">рассмотрения заявок на участие в электронном аукционе от 12.10.2017 №0372200070817000071-1 </w:t>
      </w:r>
      <w:r w:rsidRPr="00BA5C05">
        <w:rPr>
          <w:sz w:val="28"/>
          <w:szCs w:val="28"/>
          <w:shd w:val="clear" w:color="auto" w:fill="FFFFFF"/>
        </w:rPr>
        <w:t xml:space="preserve">первой части заявки Заявителя (порядковый номер </w:t>
      </w:r>
      <w:r w:rsidR="006E63FF" w:rsidRPr="00BA5C05">
        <w:rPr>
          <w:sz w:val="28"/>
          <w:szCs w:val="28"/>
          <w:shd w:val="clear" w:color="auto" w:fill="FFFFFF"/>
        </w:rPr>
        <w:t>3</w:t>
      </w:r>
      <w:r w:rsidRPr="00BA5C05">
        <w:rPr>
          <w:sz w:val="28"/>
          <w:szCs w:val="28"/>
          <w:shd w:val="clear" w:color="auto" w:fill="FFFFFF"/>
        </w:rPr>
        <w:t>) отказано в допуске к участию в аукционе по следующим основаниям: «</w:t>
      </w:r>
      <w:r w:rsidR="006E63FF" w:rsidRPr="00BA5C05">
        <w:rPr>
          <w:rFonts w:eastAsia="Calibri"/>
          <w:i/>
          <w:sz w:val="28"/>
          <w:szCs w:val="28"/>
          <w:lang w:eastAsia="en-US"/>
        </w:rPr>
        <w:t>отказано в допуске по пункту 2 части 4 статьи 67 Закона 44-ФЗ. Требование документации «Приложение 2» товар 17 «Шарф женский»: «Допустимое отклонение размеров шарфов в поставляемой партии: 1±0,5 см по ширине, 1±0,5 см по длине». Требование инструкции: «При представлении сведений о значениях показателей товаров участник закупки не вправе изменять наименования показателей и наименования товаров. Изменение названия показателя товара или наименования товара трактуется комиссией как непредставление сведений о показателе». В заявке: товар 17 «Шарф женский» - «Отклонение размеров шарфов в поставляемой партии: 0,5 см по ширине, 0,5 см по длине». Изменено наименование характеристики</w:t>
      </w:r>
      <w:proofErr w:type="gramStart"/>
      <w:r w:rsidR="006E63FF" w:rsidRPr="00BA5C05">
        <w:rPr>
          <w:rFonts w:eastAsia="Calibri"/>
          <w:i/>
          <w:sz w:val="28"/>
          <w:szCs w:val="28"/>
          <w:lang w:eastAsia="en-US"/>
        </w:rPr>
        <w:t>.</w:t>
      </w:r>
      <w:r w:rsidRPr="00BA5C05">
        <w:rPr>
          <w:sz w:val="28"/>
          <w:szCs w:val="28"/>
        </w:rPr>
        <w:t>».</w:t>
      </w:r>
      <w:proofErr w:type="gramEnd"/>
    </w:p>
    <w:p w:rsidR="006E63FF" w:rsidRPr="00BA5C05" w:rsidRDefault="006E63FF" w:rsidP="006E63FF">
      <w:pPr>
        <w:widowControl w:val="0"/>
        <w:shd w:val="clear" w:color="auto" w:fill="FFFFFF"/>
        <w:ind w:firstLine="709"/>
        <w:jc w:val="both"/>
        <w:rPr>
          <w:rStyle w:val="blk"/>
          <w:sz w:val="28"/>
          <w:szCs w:val="28"/>
        </w:rPr>
      </w:pPr>
      <w:proofErr w:type="gramStart"/>
      <w:r w:rsidRPr="00BA5C05">
        <w:rPr>
          <w:sz w:val="28"/>
          <w:szCs w:val="28"/>
        </w:rPr>
        <w:t xml:space="preserve">В соответствии с </w:t>
      </w:r>
      <w:proofErr w:type="spellStart"/>
      <w:r w:rsidRPr="00BA5C05">
        <w:rPr>
          <w:sz w:val="28"/>
          <w:szCs w:val="28"/>
        </w:rPr>
        <w:t>пп</w:t>
      </w:r>
      <w:proofErr w:type="spellEnd"/>
      <w:r w:rsidRPr="00BA5C05">
        <w:rPr>
          <w:sz w:val="28"/>
          <w:szCs w:val="28"/>
        </w:rPr>
        <w:t xml:space="preserve">. б) п. 1 ч. 3 ст. 66 Закона о контрактной системе </w:t>
      </w:r>
      <w:r w:rsidRPr="00BA5C05">
        <w:rPr>
          <w:rStyle w:val="blk"/>
          <w:sz w:val="28"/>
          <w:szCs w:val="28"/>
        </w:rPr>
        <w:t xml:space="preserve">первая часть заявки на участие в электронном аукционе при заключении контракта на поставку товара должна содержать </w:t>
      </w:r>
      <w:r w:rsidRPr="00BA5C05">
        <w:rPr>
          <w:rStyle w:val="blk"/>
          <w:b/>
          <w:sz w:val="28"/>
          <w:szCs w:val="28"/>
        </w:rPr>
        <w:t>конкретные показатели,</w:t>
      </w:r>
      <w:r w:rsidRPr="00BA5C05">
        <w:rPr>
          <w:rStyle w:val="blk"/>
          <w:sz w:val="28"/>
          <w:szCs w:val="28"/>
        </w:rPr>
        <w:t xml:space="preserve"> </w:t>
      </w:r>
      <w:r w:rsidRPr="00BA5C05">
        <w:rPr>
          <w:rStyle w:val="blk"/>
          <w:b/>
          <w:sz w:val="28"/>
          <w:szCs w:val="28"/>
        </w:rPr>
        <w:t>соответствующие значениям, установленным документацией</w:t>
      </w:r>
      <w:r w:rsidRPr="00BA5C05">
        <w:rPr>
          <w:rStyle w:val="blk"/>
          <w:sz w:val="28"/>
          <w:szCs w:val="28"/>
        </w:rPr>
        <w:t xml:space="preserve"> о таком аукционе, и указание на товарный знак (его словесное обозначение) (при наличии), знак обслуживания (при наличии), фирменное наименование (при </w:t>
      </w:r>
      <w:r w:rsidRPr="00BA5C05">
        <w:rPr>
          <w:rStyle w:val="blk"/>
          <w:sz w:val="28"/>
          <w:szCs w:val="28"/>
        </w:rPr>
        <w:lastRenderedPageBreak/>
        <w:t>наличии), патенты (при</w:t>
      </w:r>
      <w:proofErr w:type="gramEnd"/>
      <w:r w:rsidRPr="00BA5C05">
        <w:rPr>
          <w:rStyle w:val="blk"/>
          <w:sz w:val="28"/>
          <w:szCs w:val="28"/>
        </w:rPr>
        <w:t xml:space="preserve"> </w:t>
      </w:r>
      <w:proofErr w:type="gramStart"/>
      <w:r w:rsidRPr="00BA5C05">
        <w:rPr>
          <w:rStyle w:val="blk"/>
          <w:sz w:val="28"/>
          <w:szCs w:val="28"/>
        </w:rPr>
        <w:t>наличии</w:t>
      </w:r>
      <w:proofErr w:type="gramEnd"/>
      <w:r w:rsidRPr="00BA5C05">
        <w:rPr>
          <w:rStyle w:val="blk"/>
          <w:sz w:val="28"/>
          <w:szCs w:val="28"/>
        </w:rPr>
        <w:t>), полезные модели (при наличии), промышленные образцы (при наличии), наименование страны происхождения товара.</w:t>
      </w:r>
    </w:p>
    <w:p w:rsidR="001317D0" w:rsidRPr="00BA5C05" w:rsidRDefault="00FE20C8" w:rsidP="00064E81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BA5C05">
        <w:rPr>
          <w:sz w:val="28"/>
          <w:szCs w:val="28"/>
          <w:shd w:val="clear" w:color="auto" w:fill="FFFFFF"/>
        </w:rPr>
        <w:t xml:space="preserve">Требования к конкретным показателям товаров на основании </w:t>
      </w:r>
      <w:proofErr w:type="spellStart"/>
      <w:r w:rsidRPr="00BA5C05">
        <w:rPr>
          <w:sz w:val="28"/>
          <w:szCs w:val="28"/>
          <w:shd w:val="clear" w:color="auto" w:fill="FFFFFF"/>
        </w:rPr>
        <w:t>пп</w:t>
      </w:r>
      <w:proofErr w:type="spellEnd"/>
      <w:r w:rsidRPr="00BA5C05">
        <w:rPr>
          <w:sz w:val="28"/>
          <w:szCs w:val="28"/>
          <w:shd w:val="clear" w:color="auto" w:fill="FFFFFF"/>
        </w:rPr>
        <w:t xml:space="preserve">. б) п. </w:t>
      </w:r>
      <w:r w:rsidR="00443324" w:rsidRPr="00BA5C05">
        <w:rPr>
          <w:sz w:val="28"/>
          <w:szCs w:val="28"/>
          <w:shd w:val="clear" w:color="auto" w:fill="FFFFFF"/>
        </w:rPr>
        <w:t>3</w:t>
      </w:r>
      <w:r w:rsidRPr="00BA5C05">
        <w:rPr>
          <w:sz w:val="28"/>
          <w:szCs w:val="28"/>
          <w:shd w:val="clear" w:color="auto" w:fill="FFFFFF"/>
        </w:rPr>
        <w:t xml:space="preserve">  ч. 3 ст. 66 Закона о контрактной системе установлены Заказчиком</w:t>
      </w:r>
      <w:r w:rsidR="00F15BDB" w:rsidRPr="00BA5C05">
        <w:rPr>
          <w:sz w:val="28"/>
          <w:szCs w:val="28"/>
          <w:shd w:val="clear" w:color="auto" w:fill="FFFFFF"/>
        </w:rPr>
        <w:t xml:space="preserve"> </w:t>
      </w:r>
      <w:r w:rsidRPr="00BA5C05">
        <w:rPr>
          <w:sz w:val="28"/>
          <w:szCs w:val="28"/>
          <w:shd w:val="clear" w:color="auto" w:fill="FFFFFF"/>
        </w:rPr>
        <w:t xml:space="preserve">в </w:t>
      </w:r>
      <w:r w:rsidR="00443324" w:rsidRPr="00BA5C05">
        <w:rPr>
          <w:sz w:val="28"/>
          <w:szCs w:val="28"/>
          <w:shd w:val="clear" w:color="auto" w:fill="FFFFFF"/>
        </w:rPr>
        <w:t xml:space="preserve">Приложении № </w:t>
      </w:r>
      <w:r w:rsidR="00076971" w:rsidRPr="00BA5C05">
        <w:rPr>
          <w:sz w:val="28"/>
          <w:szCs w:val="28"/>
          <w:shd w:val="clear" w:color="auto" w:fill="FFFFFF"/>
        </w:rPr>
        <w:t>2</w:t>
      </w:r>
      <w:r w:rsidR="00443324" w:rsidRPr="00BA5C05">
        <w:rPr>
          <w:sz w:val="28"/>
          <w:szCs w:val="28"/>
          <w:shd w:val="clear" w:color="auto" w:fill="FFFFFF"/>
        </w:rPr>
        <w:t xml:space="preserve"> к Техническому заданию</w:t>
      </w:r>
      <w:r w:rsidRPr="00BA5C05">
        <w:rPr>
          <w:sz w:val="28"/>
          <w:szCs w:val="28"/>
          <w:shd w:val="clear" w:color="auto" w:fill="FFFFFF"/>
        </w:rPr>
        <w:t xml:space="preserve"> документации о закупке.</w:t>
      </w:r>
    </w:p>
    <w:p w:rsidR="001317D0" w:rsidRPr="00BA5C05" w:rsidRDefault="00443324" w:rsidP="00064E81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BA5C05">
        <w:rPr>
          <w:sz w:val="28"/>
          <w:szCs w:val="28"/>
          <w:shd w:val="clear" w:color="auto" w:fill="FFFFFF"/>
        </w:rPr>
        <w:t xml:space="preserve">Согласно п. </w:t>
      </w:r>
      <w:r w:rsidR="00076971" w:rsidRPr="00BA5C05">
        <w:rPr>
          <w:sz w:val="28"/>
          <w:szCs w:val="28"/>
          <w:shd w:val="clear" w:color="auto" w:fill="FFFFFF"/>
        </w:rPr>
        <w:t>17</w:t>
      </w:r>
      <w:r w:rsidRPr="00BA5C05">
        <w:rPr>
          <w:sz w:val="28"/>
          <w:szCs w:val="28"/>
          <w:shd w:val="clear" w:color="auto" w:fill="FFFFFF"/>
        </w:rPr>
        <w:t xml:space="preserve"> «</w:t>
      </w:r>
      <w:r w:rsidR="00076971" w:rsidRPr="00BA5C05">
        <w:rPr>
          <w:sz w:val="28"/>
          <w:szCs w:val="28"/>
          <w:shd w:val="clear" w:color="auto" w:fill="FFFFFF"/>
        </w:rPr>
        <w:t>Шарф женский</w:t>
      </w:r>
      <w:r w:rsidRPr="00BA5C05">
        <w:rPr>
          <w:sz w:val="28"/>
          <w:szCs w:val="28"/>
          <w:shd w:val="clear" w:color="auto" w:fill="FFFFFF"/>
        </w:rPr>
        <w:t>» Заказчиком установлено, в том числе следующее требование к товару: «</w:t>
      </w:r>
      <w:r w:rsidR="00076971" w:rsidRPr="00BA5C05">
        <w:rPr>
          <w:sz w:val="28"/>
          <w:szCs w:val="28"/>
          <w:shd w:val="clear" w:color="auto" w:fill="FFFFFF"/>
        </w:rPr>
        <w:t>Допустимое отклонение размеров шарфов в поставляемой партии: 1±0,5 см по ширине, 1±0,5 см по длине</w:t>
      </w:r>
      <w:proofErr w:type="gramStart"/>
      <w:r w:rsidR="00076971" w:rsidRPr="00BA5C05">
        <w:rPr>
          <w:sz w:val="28"/>
          <w:szCs w:val="28"/>
          <w:shd w:val="clear" w:color="auto" w:fill="FFFFFF"/>
        </w:rPr>
        <w:t>.</w:t>
      </w:r>
      <w:r w:rsidR="001317D0" w:rsidRPr="00BA5C05">
        <w:rPr>
          <w:sz w:val="28"/>
          <w:szCs w:val="28"/>
          <w:shd w:val="clear" w:color="auto" w:fill="FFFFFF"/>
        </w:rPr>
        <w:t>».</w:t>
      </w:r>
      <w:proofErr w:type="gramEnd"/>
    </w:p>
    <w:p w:rsidR="00126D05" w:rsidRPr="00BA5C05" w:rsidRDefault="00126D05" w:rsidP="00126D05">
      <w:pPr>
        <w:widowControl w:val="0"/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A5C05">
        <w:rPr>
          <w:color w:val="000000"/>
          <w:sz w:val="28"/>
          <w:szCs w:val="28"/>
          <w:shd w:val="clear" w:color="auto" w:fill="FFFFFF"/>
        </w:rPr>
        <w:t xml:space="preserve">В соответствии с п. 2 ч. 1 ст. 64 Закона о контрактной системе </w:t>
      </w:r>
      <w:proofErr w:type="gramStart"/>
      <w:r w:rsidRPr="00BA5C05">
        <w:rPr>
          <w:color w:val="000000"/>
          <w:sz w:val="28"/>
          <w:szCs w:val="28"/>
          <w:shd w:val="clear" w:color="auto" w:fill="FFFFFF"/>
        </w:rPr>
        <w:t>документация</w:t>
      </w:r>
      <w:proofErr w:type="gramEnd"/>
      <w:r w:rsidRPr="00BA5C05">
        <w:rPr>
          <w:color w:val="000000"/>
          <w:sz w:val="28"/>
          <w:szCs w:val="28"/>
          <w:shd w:val="clear" w:color="auto" w:fill="FFFFFF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r w:rsidR="00BA5C05" w:rsidRPr="00BA5C05">
        <w:rPr>
          <w:color w:val="000000"/>
          <w:sz w:val="28"/>
          <w:szCs w:val="28"/>
          <w:shd w:val="clear" w:color="auto" w:fill="FFFFFF"/>
        </w:rPr>
        <w:t xml:space="preserve">          </w:t>
      </w:r>
      <w:r w:rsidRPr="00BA5C05">
        <w:rPr>
          <w:color w:val="000000"/>
          <w:sz w:val="28"/>
          <w:szCs w:val="28"/>
          <w:shd w:val="clear" w:color="auto" w:fill="FFFFFF"/>
        </w:rPr>
        <w:t>ч.ч. 3 - 6 ст.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26D05" w:rsidRPr="00BA5C05" w:rsidRDefault="00126D05" w:rsidP="00126D05">
      <w:pPr>
        <w:widowControl w:val="0"/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>Инструкция по заполнению первой части заявки на участие в аукционе установлена Заказчиком в Приложении № 8 к Техническому заданию.</w:t>
      </w:r>
    </w:p>
    <w:p w:rsidR="00126D05" w:rsidRPr="00BA5C05" w:rsidRDefault="005A4A67" w:rsidP="00126D05">
      <w:pPr>
        <w:widowControl w:val="0"/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>Согласно инструкции Заказчиком установлен, в том числе следующий порядок заполнения: «При представлении сведений о значениях показателей товаров участник закупки не вправе изменять наименования показателей и наименования товаров. Изменение названия показателя товара или наименования товара трактуется комиссией как непредставление сведений о показателе</w:t>
      </w:r>
      <w:proofErr w:type="gramStart"/>
      <w:r w:rsidRPr="00BA5C05">
        <w:rPr>
          <w:sz w:val="28"/>
          <w:szCs w:val="28"/>
        </w:rPr>
        <w:t>.».</w:t>
      </w:r>
      <w:proofErr w:type="gramEnd"/>
    </w:p>
    <w:p w:rsidR="00126D05" w:rsidRPr="00BA5C05" w:rsidRDefault="00126D05" w:rsidP="00126D05">
      <w:pPr>
        <w:widowControl w:val="0"/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>Заявителем в первой части заявки на участие в аукционе по п. 17 Приложения № 2 к Техническому заданию указано следующее: «</w:t>
      </w:r>
      <w:r w:rsidRPr="00BA5C05">
        <w:rPr>
          <w:rFonts w:eastAsia="Calibri"/>
          <w:sz w:val="28"/>
          <w:szCs w:val="28"/>
          <w:lang w:eastAsia="en-US"/>
        </w:rPr>
        <w:t>Отклонение размеров шарфов в поставляемой партии: 0,5 см по ширине, 0,5 см по длине</w:t>
      </w:r>
      <w:proofErr w:type="gramStart"/>
      <w:r w:rsidRPr="00BA5C05">
        <w:rPr>
          <w:rFonts w:eastAsia="Calibri"/>
          <w:sz w:val="28"/>
          <w:szCs w:val="28"/>
          <w:lang w:eastAsia="en-US"/>
        </w:rPr>
        <w:t>.</w:t>
      </w:r>
      <w:r w:rsidRPr="00BA5C05">
        <w:rPr>
          <w:sz w:val="28"/>
          <w:szCs w:val="28"/>
        </w:rPr>
        <w:t>».</w:t>
      </w:r>
      <w:proofErr w:type="gramEnd"/>
    </w:p>
    <w:p w:rsidR="00F15BDB" w:rsidRPr="00BA5C05" w:rsidRDefault="00F15BDB" w:rsidP="00064E8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 xml:space="preserve">Таким образом, Заявителем представлено наименование показателя товара не в соответствии с требованиями п. </w:t>
      </w:r>
      <w:r w:rsidR="00064E81" w:rsidRPr="00BA5C05">
        <w:rPr>
          <w:sz w:val="28"/>
          <w:szCs w:val="28"/>
        </w:rPr>
        <w:t>1</w:t>
      </w:r>
      <w:r w:rsidR="00126D05" w:rsidRPr="00BA5C05">
        <w:rPr>
          <w:sz w:val="28"/>
          <w:szCs w:val="28"/>
        </w:rPr>
        <w:t>7</w:t>
      </w:r>
      <w:r w:rsidRPr="00BA5C05">
        <w:rPr>
          <w:sz w:val="28"/>
          <w:szCs w:val="28"/>
        </w:rPr>
        <w:t xml:space="preserve"> Приложения № </w:t>
      </w:r>
      <w:r w:rsidR="00126D05" w:rsidRPr="00BA5C05">
        <w:rPr>
          <w:sz w:val="28"/>
          <w:szCs w:val="28"/>
        </w:rPr>
        <w:t>2</w:t>
      </w:r>
      <w:r w:rsidRPr="00BA5C05">
        <w:rPr>
          <w:sz w:val="28"/>
          <w:szCs w:val="28"/>
        </w:rPr>
        <w:t xml:space="preserve"> к Техническому заданию.</w:t>
      </w:r>
    </w:p>
    <w:p w:rsidR="00F15BDB" w:rsidRPr="00BA5C05" w:rsidRDefault="00F15BDB" w:rsidP="00064E81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BA5C05">
        <w:rPr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BA5C05">
        <w:rPr>
          <w:sz w:val="28"/>
          <w:szCs w:val="28"/>
          <w:shd w:val="clear" w:color="auto" w:fill="FFFFFF"/>
        </w:rPr>
        <w:t>ч</w:t>
      </w:r>
      <w:proofErr w:type="gramEnd"/>
      <w:r w:rsidRPr="00BA5C05">
        <w:rPr>
          <w:sz w:val="28"/>
          <w:szCs w:val="28"/>
          <w:shd w:val="clear" w:color="auto" w:fill="FFFFFF"/>
        </w:rPr>
        <w:t>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F15BDB" w:rsidRPr="00BA5C05" w:rsidRDefault="00F15BDB" w:rsidP="00064E81">
      <w:pPr>
        <w:pStyle w:val="afb"/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BA5C05">
        <w:rPr>
          <w:sz w:val="28"/>
          <w:szCs w:val="28"/>
        </w:rPr>
        <w:t xml:space="preserve">В соответствии с ч. 2 ст. 19 Закона о контрактной системе </w:t>
      </w:r>
      <w:r w:rsidRPr="00BA5C05">
        <w:rPr>
          <w:color w:val="000000"/>
          <w:sz w:val="28"/>
          <w:szCs w:val="28"/>
          <w:shd w:val="clear" w:color="auto" w:fill="FFFFFF"/>
        </w:rPr>
        <w:t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</w:t>
      </w:r>
      <w:proofErr w:type="gramEnd"/>
      <w:r w:rsidRPr="00BA5C05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BA5C05">
        <w:rPr>
          <w:color w:val="000000"/>
          <w:sz w:val="28"/>
          <w:szCs w:val="28"/>
          <w:shd w:val="clear" w:color="auto" w:fill="FFFFFF"/>
        </w:rPr>
        <w:t>соответствии</w:t>
      </w:r>
      <w:proofErr w:type="gramEnd"/>
      <w:r w:rsidRPr="00BA5C05">
        <w:rPr>
          <w:color w:val="000000"/>
          <w:sz w:val="28"/>
          <w:szCs w:val="28"/>
          <w:shd w:val="clear" w:color="auto" w:fill="FFFFFF"/>
        </w:rPr>
        <w:t xml:space="preserve"> с законодательством Российской Федерации.</w:t>
      </w:r>
    </w:p>
    <w:p w:rsidR="00F15BDB" w:rsidRPr="00BA5C05" w:rsidRDefault="00F15BDB" w:rsidP="00064E81">
      <w:pPr>
        <w:widowControl w:val="0"/>
        <w:tabs>
          <w:tab w:val="left" w:pos="709"/>
          <w:tab w:val="left" w:pos="1134"/>
        </w:tabs>
        <w:ind w:firstLine="709"/>
        <w:jc w:val="both"/>
        <w:rPr>
          <w:rStyle w:val="af3"/>
          <w:sz w:val="28"/>
          <w:szCs w:val="28"/>
        </w:rPr>
      </w:pPr>
      <w:r w:rsidRPr="00BA5C05">
        <w:rPr>
          <w:sz w:val="28"/>
          <w:szCs w:val="28"/>
        </w:rPr>
        <w:t xml:space="preserve">В соответствии с п. 1 ч. 1 ст. 33 </w:t>
      </w:r>
      <w:r w:rsidRPr="00BA5C05">
        <w:rPr>
          <w:rStyle w:val="af3"/>
          <w:sz w:val="28"/>
          <w:szCs w:val="28"/>
        </w:rPr>
        <w:t xml:space="preserve">Закона о контрактной системе описание объекта закупки должно носить объективный характер. В описании объекта </w:t>
      </w:r>
      <w:r w:rsidRPr="00BA5C05">
        <w:rPr>
          <w:rStyle w:val="af3"/>
          <w:sz w:val="28"/>
          <w:szCs w:val="28"/>
        </w:rPr>
        <w:lastRenderedPageBreak/>
        <w:t xml:space="preserve">закупки указываются функциональные, технические и качественные характеристики, эксплуатационные характеристики объекта закупки  (при необходимости). В описание объекта закупки не должны включаться требования к товарам, информации, работам, услугам при условии, что такие требования влекут за собой ограничение количества участников закупки. </w:t>
      </w:r>
    </w:p>
    <w:p w:rsidR="00F15BDB" w:rsidRPr="00BA5C05" w:rsidRDefault="00F15BDB" w:rsidP="00064E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5C05">
        <w:rPr>
          <w:color w:val="000000"/>
          <w:sz w:val="28"/>
          <w:szCs w:val="28"/>
          <w:shd w:val="clear" w:color="auto" w:fill="FFFFFF"/>
        </w:rPr>
        <w:t>В</w:t>
      </w:r>
      <w:r w:rsidRPr="00BA5C05">
        <w:rPr>
          <w:sz w:val="28"/>
          <w:szCs w:val="28"/>
        </w:rPr>
        <w:t xml:space="preserve"> соответствии с ч. 2 ст. 33 Закона о контрактной системе </w:t>
      </w:r>
      <w:proofErr w:type="gramStart"/>
      <w:r w:rsidRPr="00BA5C05">
        <w:rPr>
          <w:sz w:val="28"/>
          <w:szCs w:val="28"/>
        </w:rPr>
        <w:t>документация</w:t>
      </w:r>
      <w:proofErr w:type="gramEnd"/>
      <w:r w:rsidRPr="00BA5C05">
        <w:rPr>
          <w:sz w:val="28"/>
          <w:szCs w:val="28"/>
        </w:rPr>
        <w:t xml:space="preserve">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15BDB" w:rsidRPr="00BA5C05" w:rsidRDefault="00F15BDB" w:rsidP="00064E81">
      <w:pPr>
        <w:widowControl w:val="0"/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BA5C05">
        <w:rPr>
          <w:sz w:val="28"/>
          <w:szCs w:val="28"/>
        </w:rPr>
        <w:t>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</w:t>
      </w:r>
      <w:proofErr w:type="gramEnd"/>
      <w:r w:rsidRPr="00BA5C05">
        <w:rPr>
          <w:sz w:val="28"/>
          <w:szCs w:val="28"/>
        </w:rPr>
        <w:t xml:space="preserve"> товаров, в наибольшей степени удовлетворяющих его потребности, с учетом норм Закона о контрактной системе.</w:t>
      </w:r>
    </w:p>
    <w:p w:rsidR="00F15BDB" w:rsidRPr="00BA5C05" w:rsidRDefault="005A4A67" w:rsidP="00064E81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BA5C05">
        <w:rPr>
          <w:sz w:val="28"/>
          <w:szCs w:val="28"/>
        </w:rPr>
        <w:t xml:space="preserve">В соответствии с </w:t>
      </w:r>
      <w:proofErr w:type="spellStart"/>
      <w:r w:rsidRPr="00BA5C05">
        <w:rPr>
          <w:sz w:val="28"/>
          <w:szCs w:val="28"/>
        </w:rPr>
        <w:t>пп</w:t>
      </w:r>
      <w:proofErr w:type="spellEnd"/>
      <w:r w:rsidRPr="00BA5C05">
        <w:rPr>
          <w:sz w:val="28"/>
          <w:szCs w:val="28"/>
        </w:rPr>
        <w:t xml:space="preserve">. б) п. 1 ч. 3 ст. 66 Закона о контрактной системе </w:t>
      </w:r>
      <w:r w:rsidRPr="00BA5C05">
        <w:rPr>
          <w:rStyle w:val="blk"/>
          <w:sz w:val="28"/>
          <w:szCs w:val="28"/>
        </w:rPr>
        <w:t xml:space="preserve">первая часть заявки на участие в электронном аукционе при заключении контракта на поставку товара должна содержать, в том числе, </w:t>
      </w:r>
      <w:r w:rsidRPr="00BA5C05">
        <w:rPr>
          <w:rStyle w:val="blk"/>
          <w:b/>
          <w:sz w:val="28"/>
          <w:szCs w:val="28"/>
        </w:rPr>
        <w:t>конкретные показатели,</w:t>
      </w:r>
      <w:r w:rsidRPr="00BA5C05">
        <w:rPr>
          <w:rStyle w:val="blk"/>
          <w:sz w:val="28"/>
          <w:szCs w:val="28"/>
        </w:rPr>
        <w:t xml:space="preserve"> </w:t>
      </w:r>
      <w:r w:rsidRPr="00BA5C05">
        <w:rPr>
          <w:rStyle w:val="blk"/>
          <w:b/>
          <w:sz w:val="28"/>
          <w:szCs w:val="28"/>
        </w:rPr>
        <w:t>соответствующие значениям, установленным документацией</w:t>
      </w:r>
      <w:r w:rsidRPr="00BA5C05">
        <w:rPr>
          <w:rStyle w:val="blk"/>
          <w:sz w:val="28"/>
          <w:szCs w:val="28"/>
        </w:rPr>
        <w:t xml:space="preserve"> о таком аукционе</w:t>
      </w:r>
      <w:r w:rsidR="00064E81" w:rsidRPr="00BA5C05">
        <w:rPr>
          <w:sz w:val="28"/>
          <w:szCs w:val="28"/>
          <w:shd w:val="clear" w:color="auto" w:fill="FFFFFF"/>
        </w:rPr>
        <w:t>.</w:t>
      </w:r>
    </w:p>
    <w:p w:rsidR="00F15BDB" w:rsidRPr="00BA5C05" w:rsidRDefault="00F15BDB" w:rsidP="00064E81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BA5C05">
        <w:rPr>
          <w:sz w:val="28"/>
          <w:szCs w:val="28"/>
          <w:shd w:val="clear" w:color="auto" w:fill="FFFFFF"/>
        </w:rPr>
        <w:t xml:space="preserve">Таким образом, в соответствии с </w:t>
      </w:r>
      <w:proofErr w:type="spellStart"/>
      <w:r w:rsidRPr="00BA5C05">
        <w:rPr>
          <w:sz w:val="28"/>
          <w:szCs w:val="28"/>
          <w:shd w:val="clear" w:color="auto" w:fill="FFFFFF"/>
        </w:rPr>
        <w:t>пп</w:t>
      </w:r>
      <w:proofErr w:type="spellEnd"/>
      <w:r w:rsidRPr="00BA5C05">
        <w:rPr>
          <w:sz w:val="28"/>
          <w:szCs w:val="28"/>
          <w:shd w:val="clear" w:color="auto" w:fill="FFFFFF"/>
        </w:rPr>
        <w:t xml:space="preserve">. б) п. </w:t>
      </w:r>
      <w:r w:rsidR="005A4A67" w:rsidRPr="00BA5C05">
        <w:rPr>
          <w:sz w:val="28"/>
          <w:szCs w:val="28"/>
          <w:shd w:val="clear" w:color="auto" w:fill="FFFFFF"/>
        </w:rPr>
        <w:t>1</w:t>
      </w:r>
      <w:r w:rsidRPr="00BA5C05">
        <w:rPr>
          <w:sz w:val="28"/>
          <w:szCs w:val="28"/>
          <w:shd w:val="clear" w:color="auto" w:fill="FFFFFF"/>
        </w:rPr>
        <w:t xml:space="preserve"> ч. 3 ст. 66 Закона о контрактной системе участник закупки предоставляет значения в отношении показателей, требования к которым установлены Заказчиком в документации о закупке.</w:t>
      </w:r>
    </w:p>
    <w:p w:rsidR="00F15BDB" w:rsidRPr="00BA5C05" w:rsidRDefault="00F15BDB" w:rsidP="00064E81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BA5C05">
        <w:rPr>
          <w:sz w:val="28"/>
          <w:szCs w:val="28"/>
          <w:shd w:val="clear" w:color="auto" w:fill="FFFFFF"/>
        </w:rPr>
        <w:t xml:space="preserve">Изменение наименования показателя влечет изменение потребности Заказчика, а также не соответствует требованиям </w:t>
      </w:r>
      <w:proofErr w:type="gramStart"/>
      <w:r w:rsidRPr="00BA5C05">
        <w:rPr>
          <w:sz w:val="28"/>
          <w:szCs w:val="28"/>
          <w:shd w:val="clear" w:color="auto" w:fill="FFFFFF"/>
        </w:rPr>
        <w:t>ч</w:t>
      </w:r>
      <w:proofErr w:type="gramEnd"/>
      <w:r w:rsidRPr="00BA5C05">
        <w:rPr>
          <w:sz w:val="28"/>
          <w:szCs w:val="28"/>
          <w:shd w:val="clear" w:color="auto" w:fill="FFFFFF"/>
        </w:rPr>
        <w:t>. 3 ст. 66 Закона о контрактной системе.</w:t>
      </w:r>
    </w:p>
    <w:p w:rsidR="00F15BDB" w:rsidRPr="00BA5C05" w:rsidRDefault="00F15BDB" w:rsidP="00064E81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BA5C05">
        <w:rPr>
          <w:bCs/>
          <w:sz w:val="28"/>
          <w:szCs w:val="28"/>
        </w:rPr>
        <w:t xml:space="preserve">В соответствии с </w:t>
      </w:r>
      <w:proofErr w:type="gramStart"/>
      <w:r w:rsidRPr="00BA5C05">
        <w:rPr>
          <w:bCs/>
          <w:sz w:val="28"/>
          <w:szCs w:val="28"/>
        </w:rPr>
        <w:t>ч</w:t>
      </w:r>
      <w:proofErr w:type="gramEnd"/>
      <w:r w:rsidRPr="00BA5C05">
        <w:rPr>
          <w:bCs/>
          <w:sz w:val="28"/>
          <w:szCs w:val="28"/>
        </w:rPr>
        <w:t>. 1 ст. 34 Закона о контрактной системе к</w:t>
      </w:r>
      <w:r w:rsidRPr="00BA5C05">
        <w:rPr>
          <w:sz w:val="28"/>
          <w:szCs w:val="28"/>
          <w:shd w:val="clear" w:color="auto" w:fill="FFFFFF"/>
        </w:rPr>
        <w:t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контракт.</w:t>
      </w:r>
    </w:p>
    <w:p w:rsidR="00F15BDB" w:rsidRPr="00BA5C05" w:rsidRDefault="00C474AA" w:rsidP="00064E81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proofErr w:type="gramStart"/>
      <w:r w:rsidRPr="00BA5C05">
        <w:rPr>
          <w:sz w:val="28"/>
          <w:szCs w:val="28"/>
          <w:shd w:val="clear" w:color="auto" w:fill="FFFFFF"/>
        </w:rPr>
        <w:t>В</w:t>
      </w:r>
      <w:r w:rsidR="00F15BDB" w:rsidRPr="00BA5C05">
        <w:rPr>
          <w:rStyle w:val="blk"/>
          <w:sz w:val="28"/>
          <w:szCs w:val="28"/>
        </w:rPr>
        <w:t xml:space="preserve"> соответствии с ч. 2 ст. 70 Закона о контрактной системе в течение пяти дней с даты размещения в единой информационной системе указанного в</w:t>
      </w:r>
      <w:r w:rsidR="00F15BDB" w:rsidRPr="00BA5C05">
        <w:rPr>
          <w:rStyle w:val="apple-converted-space"/>
          <w:sz w:val="28"/>
          <w:szCs w:val="28"/>
        </w:rPr>
        <w:t> </w:t>
      </w:r>
      <w:r w:rsidR="00F15BDB" w:rsidRPr="00BA5C05">
        <w:rPr>
          <w:rStyle w:val="blk"/>
          <w:sz w:val="28"/>
          <w:szCs w:val="28"/>
        </w:rPr>
        <w:t>ч. 8 ст. 69</w:t>
      </w:r>
      <w:r w:rsidR="00F15BDB" w:rsidRPr="00BA5C05">
        <w:rPr>
          <w:rStyle w:val="apple-converted-space"/>
          <w:sz w:val="28"/>
          <w:szCs w:val="28"/>
        </w:rPr>
        <w:t> </w:t>
      </w:r>
      <w:r w:rsidR="00F15BDB" w:rsidRPr="00BA5C05">
        <w:rPr>
          <w:rStyle w:val="blk"/>
          <w:sz w:val="28"/>
          <w:szCs w:val="28"/>
        </w:rPr>
        <w:t xml:space="preserve">Закона о контрактной системе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</w:t>
      </w:r>
      <w:r w:rsidR="00F15BDB" w:rsidRPr="00BA5C05">
        <w:rPr>
          <w:rStyle w:val="blk"/>
          <w:b/>
          <w:sz w:val="28"/>
          <w:szCs w:val="28"/>
        </w:rPr>
        <w:t>информации о</w:t>
      </w:r>
      <w:proofErr w:type="gramEnd"/>
      <w:r w:rsidR="00F15BDB" w:rsidRPr="00BA5C05">
        <w:rPr>
          <w:rStyle w:val="blk"/>
          <w:b/>
          <w:sz w:val="28"/>
          <w:szCs w:val="28"/>
        </w:rPr>
        <w:t xml:space="preserve"> </w:t>
      </w:r>
      <w:proofErr w:type="gramStart"/>
      <w:r w:rsidR="00F15BDB" w:rsidRPr="00BA5C05">
        <w:rPr>
          <w:rStyle w:val="blk"/>
          <w:b/>
          <w:sz w:val="28"/>
          <w:szCs w:val="28"/>
        </w:rPr>
        <w:t>товаре</w:t>
      </w:r>
      <w:proofErr w:type="gramEnd"/>
      <w:r w:rsidR="00F15BDB" w:rsidRPr="00BA5C05">
        <w:rPr>
          <w:rStyle w:val="blk"/>
          <w:sz w:val="28"/>
          <w:szCs w:val="28"/>
        </w:rPr>
        <w:t xml:space="preserve"> </w:t>
      </w:r>
      <w:r w:rsidR="00F15BDB" w:rsidRPr="00BA5C05">
        <w:rPr>
          <w:rStyle w:val="blk"/>
          <w:b/>
          <w:sz w:val="28"/>
          <w:szCs w:val="28"/>
        </w:rPr>
        <w:t>(товарном знаке и (или) конкретных показателях товара)</w:t>
      </w:r>
      <w:r w:rsidR="00F15BDB" w:rsidRPr="00BA5C05">
        <w:rPr>
          <w:rStyle w:val="blk"/>
          <w:sz w:val="28"/>
          <w:szCs w:val="28"/>
        </w:rPr>
        <w:t>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F15BDB" w:rsidRPr="00BA5C05" w:rsidRDefault="00F15BDB" w:rsidP="00064E81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r w:rsidRPr="00BA5C05">
        <w:rPr>
          <w:rStyle w:val="blk"/>
          <w:sz w:val="28"/>
          <w:szCs w:val="28"/>
        </w:rPr>
        <w:t>Следовательно, при заключении государственного контракта в проект контракта включаются конкретные показатели товаров, указанные в первой части заявки участника закупки.</w:t>
      </w:r>
    </w:p>
    <w:p w:rsidR="00F15BDB" w:rsidRPr="00BA5C05" w:rsidRDefault="00F15BDB" w:rsidP="00064E81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rStyle w:val="blk"/>
          <w:sz w:val="28"/>
          <w:szCs w:val="28"/>
        </w:rPr>
      </w:pPr>
      <w:proofErr w:type="gramStart"/>
      <w:r w:rsidRPr="00BA5C05">
        <w:rPr>
          <w:rStyle w:val="blk"/>
          <w:sz w:val="28"/>
          <w:szCs w:val="28"/>
        </w:rPr>
        <w:lastRenderedPageBreak/>
        <w:t xml:space="preserve">В соответствии с п. 1 ч. 1 ст. 94 Закона о контактной системе исполнение контракта включает в себя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</w:t>
      </w:r>
      <w:r w:rsidR="00064E81" w:rsidRPr="00BA5C05">
        <w:rPr>
          <w:rStyle w:val="blk"/>
          <w:sz w:val="28"/>
          <w:szCs w:val="28"/>
        </w:rPr>
        <w:t>–</w:t>
      </w:r>
      <w:r w:rsidRPr="00BA5C05">
        <w:rPr>
          <w:rStyle w:val="blk"/>
          <w:sz w:val="28"/>
          <w:szCs w:val="28"/>
        </w:rPr>
        <w:t xml:space="preserve"> отдельный этап исполнения контракта), предусмотренных контрактом, включая проведение  в соответствии с Законом о контрактной системе экспертизы поставленного товара, результатов выполненной работы, оказанной</w:t>
      </w:r>
      <w:proofErr w:type="gramEnd"/>
      <w:r w:rsidRPr="00BA5C05">
        <w:rPr>
          <w:rStyle w:val="blk"/>
          <w:sz w:val="28"/>
          <w:szCs w:val="28"/>
        </w:rPr>
        <w:t xml:space="preserve"> услуги, а также отдельных этапов исполнения контракта.</w:t>
      </w:r>
    </w:p>
    <w:p w:rsidR="00F15BDB" w:rsidRPr="00BA5C05" w:rsidRDefault="00F15BDB" w:rsidP="00064E81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sz w:val="28"/>
          <w:szCs w:val="28"/>
        </w:rPr>
      </w:pPr>
      <w:r w:rsidRPr="00BA5C05">
        <w:rPr>
          <w:rStyle w:val="blk"/>
          <w:sz w:val="28"/>
          <w:szCs w:val="28"/>
        </w:rPr>
        <w:t xml:space="preserve">В соответствии с </w:t>
      </w:r>
      <w:proofErr w:type="gramStart"/>
      <w:r w:rsidRPr="00BA5C05">
        <w:rPr>
          <w:rStyle w:val="blk"/>
          <w:sz w:val="28"/>
          <w:szCs w:val="28"/>
        </w:rPr>
        <w:t>ч</w:t>
      </w:r>
      <w:proofErr w:type="gramEnd"/>
      <w:r w:rsidRPr="00BA5C05">
        <w:rPr>
          <w:rStyle w:val="blk"/>
          <w:sz w:val="28"/>
          <w:szCs w:val="28"/>
        </w:rPr>
        <w:t xml:space="preserve">. 3 ст. 94 Закона о контрактной системе </w:t>
      </w:r>
      <w:r w:rsidRPr="00BA5C05">
        <w:rPr>
          <w:sz w:val="28"/>
          <w:szCs w:val="28"/>
          <w:shd w:val="clear" w:color="auto" w:fill="FFFFFF"/>
        </w:rPr>
        <w:t>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F15BDB" w:rsidRPr="00BA5C05" w:rsidRDefault="00064E81" w:rsidP="00064E8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A5C05">
        <w:rPr>
          <w:sz w:val="28"/>
          <w:szCs w:val="28"/>
        </w:rPr>
        <w:t>На основании изложенного, и</w:t>
      </w:r>
      <w:r w:rsidR="00F15BDB" w:rsidRPr="00BA5C05">
        <w:rPr>
          <w:sz w:val="28"/>
          <w:szCs w:val="28"/>
        </w:rPr>
        <w:t xml:space="preserve">зменение наименования показателя товара влечет </w:t>
      </w:r>
      <w:proofErr w:type="spellStart"/>
      <w:r w:rsidR="00F15BDB" w:rsidRPr="00BA5C05">
        <w:rPr>
          <w:sz w:val="28"/>
          <w:szCs w:val="28"/>
        </w:rPr>
        <w:t>непредоставление</w:t>
      </w:r>
      <w:proofErr w:type="spellEnd"/>
      <w:r w:rsidR="00F15BDB" w:rsidRPr="00BA5C05">
        <w:rPr>
          <w:sz w:val="28"/>
          <w:szCs w:val="28"/>
        </w:rPr>
        <w:t xml:space="preserve"> в первой части заявки участника закупки значения по показателю, установл</w:t>
      </w:r>
      <w:r w:rsidRPr="00BA5C05">
        <w:rPr>
          <w:sz w:val="28"/>
          <w:szCs w:val="28"/>
        </w:rPr>
        <w:t>енному в документации о закупке, а также не позволяет осуществить в соответствии с требованиями законодательства о контрактной системе, приемку поставленного товара в связи с несоответствием наименования показателя в первой части заявки показателю, установленному в документации о закупке.</w:t>
      </w:r>
      <w:proofErr w:type="gramEnd"/>
    </w:p>
    <w:p w:rsidR="00F15BDB" w:rsidRPr="00BA5C05" w:rsidRDefault="00F15BDB" w:rsidP="00064E81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5C05">
        <w:rPr>
          <w:sz w:val="28"/>
          <w:szCs w:val="28"/>
        </w:rPr>
        <w:t>Следовательно, жалоба Заявителя признана необоснованной.</w:t>
      </w:r>
    </w:p>
    <w:p w:rsidR="00DC7CFF" w:rsidRPr="00BA5C05" w:rsidRDefault="00DC7CFF" w:rsidP="00064E81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BA5C05">
        <w:rPr>
          <w:sz w:val="28"/>
          <w:szCs w:val="28"/>
        </w:rPr>
        <w:t>Комиссия УФАС, руководствуясь ст. 99, 106 Закона</w:t>
      </w:r>
      <w:r w:rsidR="00C474AA" w:rsidRPr="00BA5C05">
        <w:rPr>
          <w:sz w:val="28"/>
          <w:szCs w:val="28"/>
        </w:rPr>
        <w:t xml:space="preserve"> </w:t>
      </w:r>
      <w:r w:rsidRPr="00BA5C05">
        <w:rPr>
          <w:sz w:val="28"/>
          <w:szCs w:val="28"/>
        </w:rPr>
        <w:t>о контрактной системе, Административным регламентом,</w:t>
      </w:r>
    </w:p>
    <w:p w:rsidR="00DC7CFF" w:rsidRDefault="00DC7CFF" w:rsidP="00DC7CFF">
      <w:pPr>
        <w:pStyle w:val="a7"/>
        <w:ind w:firstLine="720"/>
        <w:contextualSpacing/>
        <w:rPr>
          <w:rFonts w:ascii="Times New Roman" w:hAnsi="Times New Roman"/>
          <w:sz w:val="28"/>
          <w:szCs w:val="28"/>
        </w:rPr>
      </w:pPr>
    </w:p>
    <w:p w:rsidR="00DC7CFF" w:rsidRPr="00F537D5" w:rsidRDefault="00DC7CFF" w:rsidP="00DC7CFF">
      <w:pPr>
        <w:pStyle w:val="a7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DC7CFF" w:rsidRPr="00F537D5" w:rsidRDefault="00DC7CFF" w:rsidP="00DC7CFF">
      <w:pPr>
        <w:pStyle w:val="a7"/>
        <w:tabs>
          <w:tab w:val="left" w:pos="1134"/>
        </w:tabs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F43ED" w:rsidRPr="00064E81" w:rsidRDefault="004F43ED" w:rsidP="00064E81">
      <w:pPr>
        <w:widowControl w:val="0"/>
        <w:tabs>
          <w:tab w:val="left" w:pos="0"/>
          <w:tab w:val="left" w:pos="142"/>
          <w:tab w:val="left" w:pos="1134"/>
        </w:tabs>
        <w:ind w:left="709"/>
        <w:jc w:val="both"/>
        <w:rPr>
          <w:sz w:val="28"/>
          <w:szCs w:val="28"/>
        </w:rPr>
      </w:pPr>
      <w:r w:rsidRPr="00064E81">
        <w:rPr>
          <w:sz w:val="28"/>
          <w:szCs w:val="28"/>
        </w:rPr>
        <w:t>Признать жалоб</w:t>
      </w:r>
      <w:proofErr w:type="gramStart"/>
      <w:r w:rsidRPr="00064E81">
        <w:rPr>
          <w:sz w:val="28"/>
          <w:szCs w:val="28"/>
        </w:rPr>
        <w:t xml:space="preserve">у </w:t>
      </w:r>
      <w:r w:rsidR="00387680" w:rsidRPr="00064E81">
        <w:rPr>
          <w:sz w:val="28"/>
          <w:szCs w:val="28"/>
        </w:rPr>
        <w:t>ООО</w:t>
      </w:r>
      <w:proofErr w:type="gramEnd"/>
      <w:r w:rsidR="00387680" w:rsidRPr="00064E81">
        <w:rPr>
          <w:sz w:val="28"/>
          <w:szCs w:val="28"/>
        </w:rPr>
        <w:t xml:space="preserve"> «</w:t>
      </w:r>
      <w:proofErr w:type="spellStart"/>
      <w:r w:rsidR="005A4A67">
        <w:rPr>
          <w:sz w:val="28"/>
          <w:szCs w:val="28"/>
        </w:rPr>
        <w:t>ИнвестПромСнаб</w:t>
      </w:r>
      <w:proofErr w:type="spellEnd"/>
      <w:r w:rsidR="00387680" w:rsidRPr="00064E81">
        <w:rPr>
          <w:sz w:val="28"/>
          <w:szCs w:val="28"/>
        </w:rPr>
        <w:t xml:space="preserve">» </w:t>
      </w:r>
      <w:r w:rsidR="00064E81">
        <w:rPr>
          <w:sz w:val="28"/>
          <w:szCs w:val="28"/>
        </w:rPr>
        <w:t>не</w:t>
      </w:r>
      <w:r w:rsidRPr="00064E81">
        <w:rPr>
          <w:sz w:val="28"/>
          <w:szCs w:val="28"/>
        </w:rPr>
        <w:t>обоснованной.</w:t>
      </w:r>
    </w:p>
    <w:p w:rsidR="00072FEB" w:rsidRDefault="00072FEB" w:rsidP="00570131">
      <w:pPr>
        <w:widowControl w:val="0"/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DE4CE2" w:rsidRPr="00960877" w:rsidRDefault="00541C3E" w:rsidP="00570131">
      <w:pPr>
        <w:widowControl w:val="0"/>
        <w:tabs>
          <w:tab w:val="left" w:pos="2700"/>
        </w:tabs>
        <w:ind w:firstLine="709"/>
        <w:jc w:val="both"/>
        <w:rPr>
          <w:sz w:val="28"/>
          <w:szCs w:val="28"/>
        </w:rPr>
      </w:pPr>
      <w:r w:rsidRPr="00170E64">
        <w:rPr>
          <w:i/>
          <w:sz w:val="28"/>
          <w:szCs w:val="28"/>
        </w:rPr>
        <w:t>Н</w:t>
      </w:r>
      <w:r w:rsidR="00B4623E" w:rsidRPr="00170E64">
        <w:rPr>
          <w:i/>
          <w:sz w:val="28"/>
          <w:szCs w:val="28"/>
        </w:rPr>
        <w:t>астоящее решение может быть обжаловано в судебном порядке</w:t>
      </w:r>
      <w:r w:rsidR="00B4623E" w:rsidRPr="00960877">
        <w:rPr>
          <w:i/>
          <w:sz w:val="28"/>
          <w:szCs w:val="28"/>
        </w:rPr>
        <w:t xml:space="preserve"> </w:t>
      </w:r>
      <w:r w:rsidR="00464258" w:rsidRPr="00960877">
        <w:rPr>
          <w:i/>
          <w:sz w:val="28"/>
          <w:szCs w:val="28"/>
        </w:rPr>
        <w:t xml:space="preserve">         </w:t>
      </w:r>
      <w:r w:rsidR="00361F2E" w:rsidRPr="00960877">
        <w:rPr>
          <w:i/>
          <w:sz w:val="28"/>
          <w:szCs w:val="28"/>
        </w:rPr>
        <w:t xml:space="preserve">           </w:t>
      </w:r>
      <w:r w:rsidR="00464258" w:rsidRPr="00960877">
        <w:rPr>
          <w:i/>
          <w:sz w:val="28"/>
          <w:szCs w:val="28"/>
        </w:rPr>
        <w:t xml:space="preserve">     </w:t>
      </w:r>
      <w:r w:rsidR="00B4623E" w:rsidRPr="00960877">
        <w:rPr>
          <w:i/>
          <w:sz w:val="28"/>
          <w:szCs w:val="28"/>
        </w:rPr>
        <w:t>в течение трёх месяцев со дня принятия.</w:t>
      </w:r>
      <w:r w:rsidR="00B4623E" w:rsidRPr="00960877">
        <w:rPr>
          <w:sz w:val="28"/>
          <w:szCs w:val="28"/>
        </w:rPr>
        <w:t xml:space="preserve"> </w:t>
      </w:r>
    </w:p>
    <w:sectPr w:rsidR="00DE4CE2" w:rsidRPr="00960877" w:rsidSect="00E13D14">
      <w:headerReference w:type="even" r:id="rId11"/>
      <w:headerReference w:type="default" r:id="rId12"/>
      <w:footerReference w:type="first" r:id="rId13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7AC" w:rsidRDefault="004737AC">
      <w:r>
        <w:separator/>
      </w:r>
    </w:p>
  </w:endnote>
  <w:endnote w:type="continuationSeparator" w:id="0">
    <w:p w:rsidR="004737AC" w:rsidRDefault="004737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B45" w:rsidRDefault="00980B45">
    <w:pPr>
      <w:pStyle w:val="af9"/>
    </w:pPr>
  </w:p>
  <w:p w:rsidR="00367FED" w:rsidRDefault="00367FED">
    <w:pPr>
      <w:pStyle w:val="af9"/>
    </w:pPr>
  </w:p>
  <w:p w:rsidR="00980B45" w:rsidRDefault="00980B4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7AC" w:rsidRDefault="004737AC">
      <w:r>
        <w:separator/>
      </w:r>
    </w:p>
  </w:footnote>
  <w:footnote w:type="continuationSeparator" w:id="0">
    <w:p w:rsidR="004737AC" w:rsidRDefault="004737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A77A89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A77A89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72FEB">
      <w:rPr>
        <w:rStyle w:val="a6"/>
        <w:noProof/>
      </w:rPr>
      <w:t>5</w: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941AB1"/>
    <w:multiLevelType w:val="hybridMultilevel"/>
    <w:tmpl w:val="ABBA940C"/>
    <w:lvl w:ilvl="0" w:tplc="51E66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E5087E"/>
    <w:multiLevelType w:val="hybridMultilevel"/>
    <w:tmpl w:val="454A83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110"/>
    <w:rsid w:val="00002354"/>
    <w:rsid w:val="0000243D"/>
    <w:rsid w:val="0000349F"/>
    <w:rsid w:val="000067FB"/>
    <w:rsid w:val="00006F70"/>
    <w:rsid w:val="000071B4"/>
    <w:rsid w:val="000101D3"/>
    <w:rsid w:val="00010CF6"/>
    <w:rsid w:val="0001132B"/>
    <w:rsid w:val="000124D9"/>
    <w:rsid w:val="00012804"/>
    <w:rsid w:val="00012F52"/>
    <w:rsid w:val="00013E66"/>
    <w:rsid w:val="000146CD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0C2E"/>
    <w:rsid w:val="00036AF1"/>
    <w:rsid w:val="000374EC"/>
    <w:rsid w:val="000375B8"/>
    <w:rsid w:val="00037911"/>
    <w:rsid w:val="000405DD"/>
    <w:rsid w:val="00040E8B"/>
    <w:rsid w:val="000426FC"/>
    <w:rsid w:val="00044E00"/>
    <w:rsid w:val="000455A9"/>
    <w:rsid w:val="000463D4"/>
    <w:rsid w:val="00046C61"/>
    <w:rsid w:val="00050E9C"/>
    <w:rsid w:val="00053159"/>
    <w:rsid w:val="000539A2"/>
    <w:rsid w:val="00054586"/>
    <w:rsid w:val="000554E7"/>
    <w:rsid w:val="00056077"/>
    <w:rsid w:val="00056A48"/>
    <w:rsid w:val="00056C3D"/>
    <w:rsid w:val="0005702F"/>
    <w:rsid w:val="0006058C"/>
    <w:rsid w:val="000608CC"/>
    <w:rsid w:val="00061778"/>
    <w:rsid w:val="00063BF0"/>
    <w:rsid w:val="00064C63"/>
    <w:rsid w:val="00064CB3"/>
    <w:rsid w:val="00064E81"/>
    <w:rsid w:val="00065D36"/>
    <w:rsid w:val="00070112"/>
    <w:rsid w:val="00072FEB"/>
    <w:rsid w:val="00073553"/>
    <w:rsid w:val="00073EE7"/>
    <w:rsid w:val="0007403C"/>
    <w:rsid w:val="000746C8"/>
    <w:rsid w:val="00076971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5753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38E"/>
    <w:rsid w:val="000A0F9C"/>
    <w:rsid w:val="000A15AC"/>
    <w:rsid w:val="000A1B97"/>
    <w:rsid w:val="000A211A"/>
    <w:rsid w:val="000A31F7"/>
    <w:rsid w:val="000A4AB0"/>
    <w:rsid w:val="000A5756"/>
    <w:rsid w:val="000A789A"/>
    <w:rsid w:val="000B0546"/>
    <w:rsid w:val="000B056B"/>
    <w:rsid w:val="000B2712"/>
    <w:rsid w:val="000B3B2A"/>
    <w:rsid w:val="000B3B83"/>
    <w:rsid w:val="000B406F"/>
    <w:rsid w:val="000B42FC"/>
    <w:rsid w:val="000B4E9E"/>
    <w:rsid w:val="000B6E2A"/>
    <w:rsid w:val="000B7322"/>
    <w:rsid w:val="000B7753"/>
    <w:rsid w:val="000C0ED3"/>
    <w:rsid w:val="000C198C"/>
    <w:rsid w:val="000C2109"/>
    <w:rsid w:val="000C2D1A"/>
    <w:rsid w:val="000C59B8"/>
    <w:rsid w:val="000C7AAF"/>
    <w:rsid w:val="000D21B8"/>
    <w:rsid w:val="000D4278"/>
    <w:rsid w:val="000D495C"/>
    <w:rsid w:val="000D5951"/>
    <w:rsid w:val="000D78E0"/>
    <w:rsid w:val="000D79B8"/>
    <w:rsid w:val="000E052F"/>
    <w:rsid w:val="000E0CD7"/>
    <w:rsid w:val="000E106A"/>
    <w:rsid w:val="000E1D05"/>
    <w:rsid w:val="000E3032"/>
    <w:rsid w:val="000E426B"/>
    <w:rsid w:val="000F008A"/>
    <w:rsid w:val="000F0325"/>
    <w:rsid w:val="000F05E1"/>
    <w:rsid w:val="000F083C"/>
    <w:rsid w:val="000F15F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132F"/>
    <w:rsid w:val="00101AC3"/>
    <w:rsid w:val="00102C8D"/>
    <w:rsid w:val="00102F9A"/>
    <w:rsid w:val="001031E0"/>
    <w:rsid w:val="001032C3"/>
    <w:rsid w:val="001050A1"/>
    <w:rsid w:val="00107454"/>
    <w:rsid w:val="0010765B"/>
    <w:rsid w:val="0011253A"/>
    <w:rsid w:val="001134A5"/>
    <w:rsid w:val="00115138"/>
    <w:rsid w:val="001162DF"/>
    <w:rsid w:val="00117946"/>
    <w:rsid w:val="001206F1"/>
    <w:rsid w:val="00121D4F"/>
    <w:rsid w:val="00124C5A"/>
    <w:rsid w:val="0012620F"/>
    <w:rsid w:val="00126D05"/>
    <w:rsid w:val="00127ED1"/>
    <w:rsid w:val="0013042B"/>
    <w:rsid w:val="001309C8"/>
    <w:rsid w:val="00131574"/>
    <w:rsid w:val="001317D0"/>
    <w:rsid w:val="00131E54"/>
    <w:rsid w:val="00132104"/>
    <w:rsid w:val="00132BFF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525C"/>
    <w:rsid w:val="001552D9"/>
    <w:rsid w:val="00157F6B"/>
    <w:rsid w:val="001609BB"/>
    <w:rsid w:val="00160B80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345F"/>
    <w:rsid w:val="00173DDE"/>
    <w:rsid w:val="001746D6"/>
    <w:rsid w:val="00174718"/>
    <w:rsid w:val="001748E8"/>
    <w:rsid w:val="00174A1D"/>
    <w:rsid w:val="00174F76"/>
    <w:rsid w:val="0017608C"/>
    <w:rsid w:val="00176C3C"/>
    <w:rsid w:val="00176C3D"/>
    <w:rsid w:val="0017779A"/>
    <w:rsid w:val="00177968"/>
    <w:rsid w:val="00177E45"/>
    <w:rsid w:val="0018061C"/>
    <w:rsid w:val="00180DBF"/>
    <w:rsid w:val="001815A3"/>
    <w:rsid w:val="00181725"/>
    <w:rsid w:val="00181817"/>
    <w:rsid w:val="00181B38"/>
    <w:rsid w:val="001860E6"/>
    <w:rsid w:val="0019004F"/>
    <w:rsid w:val="00193F79"/>
    <w:rsid w:val="00194E14"/>
    <w:rsid w:val="00195521"/>
    <w:rsid w:val="0019591E"/>
    <w:rsid w:val="00196F69"/>
    <w:rsid w:val="00197B39"/>
    <w:rsid w:val="001A0093"/>
    <w:rsid w:val="001A3F7F"/>
    <w:rsid w:val="001A48F1"/>
    <w:rsid w:val="001A624F"/>
    <w:rsid w:val="001A6C6E"/>
    <w:rsid w:val="001A7322"/>
    <w:rsid w:val="001A7553"/>
    <w:rsid w:val="001A79C4"/>
    <w:rsid w:val="001A7C10"/>
    <w:rsid w:val="001A7F9D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3BB6"/>
    <w:rsid w:val="001D4A91"/>
    <w:rsid w:val="001D5804"/>
    <w:rsid w:val="001D655E"/>
    <w:rsid w:val="001D73A7"/>
    <w:rsid w:val="001D755E"/>
    <w:rsid w:val="001D789B"/>
    <w:rsid w:val="001E2865"/>
    <w:rsid w:val="001E2F0D"/>
    <w:rsid w:val="001E38B1"/>
    <w:rsid w:val="001E3FA5"/>
    <w:rsid w:val="001E4C51"/>
    <w:rsid w:val="001E5928"/>
    <w:rsid w:val="001E649A"/>
    <w:rsid w:val="001E7B3F"/>
    <w:rsid w:val="001F02CB"/>
    <w:rsid w:val="001F0B15"/>
    <w:rsid w:val="001F14F9"/>
    <w:rsid w:val="001F2D2A"/>
    <w:rsid w:val="001F30D9"/>
    <w:rsid w:val="001F57A5"/>
    <w:rsid w:val="001F5E80"/>
    <w:rsid w:val="001F7D1D"/>
    <w:rsid w:val="002009BD"/>
    <w:rsid w:val="00202D49"/>
    <w:rsid w:val="002031BE"/>
    <w:rsid w:val="002045CD"/>
    <w:rsid w:val="00204DBE"/>
    <w:rsid w:val="00205199"/>
    <w:rsid w:val="00210CB3"/>
    <w:rsid w:val="00213EB3"/>
    <w:rsid w:val="0021418B"/>
    <w:rsid w:val="00214A6A"/>
    <w:rsid w:val="00215DAC"/>
    <w:rsid w:val="00217468"/>
    <w:rsid w:val="0022254F"/>
    <w:rsid w:val="00223E14"/>
    <w:rsid w:val="002242A5"/>
    <w:rsid w:val="002243EF"/>
    <w:rsid w:val="002251BD"/>
    <w:rsid w:val="0022681E"/>
    <w:rsid w:val="002275D1"/>
    <w:rsid w:val="00227F2D"/>
    <w:rsid w:val="00230672"/>
    <w:rsid w:val="00231E79"/>
    <w:rsid w:val="00231F39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9C0"/>
    <w:rsid w:val="00251ABE"/>
    <w:rsid w:val="00251B52"/>
    <w:rsid w:val="00252E09"/>
    <w:rsid w:val="0025368D"/>
    <w:rsid w:val="00253A8D"/>
    <w:rsid w:val="00254A7B"/>
    <w:rsid w:val="00256281"/>
    <w:rsid w:val="0025635C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2B3D"/>
    <w:rsid w:val="0027416D"/>
    <w:rsid w:val="002741FD"/>
    <w:rsid w:val="00274C45"/>
    <w:rsid w:val="002760E8"/>
    <w:rsid w:val="00276EDB"/>
    <w:rsid w:val="00277FE4"/>
    <w:rsid w:val="00280926"/>
    <w:rsid w:val="00281092"/>
    <w:rsid w:val="00282E75"/>
    <w:rsid w:val="002838E3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B27"/>
    <w:rsid w:val="002975FF"/>
    <w:rsid w:val="0029769E"/>
    <w:rsid w:val="002A08FE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379"/>
    <w:rsid w:val="002A7525"/>
    <w:rsid w:val="002B2420"/>
    <w:rsid w:val="002B3FAD"/>
    <w:rsid w:val="002B42E8"/>
    <w:rsid w:val="002B42FC"/>
    <w:rsid w:val="002B7644"/>
    <w:rsid w:val="002B78CB"/>
    <w:rsid w:val="002B7E70"/>
    <w:rsid w:val="002C03E2"/>
    <w:rsid w:val="002C0D03"/>
    <w:rsid w:val="002C0D3F"/>
    <w:rsid w:val="002C0E9F"/>
    <w:rsid w:val="002C1926"/>
    <w:rsid w:val="002C1F1B"/>
    <w:rsid w:val="002C25A2"/>
    <w:rsid w:val="002C38F2"/>
    <w:rsid w:val="002C487E"/>
    <w:rsid w:val="002C519E"/>
    <w:rsid w:val="002C5ECA"/>
    <w:rsid w:val="002C6067"/>
    <w:rsid w:val="002D0476"/>
    <w:rsid w:val="002D35B5"/>
    <w:rsid w:val="002D5399"/>
    <w:rsid w:val="002D6122"/>
    <w:rsid w:val="002D6347"/>
    <w:rsid w:val="002D7040"/>
    <w:rsid w:val="002D7227"/>
    <w:rsid w:val="002D732A"/>
    <w:rsid w:val="002E0D11"/>
    <w:rsid w:val="002E0E9C"/>
    <w:rsid w:val="002E1DED"/>
    <w:rsid w:val="002E48B7"/>
    <w:rsid w:val="002E508C"/>
    <w:rsid w:val="002E525B"/>
    <w:rsid w:val="002E5D3D"/>
    <w:rsid w:val="002E6BC9"/>
    <w:rsid w:val="002E6F0D"/>
    <w:rsid w:val="002E721A"/>
    <w:rsid w:val="002F0DCE"/>
    <w:rsid w:val="002F15A7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70A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20D6"/>
    <w:rsid w:val="003131A1"/>
    <w:rsid w:val="003133A3"/>
    <w:rsid w:val="0031441B"/>
    <w:rsid w:val="00315270"/>
    <w:rsid w:val="0031572D"/>
    <w:rsid w:val="0031597C"/>
    <w:rsid w:val="003164A9"/>
    <w:rsid w:val="00316588"/>
    <w:rsid w:val="00316E7B"/>
    <w:rsid w:val="00321D03"/>
    <w:rsid w:val="00322101"/>
    <w:rsid w:val="0032316F"/>
    <w:rsid w:val="00324A06"/>
    <w:rsid w:val="00324EF1"/>
    <w:rsid w:val="003305C9"/>
    <w:rsid w:val="00332508"/>
    <w:rsid w:val="0033269E"/>
    <w:rsid w:val="00333140"/>
    <w:rsid w:val="00334213"/>
    <w:rsid w:val="00335997"/>
    <w:rsid w:val="00335AF6"/>
    <w:rsid w:val="003362B9"/>
    <w:rsid w:val="0033646E"/>
    <w:rsid w:val="003365FE"/>
    <w:rsid w:val="003374C1"/>
    <w:rsid w:val="00337DB9"/>
    <w:rsid w:val="003415BF"/>
    <w:rsid w:val="00341994"/>
    <w:rsid w:val="00343E0D"/>
    <w:rsid w:val="003455C5"/>
    <w:rsid w:val="0034728E"/>
    <w:rsid w:val="00347737"/>
    <w:rsid w:val="00347FBC"/>
    <w:rsid w:val="0035056B"/>
    <w:rsid w:val="003510FF"/>
    <w:rsid w:val="00351201"/>
    <w:rsid w:val="00352B1F"/>
    <w:rsid w:val="00353D16"/>
    <w:rsid w:val="00354F27"/>
    <w:rsid w:val="00357CDE"/>
    <w:rsid w:val="00360290"/>
    <w:rsid w:val="00361F2E"/>
    <w:rsid w:val="00363F29"/>
    <w:rsid w:val="00365C4A"/>
    <w:rsid w:val="00366D74"/>
    <w:rsid w:val="00366EAC"/>
    <w:rsid w:val="00367FED"/>
    <w:rsid w:val="003705CD"/>
    <w:rsid w:val="00370F09"/>
    <w:rsid w:val="003719CB"/>
    <w:rsid w:val="00371C39"/>
    <w:rsid w:val="00375E78"/>
    <w:rsid w:val="00380B62"/>
    <w:rsid w:val="00384051"/>
    <w:rsid w:val="00386119"/>
    <w:rsid w:val="0038699D"/>
    <w:rsid w:val="00387680"/>
    <w:rsid w:val="00390E7E"/>
    <w:rsid w:val="003917C1"/>
    <w:rsid w:val="00394BD9"/>
    <w:rsid w:val="0039545B"/>
    <w:rsid w:val="003967A5"/>
    <w:rsid w:val="003A20D2"/>
    <w:rsid w:val="003A25BF"/>
    <w:rsid w:val="003A31F9"/>
    <w:rsid w:val="003A380C"/>
    <w:rsid w:val="003A4085"/>
    <w:rsid w:val="003A4A60"/>
    <w:rsid w:val="003A5CF2"/>
    <w:rsid w:val="003A5E06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C7F2C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31AA"/>
    <w:rsid w:val="003F34A1"/>
    <w:rsid w:val="003F4B79"/>
    <w:rsid w:val="003F50DB"/>
    <w:rsid w:val="003F5D4E"/>
    <w:rsid w:val="003F63A3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06EEF"/>
    <w:rsid w:val="004101E5"/>
    <w:rsid w:val="00410320"/>
    <w:rsid w:val="00412699"/>
    <w:rsid w:val="004156FE"/>
    <w:rsid w:val="004157AF"/>
    <w:rsid w:val="00415B16"/>
    <w:rsid w:val="00415BC3"/>
    <w:rsid w:val="004166CA"/>
    <w:rsid w:val="004171AA"/>
    <w:rsid w:val="00420542"/>
    <w:rsid w:val="00420D64"/>
    <w:rsid w:val="0042192F"/>
    <w:rsid w:val="00424685"/>
    <w:rsid w:val="00424B9A"/>
    <w:rsid w:val="00424C0E"/>
    <w:rsid w:val="004263E8"/>
    <w:rsid w:val="004266AE"/>
    <w:rsid w:val="00426F74"/>
    <w:rsid w:val="00430157"/>
    <w:rsid w:val="00430F03"/>
    <w:rsid w:val="00431E41"/>
    <w:rsid w:val="00432283"/>
    <w:rsid w:val="00433186"/>
    <w:rsid w:val="00436AC4"/>
    <w:rsid w:val="004406B2"/>
    <w:rsid w:val="004412EE"/>
    <w:rsid w:val="004414EE"/>
    <w:rsid w:val="0044212F"/>
    <w:rsid w:val="0044260B"/>
    <w:rsid w:val="00443324"/>
    <w:rsid w:val="00443597"/>
    <w:rsid w:val="004449C8"/>
    <w:rsid w:val="004466FA"/>
    <w:rsid w:val="00446CC9"/>
    <w:rsid w:val="00450288"/>
    <w:rsid w:val="00451923"/>
    <w:rsid w:val="004525DF"/>
    <w:rsid w:val="004546A8"/>
    <w:rsid w:val="0045520D"/>
    <w:rsid w:val="004559DB"/>
    <w:rsid w:val="0045619D"/>
    <w:rsid w:val="00456BAD"/>
    <w:rsid w:val="00457EB4"/>
    <w:rsid w:val="00460B26"/>
    <w:rsid w:val="00461764"/>
    <w:rsid w:val="00462355"/>
    <w:rsid w:val="004633C5"/>
    <w:rsid w:val="00463579"/>
    <w:rsid w:val="00463EC7"/>
    <w:rsid w:val="00464258"/>
    <w:rsid w:val="0046508D"/>
    <w:rsid w:val="00466139"/>
    <w:rsid w:val="00466CEB"/>
    <w:rsid w:val="0046760C"/>
    <w:rsid w:val="00467C6B"/>
    <w:rsid w:val="004707C3"/>
    <w:rsid w:val="00470C9D"/>
    <w:rsid w:val="00472102"/>
    <w:rsid w:val="00472506"/>
    <w:rsid w:val="0047286C"/>
    <w:rsid w:val="00472AA7"/>
    <w:rsid w:val="00472ABF"/>
    <w:rsid w:val="004737AC"/>
    <w:rsid w:val="004745F4"/>
    <w:rsid w:val="004749F4"/>
    <w:rsid w:val="004802A5"/>
    <w:rsid w:val="0048034E"/>
    <w:rsid w:val="00481221"/>
    <w:rsid w:val="004827E7"/>
    <w:rsid w:val="00483AFF"/>
    <w:rsid w:val="004846A6"/>
    <w:rsid w:val="00486881"/>
    <w:rsid w:val="004868A9"/>
    <w:rsid w:val="00491338"/>
    <w:rsid w:val="00491C9E"/>
    <w:rsid w:val="00492A13"/>
    <w:rsid w:val="004931FA"/>
    <w:rsid w:val="004934EF"/>
    <w:rsid w:val="00493A4F"/>
    <w:rsid w:val="0049473B"/>
    <w:rsid w:val="004947D9"/>
    <w:rsid w:val="00494C04"/>
    <w:rsid w:val="004956D5"/>
    <w:rsid w:val="00495D89"/>
    <w:rsid w:val="00495E23"/>
    <w:rsid w:val="00496831"/>
    <w:rsid w:val="00496EF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C91"/>
    <w:rsid w:val="004A6F98"/>
    <w:rsid w:val="004B285F"/>
    <w:rsid w:val="004B4C49"/>
    <w:rsid w:val="004B7364"/>
    <w:rsid w:val="004C0E6A"/>
    <w:rsid w:val="004C1467"/>
    <w:rsid w:val="004C1E08"/>
    <w:rsid w:val="004C22C4"/>
    <w:rsid w:val="004C2E27"/>
    <w:rsid w:val="004C3775"/>
    <w:rsid w:val="004C3A7D"/>
    <w:rsid w:val="004C443D"/>
    <w:rsid w:val="004C4FE4"/>
    <w:rsid w:val="004C6B83"/>
    <w:rsid w:val="004C7A8B"/>
    <w:rsid w:val="004D0188"/>
    <w:rsid w:val="004D0F56"/>
    <w:rsid w:val="004D2B66"/>
    <w:rsid w:val="004D36D7"/>
    <w:rsid w:val="004D378A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E7DD8"/>
    <w:rsid w:val="004F0E4B"/>
    <w:rsid w:val="004F2613"/>
    <w:rsid w:val="004F43ED"/>
    <w:rsid w:val="004F5084"/>
    <w:rsid w:val="004F669D"/>
    <w:rsid w:val="004F7EC1"/>
    <w:rsid w:val="004F7F0E"/>
    <w:rsid w:val="0050072D"/>
    <w:rsid w:val="00501985"/>
    <w:rsid w:val="00502405"/>
    <w:rsid w:val="00505FEC"/>
    <w:rsid w:val="005062B1"/>
    <w:rsid w:val="0051070C"/>
    <w:rsid w:val="00511810"/>
    <w:rsid w:val="00511F08"/>
    <w:rsid w:val="005123C0"/>
    <w:rsid w:val="00513B23"/>
    <w:rsid w:val="005148EC"/>
    <w:rsid w:val="00515749"/>
    <w:rsid w:val="00520183"/>
    <w:rsid w:val="005224AA"/>
    <w:rsid w:val="00523A34"/>
    <w:rsid w:val="005268EA"/>
    <w:rsid w:val="00527FDD"/>
    <w:rsid w:val="00531D94"/>
    <w:rsid w:val="005329CA"/>
    <w:rsid w:val="0053347F"/>
    <w:rsid w:val="00533863"/>
    <w:rsid w:val="005342AA"/>
    <w:rsid w:val="005355CC"/>
    <w:rsid w:val="00535862"/>
    <w:rsid w:val="00536B5E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4F46"/>
    <w:rsid w:val="0054516D"/>
    <w:rsid w:val="00546A1C"/>
    <w:rsid w:val="0055063C"/>
    <w:rsid w:val="00551714"/>
    <w:rsid w:val="00551E2E"/>
    <w:rsid w:val="00552D2C"/>
    <w:rsid w:val="00553961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689C"/>
    <w:rsid w:val="00566932"/>
    <w:rsid w:val="0056745D"/>
    <w:rsid w:val="00567531"/>
    <w:rsid w:val="0056753D"/>
    <w:rsid w:val="00570131"/>
    <w:rsid w:val="00571BDE"/>
    <w:rsid w:val="0057207B"/>
    <w:rsid w:val="005728C4"/>
    <w:rsid w:val="00573E04"/>
    <w:rsid w:val="00574DED"/>
    <w:rsid w:val="005751A0"/>
    <w:rsid w:val="005756E2"/>
    <w:rsid w:val="005813CD"/>
    <w:rsid w:val="005818A8"/>
    <w:rsid w:val="00581E56"/>
    <w:rsid w:val="00582C68"/>
    <w:rsid w:val="0058360A"/>
    <w:rsid w:val="005836A0"/>
    <w:rsid w:val="0058470E"/>
    <w:rsid w:val="00585075"/>
    <w:rsid w:val="00585633"/>
    <w:rsid w:val="0058748D"/>
    <w:rsid w:val="005914C0"/>
    <w:rsid w:val="00592541"/>
    <w:rsid w:val="00593313"/>
    <w:rsid w:val="005A1903"/>
    <w:rsid w:val="005A1E8C"/>
    <w:rsid w:val="005A29F2"/>
    <w:rsid w:val="005A4A67"/>
    <w:rsid w:val="005A4C4E"/>
    <w:rsid w:val="005A6105"/>
    <w:rsid w:val="005A7FFC"/>
    <w:rsid w:val="005B286D"/>
    <w:rsid w:val="005B344F"/>
    <w:rsid w:val="005B352F"/>
    <w:rsid w:val="005B398E"/>
    <w:rsid w:val="005B3EBC"/>
    <w:rsid w:val="005B531E"/>
    <w:rsid w:val="005B5453"/>
    <w:rsid w:val="005B5616"/>
    <w:rsid w:val="005B5628"/>
    <w:rsid w:val="005B5669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D09B1"/>
    <w:rsid w:val="005D208E"/>
    <w:rsid w:val="005D22F2"/>
    <w:rsid w:val="005D33D7"/>
    <w:rsid w:val="005D3AAB"/>
    <w:rsid w:val="005D4DDE"/>
    <w:rsid w:val="005D6D39"/>
    <w:rsid w:val="005D783E"/>
    <w:rsid w:val="005D7DCA"/>
    <w:rsid w:val="005E3DA4"/>
    <w:rsid w:val="005E63A8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0DED"/>
    <w:rsid w:val="0061106F"/>
    <w:rsid w:val="006115CF"/>
    <w:rsid w:val="00612516"/>
    <w:rsid w:val="00613AE0"/>
    <w:rsid w:val="00615B73"/>
    <w:rsid w:val="006160C6"/>
    <w:rsid w:val="006166C4"/>
    <w:rsid w:val="006209CC"/>
    <w:rsid w:val="00621217"/>
    <w:rsid w:val="006223A4"/>
    <w:rsid w:val="00622455"/>
    <w:rsid w:val="006230FE"/>
    <w:rsid w:val="0062354B"/>
    <w:rsid w:val="00623716"/>
    <w:rsid w:val="006246BC"/>
    <w:rsid w:val="00624752"/>
    <w:rsid w:val="0062475E"/>
    <w:rsid w:val="00624E91"/>
    <w:rsid w:val="006255EB"/>
    <w:rsid w:val="00630301"/>
    <w:rsid w:val="00632BBC"/>
    <w:rsid w:val="00632E93"/>
    <w:rsid w:val="00634014"/>
    <w:rsid w:val="00637CE9"/>
    <w:rsid w:val="006406D6"/>
    <w:rsid w:val="00641407"/>
    <w:rsid w:val="00641FB6"/>
    <w:rsid w:val="00643314"/>
    <w:rsid w:val="00644F92"/>
    <w:rsid w:val="006468D4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0974"/>
    <w:rsid w:val="00691553"/>
    <w:rsid w:val="006915D2"/>
    <w:rsid w:val="006918E9"/>
    <w:rsid w:val="00691DFA"/>
    <w:rsid w:val="006920EB"/>
    <w:rsid w:val="00692588"/>
    <w:rsid w:val="00693646"/>
    <w:rsid w:val="0069487C"/>
    <w:rsid w:val="00694F24"/>
    <w:rsid w:val="0069525C"/>
    <w:rsid w:val="00695510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C1E"/>
    <w:rsid w:val="006B138A"/>
    <w:rsid w:val="006B1EDE"/>
    <w:rsid w:val="006B2E8F"/>
    <w:rsid w:val="006B4C20"/>
    <w:rsid w:val="006B575C"/>
    <w:rsid w:val="006B6FE9"/>
    <w:rsid w:val="006B7B34"/>
    <w:rsid w:val="006C16B0"/>
    <w:rsid w:val="006C22BE"/>
    <w:rsid w:val="006C2B30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0E1A"/>
    <w:rsid w:val="006E2ECC"/>
    <w:rsid w:val="006E392F"/>
    <w:rsid w:val="006E3E89"/>
    <w:rsid w:val="006E5041"/>
    <w:rsid w:val="006E63FF"/>
    <w:rsid w:val="006E69C9"/>
    <w:rsid w:val="006E6E97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4912"/>
    <w:rsid w:val="0071504B"/>
    <w:rsid w:val="007152A9"/>
    <w:rsid w:val="00715910"/>
    <w:rsid w:val="00715BE0"/>
    <w:rsid w:val="007166B9"/>
    <w:rsid w:val="007214DF"/>
    <w:rsid w:val="00721F7B"/>
    <w:rsid w:val="007235C8"/>
    <w:rsid w:val="0072416B"/>
    <w:rsid w:val="007243F7"/>
    <w:rsid w:val="00725027"/>
    <w:rsid w:val="007265E1"/>
    <w:rsid w:val="00726CEE"/>
    <w:rsid w:val="00726F61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4031"/>
    <w:rsid w:val="00744D6F"/>
    <w:rsid w:val="0074679D"/>
    <w:rsid w:val="0075004D"/>
    <w:rsid w:val="00750B2E"/>
    <w:rsid w:val="007511C0"/>
    <w:rsid w:val="00751501"/>
    <w:rsid w:val="0075241C"/>
    <w:rsid w:val="00752EC8"/>
    <w:rsid w:val="0075347D"/>
    <w:rsid w:val="00754E9B"/>
    <w:rsid w:val="007571CF"/>
    <w:rsid w:val="00757D3E"/>
    <w:rsid w:val="00757DCB"/>
    <w:rsid w:val="007610CF"/>
    <w:rsid w:val="007613F8"/>
    <w:rsid w:val="00762345"/>
    <w:rsid w:val="00763674"/>
    <w:rsid w:val="007638FE"/>
    <w:rsid w:val="00763E38"/>
    <w:rsid w:val="007652C3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DAF"/>
    <w:rsid w:val="0078076B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B57"/>
    <w:rsid w:val="007A0CAB"/>
    <w:rsid w:val="007A1D8A"/>
    <w:rsid w:val="007A24D2"/>
    <w:rsid w:val="007A2AE0"/>
    <w:rsid w:val="007A55D3"/>
    <w:rsid w:val="007A59C2"/>
    <w:rsid w:val="007A6FE6"/>
    <w:rsid w:val="007B085E"/>
    <w:rsid w:val="007B336B"/>
    <w:rsid w:val="007B3CFF"/>
    <w:rsid w:val="007B3E3D"/>
    <w:rsid w:val="007B53EA"/>
    <w:rsid w:val="007B5BBF"/>
    <w:rsid w:val="007B6BE1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2C1D"/>
    <w:rsid w:val="007C365B"/>
    <w:rsid w:val="007C3EEC"/>
    <w:rsid w:val="007C5C08"/>
    <w:rsid w:val="007C690A"/>
    <w:rsid w:val="007C69D3"/>
    <w:rsid w:val="007D05CF"/>
    <w:rsid w:val="007D1EF3"/>
    <w:rsid w:val="007D2550"/>
    <w:rsid w:val="007D2A8B"/>
    <w:rsid w:val="007D31AC"/>
    <w:rsid w:val="007D31C4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38D2"/>
    <w:rsid w:val="007E4438"/>
    <w:rsid w:val="007E49F5"/>
    <w:rsid w:val="007E6B4F"/>
    <w:rsid w:val="007F0D94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D5A"/>
    <w:rsid w:val="00803F42"/>
    <w:rsid w:val="00804EB1"/>
    <w:rsid w:val="00805017"/>
    <w:rsid w:val="00805FC8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53BF"/>
    <w:rsid w:val="00815B71"/>
    <w:rsid w:val="0081707A"/>
    <w:rsid w:val="008179F3"/>
    <w:rsid w:val="00817C22"/>
    <w:rsid w:val="0082072B"/>
    <w:rsid w:val="008208EA"/>
    <w:rsid w:val="00820C2C"/>
    <w:rsid w:val="0082153A"/>
    <w:rsid w:val="00821B64"/>
    <w:rsid w:val="008229F9"/>
    <w:rsid w:val="00822EB5"/>
    <w:rsid w:val="0082450D"/>
    <w:rsid w:val="00826364"/>
    <w:rsid w:val="0082645D"/>
    <w:rsid w:val="0082748E"/>
    <w:rsid w:val="00827970"/>
    <w:rsid w:val="0083093A"/>
    <w:rsid w:val="00830F7C"/>
    <w:rsid w:val="0083158D"/>
    <w:rsid w:val="00832725"/>
    <w:rsid w:val="00837B99"/>
    <w:rsid w:val="00840EC5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0EB"/>
    <w:rsid w:val="0085339E"/>
    <w:rsid w:val="00853857"/>
    <w:rsid w:val="00855477"/>
    <w:rsid w:val="008602C8"/>
    <w:rsid w:val="00860A68"/>
    <w:rsid w:val="00861964"/>
    <w:rsid w:val="008631AF"/>
    <w:rsid w:val="008631B4"/>
    <w:rsid w:val="008631C7"/>
    <w:rsid w:val="00863436"/>
    <w:rsid w:val="00863506"/>
    <w:rsid w:val="008649A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1FF5"/>
    <w:rsid w:val="00872218"/>
    <w:rsid w:val="00873995"/>
    <w:rsid w:val="008761CB"/>
    <w:rsid w:val="008764A7"/>
    <w:rsid w:val="00876A97"/>
    <w:rsid w:val="00880F8B"/>
    <w:rsid w:val="008813A0"/>
    <w:rsid w:val="00882A3E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DB6"/>
    <w:rsid w:val="0089222D"/>
    <w:rsid w:val="0089248E"/>
    <w:rsid w:val="008924A5"/>
    <w:rsid w:val="00893A96"/>
    <w:rsid w:val="0089791B"/>
    <w:rsid w:val="008A0152"/>
    <w:rsid w:val="008A032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B21"/>
    <w:rsid w:val="008B4B56"/>
    <w:rsid w:val="008B4CC4"/>
    <w:rsid w:val="008B7C8E"/>
    <w:rsid w:val="008C068E"/>
    <w:rsid w:val="008C183C"/>
    <w:rsid w:val="008C4BA5"/>
    <w:rsid w:val="008C4F78"/>
    <w:rsid w:val="008C51F3"/>
    <w:rsid w:val="008C56F6"/>
    <w:rsid w:val="008C5E76"/>
    <w:rsid w:val="008C64D6"/>
    <w:rsid w:val="008D20B6"/>
    <w:rsid w:val="008D33DB"/>
    <w:rsid w:val="008D3733"/>
    <w:rsid w:val="008D50D4"/>
    <w:rsid w:val="008D5DB9"/>
    <w:rsid w:val="008D76FB"/>
    <w:rsid w:val="008D7FB0"/>
    <w:rsid w:val="008E0D27"/>
    <w:rsid w:val="008E13D4"/>
    <w:rsid w:val="008E14E4"/>
    <w:rsid w:val="008E1E93"/>
    <w:rsid w:val="008E3FF6"/>
    <w:rsid w:val="008E421D"/>
    <w:rsid w:val="008E5037"/>
    <w:rsid w:val="008E555C"/>
    <w:rsid w:val="008E5F13"/>
    <w:rsid w:val="008E7003"/>
    <w:rsid w:val="008F029E"/>
    <w:rsid w:val="008F0CCB"/>
    <w:rsid w:val="008F106F"/>
    <w:rsid w:val="008F1C09"/>
    <w:rsid w:val="008F245C"/>
    <w:rsid w:val="008F4271"/>
    <w:rsid w:val="008F439D"/>
    <w:rsid w:val="008F5DD5"/>
    <w:rsid w:val="008F60C6"/>
    <w:rsid w:val="008F66F2"/>
    <w:rsid w:val="008F695C"/>
    <w:rsid w:val="00900874"/>
    <w:rsid w:val="00902A42"/>
    <w:rsid w:val="009030F9"/>
    <w:rsid w:val="00903769"/>
    <w:rsid w:val="0090381B"/>
    <w:rsid w:val="00904BE8"/>
    <w:rsid w:val="00907540"/>
    <w:rsid w:val="00907C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2EAB"/>
    <w:rsid w:val="00923143"/>
    <w:rsid w:val="00923A88"/>
    <w:rsid w:val="00923C82"/>
    <w:rsid w:val="00924812"/>
    <w:rsid w:val="00925082"/>
    <w:rsid w:val="009251EC"/>
    <w:rsid w:val="00927C54"/>
    <w:rsid w:val="0093097C"/>
    <w:rsid w:val="009312D3"/>
    <w:rsid w:val="00933163"/>
    <w:rsid w:val="0093359B"/>
    <w:rsid w:val="009349C1"/>
    <w:rsid w:val="00935DC2"/>
    <w:rsid w:val="00936254"/>
    <w:rsid w:val="009366FA"/>
    <w:rsid w:val="009367AE"/>
    <w:rsid w:val="00937111"/>
    <w:rsid w:val="00937887"/>
    <w:rsid w:val="009421AB"/>
    <w:rsid w:val="00943399"/>
    <w:rsid w:val="009434E7"/>
    <w:rsid w:val="00946202"/>
    <w:rsid w:val="0094738A"/>
    <w:rsid w:val="00947A1D"/>
    <w:rsid w:val="00947F50"/>
    <w:rsid w:val="00950E4F"/>
    <w:rsid w:val="009514EA"/>
    <w:rsid w:val="009536CC"/>
    <w:rsid w:val="0095445E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261"/>
    <w:rsid w:val="0096748D"/>
    <w:rsid w:val="009679D4"/>
    <w:rsid w:val="00970405"/>
    <w:rsid w:val="00971B72"/>
    <w:rsid w:val="00972C07"/>
    <w:rsid w:val="00972F26"/>
    <w:rsid w:val="00973745"/>
    <w:rsid w:val="00974442"/>
    <w:rsid w:val="00974D83"/>
    <w:rsid w:val="00974E28"/>
    <w:rsid w:val="00975A15"/>
    <w:rsid w:val="0097708E"/>
    <w:rsid w:val="0097765E"/>
    <w:rsid w:val="009776D1"/>
    <w:rsid w:val="00977FB2"/>
    <w:rsid w:val="00980B45"/>
    <w:rsid w:val="00984E00"/>
    <w:rsid w:val="00985067"/>
    <w:rsid w:val="00986E45"/>
    <w:rsid w:val="00987F6A"/>
    <w:rsid w:val="00990929"/>
    <w:rsid w:val="00992667"/>
    <w:rsid w:val="00992DF0"/>
    <w:rsid w:val="00992F9A"/>
    <w:rsid w:val="009935E7"/>
    <w:rsid w:val="009957E3"/>
    <w:rsid w:val="00996102"/>
    <w:rsid w:val="00996CCD"/>
    <w:rsid w:val="00997212"/>
    <w:rsid w:val="00997B91"/>
    <w:rsid w:val="009A1F4A"/>
    <w:rsid w:val="009A25BE"/>
    <w:rsid w:val="009A3381"/>
    <w:rsid w:val="009A3777"/>
    <w:rsid w:val="009A440C"/>
    <w:rsid w:val="009A5CF7"/>
    <w:rsid w:val="009A79B6"/>
    <w:rsid w:val="009B0E93"/>
    <w:rsid w:val="009B1B17"/>
    <w:rsid w:val="009B2394"/>
    <w:rsid w:val="009B4653"/>
    <w:rsid w:val="009B7077"/>
    <w:rsid w:val="009C1C8C"/>
    <w:rsid w:val="009C2499"/>
    <w:rsid w:val="009C2540"/>
    <w:rsid w:val="009C2B2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4C7"/>
    <w:rsid w:val="009E3B14"/>
    <w:rsid w:val="009E5443"/>
    <w:rsid w:val="009E5725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5F4C"/>
    <w:rsid w:val="009F6244"/>
    <w:rsid w:val="009F63CC"/>
    <w:rsid w:val="00A00169"/>
    <w:rsid w:val="00A0019C"/>
    <w:rsid w:val="00A00208"/>
    <w:rsid w:val="00A015F7"/>
    <w:rsid w:val="00A01C2D"/>
    <w:rsid w:val="00A0472E"/>
    <w:rsid w:val="00A0591F"/>
    <w:rsid w:val="00A06292"/>
    <w:rsid w:val="00A06BDE"/>
    <w:rsid w:val="00A076AC"/>
    <w:rsid w:val="00A0776D"/>
    <w:rsid w:val="00A07872"/>
    <w:rsid w:val="00A11CF9"/>
    <w:rsid w:val="00A12D8C"/>
    <w:rsid w:val="00A133D5"/>
    <w:rsid w:val="00A137FF"/>
    <w:rsid w:val="00A1473D"/>
    <w:rsid w:val="00A14E30"/>
    <w:rsid w:val="00A15716"/>
    <w:rsid w:val="00A15747"/>
    <w:rsid w:val="00A1589B"/>
    <w:rsid w:val="00A15C91"/>
    <w:rsid w:val="00A16860"/>
    <w:rsid w:val="00A22AA1"/>
    <w:rsid w:val="00A22FAF"/>
    <w:rsid w:val="00A24614"/>
    <w:rsid w:val="00A24B7E"/>
    <w:rsid w:val="00A24F39"/>
    <w:rsid w:val="00A25D42"/>
    <w:rsid w:val="00A265FF"/>
    <w:rsid w:val="00A267A1"/>
    <w:rsid w:val="00A269AC"/>
    <w:rsid w:val="00A26D69"/>
    <w:rsid w:val="00A26ED4"/>
    <w:rsid w:val="00A278EB"/>
    <w:rsid w:val="00A3033A"/>
    <w:rsid w:val="00A311DE"/>
    <w:rsid w:val="00A31739"/>
    <w:rsid w:val="00A3204C"/>
    <w:rsid w:val="00A32ECF"/>
    <w:rsid w:val="00A33918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0BB1"/>
    <w:rsid w:val="00A52A72"/>
    <w:rsid w:val="00A52BA5"/>
    <w:rsid w:val="00A5331E"/>
    <w:rsid w:val="00A54A57"/>
    <w:rsid w:val="00A54FAC"/>
    <w:rsid w:val="00A55A93"/>
    <w:rsid w:val="00A57F72"/>
    <w:rsid w:val="00A60065"/>
    <w:rsid w:val="00A62DD4"/>
    <w:rsid w:val="00A634F4"/>
    <w:rsid w:val="00A63C0D"/>
    <w:rsid w:val="00A641D4"/>
    <w:rsid w:val="00A64B7F"/>
    <w:rsid w:val="00A64DF8"/>
    <w:rsid w:val="00A64FB7"/>
    <w:rsid w:val="00A6575C"/>
    <w:rsid w:val="00A66564"/>
    <w:rsid w:val="00A667CD"/>
    <w:rsid w:val="00A66B94"/>
    <w:rsid w:val="00A67402"/>
    <w:rsid w:val="00A678B0"/>
    <w:rsid w:val="00A67BC6"/>
    <w:rsid w:val="00A7018B"/>
    <w:rsid w:val="00A70DEB"/>
    <w:rsid w:val="00A75BEE"/>
    <w:rsid w:val="00A766B0"/>
    <w:rsid w:val="00A77100"/>
    <w:rsid w:val="00A77A89"/>
    <w:rsid w:val="00A77C80"/>
    <w:rsid w:val="00A81A9F"/>
    <w:rsid w:val="00A8217F"/>
    <w:rsid w:val="00A823C6"/>
    <w:rsid w:val="00A84150"/>
    <w:rsid w:val="00A8447A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4F3E"/>
    <w:rsid w:val="00AA74C2"/>
    <w:rsid w:val="00AA7E2B"/>
    <w:rsid w:val="00AB10F0"/>
    <w:rsid w:val="00AB118A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35C"/>
    <w:rsid w:val="00AD141D"/>
    <w:rsid w:val="00AD25A5"/>
    <w:rsid w:val="00AD6C38"/>
    <w:rsid w:val="00AD7EC7"/>
    <w:rsid w:val="00AE0BDA"/>
    <w:rsid w:val="00AE160E"/>
    <w:rsid w:val="00AE26C3"/>
    <w:rsid w:val="00AE30DC"/>
    <w:rsid w:val="00AE48B4"/>
    <w:rsid w:val="00AE48E8"/>
    <w:rsid w:val="00AF030D"/>
    <w:rsid w:val="00AF07C0"/>
    <w:rsid w:val="00AF0CB2"/>
    <w:rsid w:val="00AF10EB"/>
    <w:rsid w:val="00AF3A52"/>
    <w:rsid w:val="00AF4F40"/>
    <w:rsid w:val="00AF510C"/>
    <w:rsid w:val="00AF5CD2"/>
    <w:rsid w:val="00AF690A"/>
    <w:rsid w:val="00AF7F5D"/>
    <w:rsid w:val="00B0056A"/>
    <w:rsid w:val="00B00C70"/>
    <w:rsid w:val="00B01C11"/>
    <w:rsid w:val="00B01E68"/>
    <w:rsid w:val="00B04334"/>
    <w:rsid w:val="00B05A49"/>
    <w:rsid w:val="00B06D39"/>
    <w:rsid w:val="00B07C7A"/>
    <w:rsid w:val="00B11921"/>
    <w:rsid w:val="00B11B03"/>
    <w:rsid w:val="00B11CD6"/>
    <w:rsid w:val="00B1234B"/>
    <w:rsid w:val="00B13547"/>
    <w:rsid w:val="00B1388C"/>
    <w:rsid w:val="00B155E4"/>
    <w:rsid w:val="00B15F89"/>
    <w:rsid w:val="00B16857"/>
    <w:rsid w:val="00B1739B"/>
    <w:rsid w:val="00B17B2F"/>
    <w:rsid w:val="00B17CDA"/>
    <w:rsid w:val="00B22014"/>
    <w:rsid w:val="00B228B7"/>
    <w:rsid w:val="00B234F4"/>
    <w:rsid w:val="00B250AB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55E7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B25"/>
    <w:rsid w:val="00B6085D"/>
    <w:rsid w:val="00B60B78"/>
    <w:rsid w:val="00B614F2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459"/>
    <w:rsid w:val="00B676B4"/>
    <w:rsid w:val="00B67EBE"/>
    <w:rsid w:val="00B67F49"/>
    <w:rsid w:val="00B73269"/>
    <w:rsid w:val="00B733E1"/>
    <w:rsid w:val="00B745AA"/>
    <w:rsid w:val="00B76D11"/>
    <w:rsid w:val="00B77BCF"/>
    <w:rsid w:val="00B81C3A"/>
    <w:rsid w:val="00B82DA3"/>
    <w:rsid w:val="00B836C4"/>
    <w:rsid w:val="00B84258"/>
    <w:rsid w:val="00B8449E"/>
    <w:rsid w:val="00B8457A"/>
    <w:rsid w:val="00B85EEC"/>
    <w:rsid w:val="00B86364"/>
    <w:rsid w:val="00B87D4B"/>
    <w:rsid w:val="00B87E5E"/>
    <w:rsid w:val="00B90154"/>
    <w:rsid w:val="00B907A2"/>
    <w:rsid w:val="00B91181"/>
    <w:rsid w:val="00B92D24"/>
    <w:rsid w:val="00B934ED"/>
    <w:rsid w:val="00B95B9F"/>
    <w:rsid w:val="00BA17D0"/>
    <w:rsid w:val="00BA189C"/>
    <w:rsid w:val="00BA1E20"/>
    <w:rsid w:val="00BA29CB"/>
    <w:rsid w:val="00BA5C05"/>
    <w:rsid w:val="00BA604F"/>
    <w:rsid w:val="00BA715F"/>
    <w:rsid w:val="00BA7630"/>
    <w:rsid w:val="00BB170C"/>
    <w:rsid w:val="00BB1CC2"/>
    <w:rsid w:val="00BB4653"/>
    <w:rsid w:val="00BB513E"/>
    <w:rsid w:val="00BB59F9"/>
    <w:rsid w:val="00BB5BDB"/>
    <w:rsid w:val="00BC0630"/>
    <w:rsid w:val="00BC3573"/>
    <w:rsid w:val="00BC3892"/>
    <w:rsid w:val="00BC3E3E"/>
    <w:rsid w:val="00BC41EE"/>
    <w:rsid w:val="00BD25AE"/>
    <w:rsid w:val="00BD3049"/>
    <w:rsid w:val="00BD3232"/>
    <w:rsid w:val="00BD3822"/>
    <w:rsid w:val="00BD3870"/>
    <w:rsid w:val="00BD48DE"/>
    <w:rsid w:val="00BD5160"/>
    <w:rsid w:val="00BD6456"/>
    <w:rsid w:val="00BD783E"/>
    <w:rsid w:val="00BE024F"/>
    <w:rsid w:val="00BE061C"/>
    <w:rsid w:val="00BE0921"/>
    <w:rsid w:val="00BE0B9C"/>
    <w:rsid w:val="00BE0BD7"/>
    <w:rsid w:val="00BE1614"/>
    <w:rsid w:val="00BE34C0"/>
    <w:rsid w:val="00BE3A85"/>
    <w:rsid w:val="00BE3D95"/>
    <w:rsid w:val="00BE7D56"/>
    <w:rsid w:val="00BF0941"/>
    <w:rsid w:val="00BF0AE3"/>
    <w:rsid w:val="00BF0E44"/>
    <w:rsid w:val="00BF15CC"/>
    <w:rsid w:val="00BF2673"/>
    <w:rsid w:val="00BF284D"/>
    <w:rsid w:val="00BF3B06"/>
    <w:rsid w:val="00BF41F3"/>
    <w:rsid w:val="00BF4B96"/>
    <w:rsid w:val="00BF5205"/>
    <w:rsid w:val="00BF6DC8"/>
    <w:rsid w:val="00BF6FEC"/>
    <w:rsid w:val="00BF785B"/>
    <w:rsid w:val="00BF7A2A"/>
    <w:rsid w:val="00BF7A88"/>
    <w:rsid w:val="00BF7E4F"/>
    <w:rsid w:val="00C010FA"/>
    <w:rsid w:val="00C0194F"/>
    <w:rsid w:val="00C019BE"/>
    <w:rsid w:val="00C01D11"/>
    <w:rsid w:val="00C01EA9"/>
    <w:rsid w:val="00C03280"/>
    <w:rsid w:val="00C03E75"/>
    <w:rsid w:val="00C043CB"/>
    <w:rsid w:val="00C06687"/>
    <w:rsid w:val="00C06D67"/>
    <w:rsid w:val="00C07BAF"/>
    <w:rsid w:val="00C10004"/>
    <w:rsid w:val="00C1162B"/>
    <w:rsid w:val="00C119A1"/>
    <w:rsid w:val="00C11D6C"/>
    <w:rsid w:val="00C1298C"/>
    <w:rsid w:val="00C12D1F"/>
    <w:rsid w:val="00C1310A"/>
    <w:rsid w:val="00C156E7"/>
    <w:rsid w:val="00C2073D"/>
    <w:rsid w:val="00C20C9C"/>
    <w:rsid w:val="00C217CF"/>
    <w:rsid w:val="00C22ABA"/>
    <w:rsid w:val="00C2475E"/>
    <w:rsid w:val="00C24A63"/>
    <w:rsid w:val="00C278F0"/>
    <w:rsid w:val="00C27A34"/>
    <w:rsid w:val="00C300F6"/>
    <w:rsid w:val="00C31070"/>
    <w:rsid w:val="00C31E49"/>
    <w:rsid w:val="00C3241E"/>
    <w:rsid w:val="00C33BA1"/>
    <w:rsid w:val="00C33CF8"/>
    <w:rsid w:val="00C3556F"/>
    <w:rsid w:val="00C36F08"/>
    <w:rsid w:val="00C4024E"/>
    <w:rsid w:val="00C41095"/>
    <w:rsid w:val="00C43306"/>
    <w:rsid w:val="00C43B1B"/>
    <w:rsid w:val="00C44640"/>
    <w:rsid w:val="00C448CD"/>
    <w:rsid w:val="00C474AA"/>
    <w:rsid w:val="00C479EB"/>
    <w:rsid w:val="00C50C4E"/>
    <w:rsid w:val="00C51148"/>
    <w:rsid w:val="00C51CFB"/>
    <w:rsid w:val="00C526F7"/>
    <w:rsid w:val="00C56A7D"/>
    <w:rsid w:val="00C577AD"/>
    <w:rsid w:val="00C57D2C"/>
    <w:rsid w:val="00C57D4D"/>
    <w:rsid w:val="00C61AE9"/>
    <w:rsid w:val="00C61D42"/>
    <w:rsid w:val="00C626F3"/>
    <w:rsid w:val="00C62984"/>
    <w:rsid w:val="00C62A4C"/>
    <w:rsid w:val="00C62CE5"/>
    <w:rsid w:val="00C64607"/>
    <w:rsid w:val="00C64B60"/>
    <w:rsid w:val="00C65B0E"/>
    <w:rsid w:val="00C666AA"/>
    <w:rsid w:val="00C66B13"/>
    <w:rsid w:val="00C714C3"/>
    <w:rsid w:val="00C71557"/>
    <w:rsid w:val="00C71D16"/>
    <w:rsid w:val="00C72073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303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3EC2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136F"/>
    <w:rsid w:val="00CA3202"/>
    <w:rsid w:val="00CA522E"/>
    <w:rsid w:val="00CA5353"/>
    <w:rsid w:val="00CA734A"/>
    <w:rsid w:val="00CA75B8"/>
    <w:rsid w:val="00CA7A9D"/>
    <w:rsid w:val="00CB01A4"/>
    <w:rsid w:val="00CB1DF6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C1F5A"/>
    <w:rsid w:val="00CC3B42"/>
    <w:rsid w:val="00CC3E91"/>
    <w:rsid w:val="00CC46B0"/>
    <w:rsid w:val="00CC527D"/>
    <w:rsid w:val="00CC6B76"/>
    <w:rsid w:val="00CD039B"/>
    <w:rsid w:val="00CD0746"/>
    <w:rsid w:val="00CD1CCE"/>
    <w:rsid w:val="00CD4ED2"/>
    <w:rsid w:val="00CD57F6"/>
    <w:rsid w:val="00CD675C"/>
    <w:rsid w:val="00CD69BB"/>
    <w:rsid w:val="00CE19AA"/>
    <w:rsid w:val="00CE20E9"/>
    <w:rsid w:val="00CE2A91"/>
    <w:rsid w:val="00CE31ED"/>
    <w:rsid w:val="00CE4CA0"/>
    <w:rsid w:val="00CE59EE"/>
    <w:rsid w:val="00CE63E1"/>
    <w:rsid w:val="00CE6A28"/>
    <w:rsid w:val="00CE743E"/>
    <w:rsid w:val="00CF1AE2"/>
    <w:rsid w:val="00CF1BB8"/>
    <w:rsid w:val="00CF295C"/>
    <w:rsid w:val="00CF362F"/>
    <w:rsid w:val="00CF4736"/>
    <w:rsid w:val="00CF7401"/>
    <w:rsid w:val="00D03299"/>
    <w:rsid w:val="00D05C77"/>
    <w:rsid w:val="00D06C1E"/>
    <w:rsid w:val="00D06C33"/>
    <w:rsid w:val="00D12BD5"/>
    <w:rsid w:val="00D12F4E"/>
    <w:rsid w:val="00D1399B"/>
    <w:rsid w:val="00D1446C"/>
    <w:rsid w:val="00D14AC5"/>
    <w:rsid w:val="00D14DB7"/>
    <w:rsid w:val="00D157A8"/>
    <w:rsid w:val="00D162D8"/>
    <w:rsid w:val="00D22539"/>
    <w:rsid w:val="00D233B1"/>
    <w:rsid w:val="00D245B7"/>
    <w:rsid w:val="00D24CF0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6CCC"/>
    <w:rsid w:val="00D37510"/>
    <w:rsid w:val="00D375F9"/>
    <w:rsid w:val="00D37744"/>
    <w:rsid w:val="00D37E21"/>
    <w:rsid w:val="00D40843"/>
    <w:rsid w:val="00D44E7E"/>
    <w:rsid w:val="00D45373"/>
    <w:rsid w:val="00D4537A"/>
    <w:rsid w:val="00D45871"/>
    <w:rsid w:val="00D502A5"/>
    <w:rsid w:val="00D517F1"/>
    <w:rsid w:val="00D51BC7"/>
    <w:rsid w:val="00D530D4"/>
    <w:rsid w:val="00D55718"/>
    <w:rsid w:val="00D55A3F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6C42"/>
    <w:rsid w:val="00D8734F"/>
    <w:rsid w:val="00D873A3"/>
    <w:rsid w:val="00D92957"/>
    <w:rsid w:val="00D92E08"/>
    <w:rsid w:val="00D93DC7"/>
    <w:rsid w:val="00D94D57"/>
    <w:rsid w:val="00D95784"/>
    <w:rsid w:val="00D960DD"/>
    <w:rsid w:val="00D962B8"/>
    <w:rsid w:val="00D972E9"/>
    <w:rsid w:val="00D97EB9"/>
    <w:rsid w:val="00DA0024"/>
    <w:rsid w:val="00DA20D8"/>
    <w:rsid w:val="00DA5284"/>
    <w:rsid w:val="00DB074A"/>
    <w:rsid w:val="00DB07BE"/>
    <w:rsid w:val="00DB16F9"/>
    <w:rsid w:val="00DB1D2A"/>
    <w:rsid w:val="00DB2A01"/>
    <w:rsid w:val="00DB4181"/>
    <w:rsid w:val="00DB52A1"/>
    <w:rsid w:val="00DB5C02"/>
    <w:rsid w:val="00DB7AEF"/>
    <w:rsid w:val="00DC2598"/>
    <w:rsid w:val="00DC3383"/>
    <w:rsid w:val="00DC3C2C"/>
    <w:rsid w:val="00DC5629"/>
    <w:rsid w:val="00DC7CFF"/>
    <w:rsid w:val="00DD0902"/>
    <w:rsid w:val="00DD1FD9"/>
    <w:rsid w:val="00DD25B7"/>
    <w:rsid w:val="00DD35FA"/>
    <w:rsid w:val="00DD6CDF"/>
    <w:rsid w:val="00DD6F2A"/>
    <w:rsid w:val="00DD7BEC"/>
    <w:rsid w:val="00DE18F0"/>
    <w:rsid w:val="00DE25DE"/>
    <w:rsid w:val="00DE2B17"/>
    <w:rsid w:val="00DE2F35"/>
    <w:rsid w:val="00DE4CE2"/>
    <w:rsid w:val="00DE6506"/>
    <w:rsid w:val="00DE7320"/>
    <w:rsid w:val="00DF0BFE"/>
    <w:rsid w:val="00DF116E"/>
    <w:rsid w:val="00DF3DB0"/>
    <w:rsid w:val="00DF4FA2"/>
    <w:rsid w:val="00DF6893"/>
    <w:rsid w:val="00DF7611"/>
    <w:rsid w:val="00DF7703"/>
    <w:rsid w:val="00DF7C6D"/>
    <w:rsid w:val="00E00C84"/>
    <w:rsid w:val="00E0346B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5105"/>
    <w:rsid w:val="00E2595D"/>
    <w:rsid w:val="00E25A8F"/>
    <w:rsid w:val="00E25ABA"/>
    <w:rsid w:val="00E25DAE"/>
    <w:rsid w:val="00E26805"/>
    <w:rsid w:val="00E27823"/>
    <w:rsid w:val="00E310A4"/>
    <w:rsid w:val="00E313B1"/>
    <w:rsid w:val="00E3153B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374D3"/>
    <w:rsid w:val="00E40511"/>
    <w:rsid w:val="00E40BFC"/>
    <w:rsid w:val="00E41080"/>
    <w:rsid w:val="00E415C2"/>
    <w:rsid w:val="00E41B79"/>
    <w:rsid w:val="00E42317"/>
    <w:rsid w:val="00E42B52"/>
    <w:rsid w:val="00E4546A"/>
    <w:rsid w:val="00E458BF"/>
    <w:rsid w:val="00E51CFD"/>
    <w:rsid w:val="00E521C8"/>
    <w:rsid w:val="00E521CA"/>
    <w:rsid w:val="00E52411"/>
    <w:rsid w:val="00E55E57"/>
    <w:rsid w:val="00E57E5A"/>
    <w:rsid w:val="00E609B6"/>
    <w:rsid w:val="00E60D9C"/>
    <w:rsid w:val="00E64043"/>
    <w:rsid w:val="00E6477F"/>
    <w:rsid w:val="00E64B42"/>
    <w:rsid w:val="00E67C0F"/>
    <w:rsid w:val="00E71597"/>
    <w:rsid w:val="00E7214F"/>
    <w:rsid w:val="00E72B23"/>
    <w:rsid w:val="00E73437"/>
    <w:rsid w:val="00E757F2"/>
    <w:rsid w:val="00E75C26"/>
    <w:rsid w:val="00E75EF5"/>
    <w:rsid w:val="00E7757A"/>
    <w:rsid w:val="00E84996"/>
    <w:rsid w:val="00E85DAC"/>
    <w:rsid w:val="00E86F9D"/>
    <w:rsid w:val="00E87DF5"/>
    <w:rsid w:val="00E908BB"/>
    <w:rsid w:val="00E91FE8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3205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492A"/>
    <w:rsid w:val="00EC5596"/>
    <w:rsid w:val="00EC5C3B"/>
    <w:rsid w:val="00EC6DD3"/>
    <w:rsid w:val="00EC704C"/>
    <w:rsid w:val="00EC7548"/>
    <w:rsid w:val="00EC7807"/>
    <w:rsid w:val="00EC7BDE"/>
    <w:rsid w:val="00EC7F0D"/>
    <w:rsid w:val="00ED110B"/>
    <w:rsid w:val="00ED1E86"/>
    <w:rsid w:val="00ED2691"/>
    <w:rsid w:val="00ED2DF0"/>
    <w:rsid w:val="00ED3EC2"/>
    <w:rsid w:val="00ED49E0"/>
    <w:rsid w:val="00ED65FF"/>
    <w:rsid w:val="00ED6995"/>
    <w:rsid w:val="00ED76CF"/>
    <w:rsid w:val="00EE18D4"/>
    <w:rsid w:val="00EE1B96"/>
    <w:rsid w:val="00EE2EBC"/>
    <w:rsid w:val="00EE3EF6"/>
    <w:rsid w:val="00EE4324"/>
    <w:rsid w:val="00EE4930"/>
    <w:rsid w:val="00EE5AC2"/>
    <w:rsid w:val="00EE5AFB"/>
    <w:rsid w:val="00EE697E"/>
    <w:rsid w:val="00EE746F"/>
    <w:rsid w:val="00EF057E"/>
    <w:rsid w:val="00EF0C22"/>
    <w:rsid w:val="00EF0F61"/>
    <w:rsid w:val="00EF0F97"/>
    <w:rsid w:val="00EF2DC0"/>
    <w:rsid w:val="00EF5150"/>
    <w:rsid w:val="00EF6278"/>
    <w:rsid w:val="00EF6A09"/>
    <w:rsid w:val="00EF6EED"/>
    <w:rsid w:val="00EF717F"/>
    <w:rsid w:val="00F01774"/>
    <w:rsid w:val="00F02468"/>
    <w:rsid w:val="00F0557D"/>
    <w:rsid w:val="00F066C2"/>
    <w:rsid w:val="00F0770C"/>
    <w:rsid w:val="00F07C04"/>
    <w:rsid w:val="00F141FA"/>
    <w:rsid w:val="00F14CB3"/>
    <w:rsid w:val="00F1502C"/>
    <w:rsid w:val="00F15567"/>
    <w:rsid w:val="00F15A5D"/>
    <w:rsid w:val="00F15BDB"/>
    <w:rsid w:val="00F1626C"/>
    <w:rsid w:val="00F17749"/>
    <w:rsid w:val="00F17D85"/>
    <w:rsid w:val="00F20A2E"/>
    <w:rsid w:val="00F21678"/>
    <w:rsid w:val="00F228C1"/>
    <w:rsid w:val="00F24DE6"/>
    <w:rsid w:val="00F25B2B"/>
    <w:rsid w:val="00F27895"/>
    <w:rsid w:val="00F3064C"/>
    <w:rsid w:val="00F309A5"/>
    <w:rsid w:val="00F31156"/>
    <w:rsid w:val="00F314A9"/>
    <w:rsid w:val="00F32CE4"/>
    <w:rsid w:val="00F340FD"/>
    <w:rsid w:val="00F34648"/>
    <w:rsid w:val="00F348AB"/>
    <w:rsid w:val="00F34B5A"/>
    <w:rsid w:val="00F34DCE"/>
    <w:rsid w:val="00F41623"/>
    <w:rsid w:val="00F419BE"/>
    <w:rsid w:val="00F41C07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2603"/>
    <w:rsid w:val="00F537D5"/>
    <w:rsid w:val="00F53C17"/>
    <w:rsid w:val="00F5498F"/>
    <w:rsid w:val="00F54A5B"/>
    <w:rsid w:val="00F55D63"/>
    <w:rsid w:val="00F5686F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3895"/>
    <w:rsid w:val="00F843E5"/>
    <w:rsid w:val="00F8527A"/>
    <w:rsid w:val="00F85A6E"/>
    <w:rsid w:val="00F85E89"/>
    <w:rsid w:val="00F85FEA"/>
    <w:rsid w:val="00F868D7"/>
    <w:rsid w:val="00F8719A"/>
    <w:rsid w:val="00F87AE2"/>
    <w:rsid w:val="00F91219"/>
    <w:rsid w:val="00F912D0"/>
    <w:rsid w:val="00F91377"/>
    <w:rsid w:val="00F913A7"/>
    <w:rsid w:val="00F91538"/>
    <w:rsid w:val="00F917C4"/>
    <w:rsid w:val="00F91861"/>
    <w:rsid w:val="00F925B8"/>
    <w:rsid w:val="00F94197"/>
    <w:rsid w:val="00F9511A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0DA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1BE9"/>
    <w:rsid w:val="00FE20C8"/>
    <w:rsid w:val="00FE24CE"/>
    <w:rsid w:val="00FE36B3"/>
    <w:rsid w:val="00FE42AA"/>
    <w:rsid w:val="00FE4705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9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link w:val="ConsPlusNormal0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b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c">
    <w:name w:val="Body Text"/>
    <w:basedOn w:val="a"/>
    <w:link w:val="ad"/>
    <w:rsid w:val="00C526F7"/>
    <w:pPr>
      <w:spacing w:after="120"/>
    </w:pPr>
  </w:style>
  <w:style w:type="paragraph" w:customStyle="1" w:styleId="ae">
    <w:name w:val="Обычный таблица"/>
    <w:basedOn w:val="a"/>
    <w:link w:val="af"/>
    <w:rsid w:val="00647F9F"/>
    <w:rPr>
      <w:sz w:val="18"/>
      <w:szCs w:val="18"/>
    </w:rPr>
  </w:style>
  <w:style w:type="character" w:customStyle="1" w:styleId="af">
    <w:name w:val="Обычный таблица Знак"/>
    <w:basedOn w:val="a0"/>
    <w:link w:val="ae"/>
    <w:locked/>
    <w:rsid w:val="00647F9F"/>
    <w:rPr>
      <w:sz w:val="18"/>
      <w:szCs w:val="18"/>
      <w:lang w:val="ru-RU" w:eastAsia="ru-RU" w:bidi="ar-SA"/>
    </w:rPr>
  </w:style>
  <w:style w:type="paragraph" w:styleId="af0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1">
    <w:name w:val="!Основной"/>
    <w:link w:val="af2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2">
    <w:name w:val="!Основной Знак"/>
    <w:basedOn w:val="a0"/>
    <w:link w:val="af1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d">
    <w:name w:val="Основной текст Знак"/>
    <w:basedOn w:val="a0"/>
    <w:link w:val="ac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3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4">
    <w:name w:val="Основной текст + Полужирный"/>
    <w:basedOn w:val="af3"/>
    <w:rsid w:val="0060161A"/>
    <w:rPr>
      <w:rFonts w:ascii="Times New Roman" w:hAnsi="Times New Roman" w:cs="Times New Roman"/>
      <w:b/>
      <w:bCs/>
      <w:u w:val="none"/>
    </w:rPr>
  </w:style>
  <w:style w:type="character" w:customStyle="1" w:styleId="af5">
    <w:name w:val="Основной текст + Курсив"/>
    <w:aliases w:val="Интервал 0 pt"/>
    <w:basedOn w:val="af3"/>
    <w:rsid w:val="0060161A"/>
    <w:rPr>
      <w:rFonts w:ascii="Times New Roman" w:hAnsi="Times New Roman" w:cs="Times New Roman"/>
      <w:i/>
      <w:iCs/>
      <w:spacing w:val="-10"/>
      <w:u w:val="none"/>
    </w:rPr>
  </w:style>
  <w:style w:type="character" w:customStyle="1" w:styleId="35">
    <w:name w:val="Основной текст (3) + Не полужирный"/>
    <w:basedOn w:val="32"/>
    <w:rsid w:val="0060161A"/>
    <w:rPr>
      <w:b/>
      <w:bCs/>
      <w:lang w:bidi="ar-SA"/>
    </w:rPr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i/>
      <w:iCs/>
      <w:spacing w:val="20"/>
      <w:sz w:val="12"/>
      <w:szCs w:val="12"/>
      <w:lang w:bidi="ar-SA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3"/>
    <w:rsid w:val="0060161A"/>
    <w:rPr>
      <w:rFonts w:ascii="Times New Roman" w:hAnsi="Times New Roman" w:cs="Times New Roman"/>
      <w:sz w:val="20"/>
      <w:szCs w:val="20"/>
      <w:u w:val="none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7">
    <w:name w:val="Normal (Web)"/>
    <w:basedOn w:val="a"/>
    <w:link w:val="af8"/>
    <w:uiPriority w:val="99"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9">
    <w:name w:val="footer"/>
    <w:basedOn w:val="a"/>
    <w:link w:val="afa"/>
    <w:rsid w:val="00732BB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b">
    <w:name w:val="List Paragraph"/>
    <w:basedOn w:val="a"/>
    <w:link w:val="afc"/>
    <w:uiPriority w:val="34"/>
    <w:qFormat/>
    <w:rsid w:val="005A29F2"/>
    <w:pPr>
      <w:ind w:left="720"/>
      <w:contextualSpacing/>
    </w:pPr>
  </w:style>
  <w:style w:type="character" w:customStyle="1" w:styleId="afc">
    <w:name w:val="Абзац списка Знак"/>
    <w:basedOn w:val="a0"/>
    <w:link w:val="afb"/>
    <w:uiPriority w:val="34"/>
    <w:rsid w:val="005A29F2"/>
    <w:rPr>
      <w:sz w:val="24"/>
      <w:szCs w:val="24"/>
    </w:rPr>
  </w:style>
  <w:style w:type="character" w:customStyle="1" w:styleId="af8">
    <w:name w:val="Обычный (веб) Знак"/>
    <w:link w:val="af7"/>
    <w:uiPriority w:val="99"/>
    <w:locked/>
    <w:rsid w:val="00800C8D"/>
    <w:rPr>
      <w:rFonts w:eastAsia="Calibri"/>
      <w:sz w:val="24"/>
      <w:szCs w:val="24"/>
    </w:rPr>
  </w:style>
  <w:style w:type="character" w:customStyle="1" w:styleId="85pt">
    <w:name w:val="Основной текст + 8.5 pt"/>
    <w:aliases w:val="Полужирный"/>
    <w:rsid w:val="008C4BA5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paragraph" w:customStyle="1" w:styleId="34">
    <w:name w:val="Основной текст3"/>
    <w:basedOn w:val="a"/>
    <w:link w:val="af3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a"/>
    <w:rsid w:val="00B654A6"/>
    <w:pPr>
      <w:spacing w:before="100" w:beforeAutospacing="1" w:after="100" w:afterAutospacing="1"/>
    </w:pPr>
  </w:style>
  <w:style w:type="character" w:customStyle="1" w:styleId="u">
    <w:name w:val="u"/>
    <w:rsid w:val="00C03E75"/>
    <w:rPr>
      <w:rFonts w:cs="Times New Roman"/>
    </w:rPr>
  </w:style>
  <w:style w:type="paragraph" w:customStyle="1" w:styleId="FR1">
    <w:name w:val="FR1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</w:rPr>
  </w:style>
  <w:style w:type="paragraph" w:customStyle="1" w:styleId="ConsPlusNormal1">
    <w:name w:val="ConsPlusNormal1"/>
    <w:rsid w:val="00AF0CB2"/>
    <w:pPr>
      <w:suppressAutoHyphens/>
    </w:pPr>
    <w:rPr>
      <w:rFonts w:ascii="Arial" w:hAnsi="Arial" w:cs="Tahoma"/>
      <w:kern w:val="1"/>
      <w:szCs w:val="24"/>
      <w:lang w:eastAsia="zh-CN" w:bidi="hi-IN"/>
    </w:rPr>
  </w:style>
  <w:style w:type="paragraph" w:customStyle="1" w:styleId="11">
    <w:name w:val="Основной текст1"/>
    <w:basedOn w:val="a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a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3A4A60"/>
    <w:rPr>
      <w:rFonts w:ascii="Arial" w:hAnsi="Arial" w:cs="Arial"/>
    </w:rPr>
  </w:style>
  <w:style w:type="paragraph" w:customStyle="1" w:styleId="ArialNarrow">
    <w:name w:val="Стиль Arial Narrow"/>
    <w:basedOn w:val="a"/>
    <w:rsid w:val="005B344F"/>
    <w:pPr>
      <w:spacing w:after="60"/>
      <w:ind w:firstLine="567"/>
      <w:jc w:val="both"/>
    </w:pPr>
    <w:rPr>
      <w:rFonts w:ascii="Arial Narrow" w:hAnsi="Arial Narrow"/>
    </w:rPr>
  </w:style>
  <w:style w:type="paragraph" w:customStyle="1" w:styleId="afd">
    <w:name w:val="Знак"/>
    <w:basedOn w:val="a"/>
    <w:rsid w:val="004934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e">
    <w:name w:val="footnote reference"/>
    <w:uiPriority w:val="99"/>
    <w:rsid w:val="005B5669"/>
    <w:rPr>
      <w:vertAlign w:val="superscript"/>
    </w:rPr>
  </w:style>
  <w:style w:type="paragraph" w:styleId="aff">
    <w:name w:val="footnote text"/>
    <w:basedOn w:val="a"/>
    <w:link w:val="12"/>
    <w:rsid w:val="005B5669"/>
    <w:rPr>
      <w:sz w:val="20"/>
      <w:szCs w:val="20"/>
    </w:rPr>
  </w:style>
  <w:style w:type="character" w:customStyle="1" w:styleId="aff0">
    <w:name w:val="Текст сноски Знак"/>
    <w:basedOn w:val="a0"/>
    <w:rsid w:val="005B5669"/>
  </w:style>
  <w:style w:type="character" w:customStyle="1" w:styleId="12">
    <w:name w:val="Текст сноски Знак1"/>
    <w:link w:val="aff"/>
    <w:locked/>
    <w:rsid w:val="005B56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7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4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6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0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0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50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58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69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3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1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6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0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2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9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8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9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404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166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8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06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5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1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2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3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7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5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3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6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5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9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3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A77E39E0D9DAC03B90DBA199286C7DFA723B0A92CB07EECD4B3C61B506B3DC8863DE9C2478B469EBEf9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77E39E0D9DAC03B90DBA199286C7DFA723B0A92CB07EECD4B3C61B506B3DC8863DE9C2478B469EBEf9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6509D10-9A15-44B4-A64A-3FA947247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1807</Words>
  <Characters>10304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12087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to78-kuzminkin</cp:lastModifiedBy>
  <cp:revision>4</cp:revision>
  <cp:lastPrinted>2017-10-30T14:15:00Z</cp:lastPrinted>
  <dcterms:created xsi:type="dcterms:W3CDTF">2017-10-30T12:17:00Z</dcterms:created>
  <dcterms:modified xsi:type="dcterms:W3CDTF">2017-10-30T14:16:00Z</dcterms:modified>
</cp:coreProperties>
</file>