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31" w:rsidRPr="006224E3" w:rsidRDefault="00814431" w:rsidP="00814431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814431" w:rsidRPr="00150E7D" w:rsidRDefault="00A863DB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 делу № </w:t>
      </w:r>
      <w:r w:rsidR="00FA7A9C">
        <w:rPr>
          <w:rFonts w:ascii="Times New Roman" w:eastAsia="Times New Roman" w:hAnsi="Times New Roman" w:cs="Times New Roman"/>
          <w:sz w:val="26"/>
          <w:szCs w:val="26"/>
        </w:rPr>
        <w:t>ЭА-3691</w:t>
      </w:r>
      <w:r w:rsidR="007E06BA">
        <w:rPr>
          <w:rFonts w:ascii="Times New Roman" w:eastAsia="Times New Roman" w:hAnsi="Times New Roman" w:cs="Times New Roman"/>
          <w:sz w:val="26"/>
          <w:szCs w:val="26"/>
        </w:rPr>
        <w:t>/2017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14431" w:rsidRPr="00150E7D" w:rsidRDefault="007E06BA" w:rsidP="00767CB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01 ноября 2017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г.                                                                     </w:t>
      </w:r>
      <w:r w:rsidR="00234FFC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           г. Краснодар</w:t>
      </w:r>
    </w:p>
    <w:p w:rsidR="004570B9" w:rsidRPr="00150E7D" w:rsidRDefault="00814431" w:rsidP="004570B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814431" w:rsidRPr="00150E7D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рассм</w:t>
      </w:r>
      <w:r w:rsidR="003638C3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0E10FD">
        <w:rPr>
          <w:rFonts w:ascii="Times New Roman" w:eastAsia="Times New Roman" w:hAnsi="Times New Roman" w:cs="Times New Roman"/>
          <w:sz w:val="26"/>
          <w:szCs w:val="26"/>
        </w:rPr>
        <w:t>рев жалоб</w:t>
      </w:r>
      <w:proofErr w:type="gramStart"/>
      <w:r w:rsidR="000E10FD">
        <w:rPr>
          <w:rFonts w:ascii="Times New Roman" w:eastAsia="Times New Roman" w:hAnsi="Times New Roman" w:cs="Times New Roman"/>
          <w:sz w:val="26"/>
          <w:szCs w:val="26"/>
        </w:rPr>
        <w:t>у ООО</w:t>
      </w:r>
      <w:proofErr w:type="gramEnd"/>
      <w:r w:rsidR="000E10FD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="000E10FD">
        <w:rPr>
          <w:rFonts w:ascii="Times New Roman" w:eastAsia="Times New Roman" w:hAnsi="Times New Roman" w:cs="Times New Roman"/>
          <w:sz w:val="26"/>
          <w:szCs w:val="26"/>
        </w:rPr>
        <w:t>РВФ-Строй</w:t>
      </w:r>
      <w:proofErr w:type="spellEnd"/>
      <w:r w:rsidR="000E10FD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</w:t>
      </w:r>
      <w:r w:rsidR="009967B8">
        <w:rPr>
          <w:rFonts w:ascii="Times New Roman" w:eastAsia="Times New Roman" w:hAnsi="Times New Roman" w:cs="Times New Roman"/>
          <w:sz w:val="26"/>
          <w:szCs w:val="26"/>
        </w:rPr>
        <w:t xml:space="preserve">заказчика </w:t>
      </w:r>
      <w:r w:rsidR="00B838A1">
        <w:rPr>
          <w:rFonts w:ascii="Times New Roman" w:eastAsia="Times New Roman" w:hAnsi="Times New Roman" w:cs="Times New Roman"/>
          <w:sz w:val="26"/>
          <w:szCs w:val="26"/>
        </w:rPr>
        <w:t>(единой комиссии) –</w:t>
      </w:r>
      <w:r w:rsidR="009967B8">
        <w:rPr>
          <w:rFonts w:ascii="Times New Roman" w:eastAsia="Times New Roman" w:hAnsi="Times New Roman" w:cs="Times New Roman"/>
          <w:sz w:val="26"/>
          <w:szCs w:val="26"/>
        </w:rPr>
        <w:t xml:space="preserve"> ФГУП рисоводческий племенной завод «Красноармейский» им. А.И. Майстренко 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>при проведении откры</w:t>
      </w:r>
      <w:r w:rsidR="0000168B" w:rsidRPr="00150E7D">
        <w:rPr>
          <w:rFonts w:ascii="Times New Roman" w:eastAsia="Times New Roman" w:hAnsi="Times New Roman" w:cs="Times New Roman"/>
          <w:sz w:val="26"/>
          <w:szCs w:val="26"/>
        </w:rPr>
        <w:t>того электронног</w:t>
      </w:r>
      <w:r w:rsidR="00571330">
        <w:rPr>
          <w:rFonts w:ascii="Times New Roman" w:eastAsia="Times New Roman" w:hAnsi="Times New Roman" w:cs="Times New Roman"/>
          <w:sz w:val="26"/>
          <w:szCs w:val="26"/>
        </w:rPr>
        <w:t xml:space="preserve">о аукциона № </w:t>
      </w:r>
      <w:r w:rsidR="009967B8">
        <w:rPr>
          <w:rFonts w:ascii="Times New Roman" w:eastAsia="Times New Roman" w:hAnsi="Times New Roman" w:cs="Times New Roman"/>
          <w:sz w:val="26"/>
          <w:szCs w:val="26"/>
        </w:rPr>
        <w:t xml:space="preserve">0518100000317000075 «Ремонт телятника 4-х рядного (первая очередь)» 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DC3CD2" w:rsidRDefault="002B220A" w:rsidP="00496BDF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Заявка ООО «РВФ-Строй»</w:t>
      </w:r>
      <w:r w:rsidR="00782E42">
        <w:rPr>
          <w:rFonts w:ascii="Times New Roman" w:eastAsia="Times New Roman" w:hAnsi="Times New Roman" w:cs="Times New Roman"/>
          <w:sz w:val="26"/>
          <w:szCs w:val="26"/>
        </w:rPr>
        <w:t xml:space="preserve"> не допущена к участию в электронном аукционе в связи с несоответствием информации, предусмотренной документацией электронного аукциона, на основании п.2) ч.4 ст.67 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496BDF">
        <w:rPr>
          <w:rFonts w:ascii="Times New Roman" w:eastAsia="Times New Roman" w:hAnsi="Times New Roman" w:cs="Times New Roman"/>
          <w:sz w:val="26"/>
          <w:szCs w:val="26"/>
        </w:rPr>
        <w:t>е Закон о контрактной системе).</w:t>
      </w:r>
      <w:proofErr w:type="gramEnd"/>
      <w:r w:rsidR="00234FF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82E42">
        <w:rPr>
          <w:rFonts w:ascii="Times New Roman" w:eastAsia="Times New Roman" w:hAnsi="Times New Roman" w:cs="Times New Roman"/>
          <w:sz w:val="26"/>
          <w:szCs w:val="26"/>
        </w:rPr>
        <w:t>Заявитель считает, что заявка подана в соответствии с док</w:t>
      </w:r>
      <w:r w:rsidR="009A6674">
        <w:rPr>
          <w:rFonts w:ascii="Times New Roman" w:eastAsia="Times New Roman" w:hAnsi="Times New Roman" w:cs="Times New Roman"/>
          <w:sz w:val="26"/>
          <w:szCs w:val="26"/>
        </w:rPr>
        <w:t>ументацией электронного аукциона и Инструкции по заполнению заявки.</w:t>
      </w:r>
    </w:p>
    <w:p w:rsidR="00725DC1" w:rsidRPr="00C05670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</w:r>
      <w:r w:rsidR="00496BDF">
        <w:rPr>
          <w:rFonts w:ascii="Times New Roman" w:eastAsia="Times New Roman" w:hAnsi="Times New Roman" w:cs="Times New Roman"/>
          <w:sz w:val="26"/>
          <w:szCs w:val="26"/>
        </w:rPr>
        <w:t>Пред</w:t>
      </w:r>
      <w:r w:rsidR="003A429B">
        <w:rPr>
          <w:rFonts w:ascii="Times New Roman" w:eastAsia="Times New Roman" w:hAnsi="Times New Roman" w:cs="Times New Roman"/>
          <w:sz w:val="26"/>
          <w:szCs w:val="26"/>
        </w:rPr>
        <w:t>ставители заказчика</w:t>
      </w:r>
      <w:r w:rsidR="00593A86" w:rsidRPr="00150E7D">
        <w:rPr>
          <w:rFonts w:ascii="Times New Roman" w:eastAsia="Times New Roman" w:hAnsi="Times New Roman" w:cs="Times New Roman"/>
          <w:sz w:val="26"/>
          <w:szCs w:val="26"/>
        </w:rPr>
        <w:t xml:space="preserve"> жалобы не соглас</w:t>
      </w:r>
      <w:r w:rsidR="00496BDF">
        <w:rPr>
          <w:rFonts w:ascii="Times New Roman" w:eastAsia="Times New Roman" w:hAnsi="Times New Roman" w:cs="Times New Roman"/>
          <w:sz w:val="26"/>
          <w:szCs w:val="26"/>
        </w:rPr>
        <w:t xml:space="preserve">ились. </w:t>
      </w:r>
      <w:r w:rsidR="00C13797">
        <w:rPr>
          <w:rFonts w:ascii="Times New Roman" w:eastAsia="Times New Roman" w:hAnsi="Times New Roman" w:cs="Times New Roman"/>
          <w:sz w:val="26"/>
          <w:szCs w:val="26"/>
        </w:rPr>
        <w:t xml:space="preserve">Единой комиссией было принято решение </w:t>
      </w:r>
      <w:r w:rsidR="003A429B">
        <w:rPr>
          <w:rFonts w:ascii="Times New Roman" w:eastAsia="Times New Roman" w:hAnsi="Times New Roman" w:cs="Times New Roman"/>
          <w:sz w:val="26"/>
          <w:szCs w:val="26"/>
        </w:rPr>
        <w:t>в соответствии с положениями Закона о контрактной системе.</w:t>
      </w:r>
      <w:r w:rsidR="0045441A">
        <w:rPr>
          <w:rFonts w:ascii="Times New Roman" w:eastAsia="Times New Roman" w:hAnsi="Times New Roman" w:cs="Times New Roman"/>
          <w:sz w:val="26"/>
          <w:szCs w:val="26"/>
        </w:rPr>
        <w:t xml:space="preserve"> В заявке участника указано одно числовое значение бруска.</w:t>
      </w:r>
      <w:r w:rsidR="007E4517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Инструкцией по заполнению заявки</w:t>
      </w:r>
      <w:r w:rsidR="007A5145">
        <w:rPr>
          <w:rFonts w:ascii="Times New Roman" w:eastAsia="Times New Roman" w:hAnsi="Times New Roman" w:cs="Times New Roman"/>
          <w:sz w:val="26"/>
          <w:szCs w:val="26"/>
        </w:rPr>
        <w:t>,</w:t>
      </w:r>
      <w:r w:rsidR="007E4517">
        <w:rPr>
          <w:rFonts w:ascii="Times New Roman" w:eastAsia="Times New Roman" w:hAnsi="Times New Roman" w:cs="Times New Roman"/>
          <w:sz w:val="26"/>
          <w:szCs w:val="26"/>
        </w:rPr>
        <w:t xml:space="preserve"> если в наименовании показателя указано «диапазон», «в диапазоне», значение показателя содержит «</w:t>
      </w:r>
      <w:proofErr w:type="gramStart"/>
      <w:r w:rsidR="007E4517">
        <w:rPr>
          <w:rFonts w:ascii="Times New Roman" w:eastAsia="Times New Roman" w:hAnsi="Times New Roman" w:cs="Times New Roman"/>
          <w:sz w:val="26"/>
          <w:szCs w:val="26"/>
        </w:rPr>
        <w:t>от</w:t>
      </w:r>
      <w:proofErr w:type="gramEnd"/>
      <w:r w:rsidR="007E4517">
        <w:rPr>
          <w:rFonts w:ascii="Times New Roman" w:eastAsia="Times New Roman" w:hAnsi="Times New Roman" w:cs="Times New Roman"/>
          <w:sz w:val="26"/>
          <w:szCs w:val="26"/>
        </w:rPr>
        <w:t>…</w:t>
      </w:r>
      <w:proofErr w:type="gramStart"/>
      <w:r w:rsidR="007E4517">
        <w:rPr>
          <w:rFonts w:ascii="Times New Roman" w:eastAsia="Times New Roman" w:hAnsi="Times New Roman" w:cs="Times New Roman"/>
          <w:sz w:val="26"/>
          <w:szCs w:val="26"/>
        </w:rPr>
        <w:t>до</w:t>
      </w:r>
      <w:proofErr w:type="gramEnd"/>
      <w:r w:rsidR="007E4517">
        <w:rPr>
          <w:rFonts w:ascii="Times New Roman" w:eastAsia="Times New Roman" w:hAnsi="Times New Roman" w:cs="Times New Roman"/>
          <w:sz w:val="26"/>
          <w:szCs w:val="26"/>
        </w:rPr>
        <w:t>», это означает необходимость предоставления материала с характеристикой указанного диапазона, включая крайние значения.</w:t>
      </w:r>
      <w:r w:rsidR="00291470">
        <w:rPr>
          <w:rFonts w:ascii="Times New Roman" w:eastAsia="Times New Roman" w:hAnsi="Times New Roman" w:cs="Times New Roman"/>
          <w:sz w:val="26"/>
          <w:szCs w:val="26"/>
        </w:rPr>
        <w:t xml:space="preserve"> В случаях перечисления характеристик через «</w:t>
      </w:r>
      <w:proofErr w:type="gramStart"/>
      <w:r w:rsidR="00291470">
        <w:rPr>
          <w:rFonts w:ascii="Times New Roman" w:eastAsia="Times New Roman" w:hAnsi="Times New Roman" w:cs="Times New Roman"/>
          <w:sz w:val="26"/>
          <w:szCs w:val="26"/>
        </w:rPr>
        <w:t>,»</w:t>
      </w:r>
      <w:proofErr w:type="gramEnd"/>
      <w:r w:rsidR="00291470">
        <w:rPr>
          <w:rFonts w:ascii="Times New Roman" w:eastAsia="Times New Roman" w:hAnsi="Times New Roman" w:cs="Times New Roman"/>
          <w:sz w:val="26"/>
          <w:szCs w:val="26"/>
        </w:rPr>
        <w:t xml:space="preserve"> означает, что заказчику необходимо наличие в товаре (материале) сразу всех характеристик.</w:t>
      </w:r>
    </w:p>
    <w:p w:rsidR="00814431" w:rsidRPr="00150E7D" w:rsidRDefault="00814431" w:rsidP="00814431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814431" w:rsidRDefault="00005F05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FC63D3">
        <w:rPr>
          <w:rFonts w:ascii="Times New Roman" w:eastAsia="Times New Roman" w:hAnsi="Times New Roman" w:cs="Times New Roman"/>
          <w:sz w:val="26"/>
          <w:szCs w:val="26"/>
        </w:rPr>
        <w:t xml:space="preserve">Заказчиком - ФГУП рисоводческий племенной завод «Красноармейский» им. А.И. Майстренко </w:t>
      </w:r>
      <w:r>
        <w:rPr>
          <w:rFonts w:ascii="Times New Roman" w:eastAsia="Times New Roman" w:hAnsi="Times New Roman" w:cs="Times New Roman"/>
          <w:sz w:val="26"/>
          <w:szCs w:val="26"/>
        </w:rPr>
        <w:t>проводится электронный аукцион</w:t>
      </w:r>
      <w:r w:rsidR="00C43760">
        <w:rPr>
          <w:rFonts w:ascii="Times New Roman" w:eastAsia="Times New Roman" w:hAnsi="Times New Roman" w:cs="Times New Roman"/>
          <w:sz w:val="26"/>
          <w:szCs w:val="26"/>
        </w:rPr>
        <w:t xml:space="preserve"> №</w:t>
      </w:r>
      <w:r w:rsidR="00E70D3C">
        <w:rPr>
          <w:rFonts w:ascii="Times New Roman" w:eastAsia="Times New Roman" w:hAnsi="Times New Roman" w:cs="Times New Roman"/>
          <w:sz w:val="26"/>
          <w:szCs w:val="26"/>
        </w:rPr>
        <w:t xml:space="preserve"> 0518100000317000075 </w:t>
      </w:r>
      <w:r w:rsidR="00E70D3C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«Ремонт телятника 4-х рядного (первая очередь)». 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>Начальная (максимальна</w:t>
      </w:r>
      <w:r w:rsidR="006361AC" w:rsidRPr="00150E7D">
        <w:rPr>
          <w:rFonts w:ascii="Times New Roman" w:eastAsia="Times New Roman" w:hAnsi="Times New Roman" w:cs="Times New Roman"/>
          <w:sz w:val="26"/>
          <w:szCs w:val="26"/>
        </w:rPr>
        <w:t>я</w:t>
      </w:r>
      <w:r w:rsidR="00BE6BD3">
        <w:rPr>
          <w:rFonts w:ascii="Times New Roman" w:eastAsia="Times New Roman" w:hAnsi="Times New Roman" w:cs="Times New Roman"/>
          <w:sz w:val="26"/>
          <w:szCs w:val="26"/>
        </w:rPr>
        <w:t>)</w:t>
      </w:r>
      <w:r w:rsidR="00E70D3C">
        <w:rPr>
          <w:rFonts w:ascii="Times New Roman" w:eastAsia="Times New Roman" w:hAnsi="Times New Roman" w:cs="Times New Roman"/>
          <w:sz w:val="26"/>
          <w:szCs w:val="26"/>
        </w:rPr>
        <w:t xml:space="preserve"> цена контракта – 8 813 289,00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рублей. </w:t>
      </w:r>
    </w:p>
    <w:p w:rsidR="00C35784" w:rsidRPr="007412F9" w:rsidRDefault="008B4366" w:rsidP="00E2523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="00E2523D">
        <w:rPr>
          <w:rFonts w:ascii="Times New Roman" w:eastAsia="Times New Roman" w:hAnsi="Times New Roman" w:cs="Times New Roman"/>
          <w:sz w:val="26"/>
          <w:szCs w:val="26"/>
        </w:rPr>
        <w:t xml:space="preserve">Согласно протоколу рассмотрения заявок на участие в электронном аукционе от </w:t>
      </w:r>
      <w:r w:rsidR="009C1C5C">
        <w:rPr>
          <w:rFonts w:ascii="Times New Roman" w:eastAsia="Times New Roman" w:hAnsi="Times New Roman" w:cs="Times New Roman"/>
          <w:sz w:val="26"/>
          <w:szCs w:val="26"/>
        </w:rPr>
        <w:t>24.10.2017 Заявителю (заявка № 5</w:t>
      </w:r>
      <w:r w:rsidR="00E2523D">
        <w:rPr>
          <w:rFonts w:ascii="Times New Roman" w:eastAsia="Times New Roman" w:hAnsi="Times New Roman" w:cs="Times New Roman"/>
          <w:sz w:val="26"/>
          <w:szCs w:val="26"/>
        </w:rPr>
        <w:t>) отказано в допуске к</w:t>
      </w:r>
      <w:r w:rsidR="00F619E3">
        <w:rPr>
          <w:rFonts w:ascii="Times New Roman" w:eastAsia="Times New Roman" w:hAnsi="Times New Roman" w:cs="Times New Roman"/>
          <w:sz w:val="26"/>
          <w:szCs w:val="26"/>
        </w:rPr>
        <w:t xml:space="preserve"> участию в электронном аукционе: согласно требованию аукционной документации (раздел </w:t>
      </w:r>
      <w:r w:rsidR="00F619E3">
        <w:rPr>
          <w:rFonts w:ascii="Times New Roman" w:eastAsia="Times New Roman" w:hAnsi="Times New Roman" w:cs="Times New Roman"/>
          <w:sz w:val="26"/>
          <w:szCs w:val="26"/>
          <w:lang w:val="en-US"/>
        </w:rPr>
        <w:t>V</w:t>
      </w:r>
      <w:r w:rsidR="00F619E3">
        <w:rPr>
          <w:rFonts w:ascii="Times New Roman" w:eastAsia="Times New Roman" w:hAnsi="Times New Roman" w:cs="Times New Roman"/>
          <w:sz w:val="26"/>
          <w:szCs w:val="26"/>
        </w:rPr>
        <w:t xml:space="preserve"> Инструкция по заполнению заявки на участие в аукционе): «если в наименовании показателя указано «диапазон», в «в диапазоне», значение показателя содержит «от…до», это означает необходимость предоставления материала с характеристикой указанного диапазона, включая</w:t>
      </w:r>
      <w:proofErr w:type="gramEnd"/>
      <w:r w:rsidR="00F619E3">
        <w:rPr>
          <w:rFonts w:ascii="Times New Roman" w:eastAsia="Times New Roman" w:hAnsi="Times New Roman" w:cs="Times New Roman"/>
          <w:sz w:val="26"/>
          <w:szCs w:val="26"/>
        </w:rPr>
        <w:t xml:space="preserve"> крайние значения». В разделе </w:t>
      </w:r>
      <w:r w:rsidR="008B6606">
        <w:rPr>
          <w:rFonts w:ascii="Times New Roman" w:eastAsia="Times New Roman" w:hAnsi="Times New Roman" w:cs="Times New Roman"/>
          <w:sz w:val="26"/>
          <w:szCs w:val="26"/>
          <w:lang w:val="en-US"/>
        </w:rPr>
        <w:t>III</w:t>
      </w:r>
      <w:r w:rsidR="00234FF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6606">
        <w:rPr>
          <w:rFonts w:ascii="Times New Roman" w:eastAsia="Times New Roman" w:hAnsi="Times New Roman" w:cs="Times New Roman"/>
          <w:sz w:val="26"/>
          <w:szCs w:val="26"/>
        </w:rPr>
        <w:t>Техническое задание Приложение</w:t>
      </w:r>
      <w:r w:rsidR="00234FF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6606">
        <w:rPr>
          <w:rFonts w:ascii="Times New Roman" w:eastAsia="Times New Roman" w:hAnsi="Times New Roman" w:cs="Times New Roman"/>
          <w:sz w:val="26"/>
          <w:szCs w:val="26"/>
        </w:rPr>
        <w:t xml:space="preserve">№1 Требования к товарам указано: </w:t>
      </w:r>
      <w:r w:rsidR="007B5FE0">
        <w:rPr>
          <w:rFonts w:ascii="Times New Roman" w:eastAsia="Times New Roman" w:hAnsi="Times New Roman" w:cs="Times New Roman"/>
          <w:sz w:val="26"/>
          <w:szCs w:val="26"/>
        </w:rPr>
        <w:t xml:space="preserve">п.9 Бруски – Бруски нужны </w:t>
      </w:r>
      <w:r w:rsidR="007B5FE0">
        <w:rPr>
          <w:rFonts w:ascii="Times New Roman" w:eastAsia="Times New Roman" w:hAnsi="Times New Roman" w:cs="Times New Roman"/>
          <w:sz w:val="26"/>
          <w:szCs w:val="26"/>
          <w:lang w:val="en-US"/>
        </w:rPr>
        <w:t>I</w:t>
      </w:r>
      <w:r w:rsidR="00234FF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A2873">
        <w:rPr>
          <w:rFonts w:ascii="Times New Roman" w:eastAsia="Times New Roman" w:hAnsi="Times New Roman" w:cs="Times New Roman"/>
          <w:sz w:val="26"/>
          <w:szCs w:val="26"/>
        </w:rPr>
        <w:t>сорта. Бруски должны быть обрезные. Длиной от 4м до 6,5м, толщиной в диапаз</w:t>
      </w:r>
      <w:r w:rsidR="007412F9">
        <w:rPr>
          <w:rFonts w:ascii="Times New Roman" w:eastAsia="Times New Roman" w:hAnsi="Times New Roman" w:cs="Times New Roman"/>
          <w:sz w:val="26"/>
          <w:szCs w:val="26"/>
        </w:rPr>
        <w:t xml:space="preserve">оне 40-75мм. В заявке участником указано: Бруски </w:t>
      </w:r>
      <w:r w:rsidR="007412F9">
        <w:rPr>
          <w:rFonts w:ascii="Times New Roman" w:eastAsia="Times New Roman" w:hAnsi="Times New Roman" w:cs="Times New Roman"/>
          <w:sz w:val="26"/>
          <w:szCs w:val="26"/>
          <w:lang w:val="en-US"/>
        </w:rPr>
        <w:t>I</w:t>
      </w:r>
      <w:r w:rsidR="005E6D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D3DCB">
        <w:rPr>
          <w:rFonts w:ascii="Times New Roman" w:eastAsia="Times New Roman" w:hAnsi="Times New Roman" w:cs="Times New Roman"/>
          <w:sz w:val="26"/>
          <w:szCs w:val="26"/>
        </w:rPr>
        <w:t>сорта. Бруски обрезные. Длиной 5</w:t>
      </w:r>
      <w:r w:rsidR="007412F9">
        <w:rPr>
          <w:rFonts w:ascii="Times New Roman" w:eastAsia="Times New Roman" w:hAnsi="Times New Roman" w:cs="Times New Roman"/>
          <w:sz w:val="26"/>
          <w:szCs w:val="26"/>
        </w:rPr>
        <w:t xml:space="preserve"> м, толщиной в диапазоне 40-75мм. Таким образом, </w:t>
      </w:r>
      <w:r w:rsidR="008B129A">
        <w:rPr>
          <w:rFonts w:ascii="Times New Roman" w:eastAsia="Times New Roman" w:hAnsi="Times New Roman" w:cs="Times New Roman"/>
          <w:sz w:val="26"/>
          <w:szCs w:val="26"/>
        </w:rPr>
        <w:t>предоставленная участником информация не соответствует требованиям документации об аукционе.</w:t>
      </w:r>
      <w:r w:rsidR="00E76CE7">
        <w:rPr>
          <w:rFonts w:ascii="Times New Roman" w:eastAsia="Times New Roman" w:hAnsi="Times New Roman" w:cs="Times New Roman"/>
          <w:sz w:val="26"/>
          <w:szCs w:val="26"/>
        </w:rPr>
        <w:t xml:space="preserve"> П.18 </w:t>
      </w:r>
      <w:proofErr w:type="spellStart"/>
      <w:r w:rsidR="00E76CE7">
        <w:rPr>
          <w:rFonts w:ascii="Times New Roman" w:eastAsia="Times New Roman" w:hAnsi="Times New Roman" w:cs="Times New Roman"/>
          <w:sz w:val="26"/>
          <w:szCs w:val="26"/>
        </w:rPr>
        <w:t>Профнастил</w:t>
      </w:r>
      <w:proofErr w:type="spellEnd"/>
      <w:r w:rsidR="00E76CE7">
        <w:rPr>
          <w:rFonts w:ascii="Times New Roman" w:eastAsia="Times New Roman" w:hAnsi="Times New Roman" w:cs="Times New Roman"/>
          <w:sz w:val="26"/>
          <w:szCs w:val="26"/>
        </w:rPr>
        <w:t xml:space="preserve"> – необходим </w:t>
      </w:r>
      <w:proofErr w:type="spellStart"/>
      <w:r w:rsidR="00E76CE7">
        <w:rPr>
          <w:rFonts w:ascii="Times New Roman" w:eastAsia="Times New Roman" w:hAnsi="Times New Roman" w:cs="Times New Roman"/>
          <w:sz w:val="26"/>
          <w:szCs w:val="26"/>
        </w:rPr>
        <w:t>профнастил</w:t>
      </w:r>
      <w:proofErr w:type="spellEnd"/>
      <w:r w:rsidR="00E76CE7">
        <w:rPr>
          <w:rFonts w:ascii="Times New Roman" w:eastAsia="Times New Roman" w:hAnsi="Times New Roman" w:cs="Times New Roman"/>
          <w:sz w:val="26"/>
          <w:szCs w:val="26"/>
        </w:rPr>
        <w:t>. ГОСТ 24045-2016</w:t>
      </w:r>
      <w:r w:rsidR="008B051E">
        <w:rPr>
          <w:rFonts w:ascii="Times New Roman" w:eastAsia="Times New Roman" w:hAnsi="Times New Roman" w:cs="Times New Roman"/>
          <w:sz w:val="26"/>
          <w:szCs w:val="26"/>
        </w:rPr>
        <w:t xml:space="preserve">. По назначению профилированные листы могут быть следующего типа: </w:t>
      </w:r>
      <w:proofErr w:type="gramStart"/>
      <w:r w:rsidR="00BF0C6D">
        <w:rPr>
          <w:rFonts w:ascii="Times New Roman" w:eastAsia="Times New Roman" w:hAnsi="Times New Roman" w:cs="Times New Roman"/>
          <w:sz w:val="26"/>
          <w:szCs w:val="26"/>
        </w:rPr>
        <w:t>НС – для настила и стеновых ограждений, С – для стеновых ограждений, выполняющих несущую и ограждающую функции.</w:t>
      </w:r>
      <w:proofErr w:type="gramEnd"/>
      <w:r w:rsidR="00BF0C6D">
        <w:rPr>
          <w:rFonts w:ascii="Times New Roman" w:eastAsia="Times New Roman" w:hAnsi="Times New Roman" w:cs="Times New Roman"/>
          <w:sz w:val="26"/>
          <w:szCs w:val="26"/>
        </w:rPr>
        <w:t xml:space="preserve"> В заявке участника: По назначению профилированные листы следующего типа НС – для настила и стеновых ограждений. Согласно Инструкции по заполнению заявки в случаях перечисления характеристик через «</w:t>
      </w:r>
      <w:proofErr w:type="gramStart"/>
      <w:r w:rsidR="00BF0C6D">
        <w:rPr>
          <w:rFonts w:ascii="Times New Roman" w:eastAsia="Times New Roman" w:hAnsi="Times New Roman" w:cs="Times New Roman"/>
          <w:sz w:val="26"/>
          <w:szCs w:val="26"/>
        </w:rPr>
        <w:t>,»</w:t>
      </w:r>
      <w:proofErr w:type="gramEnd"/>
      <w:r w:rsidR="00BF0C6D">
        <w:rPr>
          <w:rFonts w:ascii="Times New Roman" w:eastAsia="Times New Roman" w:hAnsi="Times New Roman" w:cs="Times New Roman"/>
          <w:sz w:val="26"/>
          <w:szCs w:val="26"/>
        </w:rPr>
        <w:t xml:space="preserve"> означает, что заказчику необходимо наличие в товаре (материале) срезу всех характеристик.</w:t>
      </w:r>
    </w:p>
    <w:p w:rsidR="0096151C" w:rsidRPr="008A0796" w:rsidRDefault="0096151C" w:rsidP="0096151C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hAnsi="Times New Roman" w:cs="Times New Roman"/>
          <w:sz w:val="26"/>
          <w:szCs w:val="26"/>
        </w:rPr>
        <w:t xml:space="preserve">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6" w:anchor="Par1309" w:tooltip="Ссылка на текущий документ" w:history="1">
        <w:r w:rsidRPr="008A0796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частью 3 статьи 66</w:t>
        </w:r>
      </w:hyperlink>
      <w:r w:rsidRPr="008A0796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 (ч.1 ст.67 Закона о контрактной системе).</w:t>
      </w:r>
    </w:p>
    <w:p w:rsidR="0096151C" w:rsidRDefault="0096151C" w:rsidP="009615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7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- </w:t>
      </w:r>
      <w:hyperlink r:id="rId8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>
          <w:rPr>
            <w:rStyle w:val="a3"/>
            <w:rFonts w:ascii="Times New Roman" w:hAnsi="Times New Roman" w:cs="Times New Roman"/>
            <w:sz w:val="26"/>
            <w:szCs w:val="26"/>
          </w:rPr>
          <w:t>6 статьи 66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и инструкция по ее заполнению. </w:t>
      </w:r>
      <w:r w:rsidRPr="00F91BE8">
        <w:rPr>
          <w:rFonts w:ascii="Times New Roman" w:hAnsi="Times New Roman" w:cs="Times New Roman"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A3123" w:rsidRPr="00B73CF8" w:rsidRDefault="0096151C" w:rsidP="00B73CF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аукционной документации содержится И</w:t>
      </w:r>
      <w:r w:rsidR="00A570CC">
        <w:rPr>
          <w:rFonts w:ascii="Times New Roman" w:hAnsi="Times New Roman" w:cs="Times New Roman"/>
          <w:sz w:val="26"/>
          <w:szCs w:val="26"/>
        </w:rPr>
        <w:t xml:space="preserve">нструкция по заполнению заявки (раздел </w:t>
      </w:r>
      <w:r w:rsidR="00A570CC"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A570CC">
        <w:rPr>
          <w:rFonts w:ascii="Times New Roman" w:hAnsi="Times New Roman" w:cs="Times New Roman"/>
          <w:sz w:val="26"/>
          <w:szCs w:val="26"/>
        </w:rPr>
        <w:t xml:space="preserve">). </w:t>
      </w:r>
      <w:r w:rsidR="001A3123">
        <w:rPr>
          <w:rFonts w:ascii="Times New Roman" w:eastAsia="Times New Roman" w:hAnsi="Times New Roman" w:cs="Times New Roman"/>
          <w:sz w:val="26"/>
          <w:szCs w:val="26"/>
        </w:rPr>
        <w:t>В соответствии с Инструкцией по заполнению заявки</w:t>
      </w:r>
      <w:r w:rsidR="00234FFC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54066">
        <w:rPr>
          <w:rFonts w:ascii="Times New Roman" w:eastAsia="Times New Roman" w:hAnsi="Times New Roman" w:cs="Times New Roman"/>
          <w:sz w:val="26"/>
          <w:szCs w:val="26"/>
        </w:rPr>
        <w:t xml:space="preserve">если </w:t>
      </w:r>
      <w:r w:rsidR="00A54066" w:rsidRPr="00925F08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в наименовании показателя</w:t>
      </w:r>
      <w:r w:rsidR="00234FFC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</w:t>
      </w:r>
      <w:r w:rsidR="00A54066" w:rsidRPr="00925F08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указано «диапазон», в «в диапазоне»</w:t>
      </w:r>
      <w:proofErr w:type="gramStart"/>
      <w:r w:rsidR="00A54066" w:rsidRPr="00925F08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,</w:t>
      </w:r>
      <w:r w:rsidR="00A54066" w:rsidRPr="0024486B">
        <w:rPr>
          <w:rFonts w:ascii="Times New Roman" w:eastAsia="Times New Roman" w:hAnsi="Times New Roman" w:cs="Times New Roman"/>
          <w:b/>
          <w:sz w:val="26"/>
          <w:szCs w:val="26"/>
        </w:rPr>
        <w:t>з</w:t>
      </w:r>
      <w:proofErr w:type="gramEnd"/>
      <w:r w:rsidR="00A54066" w:rsidRPr="0024486B">
        <w:rPr>
          <w:rFonts w:ascii="Times New Roman" w:eastAsia="Times New Roman" w:hAnsi="Times New Roman" w:cs="Times New Roman"/>
          <w:b/>
          <w:sz w:val="26"/>
          <w:szCs w:val="26"/>
        </w:rPr>
        <w:t>начение показателя содержит «от…до», это означает необходимость предоставления материала с характеристикой указанного диапазона, включая крайние значения».</w:t>
      </w:r>
      <w:r w:rsidR="00C3759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D35E7">
        <w:rPr>
          <w:rFonts w:ascii="Times New Roman" w:eastAsia="Times New Roman" w:hAnsi="Times New Roman" w:cs="Times New Roman"/>
          <w:sz w:val="26"/>
          <w:szCs w:val="26"/>
        </w:rPr>
        <w:t>Например, «диапазон рабочих температур: от минус 40</w:t>
      </w:r>
      <w:proofErr w:type="gramStart"/>
      <w:r w:rsidR="008C63D6">
        <w:rPr>
          <w:rFonts w:ascii="Times New Roman" w:eastAsia="Times New Roman" w:hAnsi="Times New Roman" w:cs="Times New Roman"/>
          <w:sz w:val="26"/>
          <w:szCs w:val="26"/>
        </w:rPr>
        <w:t>°С</w:t>
      </w:r>
      <w:proofErr w:type="gramEnd"/>
      <w:r w:rsidR="008C63D6">
        <w:rPr>
          <w:rFonts w:ascii="Times New Roman" w:eastAsia="Times New Roman" w:hAnsi="Times New Roman" w:cs="Times New Roman"/>
          <w:sz w:val="26"/>
          <w:szCs w:val="26"/>
        </w:rPr>
        <w:t xml:space="preserve"> до +60°С.</w:t>
      </w:r>
    </w:p>
    <w:p w:rsidR="00D91DDF" w:rsidRPr="004D35E7" w:rsidRDefault="00D91DDF" w:rsidP="0096151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Также в И</w:t>
      </w:r>
      <w:r w:rsidR="00AA168E">
        <w:rPr>
          <w:rFonts w:ascii="Times New Roman" w:eastAsia="Times New Roman" w:hAnsi="Times New Roman" w:cs="Times New Roman"/>
          <w:sz w:val="26"/>
          <w:szCs w:val="26"/>
        </w:rPr>
        <w:t>нструкции указаны разъяснения понятий, применяемых в показателях материалов. В частности, «от» означает больше установленного значения и не включает крайнее минимальное значение; «до» означает меньше установленного значения и не включает крайнее максимальное значение.</w:t>
      </w:r>
    </w:p>
    <w:p w:rsidR="001B41E3" w:rsidRDefault="001B41E3" w:rsidP="001B41E3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разделе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III</w:t>
      </w:r>
      <w:r w:rsidR="00C375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Техническое задание Приложение</w:t>
      </w:r>
      <w:r w:rsidR="00C375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№1 Требования к товарам указано: п.9 Бруски – Бруски нужны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I</w:t>
      </w:r>
      <w:r w:rsidR="00C375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сорта. Бруски должны быть обрезные. </w:t>
      </w:r>
      <w:r w:rsidRPr="006B6C8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Длиной от 4м до 6,5м</w:t>
      </w:r>
      <w:r w:rsidRPr="006B6C83">
        <w:rPr>
          <w:rFonts w:ascii="Times New Roman" w:eastAsia="Times New Roman" w:hAnsi="Times New Roman" w:cs="Times New Roman"/>
          <w:b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толщиной в диапазоне 40-75мм.</w:t>
      </w:r>
    </w:p>
    <w:p w:rsidR="001B41E3" w:rsidRDefault="00491B56" w:rsidP="001704C6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связи с установленным описание</w:t>
      </w:r>
      <w:r w:rsidR="00F66310">
        <w:rPr>
          <w:rFonts w:ascii="Times New Roman" w:eastAsia="Times New Roman" w:hAnsi="Times New Roman" w:cs="Times New Roman"/>
          <w:sz w:val="26"/>
          <w:szCs w:val="26"/>
        </w:rPr>
        <w:t>м</w:t>
      </w:r>
      <w:r w:rsidR="00C37591">
        <w:rPr>
          <w:rFonts w:ascii="Times New Roman" w:eastAsia="Times New Roman" w:hAnsi="Times New Roman" w:cs="Times New Roman"/>
          <w:sz w:val="26"/>
          <w:szCs w:val="26"/>
        </w:rPr>
        <w:t xml:space="preserve"> в заявке ООО «</w:t>
      </w:r>
      <w:proofErr w:type="spellStart"/>
      <w:r w:rsidR="00C37591">
        <w:rPr>
          <w:rFonts w:ascii="Times New Roman" w:eastAsia="Times New Roman" w:hAnsi="Times New Roman" w:cs="Times New Roman"/>
          <w:sz w:val="26"/>
          <w:szCs w:val="26"/>
        </w:rPr>
        <w:t>РВФ-Строй</w:t>
      </w:r>
      <w:proofErr w:type="spellEnd"/>
      <w:r w:rsidR="00C37591">
        <w:rPr>
          <w:rFonts w:ascii="Times New Roman" w:eastAsia="Times New Roman" w:hAnsi="Times New Roman" w:cs="Times New Roman"/>
          <w:sz w:val="26"/>
          <w:szCs w:val="26"/>
        </w:rPr>
        <w:t>»</w:t>
      </w:r>
      <w:r w:rsidR="00C93297">
        <w:rPr>
          <w:rFonts w:ascii="Times New Roman" w:eastAsia="Times New Roman" w:hAnsi="Times New Roman" w:cs="Times New Roman"/>
          <w:sz w:val="26"/>
          <w:szCs w:val="26"/>
        </w:rPr>
        <w:t xml:space="preserve"> указано точное значение длины 5</w:t>
      </w:r>
      <w:r>
        <w:rPr>
          <w:rFonts w:ascii="Times New Roman" w:eastAsia="Times New Roman" w:hAnsi="Times New Roman" w:cs="Times New Roman"/>
          <w:sz w:val="26"/>
          <w:szCs w:val="26"/>
        </w:rPr>
        <w:t>м, ч</w:t>
      </w:r>
      <w:r w:rsidR="00D045D2">
        <w:rPr>
          <w:rFonts w:ascii="Times New Roman" w:eastAsia="Times New Roman" w:hAnsi="Times New Roman" w:cs="Times New Roman"/>
          <w:sz w:val="26"/>
          <w:szCs w:val="26"/>
        </w:rPr>
        <w:t>то не противоречит документации, Инструкции по заполнению заявки.</w:t>
      </w:r>
    </w:p>
    <w:p w:rsidR="006B1481" w:rsidRDefault="00523652" w:rsidP="001704C6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разделе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III</w:t>
      </w:r>
      <w:r w:rsidR="007701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Техническое задание Приложение</w:t>
      </w:r>
      <w:r w:rsidR="007701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№1 Требования к тов</w:t>
      </w:r>
      <w:r w:rsidR="00E47CB5">
        <w:rPr>
          <w:rFonts w:ascii="Times New Roman" w:eastAsia="Times New Roman" w:hAnsi="Times New Roman" w:cs="Times New Roman"/>
          <w:sz w:val="26"/>
          <w:szCs w:val="26"/>
        </w:rPr>
        <w:t xml:space="preserve">арам указано: п.18 </w:t>
      </w:r>
      <w:proofErr w:type="spellStart"/>
      <w:r w:rsidR="00E47CB5">
        <w:rPr>
          <w:rFonts w:ascii="Times New Roman" w:eastAsia="Times New Roman" w:hAnsi="Times New Roman" w:cs="Times New Roman"/>
          <w:sz w:val="26"/>
          <w:szCs w:val="26"/>
        </w:rPr>
        <w:t>Профнастил</w:t>
      </w:r>
      <w:proofErr w:type="spellEnd"/>
      <w:r w:rsidR="00E47CB5">
        <w:rPr>
          <w:rFonts w:ascii="Times New Roman" w:eastAsia="Times New Roman" w:hAnsi="Times New Roman" w:cs="Times New Roman"/>
          <w:sz w:val="26"/>
          <w:szCs w:val="26"/>
        </w:rPr>
        <w:t xml:space="preserve">. Необходим </w:t>
      </w:r>
      <w:proofErr w:type="spellStart"/>
      <w:r w:rsidR="00E47CB5">
        <w:rPr>
          <w:rFonts w:ascii="Times New Roman" w:eastAsia="Times New Roman" w:hAnsi="Times New Roman" w:cs="Times New Roman"/>
          <w:sz w:val="26"/>
          <w:szCs w:val="26"/>
        </w:rPr>
        <w:t>профнастил</w:t>
      </w:r>
      <w:proofErr w:type="spellEnd"/>
      <w:r w:rsidR="00E47CB5">
        <w:rPr>
          <w:rFonts w:ascii="Times New Roman" w:eastAsia="Times New Roman" w:hAnsi="Times New Roman" w:cs="Times New Roman"/>
          <w:sz w:val="26"/>
          <w:szCs w:val="26"/>
        </w:rPr>
        <w:t>. ГОСТ 24045-2016</w:t>
      </w:r>
      <w:proofErr w:type="gramStart"/>
      <w:r w:rsidR="00E47CB5">
        <w:rPr>
          <w:rFonts w:ascii="Times New Roman" w:eastAsia="Times New Roman" w:hAnsi="Times New Roman" w:cs="Times New Roman"/>
          <w:sz w:val="26"/>
          <w:szCs w:val="26"/>
        </w:rPr>
        <w:t xml:space="preserve"> П</w:t>
      </w:r>
      <w:proofErr w:type="gramEnd"/>
      <w:r w:rsidR="00E47CB5">
        <w:rPr>
          <w:rFonts w:ascii="Times New Roman" w:eastAsia="Times New Roman" w:hAnsi="Times New Roman" w:cs="Times New Roman"/>
          <w:sz w:val="26"/>
          <w:szCs w:val="26"/>
        </w:rPr>
        <w:t>о назначению профилированные листы могут быть следующего типа:</w:t>
      </w:r>
    </w:p>
    <w:p w:rsidR="00E47CB5" w:rsidRDefault="00E47CB5" w:rsidP="001704C6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НС – для настила и стеновых ограждений,</w:t>
      </w:r>
    </w:p>
    <w:p w:rsidR="00E47CB5" w:rsidRDefault="00E47CB5" w:rsidP="001704C6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С-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для стеновых ограждений, выполняющих несущую и ограждающую функцию.</w:t>
      </w:r>
    </w:p>
    <w:p w:rsidR="00D15FF4" w:rsidRDefault="00D15FF4" w:rsidP="00D15FF4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Согласно Инструкции по заполнению заявки в случаях перечисления характеристик через «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,»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означает, что заказчику необходимо </w:t>
      </w:r>
      <w:r w:rsidR="00770120">
        <w:rPr>
          <w:rFonts w:ascii="Times New Roman" w:eastAsia="Times New Roman" w:hAnsi="Times New Roman" w:cs="Times New Roman"/>
          <w:sz w:val="26"/>
          <w:szCs w:val="26"/>
        </w:rPr>
        <w:t>наличие в товаре (материале) сра</w:t>
      </w:r>
      <w:r>
        <w:rPr>
          <w:rFonts w:ascii="Times New Roman" w:eastAsia="Times New Roman" w:hAnsi="Times New Roman" w:cs="Times New Roman"/>
          <w:sz w:val="26"/>
          <w:szCs w:val="26"/>
        </w:rPr>
        <w:t>зу всех характеристик.</w:t>
      </w:r>
    </w:p>
    <w:p w:rsidR="00D15FF4" w:rsidRPr="00C76AB8" w:rsidRDefault="00AC61F5" w:rsidP="00C76AB8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зая</w:t>
      </w:r>
      <w:r w:rsidR="000826F7">
        <w:rPr>
          <w:rFonts w:ascii="Times New Roman" w:eastAsia="Times New Roman" w:hAnsi="Times New Roman" w:cs="Times New Roman"/>
          <w:sz w:val="26"/>
          <w:szCs w:val="26"/>
        </w:rPr>
        <w:t xml:space="preserve">вке Заявителя в п.18 предложено: По назначению профилированные листы следующего типа НС – для настила и стеновых ограждений. Таким образом, предоставленная информация не соответствует требованиям документации об аукционе. В связи с чем, </w:t>
      </w:r>
      <w:r w:rsidR="00807236">
        <w:rPr>
          <w:rFonts w:ascii="Times New Roman" w:eastAsia="Times New Roman" w:hAnsi="Times New Roman" w:cs="Times New Roman"/>
          <w:sz w:val="26"/>
          <w:szCs w:val="26"/>
        </w:rPr>
        <w:t>отказ в допуске к участию в аук</w:t>
      </w:r>
      <w:r w:rsidR="000826F7">
        <w:rPr>
          <w:rFonts w:ascii="Times New Roman" w:eastAsia="Times New Roman" w:hAnsi="Times New Roman" w:cs="Times New Roman"/>
          <w:sz w:val="26"/>
          <w:szCs w:val="26"/>
        </w:rPr>
        <w:t>ц</w:t>
      </w:r>
      <w:r w:rsidR="00807236">
        <w:rPr>
          <w:rFonts w:ascii="Times New Roman" w:eastAsia="Times New Roman" w:hAnsi="Times New Roman" w:cs="Times New Roman"/>
          <w:sz w:val="26"/>
          <w:szCs w:val="26"/>
        </w:rPr>
        <w:t>и</w:t>
      </w:r>
      <w:r w:rsidR="000826F7">
        <w:rPr>
          <w:rFonts w:ascii="Times New Roman" w:eastAsia="Times New Roman" w:hAnsi="Times New Roman" w:cs="Times New Roman"/>
          <w:sz w:val="26"/>
          <w:szCs w:val="26"/>
        </w:rPr>
        <w:t xml:space="preserve">оне по п.18 не противоречит </w:t>
      </w:r>
      <w:r w:rsidR="00C76AB8">
        <w:rPr>
          <w:rFonts w:ascii="Times New Roman" w:eastAsia="Times New Roman" w:hAnsi="Times New Roman" w:cs="Times New Roman"/>
          <w:sz w:val="26"/>
          <w:szCs w:val="26"/>
        </w:rPr>
        <w:t>Закону о контрактной системе.</w:t>
      </w:r>
    </w:p>
    <w:p w:rsidR="006C3D8C" w:rsidRPr="008A0796" w:rsidRDefault="006C3D8C" w:rsidP="006C3D8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hAnsi="Times New Roman" w:cs="Times New Roman"/>
          <w:sz w:val="26"/>
          <w:szCs w:val="26"/>
        </w:rPr>
        <w:tab/>
      </w:r>
      <w:r w:rsidRPr="008A0796">
        <w:rPr>
          <w:rFonts w:ascii="Times New Roman" w:eastAsia="Times New Roman" w:hAnsi="Times New Roman" w:cs="Times New Roman"/>
          <w:sz w:val="26"/>
          <w:szCs w:val="26"/>
        </w:rPr>
        <w:t>Согласно ч.4 ст.67 Закона о контрактной системе участник электронного аукциона не допускается к участию в нем в случае:</w:t>
      </w:r>
    </w:p>
    <w:p w:rsidR="006C3D8C" w:rsidRPr="008A0796" w:rsidRDefault="006C3D8C" w:rsidP="006C3D8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1) </w:t>
      </w:r>
      <w:proofErr w:type="spellStart"/>
      <w:r w:rsidRPr="008A0796">
        <w:rPr>
          <w:rFonts w:ascii="Times New Roman" w:eastAsia="Times New Roman" w:hAnsi="Times New Roman" w:cs="Times New Roman"/>
          <w:sz w:val="26"/>
          <w:szCs w:val="26"/>
        </w:rPr>
        <w:t>непредоставления</w:t>
      </w:r>
      <w:proofErr w:type="spellEnd"/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 информации, предусмотренной </w:t>
      </w:r>
      <w:hyperlink r:id="rId9" w:history="1">
        <w:r w:rsidRPr="008A0796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частью 3 статьи 66</w:t>
        </w:r>
      </w:hyperlink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закона, или предоставления недостоверной информации;</w:t>
      </w:r>
    </w:p>
    <w:p w:rsidR="006C3D8C" w:rsidRPr="008A0796" w:rsidRDefault="006C3D8C" w:rsidP="006C3D8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2) несоответствия информации, предусмотренной </w:t>
      </w:r>
      <w:hyperlink r:id="rId10" w:history="1">
        <w:r w:rsidRPr="008A0796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частью 3 статьи 66</w:t>
        </w:r>
      </w:hyperlink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закона, требованиям документации о таком аукционе.</w:t>
      </w:r>
    </w:p>
    <w:p w:rsidR="006C3D8C" w:rsidRPr="008A0796" w:rsidRDefault="006C3D8C" w:rsidP="006C3D8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eastAsia="Times New Roman" w:hAnsi="Times New Roman" w:cs="Times New Roman"/>
          <w:sz w:val="26"/>
          <w:szCs w:val="26"/>
        </w:rPr>
        <w:t>Отказ в допуске к участию в электронном аукционе по иным основаниям не допускается (ч. 5 ст.67 Закона о контрактной системе).</w:t>
      </w:r>
    </w:p>
    <w:p w:rsidR="006C3D8C" w:rsidRPr="008A0796" w:rsidRDefault="006C3D8C" w:rsidP="006C3D8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14431" w:rsidRPr="00150E7D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  <w:t>Комиссия, руководствуясь ч.15 ст.99, ст.105, ч.8 ст.106 Закона о контрактной системе,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1704C6" w:rsidRDefault="00814431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704C6">
        <w:rPr>
          <w:rFonts w:ascii="Times New Roman" w:eastAsia="Times New Roman" w:hAnsi="Times New Roman" w:cs="Times New Roman"/>
          <w:sz w:val="26"/>
          <w:szCs w:val="26"/>
        </w:rPr>
        <w:lastRenderedPageBreak/>
        <w:t>При</w:t>
      </w:r>
      <w:r w:rsidR="00F53EBB" w:rsidRPr="001704C6">
        <w:rPr>
          <w:rFonts w:ascii="Times New Roman" w:eastAsia="Times New Roman" w:hAnsi="Times New Roman" w:cs="Times New Roman"/>
          <w:sz w:val="26"/>
          <w:szCs w:val="26"/>
        </w:rPr>
        <w:t>знать жалоб</w:t>
      </w:r>
      <w:proofErr w:type="gramStart"/>
      <w:r w:rsidR="00F53EBB" w:rsidRPr="001704C6">
        <w:rPr>
          <w:rFonts w:ascii="Times New Roman" w:eastAsia="Times New Roman" w:hAnsi="Times New Roman" w:cs="Times New Roman"/>
          <w:sz w:val="26"/>
          <w:szCs w:val="26"/>
        </w:rPr>
        <w:t xml:space="preserve">у </w:t>
      </w:r>
      <w:r w:rsidR="00C76AB8">
        <w:rPr>
          <w:rFonts w:ascii="Times New Roman" w:eastAsia="Times New Roman" w:hAnsi="Times New Roman" w:cs="Times New Roman"/>
          <w:sz w:val="26"/>
          <w:szCs w:val="26"/>
        </w:rPr>
        <w:t>ООО</w:t>
      </w:r>
      <w:proofErr w:type="gramEnd"/>
      <w:r w:rsidR="00C76AB8">
        <w:rPr>
          <w:rFonts w:ascii="Times New Roman" w:eastAsia="Times New Roman" w:hAnsi="Times New Roman" w:cs="Times New Roman"/>
          <w:sz w:val="26"/>
          <w:szCs w:val="26"/>
        </w:rPr>
        <w:t xml:space="preserve"> «РВФ-Строй» обоснованной в части неправомерного отклонения заявки по п.9 Бруски. </w:t>
      </w:r>
    </w:p>
    <w:p w:rsidR="00936763" w:rsidRPr="001704C6" w:rsidRDefault="001704C6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</w:t>
      </w:r>
      <w:r w:rsidR="00CA4ED5" w:rsidRPr="001704C6">
        <w:rPr>
          <w:rFonts w:ascii="Times New Roman" w:eastAsia="Times New Roman" w:hAnsi="Times New Roman" w:cs="Times New Roman"/>
          <w:sz w:val="26"/>
          <w:szCs w:val="26"/>
        </w:rPr>
        <w:t>р</w:t>
      </w:r>
      <w:r w:rsidR="00936763" w:rsidRPr="001704C6">
        <w:rPr>
          <w:rFonts w:ascii="Times New Roman" w:eastAsia="Times New Roman" w:hAnsi="Times New Roman" w:cs="Times New Roman"/>
          <w:sz w:val="26"/>
          <w:szCs w:val="26"/>
        </w:rPr>
        <w:t>изнать в дейст</w:t>
      </w:r>
      <w:r>
        <w:rPr>
          <w:rFonts w:ascii="Times New Roman" w:eastAsia="Times New Roman" w:hAnsi="Times New Roman" w:cs="Times New Roman"/>
          <w:sz w:val="26"/>
          <w:szCs w:val="26"/>
        </w:rPr>
        <w:t>виях заказчика</w:t>
      </w:r>
      <w:r w:rsidR="00CA4ED5" w:rsidRPr="001704C6">
        <w:rPr>
          <w:rFonts w:ascii="Times New Roman" w:eastAsia="Times New Roman" w:hAnsi="Times New Roman" w:cs="Times New Roman"/>
          <w:sz w:val="26"/>
          <w:szCs w:val="26"/>
        </w:rPr>
        <w:t xml:space="preserve"> (единой комиссии) –</w:t>
      </w:r>
      <w:r w:rsidR="00F77E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11F01">
        <w:rPr>
          <w:rFonts w:ascii="Times New Roman" w:eastAsia="Times New Roman" w:hAnsi="Times New Roman" w:cs="Times New Roman"/>
          <w:sz w:val="26"/>
          <w:szCs w:val="26"/>
        </w:rPr>
        <w:t xml:space="preserve">ФГУП рисоводческий племенной завод «Красноармейский» им. А.И. Майстренко </w:t>
      </w:r>
      <w:r w:rsidR="00CA4ED5" w:rsidRPr="001704C6">
        <w:rPr>
          <w:rFonts w:ascii="Times New Roman" w:eastAsia="Times New Roman" w:hAnsi="Times New Roman" w:cs="Times New Roman"/>
          <w:sz w:val="26"/>
          <w:szCs w:val="26"/>
        </w:rPr>
        <w:t>нарушение ч.1, ч.4 ст.67</w:t>
      </w:r>
      <w:r w:rsidR="00DB2B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6763" w:rsidRPr="001704C6">
        <w:rPr>
          <w:rFonts w:ascii="Times New Roman" w:eastAsia="Times New Roman" w:hAnsi="Times New Roman" w:cs="Times New Roman"/>
          <w:sz w:val="26"/>
          <w:szCs w:val="26"/>
        </w:rPr>
        <w:t>Закона о контрактной системе.</w:t>
      </w:r>
    </w:p>
    <w:p w:rsidR="00936763" w:rsidRPr="00C76AB8" w:rsidRDefault="00C76AB8" w:rsidP="00C76AB8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В связи с тем, что указанное основание</w:t>
      </w:r>
      <w:r w:rsidR="00422F95">
        <w:rPr>
          <w:rFonts w:ascii="Times New Roman" w:eastAsia="Times New Roman" w:hAnsi="Times New Roman" w:cs="Times New Roman"/>
          <w:sz w:val="26"/>
          <w:szCs w:val="26"/>
        </w:rPr>
        <w:t xml:space="preserve"> отклонения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</w:rPr>
        <w:t xml:space="preserve"> на результат рассмотрения заявки не повлияло, </w:t>
      </w:r>
      <w:r w:rsidR="00711F01">
        <w:rPr>
          <w:rFonts w:ascii="Times New Roman" w:eastAsia="Times New Roman" w:hAnsi="Times New Roman" w:cs="Times New Roman"/>
          <w:sz w:val="26"/>
          <w:szCs w:val="26"/>
        </w:rPr>
        <w:t>Заказчику</w:t>
      </w:r>
      <w:r w:rsidR="00CA4ED5">
        <w:rPr>
          <w:rFonts w:ascii="Times New Roman" w:eastAsia="Times New Roman" w:hAnsi="Times New Roman" w:cs="Times New Roman"/>
          <w:sz w:val="26"/>
          <w:szCs w:val="26"/>
        </w:rPr>
        <w:t xml:space="preserve"> (единой комиссии) - </w:t>
      </w:r>
      <w:r w:rsidR="00E72892">
        <w:rPr>
          <w:rFonts w:ascii="Times New Roman" w:eastAsia="Times New Roman" w:hAnsi="Times New Roman" w:cs="Times New Roman"/>
          <w:sz w:val="26"/>
          <w:szCs w:val="26"/>
        </w:rPr>
        <w:t xml:space="preserve">ФГУП рисоводческий племенной завод «Красноармейский» им. А.И. Майстренко </w:t>
      </w:r>
      <w:r>
        <w:rPr>
          <w:rFonts w:ascii="Times New Roman" w:eastAsia="Times New Roman" w:hAnsi="Times New Roman" w:cs="Times New Roman"/>
          <w:sz w:val="26"/>
          <w:szCs w:val="26"/>
        </w:rPr>
        <w:t>выдано</w:t>
      </w:r>
      <w:r w:rsidR="00D55699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</w:t>
      </w:r>
      <w:r>
        <w:rPr>
          <w:rFonts w:ascii="Times New Roman" w:eastAsia="Times New Roman" w:hAnsi="Times New Roman" w:cs="Times New Roman"/>
          <w:sz w:val="26"/>
          <w:szCs w:val="26"/>
        </w:rPr>
        <w:t>ий Закона о контрактной системе, повторное предписание не выдавать, повторно</w:t>
      </w:r>
      <w:r w:rsidR="00936763" w:rsidRPr="00C76AB8">
        <w:rPr>
          <w:rFonts w:ascii="Times New Roman" w:eastAsia="Times New Roman" w:hAnsi="Times New Roman" w:cs="Times New Roman"/>
          <w:sz w:val="26"/>
          <w:szCs w:val="26"/>
        </w:rPr>
        <w:t xml:space="preserve"> материалы дела уполномоченному должностному лицу для рассмотрения вопроса о возбуждении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административного производства не передавать.</w:t>
      </w:r>
      <w:proofErr w:type="gramEnd"/>
    </w:p>
    <w:p w:rsidR="00814431" w:rsidRPr="00150E7D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150E7D">
        <w:rPr>
          <w:rFonts w:ascii="Times New Roman" w:eastAsia="Times New Roman" w:hAnsi="Times New Roman" w:cs="Times New Roman"/>
          <w:sz w:val="26"/>
          <w:szCs w:val="26"/>
        </w:rPr>
        <w:t>с даты</w:t>
      </w:r>
      <w:proofErr w:type="gramEnd"/>
      <w:r w:rsidRPr="00150E7D">
        <w:rPr>
          <w:rFonts w:ascii="Times New Roman" w:eastAsia="Times New Roman" w:hAnsi="Times New Roman" w:cs="Times New Roman"/>
          <w:sz w:val="26"/>
          <w:szCs w:val="26"/>
        </w:rPr>
        <w:t xml:space="preserve"> его принятия.</w:t>
      </w:r>
    </w:p>
    <w:p w:rsidR="00A74294" w:rsidRPr="00150E7D" w:rsidRDefault="00A74294">
      <w:pPr>
        <w:rPr>
          <w:sz w:val="26"/>
          <w:szCs w:val="26"/>
        </w:rPr>
      </w:pPr>
    </w:p>
    <w:sectPr w:rsidR="00A74294" w:rsidRPr="00150E7D" w:rsidSect="00E34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500BC3"/>
    <w:rsid w:val="0000168B"/>
    <w:rsid w:val="00005429"/>
    <w:rsid w:val="00005F05"/>
    <w:rsid w:val="000119EB"/>
    <w:rsid w:val="0001740E"/>
    <w:rsid w:val="000245EE"/>
    <w:rsid w:val="00026A99"/>
    <w:rsid w:val="00030A69"/>
    <w:rsid w:val="00036213"/>
    <w:rsid w:val="00040AB5"/>
    <w:rsid w:val="00042917"/>
    <w:rsid w:val="000518BC"/>
    <w:rsid w:val="000528AA"/>
    <w:rsid w:val="00056B24"/>
    <w:rsid w:val="00057EBA"/>
    <w:rsid w:val="000826F7"/>
    <w:rsid w:val="000866ED"/>
    <w:rsid w:val="0009248E"/>
    <w:rsid w:val="000A1DC7"/>
    <w:rsid w:val="000B1FDA"/>
    <w:rsid w:val="000C6591"/>
    <w:rsid w:val="000D1F1A"/>
    <w:rsid w:val="000D22F6"/>
    <w:rsid w:val="000D3325"/>
    <w:rsid w:val="000D5CED"/>
    <w:rsid w:val="000D6AA2"/>
    <w:rsid w:val="000E10FD"/>
    <w:rsid w:val="000E65C6"/>
    <w:rsid w:val="000F38D8"/>
    <w:rsid w:val="00114BAA"/>
    <w:rsid w:val="00115302"/>
    <w:rsid w:val="00115A25"/>
    <w:rsid w:val="00117D61"/>
    <w:rsid w:val="00130D03"/>
    <w:rsid w:val="00141EED"/>
    <w:rsid w:val="0014352E"/>
    <w:rsid w:val="00150E7D"/>
    <w:rsid w:val="00163481"/>
    <w:rsid w:val="001704C6"/>
    <w:rsid w:val="00174C42"/>
    <w:rsid w:val="0017622E"/>
    <w:rsid w:val="00176A15"/>
    <w:rsid w:val="00177CC9"/>
    <w:rsid w:val="001812DB"/>
    <w:rsid w:val="00183C0E"/>
    <w:rsid w:val="001858CB"/>
    <w:rsid w:val="00191A33"/>
    <w:rsid w:val="00196081"/>
    <w:rsid w:val="00197983"/>
    <w:rsid w:val="001A306A"/>
    <w:rsid w:val="001A3123"/>
    <w:rsid w:val="001A7BE0"/>
    <w:rsid w:val="001B334A"/>
    <w:rsid w:val="001B41E3"/>
    <w:rsid w:val="001B71AB"/>
    <w:rsid w:val="001C529C"/>
    <w:rsid w:val="001D7241"/>
    <w:rsid w:val="001E3FC5"/>
    <w:rsid w:val="001E6403"/>
    <w:rsid w:val="001F3EA8"/>
    <w:rsid w:val="00207E4A"/>
    <w:rsid w:val="00215CE0"/>
    <w:rsid w:val="002334AA"/>
    <w:rsid w:val="00234FFC"/>
    <w:rsid w:val="00242904"/>
    <w:rsid w:val="0024486B"/>
    <w:rsid w:val="00261CFD"/>
    <w:rsid w:val="0026533B"/>
    <w:rsid w:val="002804BD"/>
    <w:rsid w:val="00280861"/>
    <w:rsid w:val="00281FD4"/>
    <w:rsid w:val="0028440B"/>
    <w:rsid w:val="00291470"/>
    <w:rsid w:val="002948FA"/>
    <w:rsid w:val="002951BE"/>
    <w:rsid w:val="00296A31"/>
    <w:rsid w:val="002A283E"/>
    <w:rsid w:val="002A2873"/>
    <w:rsid w:val="002B220A"/>
    <w:rsid w:val="002C42C0"/>
    <w:rsid w:val="002C7AF0"/>
    <w:rsid w:val="002D4186"/>
    <w:rsid w:val="002D6FBC"/>
    <w:rsid w:val="002D70F8"/>
    <w:rsid w:val="002D7172"/>
    <w:rsid w:val="002D7D88"/>
    <w:rsid w:val="002E1966"/>
    <w:rsid w:val="002F608B"/>
    <w:rsid w:val="002F730E"/>
    <w:rsid w:val="002F7A59"/>
    <w:rsid w:val="00302301"/>
    <w:rsid w:val="00302DF5"/>
    <w:rsid w:val="00315AA5"/>
    <w:rsid w:val="0032010D"/>
    <w:rsid w:val="003219FE"/>
    <w:rsid w:val="00347D82"/>
    <w:rsid w:val="003507B2"/>
    <w:rsid w:val="00351A17"/>
    <w:rsid w:val="00353652"/>
    <w:rsid w:val="00353F03"/>
    <w:rsid w:val="00356F61"/>
    <w:rsid w:val="003576B8"/>
    <w:rsid w:val="00360729"/>
    <w:rsid w:val="0036366F"/>
    <w:rsid w:val="003638C3"/>
    <w:rsid w:val="00364804"/>
    <w:rsid w:val="00365EF6"/>
    <w:rsid w:val="003736B3"/>
    <w:rsid w:val="003833B7"/>
    <w:rsid w:val="003839AB"/>
    <w:rsid w:val="00384256"/>
    <w:rsid w:val="003901A4"/>
    <w:rsid w:val="00391A7C"/>
    <w:rsid w:val="003A429B"/>
    <w:rsid w:val="003B31AD"/>
    <w:rsid w:val="003B409E"/>
    <w:rsid w:val="003D08F1"/>
    <w:rsid w:val="003D7127"/>
    <w:rsid w:val="003E7563"/>
    <w:rsid w:val="00403ACE"/>
    <w:rsid w:val="004132CC"/>
    <w:rsid w:val="004138F0"/>
    <w:rsid w:val="0041691A"/>
    <w:rsid w:val="00422F95"/>
    <w:rsid w:val="00426FEC"/>
    <w:rsid w:val="00446380"/>
    <w:rsid w:val="0045019F"/>
    <w:rsid w:val="00452097"/>
    <w:rsid w:val="004538CD"/>
    <w:rsid w:val="0045441A"/>
    <w:rsid w:val="004570B9"/>
    <w:rsid w:val="00464DE1"/>
    <w:rsid w:val="004666F5"/>
    <w:rsid w:val="00467509"/>
    <w:rsid w:val="00481E9C"/>
    <w:rsid w:val="00491B56"/>
    <w:rsid w:val="004967F0"/>
    <w:rsid w:val="00496BDF"/>
    <w:rsid w:val="004B394B"/>
    <w:rsid w:val="004B6A2B"/>
    <w:rsid w:val="004D35E7"/>
    <w:rsid w:val="004D4A45"/>
    <w:rsid w:val="004F14D9"/>
    <w:rsid w:val="00500BC3"/>
    <w:rsid w:val="00502BEA"/>
    <w:rsid w:val="005123BE"/>
    <w:rsid w:val="00523652"/>
    <w:rsid w:val="00523E47"/>
    <w:rsid w:val="00532DCB"/>
    <w:rsid w:val="00533EBA"/>
    <w:rsid w:val="0053706F"/>
    <w:rsid w:val="00541593"/>
    <w:rsid w:val="005427A9"/>
    <w:rsid w:val="0055058F"/>
    <w:rsid w:val="00550C37"/>
    <w:rsid w:val="00563159"/>
    <w:rsid w:val="00571330"/>
    <w:rsid w:val="00593A86"/>
    <w:rsid w:val="00597C44"/>
    <w:rsid w:val="005A2DBE"/>
    <w:rsid w:val="005B4B7F"/>
    <w:rsid w:val="005C31EA"/>
    <w:rsid w:val="005D5BA2"/>
    <w:rsid w:val="005E6DA6"/>
    <w:rsid w:val="005E7FCC"/>
    <w:rsid w:val="005F36D3"/>
    <w:rsid w:val="005F3CD3"/>
    <w:rsid w:val="005F4F88"/>
    <w:rsid w:val="00615523"/>
    <w:rsid w:val="0061731C"/>
    <w:rsid w:val="006224E3"/>
    <w:rsid w:val="006229C6"/>
    <w:rsid w:val="0062610C"/>
    <w:rsid w:val="00635D36"/>
    <w:rsid w:val="006361AC"/>
    <w:rsid w:val="0064733C"/>
    <w:rsid w:val="00652321"/>
    <w:rsid w:val="00656B26"/>
    <w:rsid w:val="006617B1"/>
    <w:rsid w:val="00671A78"/>
    <w:rsid w:val="00676C45"/>
    <w:rsid w:val="00683545"/>
    <w:rsid w:val="006855BA"/>
    <w:rsid w:val="00692E6A"/>
    <w:rsid w:val="006A57C5"/>
    <w:rsid w:val="006A5856"/>
    <w:rsid w:val="006B1455"/>
    <w:rsid w:val="006B1481"/>
    <w:rsid w:val="006B6C83"/>
    <w:rsid w:val="006C3D8C"/>
    <w:rsid w:val="006D02C3"/>
    <w:rsid w:val="006D0830"/>
    <w:rsid w:val="006D2735"/>
    <w:rsid w:val="006E577F"/>
    <w:rsid w:val="006F52D8"/>
    <w:rsid w:val="00704888"/>
    <w:rsid w:val="0070504E"/>
    <w:rsid w:val="00711F01"/>
    <w:rsid w:val="00712BD7"/>
    <w:rsid w:val="00712FAE"/>
    <w:rsid w:val="007229AA"/>
    <w:rsid w:val="00725DC1"/>
    <w:rsid w:val="00727AA4"/>
    <w:rsid w:val="00730007"/>
    <w:rsid w:val="007412F9"/>
    <w:rsid w:val="00750E33"/>
    <w:rsid w:val="007521F9"/>
    <w:rsid w:val="00754381"/>
    <w:rsid w:val="00754D07"/>
    <w:rsid w:val="0076014B"/>
    <w:rsid w:val="00764B7A"/>
    <w:rsid w:val="00766287"/>
    <w:rsid w:val="00767CB8"/>
    <w:rsid w:val="00770120"/>
    <w:rsid w:val="007755DB"/>
    <w:rsid w:val="00777007"/>
    <w:rsid w:val="0078226C"/>
    <w:rsid w:val="00782E42"/>
    <w:rsid w:val="00794CB7"/>
    <w:rsid w:val="00796502"/>
    <w:rsid w:val="007A5145"/>
    <w:rsid w:val="007B23E2"/>
    <w:rsid w:val="007B3FA0"/>
    <w:rsid w:val="007B5FE0"/>
    <w:rsid w:val="007B602C"/>
    <w:rsid w:val="007C1254"/>
    <w:rsid w:val="007D20F5"/>
    <w:rsid w:val="007E063C"/>
    <w:rsid w:val="007E06BA"/>
    <w:rsid w:val="007E4517"/>
    <w:rsid w:val="007F14B6"/>
    <w:rsid w:val="007F15B9"/>
    <w:rsid w:val="007F422A"/>
    <w:rsid w:val="00802EC0"/>
    <w:rsid w:val="00807236"/>
    <w:rsid w:val="008140A5"/>
    <w:rsid w:val="00814431"/>
    <w:rsid w:val="008207D2"/>
    <w:rsid w:val="008406E5"/>
    <w:rsid w:val="0084148D"/>
    <w:rsid w:val="00843862"/>
    <w:rsid w:val="008453AF"/>
    <w:rsid w:val="00846936"/>
    <w:rsid w:val="008543EC"/>
    <w:rsid w:val="008620A1"/>
    <w:rsid w:val="00863891"/>
    <w:rsid w:val="008655BA"/>
    <w:rsid w:val="00870D3A"/>
    <w:rsid w:val="00871977"/>
    <w:rsid w:val="008725ED"/>
    <w:rsid w:val="0087417A"/>
    <w:rsid w:val="00896A5A"/>
    <w:rsid w:val="008A0796"/>
    <w:rsid w:val="008B051E"/>
    <w:rsid w:val="008B129A"/>
    <w:rsid w:val="008B4366"/>
    <w:rsid w:val="008B6606"/>
    <w:rsid w:val="008C2C75"/>
    <w:rsid w:val="008C412A"/>
    <w:rsid w:val="008C63D6"/>
    <w:rsid w:val="008C6C25"/>
    <w:rsid w:val="008D3DCB"/>
    <w:rsid w:val="008D4869"/>
    <w:rsid w:val="008D4BDE"/>
    <w:rsid w:val="008D5CAB"/>
    <w:rsid w:val="008F4969"/>
    <w:rsid w:val="009165A0"/>
    <w:rsid w:val="0092272C"/>
    <w:rsid w:val="00923722"/>
    <w:rsid w:val="00923FB5"/>
    <w:rsid w:val="00925F08"/>
    <w:rsid w:val="00926715"/>
    <w:rsid w:val="009302D8"/>
    <w:rsid w:val="00930653"/>
    <w:rsid w:val="00936763"/>
    <w:rsid w:val="00941734"/>
    <w:rsid w:val="00941AA8"/>
    <w:rsid w:val="00953D25"/>
    <w:rsid w:val="0096151C"/>
    <w:rsid w:val="009758BB"/>
    <w:rsid w:val="00980397"/>
    <w:rsid w:val="00984103"/>
    <w:rsid w:val="00985AA4"/>
    <w:rsid w:val="009967B8"/>
    <w:rsid w:val="00997862"/>
    <w:rsid w:val="009A30FF"/>
    <w:rsid w:val="009A449C"/>
    <w:rsid w:val="009A6674"/>
    <w:rsid w:val="009C1C5C"/>
    <w:rsid w:val="009C29DF"/>
    <w:rsid w:val="009D4A95"/>
    <w:rsid w:val="009E0471"/>
    <w:rsid w:val="009E0CB3"/>
    <w:rsid w:val="009F22B8"/>
    <w:rsid w:val="00A0023E"/>
    <w:rsid w:val="00A10303"/>
    <w:rsid w:val="00A2500D"/>
    <w:rsid w:val="00A34399"/>
    <w:rsid w:val="00A3489A"/>
    <w:rsid w:val="00A529B8"/>
    <w:rsid w:val="00A54066"/>
    <w:rsid w:val="00A570CC"/>
    <w:rsid w:val="00A65727"/>
    <w:rsid w:val="00A7405F"/>
    <w:rsid w:val="00A74294"/>
    <w:rsid w:val="00A863DB"/>
    <w:rsid w:val="00A8779A"/>
    <w:rsid w:val="00A95100"/>
    <w:rsid w:val="00AA168E"/>
    <w:rsid w:val="00AA7B56"/>
    <w:rsid w:val="00AC61F5"/>
    <w:rsid w:val="00AD087C"/>
    <w:rsid w:val="00AF2CBC"/>
    <w:rsid w:val="00AF7EDA"/>
    <w:rsid w:val="00B00409"/>
    <w:rsid w:val="00B046D2"/>
    <w:rsid w:val="00B04FF8"/>
    <w:rsid w:val="00B15EC4"/>
    <w:rsid w:val="00B25DDB"/>
    <w:rsid w:val="00B332CC"/>
    <w:rsid w:val="00B33672"/>
    <w:rsid w:val="00B344C9"/>
    <w:rsid w:val="00B34551"/>
    <w:rsid w:val="00B40D49"/>
    <w:rsid w:val="00B415C6"/>
    <w:rsid w:val="00B44C1E"/>
    <w:rsid w:val="00B45245"/>
    <w:rsid w:val="00B67B15"/>
    <w:rsid w:val="00B733C2"/>
    <w:rsid w:val="00B73CF8"/>
    <w:rsid w:val="00B7499F"/>
    <w:rsid w:val="00B754AB"/>
    <w:rsid w:val="00B838A1"/>
    <w:rsid w:val="00B86DE8"/>
    <w:rsid w:val="00BA3F98"/>
    <w:rsid w:val="00BB2017"/>
    <w:rsid w:val="00BB2386"/>
    <w:rsid w:val="00BD6D52"/>
    <w:rsid w:val="00BD6EE5"/>
    <w:rsid w:val="00BE0358"/>
    <w:rsid w:val="00BE0409"/>
    <w:rsid w:val="00BE6BD3"/>
    <w:rsid w:val="00BF0C6D"/>
    <w:rsid w:val="00BF7371"/>
    <w:rsid w:val="00C01BEE"/>
    <w:rsid w:val="00C02D57"/>
    <w:rsid w:val="00C05670"/>
    <w:rsid w:val="00C13797"/>
    <w:rsid w:val="00C14512"/>
    <w:rsid w:val="00C33EBA"/>
    <w:rsid w:val="00C35784"/>
    <w:rsid w:val="00C37591"/>
    <w:rsid w:val="00C37EE9"/>
    <w:rsid w:val="00C432C0"/>
    <w:rsid w:val="00C43760"/>
    <w:rsid w:val="00C516D7"/>
    <w:rsid w:val="00C52DE4"/>
    <w:rsid w:val="00C66812"/>
    <w:rsid w:val="00C73267"/>
    <w:rsid w:val="00C7542F"/>
    <w:rsid w:val="00C76AB8"/>
    <w:rsid w:val="00C76DBA"/>
    <w:rsid w:val="00C83776"/>
    <w:rsid w:val="00C84CAC"/>
    <w:rsid w:val="00C93297"/>
    <w:rsid w:val="00CA4DA8"/>
    <w:rsid w:val="00CA4ED5"/>
    <w:rsid w:val="00CA64CB"/>
    <w:rsid w:val="00CB1F36"/>
    <w:rsid w:val="00CC0C27"/>
    <w:rsid w:val="00CD1B79"/>
    <w:rsid w:val="00CE50A1"/>
    <w:rsid w:val="00CE62C4"/>
    <w:rsid w:val="00CE6F18"/>
    <w:rsid w:val="00CF5199"/>
    <w:rsid w:val="00CF6B67"/>
    <w:rsid w:val="00D00149"/>
    <w:rsid w:val="00D040B3"/>
    <w:rsid w:val="00D045D2"/>
    <w:rsid w:val="00D123EB"/>
    <w:rsid w:val="00D15FF4"/>
    <w:rsid w:val="00D26718"/>
    <w:rsid w:val="00D273E4"/>
    <w:rsid w:val="00D41826"/>
    <w:rsid w:val="00D55699"/>
    <w:rsid w:val="00D5706C"/>
    <w:rsid w:val="00D7701F"/>
    <w:rsid w:val="00D80172"/>
    <w:rsid w:val="00D80A93"/>
    <w:rsid w:val="00D8483E"/>
    <w:rsid w:val="00D91DDF"/>
    <w:rsid w:val="00D9586E"/>
    <w:rsid w:val="00DA429C"/>
    <w:rsid w:val="00DA57CE"/>
    <w:rsid w:val="00DB259B"/>
    <w:rsid w:val="00DB2B8B"/>
    <w:rsid w:val="00DB3621"/>
    <w:rsid w:val="00DB41B6"/>
    <w:rsid w:val="00DC3CD2"/>
    <w:rsid w:val="00DE0778"/>
    <w:rsid w:val="00DF0DF8"/>
    <w:rsid w:val="00DF533E"/>
    <w:rsid w:val="00E0306A"/>
    <w:rsid w:val="00E038FB"/>
    <w:rsid w:val="00E0602D"/>
    <w:rsid w:val="00E136CE"/>
    <w:rsid w:val="00E21BA0"/>
    <w:rsid w:val="00E22585"/>
    <w:rsid w:val="00E2523D"/>
    <w:rsid w:val="00E309AD"/>
    <w:rsid w:val="00E34122"/>
    <w:rsid w:val="00E3749F"/>
    <w:rsid w:val="00E4109D"/>
    <w:rsid w:val="00E43275"/>
    <w:rsid w:val="00E47CB5"/>
    <w:rsid w:val="00E51623"/>
    <w:rsid w:val="00E53208"/>
    <w:rsid w:val="00E5355B"/>
    <w:rsid w:val="00E61B5D"/>
    <w:rsid w:val="00E671CF"/>
    <w:rsid w:val="00E707DF"/>
    <w:rsid w:val="00E70D3C"/>
    <w:rsid w:val="00E72892"/>
    <w:rsid w:val="00E76CE7"/>
    <w:rsid w:val="00E814D7"/>
    <w:rsid w:val="00E82B58"/>
    <w:rsid w:val="00E87811"/>
    <w:rsid w:val="00E91397"/>
    <w:rsid w:val="00EB3633"/>
    <w:rsid w:val="00EC1017"/>
    <w:rsid w:val="00EC1CA6"/>
    <w:rsid w:val="00EC3EF1"/>
    <w:rsid w:val="00EC4497"/>
    <w:rsid w:val="00EC6658"/>
    <w:rsid w:val="00EE6E54"/>
    <w:rsid w:val="00F03348"/>
    <w:rsid w:val="00F040EF"/>
    <w:rsid w:val="00F04522"/>
    <w:rsid w:val="00F27A92"/>
    <w:rsid w:val="00F305A8"/>
    <w:rsid w:val="00F32014"/>
    <w:rsid w:val="00F32740"/>
    <w:rsid w:val="00F41BC8"/>
    <w:rsid w:val="00F52FAF"/>
    <w:rsid w:val="00F53EBB"/>
    <w:rsid w:val="00F55E34"/>
    <w:rsid w:val="00F57A5A"/>
    <w:rsid w:val="00F619E3"/>
    <w:rsid w:val="00F66310"/>
    <w:rsid w:val="00F66AE6"/>
    <w:rsid w:val="00F72C5A"/>
    <w:rsid w:val="00F73A1D"/>
    <w:rsid w:val="00F77E5F"/>
    <w:rsid w:val="00F82D2D"/>
    <w:rsid w:val="00F82D71"/>
    <w:rsid w:val="00F85208"/>
    <w:rsid w:val="00F91BE8"/>
    <w:rsid w:val="00F9527E"/>
    <w:rsid w:val="00F97847"/>
    <w:rsid w:val="00FA0FB0"/>
    <w:rsid w:val="00FA7A9C"/>
    <w:rsid w:val="00FB42CC"/>
    <w:rsid w:val="00FB484D"/>
    <w:rsid w:val="00FB7F00"/>
    <w:rsid w:val="00FC63D3"/>
    <w:rsid w:val="00FD5297"/>
    <w:rsid w:val="00FE22C4"/>
    <w:rsid w:val="00FF433F"/>
    <w:rsid w:val="00FF48CC"/>
    <w:rsid w:val="00FF4E22"/>
    <w:rsid w:val="00FF63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04_06_2014).rt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F:\44-&#1092;&#1079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44-&#1092;&#1079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D0751-5250-4215-A629-27D9255E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to23-asbaladzhaeva</cp:lastModifiedBy>
  <cp:revision>36</cp:revision>
  <dcterms:created xsi:type="dcterms:W3CDTF">2017-11-06T07:36:00Z</dcterms:created>
  <dcterms:modified xsi:type="dcterms:W3CDTF">2017-11-07T13:16:00Z</dcterms:modified>
</cp:coreProperties>
</file>