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000"/>
      </w:tblPr>
      <w:tblGrid>
        <w:gridCol w:w="817"/>
        <w:gridCol w:w="1249"/>
        <w:gridCol w:w="445"/>
        <w:gridCol w:w="2417"/>
        <w:gridCol w:w="4819"/>
      </w:tblGrid>
      <w:tr w:rsidR="009F329B" w:rsidRPr="00914A9B" w:rsidTr="007F1F7E">
        <w:trPr>
          <w:trHeight w:val="2344"/>
        </w:trPr>
        <w:tc>
          <w:tcPr>
            <w:tcW w:w="4928" w:type="dxa"/>
            <w:gridSpan w:val="4"/>
          </w:tcPr>
          <w:p w:rsidR="00714ED8" w:rsidRDefault="00714ED8">
            <w:pPr>
              <w:pStyle w:val="a4"/>
            </w:pPr>
            <w:r w:rsidRPr="00483573">
              <w:rPr>
                <w:noProof/>
              </w:rPr>
              <w:drawing>
                <wp:inline distT="0" distB="0" distL="0" distR="0">
                  <wp:extent cx="609600" cy="685800"/>
                  <wp:effectExtent l="0" t="0" r="0" b="0"/>
                  <wp:docPr id="7"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85800"/>
                          </a:xfrm>
                          <a:prstGeom prst="rect">
                            <a:avLst/>
                          </a:prstGeom>
                          <a:noFill/>
                          <a:ln>
                            <a:noFill/>
                          </a:ln>
                        </pic:spPr>
                      </pic:pic>
                    </a:graphicData>
                  </a:graphic>
                </wp:inline>
              </w:drawing>
            </w:r>
            <w:r w:rsidR="00483573" w:rsidRPr="00225C3F">
              <w:t xml:space="preserve">                           </w:t>
            </w:r>
          </w:p>
          <w:p w:rsidR="009F329B" w:rsidRPr="005E0A30" w:rsidRDefault="009F329B">
            <w:pPr>
              <w:pStyle w:val="a4"/>
              <w:rPr>
                <w:sz w:val="24"/>
              </w:rPr>
            </w:pPr>
            <w:r w:rsidRPr="005E0A30">
              <w:rPr>
                <w:sz w:val="24"/>
              </w:rPr>
              <w:t>ФЕДЕРАЛЬНАЯ</w:t>
            </w:r>
            <w:r w:rsidRPr="005E0A30">
              <w:rPr>
                <w:sz w:val="24"/>
              </w:rPr>
              <w:br/>
              <w:t>АНТИМОНОПОЛЬНАЯ СЛУЖБА</w:t>
            </w:r>
          </w:p>
          <w:p w:rsidR="009F329B" w:rsidRPr="005E0A30" w:rsidRDefault="009F329B">
            <w:pPr>
              <w:jc w:val="center"/>
              <w:rPr>
                <w:b/>
                <w:bCs/>
                <w:sz w:val="10"/>
                <w:szCs w:val="10"/>
              </w:rPr>
            </w:pPr>
          </w:p>
          <w:p w:rsidR="009F329B" w:rsidRPr="005E0A30" w:rsidRDefault="009F329B">
            <w:pPr>
              <w:jc w:val="center"/>
              <w:rPr>
                <w:b/>
                <w:bCs/>
                <w:sz w:val="26"/>
                <w:szCs w:val="26"/>
              </w:rPr>
            </w:pPr>
            <w:r w:rsidRPr="005E0A30">
              <w:rPr>
                <w:b/>
                <w:bCs/>
                <w:sz w:val="26"/>
                <w:szCs w:val="26"/>
              </w:rPr>
              <w:t>УПРАВЛЕНИЕ</w:t>
            </w:r>
          </w:p>
          <w:p w:rsidR="00E17667" w:rsidRPr="005E0A30" w:rsidRDefault="00E17667">
            <w:pPr>
              <w:jc w:val="center"/>
              <w:rPr>
                <w:b/>
                <w:bCs/>
                <w:sz w:val="24"/>
              </w:rPr>
            </w:pPr>
            <w:r w:rsidRPr="005E0A30">
              <w:rPr>
                <w:b/>
                <w:bCs/>
                <w:sz w:val="24"/>
              </w:rPr>
              <w:t>Федеральной антимонопольной службы</w:t>
            </w:r>
          </w:p>
          <w:p w:rsidR="009F329B" w:rsidRPr="005E0A30" w:rsidRDefault="009F329B">
            <w:pPr>
              <w:jc w:val="center"/>
              <w:rPr>
                <w:b/>
                <w:bCs/>
                <w:sz w:val="22"/>
                <w:szCs w:val="22"/>
              </w:rPr>
            </w:pPr>
            <w:r w:rsidRPr="005E0A30">
              <w:rPr>
                <w:b/>
                <w:bCs/>
                <w:sz w:val="24"/>
              </w:rPr>
              <w:t>по Ямало-Ненецкому</w:t>
            </w:r>
            <w:r w:rsidR="004A41F6" w:rsidRPr="005E0A30">
              <w:rPr>
                <w:b/>
                <w:bCs/>
                <w:sz w:val="24"/>
              </w:rPr>
              <w:t xml:space="preserve"> </w:t>
            </w:r>
            <w:r w:rsidRPr="005E0A30">
              <w:rPr>
                <w:b/>
                <w:bCs/>
                <w:sz w:val="24"/>
              </w:rPr>
              <w:t>автономному округ</w:t>
            </w:r>
            <w:r w:rsidRPr="005E0A30">
              <w:rPr>
                <w:b/>
                <w:bCs/>
                <w:sz w:val="22"/>
                <w:szCs w:val="22"/>
              </w:rPr>
              <w:t>у</w:t>
            </w:r>
          </w:p>
          <w:p w:rsidR="009F329B" w:rsidRPr="005E0A30" w:rsidRDefault="009F329B">
            <w:pPr>
              <w:jc w:val="center"/>
              <w:rPr>
                <w:b/>
                <w:bCs/>
                <w:sz w:val="14"/>
                <w:szCs w:val="14"/>
              </w:rPr>
            </w:pPr>
          </w:p>
          <w:p w:rsidR="009F329B" w:rsidRPr="005E0A30" w:rsidRDefault="009F329B">
            <w:pPr>
              <w:jc w:val="center"/>
              <w:rPr>
                <w:sz w:val="22"/>
                <w:szCs w:val="22"/>
              </w:rPr>
            </w:pPr>
            <w:r w:rsidRPr="005E0A30">
              <w:rPr>
                <w:sz w:val="22"/>
                <w:szCs w:val="22"/>
              </w:rPr>
              <w:t>ул. Губкина, д.13, г. Салехард, 629001</w:t>
            </w:r>
          </w:p>
          <w:p w:rsidR="009F329B" w:rsidRPr="005E0A30" w:rsidRDefault="009F329B">
            <w:pPr>
              <w:jc w:val="center"/>
              <w:rPr>
                <w:sz w:val="22"/>
                <w:szCs w:val="22"/>
              </w:rPr>
            </w:pPr>
            <w:r w:rsidRPr="005E0A30">
              <w:rPr>
                <w:sz w:val="22"/>
                <w:szCs w:val="22"/>
              </w:rPr>
              <w:t>тел.(34922) 3-41-26</w:t>
            </w:r>
            <w:r w:rsidR="00A007A5" w:rsidRPr="005E0A30">
              <w:rPr>
                <w:sz w:val="22"/>
                <w:szCs w:val="22"/>
              </w:rPr>
              <w:t>, факс (34922) 3-47-08</w:t>
            </w:r>
          </w:p>
          <w:p w:rsidR="009F329B" w:rsidRPr="005E0A30" w:rsidRDefault="009F329B" w:rsidP="007C7C92">
            <w:pPr>
              <w:jc w:val="center"/>
              <w:rPr>
                <w:sz w:val="22"/>
                <w:szCs w:val="22"/>
              </w:rPr>
            </w:pPr>
            <w:r w:rsidRPr="005E0A30">
              <w:rPr>
                <w:sz w:val="22"/>
                <w:szCs w:val="22"/>
                <w:lang w:val="en-US"/>
              </w:rPr>
              <w:t>e</w:t>
            </w:r>
            <w:r w:rsidRPr="005E0A30">
              <w:rPr>
                <w:sz w:val="22"/>
                <w:szCs w:val="22"/>
              </w:rPr>
              <w:t>-</w:t>
            </w:r>
            <w:r w:rsidRPr="005E0A30">
              <w:rPr>
                <w:sz w:val="22"/>
                <w:szCs w:val="22"/>
                <w:lang w:val="en-US"/>
              </w:rPr>
              <w:t>mail</w:t>
            </w:r>
            <w:r w:rsidRPr="005E0A30">
              <w:rPr>
                <w:sz w:val="22"/>
                <w:szCs w:val="22"/>
              </w:rPr>
              <w:t xml:space="preserve">: </w:t>
            </w:r>
            <w:hyperlink r:id="rId9" w:history="1">
              <w:r w:rsidRPr="005E0A30">
                <w:rPr>
                  <w:rStyle w:val="a3"/>
                  <w:color w:val="auto"/>
                  <w:sz w:val="22"/>
                  <w:szCs w:val="22"/>
                  <w:u w:val="none"/>
                  <w:lang w:val="en-US"/>
                </w:rPr>
                <w:t>to</w:t>
              </w:r>
              <w:r w:rsidRPr="005E0A30">
                <w:rPr>
                  <w:rStyle w:val="a3"/>
                  <w:color w:val="auto"/>
                  <w:sz w:val="22"/>
                  <w:szCs w:val="22"/>
                  <w:u w:val="none"/>
                </w:rPr>
                <w:t>89@</w:t>
              </w:r>
              <w:proofErr w:type="spellStart"/>
              <w:r w:rsidRPr="005E0A30">
                <w:rPr>
                  <w:rStyle w:val="a3"/>
                  <w:color w:val="auto"/>
                  <w:sz w:val="22"/>
                  <w:szCs w:val="22"/>
                  <w:u w:val="none"/>
                  <w:lang w:val="en-US"/>
                </w:rPr>
                <w:t>fas</w:t>
              </w:r>
              <w:proofErr w:type="spellEnd"/>
              <w:r w:rsidRPr="005E0A30">
                <w:rPr>
                  <w:rStyle w:val="a3"/>
                  <w:color w:val="auto"/>
                  <w:sz w:val="22"/>
                  <w:szCs w:val="22"/>
                  <w:u w:val="none"/>
                </w:rPr>
                <w:t>.</w:t>
              </w:r>
              <w:proofErr w:type="spellStart"/>
              <w:r w:rsidRPr="005E0A30">
                <w:rPr>
                  <w:rStyle w:val="a3"/>
                  <w:color w:val="auto"/>
                  <w:sz w:val="22"/>
                  <w:szCs w:val="22"/>
                  <w:u w:val="none"/>
                  <w:lang w:val="en-US"/>
                </w:rPr>
                <w:t>gov</w:t>
              </w:r>
              <w:proofErr w:type="spellEnd"/>
              <w:r w:rsidRPr="005E0A30">
                <w:rPr>
                  <w:rStyle w:val="a3"/>
                  <w:color w:val="auto"/>
                  <w:sz w:val="22"/>
                  <w:szCs w:val="22"/>
                  <w:u w:val="none"/>
                </w:rPr>
                <w:t>.</w:t>
              </w:r>
              <w:proofErr w:type="spellStart"/>
              <w:r w:rsidRPr="005E0A30">
                <w:rPr>
                  <w:rStyle w:val="a3"/>
                  <w:color w:val="auto"/>
                  <w:sz w:val="22"/>
                  <w:szCs w:val="22"/>
                  <w:u w:val="none"/>
                  <w:lang w:val="en-US"/>
                </w:rPr>
                <w:t>ru</w:t>
              </w:r>
              <w:proofErr w:type="spellEnd"/>
            </w:hyperlink>
            <w:r w:rsidRPr="005E0A30">
              <w:rPr>
                <w:sz w:val="22"/>
                <w:szCs w:val="22"/>
              </w:rPr>
              <w:t xml:space="preserve"> </w:t>
            </w:r>
          </w:p>
          <w:p w:rsidR="009F329B" w:rsidRPr="005E0A30" w:rsidRDefault="009F329B" w:rsidP="007C7C92">
            <w:pPr>
              <w:jc w:val="center"/>
              <w:rPr>
                <w:sz w:val="24"/>
              </w:rPr>
            </w:pPr>
          </w:p>
        </w:tc>
        <w:tc>
          <w:tcPr>
            <w:tcW w:w="4819" w:type="dxa"/>
            <w:vMerge w:val="restart"/>
          </w:tcPr>
          <w:p w:rsidR="005A46F9" w:rsidRDefault="005A46F9" w:rsidP="005A46F9">
            <w:pPr>
              <w:pStyle w:val="a4"/>
              <w:ind w:left="317" w:right="175"/>
              <w:jc w:val="both"/>
              <w:rPr>
                <w:sz w:val="24"/>
                <w:u w:val="single"/>
              </w:rPr>
            </w:pPr>
          </w:p>
          <w:p w:rsidR="005A46F9" w:rsidRDefault="005A46F9" w:rsidP="005A46F9">
            <w:pPr>
              <w:pStyle w:val="a4"/>
              <w:ind w:left="317" w:right="175"/>
              <w:jc w:val="both"/>
              <w:rPr>
                <w:sz w:val="24"/>
                <w:u w:val="single"/>
              </w:rPr>
            </w:pPr>
          </w:p>
          <w:p w:rsidR="002A43A2" w:rsidRPr="00CD3330" w:rsidRDefault="002A43A2" w:rsidP="005A46F9">
            <w:pPr>
              <w:pStyle w:val="a4"/>
              <w:ind w:left="317" w:right="175"/>
              <w:jc w:val="both"/>
              <w:rPr>
                <w:sz w:val="24"/>
                <w:u w:val="single"/>
              </w:rPr>
            </w:pPr>
            <w:r w:rsidRPr="00CD3330">
              <w:rPr>
                <w:sz w:val="24"/>
                <w:u w:val="single"/>
              </w:rPr>
              <w:t>Заявитель:</w:t>
            </w:r>
          </w:p>
          <w:p w:rsidR="00FB3985" w:rsidRPr="00FB3985" w:rsidRDefault="00FB3985" w:rsidP="00FB3985">
            <w:pPr>
              <w:pStyle w:val="a4"/>
              <w:ind w:left="317" w:right="175"/>
              <w:jc w:val="both"/>
              <w:rPr>
                <w:b w:val="0"/>
                <w:sz w:val="24"/>
                <w:lang w:bidi="ru-RU"/>
              </w:rPr>
            </w:pPr>
            <w:r w:rsidRPr="00FB3985">
              <w:rPr>
                <w:b w:val="0"/>
                <w:sz w:val="24"/>
                <w:lang w:bidi="ru-RU"/>
              </w:rPr>
              <w:t>ООО «Частная охранная организация «РАТНИК»</w:t>
            </w:r>
          </w:p>
          <w:p w:rsidR="002A43A2" w:rsidRDefault="00335FBC" w:rsidP="00FB3985">
            <w:pPr>
              <w:pStyle w:val="a4"/>
              <w:ind w:left="317" w:right="175"/>
              <w:jc w:val="both"/>
              <w:rPr>
                <w:b w:val="0"/>
                <w:sz w:val="24"/>
                <w:lang w:bidi="ru-RU"/>
              </w:rPr>
            </w:pPr>
            <w:hyperlink r:id="rId10" w:history="1">
              <w:r w:rsidR="00FB3985" w:rsidRPr="00FB3985">
                <w:rPr>
                  <w:rStyle w:val="a3"/>
                  <w:b w:val="0"/>
                  <w:sz w:val="24"/>
                  <w:lang w:bidi="ru-RU"/>
                </w:rPr>
                <w:t>ratnik89@bk.ru</w:t>
              </w:r>
            </w:hyperlink>
          </w:p>
          <w:p w:rsidR="00FB3985" w:rsidRPr="00CD3330" w:rsidRDefault="00FB3985" w:rsidP="00FB3985">
            <w:pPr>
              <w:pStyle w:val="a4"/>
              <w:ind w:left="317" w:right="175"/>
              <w:jc w:val="both"/>
              <w:rPr>
                <w:sz w:val="24"/>
                <w:u w:val="single"/>
              </w:rPr>
            </w:pPr>
          </w:p>
          <w:p w:rsidR="00FB3985" w:rsidRPr="00FB3985" w:rsidRDefault="00FB3985" w:rsidP="00FB3985">
            <w:pPr>
              <w:pStyle w:val="a4"/>
              <w:ind w:left="317" w:right="175"/>
              <w:jc w:val="both"/>
              <w:rPr>
                <w:sz w:val="24"/>
                <w:u w:val="single"/>
              </w:rPr>
            </w:pPr>
            <w:r w:rsidRPr="00FB3985">
              <w:rPr>
                <w:sz w:val="24"/>
                <w:u w:val="single"/>
              </w:rPr>
              <w:t xml:space="preserve">Заказчик: </w:t>
            </w:r>
          </w:p>
          <w:p w:rsidR="00FB3985" w:rsidRPr="00FB3985" w:rsidRDefault="00FB3985" w:rsidP="00FB3985">
            <w:pPr>
              <w:pStyle w:val="a4"/>
              <w:ind w:left="317" w:right="175"/>
              <w:jc w:val="both"/>
              <w:rPr>
                <w:b w:val="0"/>
                <w:sz w:val="24"/>
                <w:lang w:bidi="ru-RU"/>
              </w:rPr>
            </w:pPr>
            <w:r w:rsidRPr="00FB3985">
              <w:rPr>
                <w:b w:val="0"/>
                <w:sz w:val="24"/>
                <w:lang w:bidi="ru-RU"/>
              </w:rPr>
              <w:t>Территориальный фонд обязательного медицинского страхования Ямало-Ненецкого автономного округа</w:t>
            </w:r>
          </w:p>
          <w:p w:rsidR="00FB3985" w:rsidRPr="00FB3985" w:rsidRDefault="00335FBC" w:rsidP="00FB3985">
            <w:pPr>
              <w:pStyle w:val="a4"/>
              <w:ind w:left="317" w:right="175"/>
              <w:jc w:val="both"/>
              <w:rPr>
                <w:sz w:val="24"/>
                <w:u w:val="single"/>
              </w:rPr>
            </w:pPr>
            <w:hyperlink r:id="rId11" w:history="1">
              <w:r w:rsidR="00FB3985" w:rsidRPr="00FB3985">
                <w:rPr>
                  <w:rStyle w:val="a3"/>
                  <w:b w:val="0"/>
                  <w:sz w:val="24"/>
                  <w:lang w:val="en-US"/>
                </w:rPr>
                <w:t>foms</w:t>
              </w:r>
              <w:r w:rsidR="00FB3985" w:rsidRPr="00FB3985">
                <w:rPr>
                  <w:rStyle w:val="a3"/>
                  <w:b w:val="0"/>
                  <w:sz w:val="24"/>
                </w:rPr>
                <w:t>@</w:t>
              </w:r>
              <w:r w:rsidR="00FB3985" w:rsidRPr="00FB3985">
                <w:rPr>
                  <w:rStyle w:val="a3"/>
                  <w:b w:val="0"/>
                  <w:sz w:val="24"/>
                  <w:lang w:val="en-US"/>
                </w:rPr>
                <w:t>webfoms</w:t>
              </w:r>
              <w:r w:rsidR="00FB3985" w:rsidRPr="00FB3985">
                <w:rPr>
                  <w:rStyle w:val="a3"/>
                  <w:b w:val="0"/>
                  <w:sz w:val="24"/>
                </w:rPr>
                <w:t>.</w:t>
              </w:r>
              <w:r w:rsidR="00FB3985" w:rsidRPr="00FB3985">
                <w:rPr>
                  <w:rStyle w:val="a3"/>
                  <w:b w:val="0"/>
                  <w:sz w:val="24"/>
                  <w:lang w:val="en-US"/>
                </w:rPr>
                <w:t>ru</w:t>
              </w:r>
            </w:hyperlink>
          </w:p>
          <w:p w:rsidR="00FB3985" w:rsidRPr="00FB3985" w:rsidRDefault="00FB3985" w:rsidP="00FB3985">
            <w:pPr>
              <w:pStyle w:val="a4"/>
              <w:ind w:left="317" w:right="175"/>
              <w:jc w:val="both"/>
              <w:rPr>
                <w:sz w:val="24"/>
                <w:u w:val="single"/>
              </w:rPr>
            </w:pPr>
          </w:p>
          <w:p w:rsidR="00FB3985" w:rsidRPr="00FB3985" w:rsidRDefault="00FB3985" w:rsidP="00FB3985">
            <w:pPr>
              <w:pStyle w:val="a4"/>
              <w:ind w:left="317" w:right="175"/>
              <w:jc w:val="both"/>
              <w:rPr>
                <w:sz w:val="24"/>
                <w:u w:val="single"/>
              </w:rPr>
            </w:pPr>
            <w:r w:rsidRPr="00FB3985">
              <w:rPr>
                <w:sz w:val="24"/>
                <w:u w:val="single"/>
              </w:rPr>
              <w:t xml:space="preserve">Уполномоченный орган: </w:t>
            </w:r>
          </w:p>
          <w:p w:rsidR="00FB3985" w:rsidRPr="00FB3985" w:rsidRDefault="00FB3985" w:rsidP="00FB3985">
            <w:pPr>
              <w:pStyle w:val="a4"/>
              <w:ind w:left="317" w:right="175"/>
              <w:jc w:val="both"/>
              <w:rPr>
                <w:b w:val="0"/>
                <w:sz w:val="24"/>
                <w:lang w:bidi="ru-RU"/>
              </w:rPr>
            </w:pPr>
            <w:r w:rsidRPr="00FB3985">
              <w:rPr>
                <w:b w:val="0"/>
                <w:sz w:val="24"/>
                <w:lang w:bidi="ru-RU"/>
              </w:rPr>
              <w:t>Департамент государственного заказа</w:t>
            </w:r>
          </w:p>
          <w:p w:rsidR="00FB3985" w:rsidRPr="00FB3985" w:rsidRDefault="00FB3985" w:rsidP="00FB3985">
            <w:pPr>
              <w:pStyle w:val="a4"/>
              <w:ind w:left="317" w:right="175"/>
              <w:jc w:val="both"/>
              <w:rPr>
                <w:b w:val="0"/>
                <w:sz w:val="24"/>
                <w:u w:val="single"/>
                <w:lang w:bidi="ru-RU"/>
              </w:rPr>
            </w:pPr>
            <w:r w:rsidRPr="00FB3985">
              <w:rPr>
                <w:b w:val="0"/>
                <w:sz w:val="24"/>
                <w:lang w:bidi="ru-RU"/>
              </w:rPr>
              <w:t>Ямало-Ненецкого автономного округа</w:t>
            </w:r>
          </w:p>
          <w:p w:rsidR="00FB3985" w:rsidRPr="00FB3985" w:rsidRDefault="00335FBC" w:rsidP="00FB3985">
            <w:pPr>
              <w:pStyle w:val="a4"/>
              <w:ind w:left="317" w:right="175"/>
              <w:jc w:val="both"/>
              <w:rPr>
                <w:b w:val="0"/>
                <w:sz w:val="24"/>
                <w:u w:val="single"/>
              </w:rPr>
            </w:pPr>
            <w:hyperlink r:id="rId12" w:history="1">
              <w:r w:rsidR="00FB3985" w:rsidRPr="00FB3985">
                <w:rPr>
                  <w:rStyle w:val="a3"/>
                  <w:b w:val="0"/>
                  <w:sz w:val="24"/>
                  <w:lang w:bidi="ru-RU"/>
                </w:rPr>
                <w:t>d</w:t>
              </w:r>
              <w:r w:rsidR="00FB3985" w:rsidRPr="00FB3985">
                <w:rPr>
                  <w:rStyle w:val="a3"/>
                  <w:b w:val="0"/>
                  <w:sz w:val="24"/>
                  <w:lang w:val="en-US"/>
                </w:rPr>
                <w:t>gz</w:t>
              </w:r>
              <w:r w:rsidR="00FB3985" w:rsidRPr="00FB3985">
                <w:rPr>
                  <w:rStyle w:val="a3"/>
                  <w:b w:val="0"/>
                  <w:sz w:val="24"/>
                  <w:lang w:bidi="ru-RU"/>
                </w:rPr>
                <w:t>@d</w:t>
              </w:r>
              <w:r w:rsidR="00FB3985" w:rsidRPr="00FB3985">
                <w:rPr>
                  <w:rStyle w:val="a3"/>
                  <w:b w:val="0"/>
                  <w:sz w:val="24"/>
                  <w:lang w:val="en-US"/>
                </w:rPr>
                <w:t>gz</w:t>
              </w:r>
              <w:r w:rsidR="00FB3985" w:rsidRPr="00FB3985">
                <w:rPr>
                  <w:rStyle w:val="a3"/>
                  <w:b w:val="0"/>
                  <w:sz w:val="24"/>
                  <w:lang w:bidi="ru-RU"/>
                </w:rPr>
                <w:t>.</w:t>
              </w:r>
              <w:proofErr w:type="spellStart"/>
              <w:r w:rsidR="00FB3985" w:rsidRPr="00FB3985">
                <w:rPr>
                  <w:rStyle w:val="a3"/>
                  <w:b w:val="0"/>
                  <w:sz w:val="24"/>
                  <w:lang w:bidi="ru-RU"/>
                </w:rPr>
                <w:t>yanao.ru</w:t>
              </w:r>
              <w:proofErr w:type="spellEnd"/>
            </w:hyperlink>
          </w:p>
          <w:p w:rsidR="00FB3985" w:rsidRPr="00FB3985" w:rsidRDefault="00FB3985" w:rsidP="00FB3985">
            <w:pPr>
              <w:pStyle w:val="a4"/>
              <w:ind w:left="317" w:right="175"/>
              <w:jc w:val="both"/>
              <w:rPr>
                <w:sz w:val="24"/>
                <w:u w:val="single"/>
              </w:rPr>
            </w:pPr>
          </w:p>
          <w:p w:rsidR="00FB3985" w:rsidRPr="00FB3985" w:rsidRDefault="00FB3985" w:rsidP="00FB3985">
            <w:pPr>
              <w:pStyle w:val="a4"/>
              <w:ind w:left="317" w:right="175"/>
              <w:jc w:val="both"/>
              <w:rPr>
                <w:sz w:val="24"/>
                <w:u w:val="single"/>
              </w:rPr>
            </w:pPr>
            <w:r w:rsidRPr="00FB3985">
              <w:rPr>
                <w:sz w:val="24"/>
                <w:u w:val="single"/>
              </w:rPr>
              <w:t xml:space="preserve">Электронная площадка: </w:t>
            </w:r>
          </w:p>
          <w:p w:rsidR="00FB3985" w:rsidRPr="00FB3985" w:rsidRDefault="00FB3985" w:rsidP="00FB3985">
            <w:pPr>
              <w:pStyle w:val="a4"/>
              <w:ind w:left="317" w:right="175"/>
              <w:jc w:val="both"/>
              <w:rPr>
                <w:b w:val="0"/>
                <w:sz w:val="24"/>
              </w:rPr>
            </w:pPr>
            <w:r w:rsidRPr="00FB3985">
              <w:rPr>
                <w:b w:val="0"/>
                <w:sz w:val="24"/>
              </w:rPr>
              <w:t>ЗАО «</w:t>
            </w:r>
            <w:proofErr w:type="spellStart"/>
            <w:r w:rsidRPr="00FB3985">
              <w:rPr>
                <w:b w:val="0"/>
                <w:sz w:val="24"/>
              </w:rPr>
              <w:t>Сбербанк-АСТ</w:t>
            </w:r>
            <w:proofErr w:type="spellEnd"/>
            <w:r w:rsidRPr="00FB3985">
              <w:rPr>
                <w:b w:val="0"/>
                <w:sz w:val="24"/>
              </w:rPr>
              <w:t>»</w:t>
            </w:r>
          </w:p>
          <w:p w:rsidR="004B5534" w:rsidRPr="00CD3330" w:rsidRDefault="00335FBC" w:rsidP="00FB3985">
            <w:pPr>
              <w:pStyle w:val="a4"/>
              <w:ind w:left="317" w:right="175"/>
              <w:jc w:val="both"/>
              <w:rPr>
                <w:b w:val="0"/>
                <w:sz w:val="24"/>
              </w:rPr>
            </w:pPr>
            <w:hyperlink r:id="rId13" w:history="1">
              <w:r w:rsidR="00FB3985" w:rsidRPr="00FB3985">
                <w:rPr>
                  <w:rStyle w:val="a3"/>
                  <w:b w:val="0"/>
                  <w:sz w:val="24"/>
                </w:rPr>
                <w:t>ko@sberbank-ast.ru</w:t>
              </w:r>
            </w:hyperlink>
          </w:p>
          <w:p w:rsidR="004B5534" w:rsidRPr="00CD3330" w:rsidRDefault="004B5534" w:rsidP="005A46F9">
            <w:pPr>
              <w:pStyle w:val="a4"/>
              <w:ind w:left="317" w:right="175"/>
              <w:jc w:val="both"/>
              <w:rPr>
                <w:b w:val="0"/>
                <w:sz w:val="24"/>
              </w:rPr>
            </w:pPr>
          </w:p>
          <w:p w:rsidR="00282A59" w:rsidRPr="00D86B76" w:rsidRDefault="00282A59" w:rsidP="005A46F9">
            <w:pPr>
              <w:pStyle w:val="ConsNonformat"/>
              <w:ind w:left="317" w:right="175"/>
              <w:jc w:val="both"/>
              <w:rPr>
                <w:b/>
              </w:rPr>
            </w:pPr>
          </w:p>
        </w:tc>
      </w:tr>
      <w:tr w:rsidR="009F329B" w:rsidRPr="001054ED" w:rsidTr="007F1F7E">
        <w:trPr>
          <w:trHeight w:val="363"/>
        </w:trPr>
        <w:tc>
          <w:tcPr>
            <w:tcW w:w="2066" w:type="dxa"/>
            <w:gridSpan w:val="2"/>
            <w:tcBorders>
              <w:bottom w:val="single" w:sz="4" w:space="0" w:color="0066CC"/>
            </w:tcBorders>
            <w:shd w:val="clear" w:color="auto" w:fill="auto"/>
            <w:vAlign w:val="bottom"/>
          </w:tcPr>
          <w:p w:rsidR="009F329B" w:rsidRPr="005E0A30" w:rsidRDefault="009F329B" w:rsidP="00027661">
            <w:pPr>
              <w:jc w:val="center"/>
              <w:rPr>
                <w:szCs w:val="28"/>
              </w:rPr>
            </w:pPr>
          </w:p>
        </w:tc>
        <w:tc>
          <w:tcPr>
            <w:tcW w:w="445" w:type="dxa"/>
            <w:vAlign w:val="center"/>
          </w:tcPr>
          <w:p w:rsidR="009F329B" w:rsidRPr="005E0A30" w:rsidRDefault="009F329B" w:rsidP="009F329B">
            <w:pPr>
              <w:jc w:val="center"/>
              <w:rPr>
                <w:sz w:val="24"/>
              </w:rPr>
            </w:pPr>
            <w:r w:rsidRPr="005E0A30">
              <w:rPr>
                <w:sz w:val="24"/>
              </w:rPr>
              <w:t>№</w:t>
            </w:r>
          </w:p>
        </w:tc>
        <w:tc>
          <w:tcPr>
            <w:tcW w:w="2417" w:type="dxa"/>
            <w:tcBorders>
              <w:left w:val="nil"/>
              <w:bottom w:val="single" w:sz="4" w:space="0" w:color="0066CC"/>
            </w:tcBorders>
            <w:vAlign w:val="bottom"/>
          </w:tcPr>
          <w:p w:rsidR="009F329B" w:rsidRPr="005E0A30" w:rsidRDefault="009F329B" w:rsidP="00027661">
            <w:pPr>
              <w:ind w:left="708"/>
              <w:jc w:val="both"/>
              <w:rPr>
                <w:szCs w:val="28"/>
              </w:rPr>
            </w:pPr>
          </w:p>
        </w:tc>
        <w:tc>
          <w:tcPr>
            <w:tcW w:w="4819" w:type="dxa"/>
            <w:vMerge/>
            <w:tcBorders>
              <w:left w:val="nil"/>
            </w:tcBorders>
          </w:tcPr>
          <w:p w:rsidR="009F329B" w:rsidRPr="001054ED" w:rsidRDefault="009F329B" w:rsidP="000C627A">
            <w:pPr>
              <w:rPr>
                <w:b/>
                <w:sz w:val="24"/>
              </w:rPr>
            </w:pPr>
          </w:p>
        </w:tc>
      </w:tr>
      <w:tr w:rsidR="009F329B" w:rsidRPr="001054ED" w:rsidTr="007F1F7E">
        <w:trPr>
          <w:trHeight w:val="369"/>
        </w:trPr>
        <w:tc>
          <w:tcPr>
            <w:tcW w:w="817" w:type="dxa"/>
            <w:tcBorders>
              <w:top w:val="single" w:sz="4" w:space="0" w:color="0066CC"/>
            </w:tcBorders>
            <w:vAlign w:val="bottom"/>
          </w:tcPr>
          <w:p w:rsidR="009F329B" w:rsidRPr="005E0A30" w:rsidRDefault="009F329B" w:rsidP="00F51B61">
            <w:pPr>
              <w:ind w:left="-109"/>
              <w:rPr>
                <w:sz w:val="24"/>
              </w:rPr>
            </w:pPr>
            <w:r w:rsidRPr="005E0A30">
              <w:rPr>
                <w:sz w:val="24"/>
              </w:rPr>
              <w:t>На №</w:t>
            </w:r>
          </w:p>
        </w:tc>
        <w:tc>
          <w:tcPr>
            <w:tcW w:w="1249" w:type="dxa"/>
            <w:tcBorders>
              <w:top w:val="single" w:sz="4" w:space="0" w:color="0066CC"/>
              <w:left w:val="nil"/>
              <w:bottom w:val="single" w:sz="4" w:space="0" w:color="0066CC"/>
            </w:tcBorders>
            <w:vAlign w:val="bottom"/>
          </w:tcPr>
          <w:p w:rsidR="009F329B" w:rsidRPr="005E0A30" w:rsidRDefault="009F329B" w:rsidP="009F329B">
            <w:pPr>
              <w:jc w:val="center"/>
              <w:rPr>
                <w:sz w:val="21"/>
                <w:szCs w:val="21"/>
              </w:rPr>
            </w:pPr>
          </w:p>
        </w:tc>
        <w:tc>
          <w:tcPr>
            <w:tcW w:w="445" w:type="dxa"/>
            <w:vAlign w:val="bottom"/>
          </w:tcPr>
          <w:p w:rsidR="009F329B" w:rsidRPr="005E0A30" w:rsidRDefault="009F329B" w:rsidP="00EB0B99">
            <w:pPr>
              <w:jc w:val="center"/>
              <w:rPr>
                <w:sz w:val="24"/>
              </w:rPr>
            </w:pPr>
            <w:r w:rsidRPr="005E0A30">
              <w:rPr>
                <w:sz w:val="24"/>
              </w:rPr>
              <w:t>от</w:t>
            </w:r>
          </w:p>
        </w:tc>
        <w:tc>
          <w:tcPr>
            <w:tcW w:w="2417" w:type="dxa"/>
            <w:tcBorders>
              <w:top w:val="single" w:sz="4" w:space="0" w:color="0066CC"/>
              <w:left w:val="nil"/>
              <w:bottom w:val="single" w:sz="4" w:space="0" w:color="0066CC"/>
            </w:tcBorders>
            <w:vAlign w:val="bottom"/>
          </w:tcPr>
          <w:p w:rsidR="009F329B" w:rsidRPr="005E0A30" w:rsidRDefault="009F329B" w:rsidP="009F329B">
            <w:pPr>
              <w:jc w:val="center"/>
              <w:rPr>
                <w:sz w:val="24"/>
              </w:rPr>
            </w:pPr>
          </w:p>
        </w:tc>
        <w:tc>
          <w:tcPr>
            <w:tcW w:w="4819" w:type="dxa"/>
            <w:vMerge/>
            <w:tcBorders>
              <w:left w:val="nil"/>
            </w:tcBorders>
          </w:tcPr>
          <w:p w:rsidR="009F329B" w:rsidRPr="001054ED" w:rsidRDefault="009F329B" w:rsidP="000C627A">
            <w:pPr>
              <w:rPr>
                <w:b/>
                <w:sz w:val="24"/>
              </w:rPr>
            </w:pPr>
          </w:p>
        </w:tc>
      </w:tr>
      <w:tr w:rsidR="006F3790" w:rsidRPr="001054ED" w:rsidTr="00A50F0A">
        <w:trPr>
          <w:gridBefore w:val="4"/>
          <w:wBefore w:w="4928" w:type="dxa"/>
          <w:trHeight w:val="655"/>
        </w:trPr>
        <w:tc>
          <w:tcPr>
            <w:tcW w:w="4819" w:type="dxa"/>
            <w:vMerge/>
          </w:tcPr>
          <w:p w:rsidR="006F3790" w:rsidRPr="001054ED" w:rsidRDefault="006F3790" w:rsidP="00182B97">
            <w:pPr>
              <w:pStyle w:val="a4"/>
              <w:ind w:left="546"/>
              <w:jc w:val="both"/>
              <w:rPr>
                <w:b w:val="0"/>
                <w:sz w:val="24"/>
              </w:rPr>
            </w:pPr>
          </w:p>
        </w:tc>
      </w:tr>
    </w:tbl>
    <w:p w:rsidR="00A86AF8" w:rsidRDefault="00A86AF8" w:rsidP="00391AEE">
      <w:pPr>
        <w:jc w:val="center"/>
        <w:rPr>
          <w:b/>
          <w:sz w:val="22"/>
          <w:szCs w:val="22"/>
        </w:rPr>
      </w:pPr>
    </w:p>
    <w:p w:rsidR="00723784" w:rsidRPr="00ED1A43" w:rsidRDefault="00723784" w:rsidP="00723784">
      <w:pPr>
        <w:tabs>
          <w:tab w:val="left" w:pos="709"/>
        </w:tabs>
        <w:jc w:val="center"/>
        <w:rPr>
          <w:b/>
          <w:sz w:val="26"/>
          <w:szCs w:val="26"/>
        </w:rPr>
      </w:pPr>
      <w:r w:rsidRPr="00ED1A43">
        <w:rPr>
          <w:b/>
          <w:sz w:val="26"/>
          <w:szCs w:val="26"/>
        </w:rPr>
        <w:t>Решение № 04-01/</w:t>
      </w:r>
      <w:r w:rsidR="00355C5D">
        <w:rPr>
          <w:b/>
          <w:sz w:val="26"/>
          <w:szCs w:val="26"/>
        </w:rPr>
        <w:t>4</w:t>
      </w:r>
      <w:r w:rsidR="00FB3985">
        <w:rPr>
          <w:b/>
          <w:sz w:val="26"/>
          <w:szCs w:val="26"/>
        </w:rPr>
        <w:t>75</w:t>
      </w:r>
      <w:r w:rsidRPr="00ED1A43">
        <w:rPr>
          <w:b/>
          <w:sz w:val="26"/>
          <w:szCs w:val="26"/>
        </w:rPr>
        <w:t>-2017</w:t>
      </w:r>
    </w:p>
    <w:p w:rsidR="005A46F9" w:rsidRPr="00ED1A43" w:rsidRDefault="00723784" w:rsidP="005A46F9">
      <w:pPr>
        <w:tabs>
          <w:tab w:val="left" w:pos="709"/>
        </w:tabs>
        <w:jc w:val="center"/>
        <w:rPr>
          <w:bCs/>
          <w:sz w:val="26"/>
          <w:szCs w:val="26"/>
          <w:lang w:bidi="ru-RU"/>
        </w:rPr>
      </w:pPr>
      <w:r w:rsidRPr="00ED1A43">
        <w:rPr>
          <w:sz w:val="26"/>
          <w:szCs w:val="26"/>
        </w:rPr>
        <w:t>по жалоб</w:t>
      </w:r>
      <w:r w:rsidR="004B5534" w:rsidRPr="00ED1A43">
        <w:rPr>
          <w:sz w:val="26"/>
          <w:szCs w:val="26"/>
        </w:rPr>
        <w:t>е</w:t>
      </w:r>
      <w:r w:rsidRPr="00ED1A43">
        <w:rPr>
          <w:sz w:val="26"/>
          <w:szCs w:val="26"/>
        </w:rPr>
        <w:t xml:space="preserve"> </w:t>
      </w:r>
      <w:r w:rsidR="00FB3985" w:rsidRPr="00FB3985">
        <w:rPr>
          <w:bCs/>
          <w:sz w:val="26"/>
          <w:szCs w:val="26"/>
          <w:lang w:bidi="ru-RU"/>
        </w:rPr>
        <w:t>ОО</w:t>
      </w:r>
      <w:r w:rsidR="00FB3985">
        <w:rPr>
          <w:bCs/>
          <w:sz w:val="26"/>
          <w:szCs w:val="26"/>
          <w:lang w:bidi="ru-RU"/>
        </w:rPr>
        <w:t>О</w:t>
      </w:r>
      <w:r w:rsidR="00FB3985" w:rsidRPr="00FB3985">
        <w:rPr>
          <w:bCs/>
          <w:sz w:val="26"/>
          <w:szCs w:val="26"/>
          <w:lang w:bidi="ru-RU"/>
        </w:rPr>
        <w:t xml:space="preserve"> «Частная охранная организация «РАТНИК»</w:t>
      </w:r>
    </w:p>
    <w:p w:rsidR="00225C3F" w:rsidRPr="00ED1A43" w:rsidRDefault="005A46F9" w:rsidP="005A46F9">
      <w:pPr>
        <w:tabs>
          <w:tab w:val="left" w:pos="709"/>
        </w:tabs>
        <w:jc w:val="center"/>
        <w:rPr>
          <w:sz w:val="26"/>
          <w:szCs w:val="26"/>
          <w:lang w:bidi="ru-RU"/>
        </w:rPr>
      </w:pPr>
      <w:r w:rsidRPr="00ED1A43">
        <w:rPr>
          <w:bCs/>
          <w:sz w:val="26"/>
          <w:szCs w:val="26"/>
          <w:lang w:bidi="ru-RU"/>
        </w:rPr>
        <w:t xml:space="preserve"> (извещение № </w:t>
      </w:r>
      <w:r w:rsidR="00FB3985" w:rsidRPr="00FB3985">
        <w:rPr>
          <w:bCs/>
          <w:sz w:val="26"/>
          <w:szCs w:val="26"/>
          <w:lang w:bidi="ru-RU"/>
        </w:rPr>
        <w:t>0190200000317009695</w:t>
      </w:r>
      <w:r w:rsidR="00225C3F" w:rsidRPr="00ED1A43">
        <w:rPr>
          <w:sz w:val="26"/>
          <w:szCs w:val="26"/>
          <w:lang w:bidi="ru-RU"/>
        </w:rPr>
        <w:t>)</w:t>
      </w:r>
    </w:p>
    <w:p w:rsidR="00723784" w:rsidRPr="00ED1A43" w:rsidRDefault="00723784" w:rsidP="00225C3F">
      <w:pPr>
        <w:tabs>
          <w:tab w:val="left" w:pos="709"/>
        </w:tabs>
        <w:jc w:val="center"/>
        <w:rPr>
          <w:sz w:val="26"/>
          <w:szCs w:val="26"/>
        </w:rPr>
      </w:pPr>
    </w:p>
    <w:p w:rsidR="00723784" w:rsidRPr="00ED1A43" w:rsidRDefault="00723784" w:rsidP="00723784">
      <w:pPr>
        <w:tabs>
          <w:tab w:val="left" w:pos="709"/>
        </w:tabs>
        <w:jc w:val="center"/>
        <w:rPr>
          <w:b/>
          <w:sz w:val="26"/>
          <w:szCs w:val="26"/>
        </w:rPr>
      </w:pPr>
    </w:p>
    <w:p w:rsidR="00723784" w:rsidRPr="00ED1A43" w:rsidRDefault="00375685" w:rsidP="005E1AAD">
      <w:pPr>
        <w:tabs>
          <w:tab w:val="left" w:pos="709"/>
        </w:tabs>
        <w:rPr>
          <w:sz w:val="26"/>
          <w:szCs w:val="26"/>
        </w:rPr>
      </w:pPr>
      <w:r>
        <w:rPr>
          <w:sz w:val="26"/>
          <w:szCs w:val="26"/>
        </w:rPr>
        <w:t>0</w:t>
      </w:r>
      <w:r w:rsidR="00FB3985">
        <w:rPr>
          <w:sz w:val="26"/>
          <w:szCs w:val="26"/>
        </w:rPr>
        <w:t>2</w:t>
      </w:r>
      <w:r w:rsidR="00723784" w:rsidRPr="00ED1A43">
        <w:rPr>
          <w:sz w:val="26"/>
          <w:szCs w:val="26"/>
        </w:rPr>
        <w:t xml:space="preserve"> </w:t>
      </w:r>
      <w:r w:rsidR="007B4AEE">
        <w:rPr>
          <w:sz w:val="26"/>
          <w:szCs w:val="26"/>
        </w:rPr>
        <w:t>но</w:t>
      </w:r>
      <w:r>
        <w:rPr>
          <w:sz w:val="26"/>
          <w:szCs w:val="26"/>
        </w:rPr>
        <w:t>ября</w:t>
      </w:r>
      <w:r w:rsidR="00723784" w:rsidRPr="00ED1A43">
        <w:rPr>
          <w:sz w:val="26"/>
          <w:szCs w:val="26"/>
        </w:rPr>
        <w:t xml:space="preserve"> 2017 года     </w:t>
      </w:r>
      <w:r>
        <w:rPr>
          <w:sz w:val="26"/>
          <w:szCs w:val="26"/>
        </w:rPr>
        <w:t xml:space="preserve"> </w:t>
      </w:r>
      <w:r w:rsidR="00723784" w:rsidRPr="00ED1A43">
        <w:rPr>
          <w:sz w:val="26"/>
          <w:szCs w:val="26"/>
        </w:rPr>
        <w:t xml:space="preserve">       </w:t>
      </w:r>
      <w:r w:rsidR="005E1AAD" w:rsidRPr="00ED1A43">
        <w:rPr>
          <w:sz w:val="26"/>
          <w:szCs w:val="26"/>
        </w:rPr>
        <w:t xml:space="preserve">    </w:t>
      </w:r>
      <w:r w:rsidR="00723784" w:rsidRPr="00ED1A43">
        <w:rPr>
          <w:sz w:val="26"/>
          <w:szCs w:val="26"/>
        </w:rPr>
        <w:t xml:space="preserve">                                                                            </w:t>
      </w:r>
      <w:proofErr w:type="gramStart"/>
      <w:r w:rsidR="00723784" w:rsidRPr="00ED1A43">
        <w:rPr>
          <w:sz w:val="26"/>
          <w:szCs w:val="26"/>
        </w:rPr>
        <w:t>г</w:t>
      </w:r>
      <w:proofErr w:type="gramEnd"/>
      <w:r w:rsidR="00723784" w:rsidRPr="00ED1A43">
        <w:rPr>
          <w:sz w:val="26"/>
          <w:szCs w:val="26"/>
        </w:rPr>
        <w:t>. Салехард</w:t>
      </w:r>
    </w:p>
    <w:p w:rsidR="00723784" w:rsidRPr="00ED1A43" w:rsidRDefault="00723784" w:rsidP="005E1AAD">
      <w:pPr>
        <w:tabs>
          <w:tab w:val="left" w:pos="709"/>
        </w:tabs>
        <w:ind w:firstLine="567"/>
        <w:jc w:val="center"/>
        <w:rPr>
          <w:sz w:val="26"/>
          <w:szCs w:val="26"/>
        </w:rPr>
      </w:pPr>
    </w:p>
    <w:p w:rsidR="00375685" w:rsidRPr="00375685" w:rsidRDefault="00375685" w:rsidP="00375685">
      <w:pPr>
        <w:tabs>
          <w:tab w:val="left" w:pos="709"/>
        </w:tabs>
        <w:ind w:firstLine="567"/>
        <w:jc w:val="both"/>
        <w:rPr>
          <w:sz w:val="26"/>
          <w:szCs w:val="26"/>
        </w:rPr>
      </w:pPr>
      <w:r w:rsidRPr="00375685">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FB3985" w:rsidRDefault="00AB446C" w:rsidP="005E1AAD">
      <w:pPr>
        <w:tabs>
          <w:tab w:val="left" w:pos="709"/>
        </w:tabs>
        <w:ind w:firstLine="567"/>
        <w:jc w:val="both"/>
        <w:rPr>
          <w:bCs/>
          <w:sz w:val="26"/>
          <w:szCs w:val="26"/>
        </w:rPr>
      </w:pPr>
      <w:r w:rsidRPr="00ED1A43">
        <w:rPr>
          <w:bCs/>
          <w:sz w:val="26"/>
          <w:szCs w:val="26"/>
        </w:rPr>
        <w:t>Члены Комиссии:</w:t>
      </w:r>
      <w:r w:rsidR="00FB3985" w:rsidRPr="00FB3985">
        <w:rPr>
          <w:bCs/>
          <w:sz w:val="26"/>
          <w:szCs w:val="26"/>
        </w:rPr>
        <w:t xml:space="preserve"> </w:t>
      </w:r>
    </w:p>
    <w:p w:rsidR="00AB446C" w:rsidRDefault="00ED2BA9" w:rsidP="005E1AAD">
      <w:pPr>
        <w:tabs>
          <w:tab w:val="left" w:pos="709"/>
        </w:tabs>
        <w:ind w:firstLine="567"/>
        <w:jc w:val="both"/>
        <w:rPr>
          <w:bCs/>
          <w:sz w:val="26"/>
          <w:szCs w:val="26"/>
        </w:rPr>
      </w:pPr>
      <w:r>
        <w:rPr>
          <w:bCs/>
          <w:sz w:val="26"/>
          <w:szCs w:val="26"/>
        </w:rPr>
        <w:t>«…»</w:t>
      </w:r>
      <w:r w:rsidR="00FB3985" w:rsidRPr="00ED1A43">
        <w:rPr>
          <w:bCs/>
          <w:sz w:val="26"/>
          <w:szCs w:val="26"/>
        </w:rPr>
        <w:t xml:space="preserve"> – главный специалист-эксперт отдела закупок и торгов Управления;</w:t>
      </w:r>
    </w:p>
    <w:p w:rsidR="00957032" w:rsidRPr="00D74ADA" w:rsidRDefault="00ED2BA9" w:rsidP="00957032">
      <w:pPr>
        <w:tabs>
          <w:tab w:val="left" w:pos="709"/>
        </w:tabs>
        <w:ind w:firstLine="567"/>
        <w:jc w:val="both"/>
        <w:rPr>
          <w:bCs/>
          <w:sz w:val="26"/>
          <w:szCs w:val="26"/>
        </w:rPr>
      </w:pPr>
      <w:r>
        <w:rPr>
          <w:bCs/>
          <w:sz w:val="26"/>
          <w:szCs w:val="26"/>
        </w:rPr>
        <w:t>«…»</w:t>
      </w:r>
      <w:r w:rsidR="00D74ADA" w:rsidRPr="00D74ADA">
        <w:rPr>
          <w:bCs/>
          <w:sz w:val="26"/>
          <w:szCs w:val="26"/>
        </w:rPr>
        <w:t xml:space="preserve"> – главный специалист-эксперт отдела закупок и торгов Управления</w:t>
      </w:r>
      <w:r w:rsidR="00957032" w:rsidRPr="00D74ADA">
        <w:rPr>
          <w:bCs/>
          <w:sz w:val="26"/>
          <w:szCs w:val="26"/>
        </w:rPr>
        <w:t>;</w:t>
      </w:r>
    </w:p>
    <w:p w:rsidR="00723784" w:rsidRDefault="00ED2BA9" w:rsidP="00957032">
      <w:pPr>
        <w:tabs>
          <w:tab w:val="left" w:pos="709"/>
        </w:tabs>
        <w:ind w:firstLine="567"/>
        <w:jc w:val="both"/>
        <w:rPr>
          <w:sz w:val="26"/>
          <w:szCs w:val="26"/>
        </w:rPr>
      </w:pPr>
      <w:r>
        <w:rPr>
          <w:bCs/>
          <w:sz w:val="26"/>
          <w:szCs w:val="26"/>
        </w:rPr>
        <w:t>«…»</w:t>
      </w:r>
      <w:r w:rsidR="00957032" w:rsidRPr="00957032">
        <w:rPr>
          <w:bCs/>
          <w:sz w:val="26"/>
          <w:szCs w:val="26"/>
        </w:rPr>
        <w:t xml:space="preserve"> – ведущий специалист-эксперт отдела закупок и торгов Управления</w:t>
      </w:r>
      <w:r w:rsidR="00D74ADA">
        <w:rPr>
          <w:sz w:val="26"/>
          <w:szCs w:val="26"/>
        </w:rPr>
        <w:t>;</w:t>
      </w:r>
    </w:p>
    <w:p w:rsidR="00D74ADA" w:rsidRPr="00ED1A43" w:rsidRDefault="00ED2BA9" w:rsidP="00957032">
      <w:pPr>
        <w:tabs>
          <w:tab w:val="left" w:pos="709"/>
        </w:tabs>
        <w:ind w:firstLine="567"/>
        <w:jc w:val="both"/>
        <w:rPr>
          <w:sz w:val="26"/>
          <w:szCs w:val="26"/>
        </w:rPr>
      </w:pPr>
      <w:r>
        <w:rPr>
          <w:bCs/>
          <w:sz w:val="26"/>
          <w:szCs w:val="26"/>
        </w:rPr>
        <w:t>«…»</w:t>
      </w:r>
      <w:r w:rsidR="00D74ADA">
        <w:rPr>
          <w:sz w:val="26"/>
          <w:szCs w:val="26"/>
        </w:rPr>
        <w:t xml:space="preserve"> - </w:t>
      </w:r>
      <w:r w:rsidR="00D74ADA" w:rsidRPr="00D74ADA">
        <w:rPr>
          <w:bCs/>
          <w:sz w:val="26"/>
          <w:szCs w:val="26"/>
        </w:rPr>
        <w:t>ведущий специалист-эксперт отдела закупок и торгов Управления</w:t>
      </w:r>
      <w:r w:rsidR="00D74ADA">
        <w:rPr>
          <w:bCs/>
          <w:sz w:val="26"/>
          <w:szCs w:val="26"/>
        </w:rPr>
        <w:t>,</w:t>
      </w:r>
    </w:p>
    <w:p w:rsidR="00F931D3" w:rsidRPr="00ED1A43" w:rsidRDefault="00F931D3" w:rsidP="005E1AAD">
      <w:pPr>
        <w:tabs>
          <w:tab w:val="left" w:pos="709"/>
        </w:tabs>
        <w:ind w:firstLine="567"/>
        <w:jc w:val="both"/>
        <w:rPr>
          <w:sz w:val="26"/>
          <w:szCs w:val="26"/>
        </w:rPr>
      </w:pPr>
      <w:r w:rsidRPr="00ED1A43">
        <w:rPr>
          <w:sz w:val="26"/>
          <w:szCs w:val="26"/>
        </w:rPr>
        <w:t xml:space="preserve">при участии </w:t>
      </w:r>
    </w:p>
    <w:p w:rsidR="00225C3F" w:rsidRPr="00ED1A43" w:rsidRDefault="00225C3F" w:rsidP="00225C3F">
      <w:pPr>
        <w:tabs>
          <w:tab w:val="left" w:pos="709"/>
        </w:tabs>
        <w:ind w:firstLine="567"/>
        <w:jc w:val="both"/>
        <w:rPr>
          <w:sz w:val="26"/>
          <w:szCs w:val="26"/>
        </w:rPr>
      </w:pPr>
      <w:r w:rsidRPr="00ED1A43">
        <w:rPr>
          <w:sz w:val="26"/>
          <w:szCs w:val="26"/>
        </w:rPr>
        <w:t xml:space="preserve">от </w:t>
      </w:r>
      <w:r w:rsidR="00FB3985" w:rsidRPr="00FB3985">
        <w:rPr>
          <w:bCs/>
          <w:sz w:val="26"/>
          <w:szCs w:val="26"/>
          <w:lang w:bidi="ru-RU"/>
        </w:rPr>
        <w:t>ООО «Частная охранная организация «РАТНИК»</w:t>
      </w:r>
      <w:r w:rsidRPr="00ED1A43">
        <w:rPr>
          <w:sz w:val="26"/>
          <w:szCs w:val="26"/>
        </w:rPr>
        <w:t xml:space="preserve"> (далее – Заявитель) — </w:t>
      </w:r>
      <w:r w:rsidR="00FB3985">
        <w:rPr>
          <w:bCs/>
          <w:sz w:val="26"/>
          <w:szCs w:val="26"/>
        </w:rPr>
        <w:t xml:space="preserve">генеральный директор ООО ЧОО «РАТНИК» </w:t>
      </w:r>
      <w:r w:rsidR="00ED2BA9">
        <w:rPr>
          <w:bCs/>
          <w:sz w:val="26"/>
          <w:szCs w:val="26"/>
        </w:rPr>
        <w:t>«…»</w:t>
      </w:r>
      <w:r w:rsidRPr="00ED1A43">
        <w:rPr>
          <w:sz w:val="26"/>
          <w:szCs w:val="26"/>
        </w:rPr>
        <w:t>;</w:t>
      </w:r>
    </w:p>
    <w:p w:rsidR="00DE3A71" w:rsidRPr="00ED1A43" w:rsidRDefault="00FA38CD" w:rsidP="00BF7EB7">
      <w:pPr>
        <w:tabs>
          <w:tab w:val="left" w:pos="709"/>
        </w:tabs>
        <w:ind w:firstLine="567"/>
        <w:jc w:val="both"/>
        <w:rPr>
          <w:bCs/>
          <w:sz w:val="26"/>
          <w:szCs w:val="26"/>
          <w:lang w:bidi="ru-RU"/>
        </w:rPr>
      </w:pPr>
      <w:proofErr w:type="gramStart"/>
      <w:r w:rsidRPr="00ED1A43">
        <w:rPr>
          <w:sz w:val="26"/>
          <w:szCs w:val="26"/>
        </w:rPr>
        <w:t xml:space="preserve">от Заказчика (далее – Заказчик) – </w:t>
      </w:r>
      <w:r w:rsidR="00FB3985">
        <w:rPr>
          <w:bCs/>
          <w:sz w:val="26"/>
          <w:szCs w:val="26"/>
        </w:rPr>
        <w:t>ведущий специалист (юрист) отдела правового, кадрового и организационного</w:t>
      </w:r>
      <w:r w:rsidR="00DE3A71">
        <w:rPr>
          <w:bCs/>
          <w:sz w:val="26"/>
          <w:szCs w:val="26"/>
        </w:rPr>
        <w:t xml:space="preserve"> обеспечения Фонда </w:t>
      </w:r>
      <w:r w:rsidR="00ED2BA9">
        <w:rPr>
          <w:bCs/>
          <w:sz w:val="26"/>
          <w:szCs w:val="26"/>
        </w:rPr>
        <w:t>«…»</w:t>
      </w:r>
      <w:r w:rsidR="00DE3A71">
        <w:rPr>
          <w:bCs/>
          <w:sz w:val="26"/>
          <w:szCs w:val="26"/>
        </w:rPr>
        <w:t xml:space="preserve"> по доверенности</w:t>
      </w:r>
      <w:r w:rsidR="00DE3A71">
        <w:rPr>
          <w:sz w:val="26"/>
          <w:szCs w:val="26"/>
        </w:rPr>
        <w:t>, главный</w:t>
      </w:r>
      <w:r w:rsidR="00DE3A71" w:rsidRPr="00DE3A71">
        <w:rPr>
          <w:bCs/>
          <w:sz w:val="26"/>
          <w:szCs w:val="26"/>
          <w:lang w:bidi="ru-RU"/>
        </w:rPr>
        <w:t xml:space="preserve"> специалист (юрист) отдела правового, кадрового и организационного обеспечения Фонда </w:t>
      </w:r>
      <w:r w:rsidR="00ED2BA9">
        <w:rPr>
          <w:bCs/>
          <w:sz w:val="26"/>
          <w:szCs w:val="26"/>
        </w:rPr>
        <w:t>«…»</w:t>
      </w:r>
      <w:r w:rsidR="00DE3A71" w:rsidRPr="00DE3A71">
        <w:rPr>
          <w:bCs/>
          <w:sz w:val="26"/>
          <w:szCs w:val="26"/>
          <w:lang w:bidi="ru-RU"/>
        </w:rPr>
        <w:t xml:space="preserve"> по доверенности</w:t>
      </w:r>
      <w:r w:rsidR="005E1F5C">
        <w:rPr>
          <w:bCs/>
          <w:sz w:val="26"/>
          <w:szCs w:val="26"/>
          <w:lang w:bidi="ru-RU"/>
        </w:rPr>
        <w:t>.</w:t>
      </w:r>
      <w:proofErr w:type="gramEnd"/>
    </w:p>
    <w:p w:rsidR="00723784" w:rsidRPr="00ED1A43" w:rsidRDefault="00023486" w:rsidP="00BF7EB7">
      <w:pPr>
        <w:tabs>
          <w:tab w:val="left" w:pos="709"/>
        </w:tabs>
        <w:ind w:firstLine="567"/>
        <w:jc w:val="both"/>
        <w:rPr>
          <w:sz w:val="26"/>
          <w:szCs w:val="26"/>
        </w:rPr>
      </w:pPr>
      <w:r w:rsidRPr="00ED1A43">
        <w:rPr>
          <w:sz w:val="26"/>
          <w:szCs w:val="26"/>
        </w:rPr>
        <w:t>Р</w:t>
      </w:r>
      <w:r w:rsidR="00225C3F" w:rsidRPr="00ED1A43">
        <w:rPr>
          <w:sz w:val="26"/>
          <w:szCs w:val="26"/>
        </w:rPr>
        <w:t>ассмотрев жалоб</w:t>
      </w:r>
      <w:r w:rsidR="00A72469" w:rsidRPr="00ED1A43">
        <w:rPr>
          <w:sz w:val="26"/>
          <w:szCs w:val="26"/>
        </w:rPr>
        <w:t>у</w:t>
      </w:r>
      <w:r w:rsidR="00225C3F" w:rsidRPr="00ED1A43">
        <w:rPr>
          <w:sz w:val="26"/>
          <w:szCs w:val="26"/>
        </w:rPr>
        <w:t xml:space="preserve"> </w:t>
      </w:r>
      <w:r w:rsidR="00B4440E" w:rsidRPr="00ED1A43">
        <w:rPr>
          <w:bCs/>
          <w:sz w:val="26"/>
          <w:szCs w:val="26"/>
          <w:lang w:bidi="ru-RU"/>
        </w:rPr>
        <w:t xml:space="preserve">ООО </w:t>
      </w:r>
      <w:r w:rsidR="005E1F5C" w:rsidRPr="005E1F5C">
        <w:rPr>
          <w:bCs/>
          <w:sz w:val="26"/>
          <w:szCs w:val="26"/>
          <w:lang w:bidi="ru-RU"/>
        </w:rPr>
        <w:t>ЧОО «РАТНИК</w:t>
      </w:r>
      <w:r w:rsidR="00B4440E" w:rsidRPr="00ED1A43">
        <w:rPr>
          <w:bCs/>
          <w:sz w:val="26"/>
          <w:szCs w:val="26"/>
          <w:lang w:bidi="ru-RU"/>
        </w:rPr>
        <w:t>» (</w:t>
      </w:r>
      <w:proofErr w:type="gramStart"/>
      <w:r w:rsidR="00B4440E" w:rsidRPr="00ED1A43">
        <w:rPr>
          <w:bCs/>
          <w:sz w:val="26"/>
          <w:szCs w:val="26"/>
          <w:lang w:bidi="ru-RU"/>
        </w:rPr>
        <w:t>г</w:t>
      </w:r>
      <w:proofErr w:type="gramEnd"/>
      <w:r w:rsidR="00B4440E" w:rsidRPr="00ED1A43">
        <w:rPr>
          <w:bCs/>
          <w:sz w:val="26"/>
          <w:szCs w:val="26"/>
          <w:lang w:bidi="ru-RU"/>
        </w:rPr>
        <w:t xml:space="preserve">. </w:t>
      </w:r>
      <w:r w:rsidR="005E1F5C">
        <w:rPr>
          <w:bCs/>
          <w:sz w:val="26"/>
          <w:szCs w:val="26"/>
          <w:lang w:bidi="ru-RU"/>
        </w:rPr>
        <w:t>Салехард</w:t>
      </w:r>
      <w:r w:rsidR="00B4440E" w:rsidRPr="00ED1A43">
        <w:rPr>
          <w:bCs/>
          <w:sz w:val="26"/>
          <w:szCs w:val="26"/>
          <w:lang w:bidi="ru-RU"/>
        </w:rPr>
        <w:t>)</w:t>
      </w:r>
      <w:r w:rsidR="00B4440E" w:rsidRPr="00ED1A43">
        <w:rPr>
          <w:sz w:val="26"/>
          <w:szCs w:val="26"/>
          <w:lang w:bidi="ru-RU"/>
        </w:rPr>
        <w:t xml:space="preserve"> на действия </w:t>
      </w:r>
      <w:r w:rsidR="004F7FAC" w:rsidRPr="00ED1A43">
        <w:rPr>
          <w:sz w:val="26"/>
          <w:szCs w:val="26"/>
          <w:lang w:bidi="ru-RU"/>
        </w:rPr>
        <w:t>Заказчика</w:t>
      </w:r>
      <w:r w:rsidR="00B4440E" w:rsidRPr="00ED1A43">
        <w:rPr>
          <w:sz w:val="26"/>
          <w:szCs w:val="26"/>
          <w:lang w:bidi="ru-RU"/>
        </w:rPr>
        <w:t xml:space="preserve"> при осуществлении </w:t>
      </w:r>
      <w:r w:rsidR="00B4440E" w:rsidRPr="00ED1A43">
        <w:rPr>
          <w:bCs/>
          <w:sz w:val="26"/>
          <w:szCs w:val="26"/>
          <w:lang w:bidi="ru-RU"/>
        </w:rPr>
        <w:t xml:space="preserve">закупки способом </w:t>
      </w:r>
      <w:r w:rsidR="005E1F5C">
        <w:rPr>
          <w:bCs/>
          <w:sz w:val="26"/>
          <w:szCs w:val="26"/>
          <w:lang w:bidi="ru-RU"/>
        </w:rPr>
        <w:t>электронного аукциона</w:t>
      </w:r>
      <w:r w:rsidR="00B4440E" w:rsidRPr="00ED1A43">
        <w:rPr>
          <w:sz w:val="26"/>
          <w:szCs w:val="26"/>
          <w:lang w:bidi="ru-RU"/>
        </w:rPr>
        <w:t xml:space="preserve"> для нужд Заказчика - </w:t>
      </w:r>
      <w:r w:rsidR="00186885">
        <w:rPr>
          <w:bCs/>
          <w:sz w:val="26"/>
          <w:szCs w:val="26"/>
          <w:lang w:bidi="ru-RU"/>
        </w:rPr>
        <w:t>Т</w:t>
      </w:r>
      <w:r w:rsidR="005E1F5C" w:rsidRPr="005E1F5C">
        <w:rPr>
          <w:bCs/>
          <w:sz w:val="26"/>
          <w:szCs w:val="26"/>
          <w:lang w:bidi="ru-RU"/>
        </w:rPr>
        <w:t>ерриториального фонда обязательного медицинского страхования Ямало-Ненецкого автономного округа (ИНН: 8901006041) «оказание услуг по централизованной охране объектов техническими средствами охраны» (извещение № 0190200000317009695</w:t>
      </w:r>
      <w:hyperlink r:id="rId14" w:tgtFrame="_blank" w:history="1"/>
      <w:r w:rsidR="004F7FAC" w:rsidRPr="00ED1A43">
        <w:rPr>
          <w:bCs/>
          <w:sz w:val="26"/>
          <w:szCs w:val="26"/>
          <w:lang w:bidi="ru-RU"/>
        </w:rPr>
        <w:t xml:space="preserve">). </w:t>
      </w:r>
      <w:proofErr w:type="gramStart"/>
      <w:r w:rsidR="004F7FAC" w:rsidRPr="00ED1A43">
        <w:rPr>
          <w:bCs/>
          <w:sz w:val="26"/>
          <w:szCs w:val="26"/>
          <w:lang w:bidi="ru-RU"/>
        </w:rPr>
        <w:t xml:space="preserve">Начальная (максимальная) цена контракта – </w:t>
      </w:r>
      <w:r w:rsidR="005E1F5C" w:rsidRPr="005E1F5C">
        <w:rPr>
          <w:bCs/>
          <w:sz w:val="26"/>
          <w:szCs w:val="26"/>
          <w:lang w:bidi="ru-RU"/>
        </w:rPr>
        <w:t xml:space="preserve">172 914,00 </w:t>
      </w:r>
      <w:r w:rsidR="004F7FAC" w:rsidRPr="00ED1A43">
        <w:rPr>
          <w:bCs/>
          <w:sz w:val="26"/>
          <w:szCs w:val="26"/>
          <w:lang w:bidi="ru-RU"/>
        </w:rPr>
        <w:t>рублей</w:t>
      </w:r>
      <w:r w:rsidR="000D7ED6" w:rsidRPr="00ED1A43">
        <w:rPr>
          <w:bCs/>
          <w:sz w:val="26"/>
          <w:szCs w:val="26"/>
        </w:rPr>
        <w:t xml:space="preserve"> </w:t>
      </w:r>
      <w:r w:rsidR="00AB446C" w:rsidRPr="00ED1A43">
        <w:rPr>
          <w:sz w:val="26"/>
          <w:szCs w:val="26"/>
        </w:rPr>
        <w:t xml:space="preserve">и </w:t>
      </w:r>
      <w:r w:rsidR="002A43A2" w:rsidRPr="00ED1A43">
        <w:rPr>
          <w:sz w:val="26"/>
          <w:szCs w:val="26"/>
        </w:rPr>
        <w:t xml:space="preserve">в </w:t>
      </w:r>
      <w:r w:rsidR="00AB446C" w:rsidRPr="00ED1A43">
        <w:rPr>
          <w:sz w:val="26"/>
          <w:szCs w:val="26"/>
        </w:rPr>
        <w:t>результат</w:t>
      </w:r>
      <w:r w:rsidR="002A43A2" w:rsidRPr="00ED1A43">
        <w:rPr>
          <w:sz w:val="26"/>
          <w:szCs w:val="26"/>
        </w:rPr>
        <w:t>е</w:t>
      </w:r>
      <w:r w:rsidR="00723784" w:rsidRPr="00ED1A43">
        <w:rPr>
          <w:sz w:val="26"/>
          <w:szCs w:val="26"/>
        </w:rPr>
        <w:t xml:space="preserve"> осуществления внеплановой проверки в соответствии с пунктом 1 части 15 статьи 99 Федерального закона от 05.04.2013 № 44-ФЗ «О контрактной системе в сфере закупок </w:t>
      </w:r>
      <w:r w:rsidR="00723784" w:rsidRPr="00ED1A43">
        <w:rPr>
          <w:sz w:val="26"/>
          <w:szCs w:val="26"/>
        </w:rPr>
        <w:lastRenderedPageBreak/>
        <w:t>товаров, работ, услуг для обеспечения государственных и муниципальных нужд» (далее – Закон о контрактной системе),</w:t>
      </w:r>
      <w:r w:rsidR="00440373" w:rsidRPr="00ED1A43">
        <w:rPr>
          <w:sz w:val="26"/>
          <w:szCs w:val="26"/>
          <w:lang w:eastAsia="zh-CN"/>
        </w:rPr>
        <w:t xml:space="preserve"> </w:t>
      </w:r>
      <w:r w:rsidR="00AB446C" w:rsidRPr="00ED1A43">
        <w:rPr>
          <w:sz w:val="26"/>
          <w:szCs w:val="26"/>
        </w:rPr>
        <w:t>Административного регламента Федеральной антимонопольной службы по исполнению государственной функции по рассмотрению жалоб на</w:t>
      </w:r>
      <w:proofErr w:type="gramEnd"/>
      <w:r w:rsidR="00AB446C" w:rsidRPr="00ED1A43">
        <w:rPr>
          <w:sz w:val="26"/>
          <w:szCs w:val="26"/>
        </w:rPr>
        <w:t xml:space="preserve"> </w:t>
      </w:r>
      <w:proofErr w:type="gramStart"/>
      <w:r w:rsidR="00AB446C" w:rsidRPr="00ED1A43">
        <w:rPr>
          <w:sz w:val="26"/>
          <w:szCs w:val="26"/>
        </w:rPr>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ED1A43">
        <w:rPr>
          <w:sz w:val="26"/>
          <w:szCs w:val="26"/>
        </w:rPr>
        <w:t xml:space="preserve">, </w:t>
      </w:r>
      <w:proofErr w:type="gramEnd"/>
    </w:p>
    <w:p w:rsidR="00723784" w:rsidRPr="00ED1A43" w:rsidRDefault="00723784" w:rsidP="00723784">
      <w:pPr>
        <w:tabs>
          <w:tab w:val="left" w:pos="709"/>
        </w:tabs>
        <w:jc w:val="both"/>
        <w:rPr>
          <w:sz w:val="26"/>
          <w:szCs w:val="26"/>
        </w:rPr>
      </w:pPr>
    </w:p>
    <w:p w:rsidR="00723784" w:rsidRPr="00ED1A43" w:rsidRDefault="00723784" w:rsidP="00A028F7">
      <w:pPr>
        <w:tabs>
          <w:tab w:val="left" w:pos="709"/>
        </w:tabs>
        <w:jc w:val="center"/>
        <w:rPr>
          <w:b/>
          <w:bCs/>
          <w:sz w:val="26"/>
          <w:szCs w:val="26"/>
        </w:rPr>
      </w:pPr>
      <w:r w:rsidRPr="00ED1A43">
        <w:rPr>
          <w:b/>
          <w:bCs/>
          <w:sz w:val="26"/>
          <w:szCs w:val="26"/>
        </w:rPr>
        <w:t>установила:</w:t>
      </w:r>
    </w:p>
    <w:p w:rsidR="00723784" w:rsidRPr="00ED1A43" w:rsidRDefault="00723784" w:rsidP="005E1AAD">
      <w:pPr>
        <w:tabs>
          <w:tab w:val="left" w:pos="709"/>
        </w:tabs>
        <w:ind w:firstLine="567"/>
        <w:jc w:val="both"/>
        <w:rPr>
          <w:bCs/>
          <w:sz w:val="26"/>
          <w:szCs w:val="26"/>
        </w:rPr>
      </w:pPr>
    </w:p>
    <w:p w:rsidR="00A827B7" w:rsidRPr="00ED1A43" w:rsidRDefault="00723784" w:rsidP="005E1AAD">
      <w:pPr>
        <w:tabs>
          <w:tab w:val="left" w:pos="709"/>
        </w:tabs>
        <w:ind w:firstLine="567"/>
        <w:jc w:val="both"/>
        <w:rPr>
          <w:sz w:val="26"/>
          <w:szCs w:val="26"/>
          <w:lang w:bidi="ru-RU"/>
        </w:rPr>
      </w:pPr>
      <w:r w:rsidRPr="00ED1A43">
        <w:rPr>
          <w:sz w:val="26"/>
          <w:szCs w:val="26"/>
        </w:rPr>
        <w:t>В Управление Федеральной антимонопольной службы по Ямало-Ненецкому автономному округу поступил</w:t>
      </w:r>
      <w:r w:rsidR="00A72469" w:rsidRPr="00ED1A43">
        <w:rPr>
          <w:sz w:val="26"/>
          <w:szCs w:val="26"/>
        </w:rPr>
        <w:t>а</w:t>
      </w:r>
      <w:r w:rsidRPr="00ED1A43">
        <w:rPr>
          <w:sz w:val="26"/>
          <w:szCs w:val="26"/>
        </w:rPr>
        <w:t xml:space="preserve"> жалоб</w:t>
      </w:r>
      <w:r w:rsidR="00A72469" w:rsidRPr="00ED1A43">
        <w:rPr>
          <w:sz w:val="26"/>
          <w:szCs w:val="26"/>
        </w:rPr>
        <w:t>а</w:t>
      </w:r>
      <w:r w:rsidRPr="00ED1A43">
        <w:rPr>
          <w:sz w:val="26"/>
          <w:szCs w:val="26"/>
        </w:rPr>
        <w:t xml:space="preserve"> </w:t>
      </w:r>
      <w:r w:rsidR="005B0C07" w:rsidRPr="00ED1A43">
        <w:rPr>
          <w:sz w:val="26"/>
          <w:szCs w:val="26"/>
        </w:rPr>
        <w:t xml:space="preserve">от </w:t>
      </w:r>
      <w:r w:rsidR="00B4440E" w:rsidRPr="00ED1A43">
        <w:rPr>
          <w:bCs/>
          <w:sz w:val="26"/>
          <w:szCs w:val="26"/>
          <w:lang w:bidi="ru-RU"/>
        </w:rPr>
        <w:t xml:space="preserve">ООО </w:t>
      </w:r>
      <w:r w:rsidR="005E1F5C" w:rsidRPr="005E1F5C">
        <w:rPr>
          <w:bCs/>
          <w:sz w:val="26"/>
          <w:szCs w:val="26"/>
          <w:lang w:bidi="ru-RU"/>
        </w:rPr>
        <w:t>ЧОО «РАТНИК» (</w:t>
      </w:r>
      <w:proofErr w:type="gramStart"/>
      <w:r w:rsidR="005E1F5C" w:rsidRPr="005E1F5C">
        <w:rPr>
          <w:bCs/>
          <w:sz w:val="26"/>
          <w:szCs w:val="26"/>
          <w:lang w:bidi="ru-RU"/>
        </w:rPr>
        <w:t>г</w:t>
      </w:r>
      <w:proofErr w:type="gramEnd"/>
      <w:r w:rsidR="005E1F5C" w:rsidRPr="005E1F5C">
        <w:rPr>
          <w:bCs/>
          <w:sz w:val="26"/>
          <w:szCs w:val="26"/>
          <w:lang w:bidi="ru-RU"/>
        </w:rPr>
        <w:t xml:space="preserve">. Салехард) на действия Заказчика при осуществлении закупки способом электронного аукциона для нужд Заказчика - </w:t>
      </w:r>
      <w:r w:rsidR="00186885">
        <w:rPr>
          <w:bCs/>
          <w:sz w:val="26"/>
          <w:szCs w:val="26"/>
          <w:lang w:bidi="ru-RU"/>
        </w:rPr>
        <w:t>Т</w:t>
      </w:r>
      <w:r w:rsidR="005E1F5C" w:rsidRPr="005E1F5C">
        <w:rPr>
          <w:bCs/>
          <w:sz w:val="26"/>
          <w:szCs w:val="26"/>
          <w:lang w:bidi="ru-RU"/>
        </w:rPr>
        <w:t>ерриториального фонда обязательного медицинского страхования Ямало-Ненецкого автономного округа (ИНН: 8901006041) «оказание услуг по централизованной охране объектов техническими средствами охраны» (извещение № 0190200000317009695</w:t>
      </w:r>
      <w:r w:rsidR="00C820A7" w:rsidRPr="00ED1A43">
        <w:rPr>
          <w:bCs/>
          <w:sz w:val="26"/>
          <w:szCs w:val="26"/>
          <w:lang w:bidi="ru-RU"/>
        </w:rPr>
        <w:t>).</w:t>
      </w:r>
      <w:hyperlink r:id="rId15" w:tgtFrame="_blank" w:history="1"/>
    </w:p>
    <w:p w:rsidR="00957032" w:rsidRPr="00D62CB2" w:rsidRDefault="00F55325" w:rsidP="00957032">
      <w:pPr>
        <w:tabs>
          <w:tab w:val="left" w:pos="709"/>
        </w:tabs>
        <w:ind w:firstLine="567"/>
        <w:jc w:val="both"/>
        <w:rPr>
          <w:bCs/>
          <w:sz w:val="26"/>
          <w:szCs w:val="26"/>
          <w:lang w:bidi="ru-RU"/>
        </w:rPr>
      </w:pPr>
      <w:r w:rsidRPr="00ED1A43">
        <w:rPr>
          <w:sz w:val="26"/>
          <w:szCs w:val="26"/>
          <w:lang w:bidi="ru-RU"/>
        </w:rPr>
        <w:t xml:space="preserve">По мнению </w:t>
      </w:r>
      <w:r w:rsidR="006743B6" w:rsidRPr="006743B6">
        <w:rPr>
          <w:bCs/>
          <w:sz w:val="26"/>
          <w:szCs w:val="26"/>
          <w:lang w:bidi="ru-RU"/>
        </w:rPr>
        <w:t xml:space="preserve">Заявителя положения </w:t>
      </w:r>
      <w:r w:rsidR="00FB11E1">
        <w:rPr>
          <w:bCs/>
          <w:sz w:val="26"/>
          <w:szCs w:val="26"/>
          <w:lang w:bidi="ru-RU"/>
        </w:rPr>
        <w:t>аукционной</w:t>
      </w:r>
      <w:r w:rsidR="006743B6" w:rsidRPr="006743B6">
        <w:rPr>
          <w:bCs/>
          <w:sz w:val="26"/>
          <w:szCs w:val="26"/>
          <w:lang w:bidi="ru-RU"/>
        </w:rPr>
        <w:t xml:space="preserve"> </w:t>
      </w:r>
      <w:proofErr w:type="gramStart"/>
      <w:r w:rsidR="006743B6" w:rsidRPr="006743B6">
        <w:rPr>
          <w:bCs/>
          <w:sz w:val="26"/>
          <w:szCs w:val="26"/>
          <w:lang w:bidi="ru-RU"/>
        </w:rPr>
        <w:t>документации</w:t>
      </w:r>
      <w:proofErr w:type="gramEnd"/>
      <w:r w:rsidR="006743B6" w:rsidRPr="006743B6">
        <w:rPr>
          <w:bCs/>
          <w:sz w:val="26"/>
          <w:szCs w:val="26"/>
          <w:lang w:bidi="ru-RU"/>
        </w:rPr>
        <w:t xml:space="preserve"> противоречат требованиям Закона о контрактной системе, так как </w:t>
      </w:r>
      <w:r w:rsidR="005E1F5C">
        <w:rPr>
          <w:bCs/>
          <w:sz w:val="26"/>
          <w:szCs w:val="26"/>
          <w:lang w:bidi="ru-RU"/>
        </w:rPr>
        <w:t xml:space="preserve">установленное требование в аукционной документации </w:t>
      </w:r>
      <w:r w:rsidR="005E1F5C" w:rsidRPr="005E1F5C">
        <w:rPr>
          <w:bCs/>
          <w:sz w:val="26"/>
          <w:szCs w:val="26"/>
          <w:lang w:bidi="ru-RU"/>
        </w:rPr>
        <w:t xml:space="preserve">о </w:t>
      </w:r>
      <w:r w:rsidR="00D62CB2">
        <w:rPr>
          <w:bCs/>
          <w:sz w:val="26"/>
          <w:szCs w:val="26"/>
          <w:lang w:bidi="ru-RU"/>
        </w:rPr>
        <w:t>предоставлении</w:t>
      </w:r>
      <w:r w:rsidR="005E1F5C" w:rsidRPr="005E1F5C">
        <w:rPr>
          <w:bCs/>
          <w:sz w:val="26"/>
          <w:szCs w:val="26"/>
          <w:lang w:bidi="ru-RU"/>
        </w:rPr>
        <w:t xml:space="preserve"> копии разрешения на использование радиочастот или радиочастотных каналов </w:t>
      </w:r>
      <w:r w:rsidR="00D62CB2">
        <w:rPr>
          <w:bCs/>
          <w:sz w:val="26"/>
          <w:szCs w:val="26"/>
          <w:lang w:bidi="ru-RU"/>
        </w:rPr>
        <w:t>нарушают ст. 31 Закона о контрактной системе и</w:t>
      </w:r>
      <w:r w:rsidR="00D62CB2" w:rsidRPr="00D62CB2">
        <w:rPr>
          <w:bCs/>
          <w:sz w:val="26"/>
          <w:szCs w:val="26"/>
          <w:lang w:bidi="ru-RU"/>
        </w:rPr>
        <w:t xml:space="preserve"> </w:t>
      </w:r>
      <w:r w:rsidR="00BA0EFD">
        <w:rPr>
          <w:bCs/>
          <w:sz w:val="26"/>
          <w:szCs w:val="26"/>
          <w:lang w:bidi="ru-RU"/>
        </w:rPr>
        <w:t>ограничивает количество участников закупки.</w:t>
      </w:r>
      <w:r w:rsidR="00957032" w:rsidRPr="00957032">
        <w:rPr>
          <w:bCs/>
          <w:sz w:val="26"/>
          <w:szCs w:val="26"/>
          <w:lang w:bidi="ru-RU"/>
        </w:rPr>
        <w:t xml:space="preserve"> </w:t>
      </w:r>
    </w:p>
    <w:p w:rsidR="00A1433D" w:rsidRPr="00BA0EFD" w:rsidRDefault="00A1433D" w:rsidP="006743B6">
      <w:pPr>
        <w:tabs>
          <w:tab w:val="left" w:pos="709"/>
        </w:tabs>
        <w:ind w:firstLine="567"/>
        <w:jc w:val="both"/>
        <w:rPr>
          <w:sz w:val="26"/>
          <w:szCs w:val="26"/>
          <w:lang w:bidi="ru-RU"/>
        </w:rPr>
      </w:pPr>
      <w:r w:rsidRPr="00BA0EFD">
        <w:rPr>
          <w:sz w:val="26"/>
          <w:szCs w:val="26"/>
          <w:lang w:bidi="ru-RU"/>
        </w:rPr>
        <w:t>Представител</w:t>
      </w:r>
      <w:r w:rsidR="00FB11E1" w:rsidRPr="00BA0EFD">
        <w:rPr>
          <w:sz w:val="26"/>
          <w:szCs w:val="26"/>
          <w:lang w:bidi="ru-RU"/>
        </w:rPr>
        <w:t>и</w:t>
      </w:r>
      <w:r w:rsidRPr="00BA0EFD">
        <w:rPr>
          <w:sz w:val="26"/>
          <w:szCs w:val="26"/>
          <w:lang w:bidi="ru-RU"/>
        </w:rPr>
        <w:t xml:space="preserve"> Заказчика пояснил</w:t>
      </w:r>
      <w:r w:rsidR="0055045E" w:rsidRPr="00BA0EFD">
        <w:rPr>
          <w:sz w:val="26"/>
          <w:szCs w:val="26"/>
          <w:lang w:bidi="ru-RU"/>
        </w:rPr>
        <w:t>и</w:t>
      </w:r>
      <w:r w:rsidRPr="00BA0EFD">
        <w:rPr>
          <w:sz w:val="26"/>
          <w:szCs w:val="26"/>
          <w:lang w:bidi="ru-RU"/>
        </w:rPr>
        <w:t xml:space="preserve">, что не </w:t>
      </w:r>
      <w:r w:rsidR="0055045E" w:rsidRPr="00BA0EFD">
        <w:rPr>
          <w:sz w:val="26"/>
          <w:szCs w:val="26"/>
          <w:lang w:bidi="ru-RU"/>
        </w:rPr>
        <w:t>согласны</w:t>
      </w:r>
      <w:r w:rsidR="00186885">
        <w:rPr>
          <w:sz w:val="26"/>
          <w:szCs w:val="26"/>
          <w:lang w:bidi="ru-RU"/>
        </w:rPr>
        <w:t xml:space="preserve"> с доводами жалобы,</w:t>
      </w:r>
      <w:r w:rsidRPr="00BA0EFD">
        <w:rPr>
          <w:sz w:val="26"/>
          <w:szCs w:val="26"/>
          <w:lang w:bidi="ru-RU"/>
        </w:rPr>
        <w:t xml:space="preserve"> счита</w:t>
      </w:r>
      <w:r w:rsidR="0055045E" w:rsidRPr="00BA0EFD">
        <w:rPr>
          <w:sz w:val="26"/>
          <w:szCs w:val="26"/>
          <w:lang w:bidi="ru-RU"/>
        </w:rPr>
        <w:t>ю</w:t>
      </w:r>
      <w:r w:rsidRPr="00BA0EFD">
        <w:rPr>
          <w:sz w:val="26"/>
          <w:szCs w:val="26"/>
          <w:lang w:bidi="ru-RU"/>
        </w:rPr>
        <w:t xml:space="preserve">т, что </w:t>
      </w:r>
      <w:r w:rsidR="00FB11E1" w:rsidRPr="00BA0EFD">
        <w:rPr>
          <w:sz w:val="26"/>
          <w:szCs w:val="26"/>
          <w:lang w:bidi="ru-RU"/>
        </w:rPr>
        <w:t>аукционная</w:t>
      </w:r>
      <w:r w:rsidR="0055045E" w:rsidRPr="00BA0EFD">
        <w:rPr>
          <w:sz w:val="26"/>
          <w:szCs w:val="26"/>
          <w:lang w:bidi="ru-RU"/>
        </w:rPr>
        <w:t xml:space="preserve"> документация соответствует требованиям Закона о контрактной системе.</w:t>
      </w:r>
      <w:r w:rsidR="00DF3760" w:rsidRPr="00BA0EFD">
        <w:rPr>
          <w:bCs/>
          <w:sz w:val="26"/>
          <w:szCs w:val="26"/>
          <w:lang w:bidi="ru-RU"/>
        </w:rPr>
        <w:t xml:space="preserve"> </w:t>
      </w:r>
      <w:r w:rsidRPr="00BA0EFD">
        <w:rPr>
          <w:sz w:val="26"/>
          <w:szCs w:val="26"/>
          <w:lang w:bidi="ru-RU"/>
        </w:rPr>
        <w:t>Прос</w:t>
      </w:r>
      <w:r w:rsidR="00375685" w:rsidRPr="00BA0EFD">
        <w:rPr>
          <w:sz w:val="26"/>
          <w:szCs w:val="26"/>
          <w:lang w:bidi="ru-RU"/>
        </w:rPr>
        <w:t>и</w:t>
      </w:r>
      <w:r w:rsidRPr="00BA0EFD">
        <w:rPr>
          <w:sz w:val="26"/>
          <w:szCs w:val="26"/>
          <w:lang w:bidi="ru-RU"/>
        </w:rPr>
        <w:t>т признать жалобу Заяви</w:t>
      </w:r>
      <w:r w:rsidR="00F03998" w:rsidRPr="00BA0EFD">
        <w:rPr>
          <w:sz w:val="26"/>
          <w:szCs w:val="26"/>
          <w:lang w:bidi="ru-RU"/>
        </w:rPr>
        <w:t xml:space="preserve">теля необоснованной. </w:t>
      </w:r>
      <w:r w:rsidR="00173035" w:rsidRPr="00BA0EFD">
        <w:rPr>
          <w:sz w:val="26"/>
          <w:szCs w:val="26"/>
          <w:lang w:bidi="ru-RU"/>
        </w:rPr>
        <w:t>Были п</w:t>
      </w:r>
      <w:r w:rsidR="00F03998" w:rsidRPr="00BA0EFD">
        <w:rPr>
          <w:sz w:val="26"/>
          <w:szCs w:val="26"/>
          <w:lang w:bidi="ru-RU"/>
        </w:rPr>
        <w:t>редстав</w:t>
      </w:r>
      <w:r w:rsidR="00173035" w:rsidRPr="00BA0EFD">
        <w:rPr>
          <w:sz w:val="26"/>
          <w:szCs w:val="26"/>
          <w:lang w:bidi="ru-RU"/>
        </w:rPr>
        <w:t>лены</w:t>
      </w:r>
      <w:r w:rsidRPr="00BA0EFD">
        <w:rPr>
          <w:sz w:val="26"/>
          <w:szCs w:val="26"/>
          <w:lang w:bidi="ru-RU"/>
        </w:rPr>
        <w:t xml:space="preserve"> письменные возражения на жалобу</w:t>
      </w:r>
      <w:r w:rsidR="00F03998" w:rsidRPr="00BA0EFD">
        <w:rPr>
          <w:sz w:val="26"/>
          <w:szCs w:val="26"/>
          <w:lang w:bidi="ru-RU"/>
        </w:rPr>
        <w:t>.</w:t>
      </w:r>
    </w:p>
    <w:p w:rsidR="002461B5" w:rsidRPr="00BA0EFD" w:rsidRDefault="002461B5" w:rsidP="00A97F9E">
      <w:pPr>
        <w:tabs>
          <w:tab w:val="left" w:pos="709"/>
        </w:tabs>
        <w:ind w:firstLine="567"/>
        <w:jc w:val="both"/>
        <w:rPr>
          <w:sz w:val="26"/>
          <w:szCs w:val="26"/>
          <w:lang w:bidi="ru-RU"/>
        </w:rPr>
      </w:pPr>
      <w:r w:rsidRPr="00BA0EFD">
        <w:rPr>
          <w:sz w:val="26"/>
          <w:szCs w:val="26"/>
          <w:lang w:bidi="ru-RU"/>
        </w:rPr>
        <w:t>В результате рассмотрения жалоб</w:t>
      </w:r>
      <w:r w:rsidR="00922B95" w:rsidRPr="00BA0EFD">
        <w:rPr>
          <w:sz w:val="26"/>
          <w:szCs w:val="26"/>
          <w:lang w:bidi="ru-RU"/>
        </w:rPr>
        <w:t>ы</w:t>
      </w:r>
      <w:r w:rsidRPr="00BA0EFD">
        <w:rPr>
          <w:sz w:val="26"/>
          <w:szCs w:val="26"/>
          <w:lang w:bidi="ru-RU"/>
        </w:rPr>
        <w:t xml:space="preserve"> и осуществления </w:t>
      </w:r>
      <w:r w:rsidRPr="00BA0EFD">
        <w:rPr>
          <w:sz w:val="26"/>
          <w:szCs w:val="26"/>
        </w:rPr>
        <w:t xml:space="preserve">в соответствии с пунктом 1 части 15 статьи 99 </w:t>
      </w:r>
      <w:r w:rsidRPr="00BA0EFD">
        <w:rPr>
          <w:sz w:val="26"/>
          <w:szCs w:val="26"/>
          <w:lang w:bidi="ru-RU"/>
        </w:rPr>
        <w:t>Закона о контрактной системе внеплановой проверки Комиссией установлено:</w:t>
      </w:r>
    </w:p>
    <w:p w:rsidR="001A20E7" w:rsidRPr="00EA24B9" w:rsidRDefault="001A20E7" w:rsidP="0055045E">
      <w:pPr>
        <w:tabs>
          <w:tab w:val="left" w:pos="709"/>
        </w:tabs>
        <w:ind w:firstLine="567"/>
        <w:jc w:val="both"/>
        <w:rPr>
          <w:sz w:val="26"/>
          <w:szCs w:val="26"/>
          <w:lang w:bidi="ru-RU"/>
        </w:rPr>
      </w:pPr>
      <w:proofErr w:type="gramStart"/>
      <w:r w:rsidRPr="000B454E">
        <w:rPr>
          <w:sz w:val="26"/>
          <w:szCs w:val="26"/>
        </w:rPr>
        <w:t xml:space="preserve">Уполномоченным органом — </w:t>
      </w:r>
      <w:r w:rsidR="0055045E" w:rsidRPr="000B454E">
        <w:rPr>
          <w:bCs/>
          <w:sz w:val="26"/>
          <w:szCs w:val="26"/>
          <w:lang w:bidi="ru-RU"/>
        </w:rPr>
        <w:t>Департаментом государственного заказа Ямало-Ненецкого автономного округа</w:t>
      </w:r>
      <w:r w:rsidR="0038161A" w:rsidRPr="000B454E">
        <w:rPr>
          <w:bCs/>
          <w:sz w:val="26"/>
          <w:szCs w:val="26"/>
        </w:rPr>
        <w:t xml:space="preserve"> </w:t>
      </w:r>
      <w:r w:rsidR="000B454E" w:rsidRPr="000B454E">
        <w:rPr>
          <w:sz w:val="26"/>
          <w:szCs w:val="26"/>
        </w:rPr>
        <w:t>20.10.2017 г.</w:t>
      </w:r>
      <w:r w:rsidRPr="000B454E">
        <w:rPr>
          <w:sz w:val="26"/>
          <w:szCs w:val="26"/>
        </w:rPr>
        <w:t xml:space="preserve">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0B454E">
        <w:rPr>
          <w:sz w:val="26"/>
          <w:szCs w:val="26"/>
          <w:u w:val="single"/>
          <w:lang w:val="en-US"/>
        </w:rPr>
        <w:t>www</w:t>
      </w:r>
      <w:r w:rsidRPr="000B454E">
        <w:rPr>
          <w:sz w:val="26"/>
          <w:szCs w:val="26"/>
          <w:u w:val="single"/>
        </w:rPr>
        <w:t>.</w:t>
      </w:r>
      <w:proofErr w:type="spellStart"/>
      <w:r w:rsidRPr="000B454E">
        <w:rPr>
          <w:sz w:val="26"/>
          <w:szCs w:val="26"/>
          <w:u w:val="single"/>
          <w:lang w:val="en-US"/>
        </w:rPr>
        <w:t>zakupki</w:t>
      </w:r>
      <w:proofErr w:type="spellEnd"/>
      <w:r w:rsidRPr="000B454E">
        <w:rPr>
          <w:sz w:val="26"/>
          <w:szCs w:val="26"/>
          <w:u w:val="single"/>
        </w:rPr>
        <w:t>.</w:t>
      </w:r>
      <w:proofErr w:type="spellStart"/>
      <w:r w:rsidRPr="000B454E">
        <w:rPr>
          <w:sz w:val="26"/>
          <w:szCs w:val="26"/>
          <w:u w:val="single"/>
          <w:lang w:val="en-US"/>
        </w:rPr>
        <w:t>gov</w:t>
      </w:r>
      <w:proofErr w:type="spellEnd"/>
      <w:r w:rsidRPr="000B454E">
        <w:rPr>
          <w:sz w:val="26"/>
          <w:szCs w:val="26"/>
          <w:u w:val="single"/>
        </w:rPr>
        <w:t>.</w:t>
      </w:r>
      <w:proofErr w:type="spellStart"/>
      <w:r w:rsidRPr="000B454E">
        <w:rPr>
          <w:sz w:val="26"/>
          <w:szCs w:val="26"/>
          <w:u w:val="single"/>
          <w:lang w:val="en-US"/>
        </w:rPr>
        <w:t>ru</w:t>
      </w:r>
      <w:proofErr w:type="spellEnd"/>
      <w:r w:rsidRPr="000B454E">
        <w:rPr>
          <w:sz w:val="26"/>
          <w:szCs w:val="26"/>
        </w:rPr>
        <w:t xml:space="preserve"> размещено извещение № </w:t>
      </w:r>
      <w:r w:rsidR="000B454E" w:rsidRPr="000B454E">
        <w:rPr>
          <w:bCs/>
          <w:sz w:val="26"/>
          <w:szCs w:val="26"/>
          <w:lang w:bidi="ru-RU"/>
        </w:rPr>
        <w:t xml:space="preserve">0190200000317009695 </w:t>
      </w:r>
      <w:r w:rsidRPr="000B454E">
        <w:rPr>
          <w:sz w:val="26"/>
          <w:szCs w:val="26"/>
        </w:rPr>
        <w:t xml:space="preserve">о проведении </w:t>
      </w:r>
      <w:r w:rsidR="000B454E" w:rsidRPr="000B454E">
        <w:rPr>
          <w:sz w:val="26"/>
          <w:szCs w:val="26"/>
        </w:rPr>
        <w:t>электронного аукциона</w:t>
      </w:r>
      <w:r w:rsidRPr="000B454E">
        <w:rPr>
          <w:sz w:val="26"/>
          <w:szCs w:val="26"/>
        </w:rPr>
        <w:t xml:space="preserve"> на право заключения контракта </w:t>
      </w:r>
      <w:r w:rsidRPr="000B454E">
        <w:rPr>
          <w:sz w:val="26"/>
          <w:szCs w:val="26"/>
          <w:lang w:bidi="ru-RU"/>
        </w:rPr>
        <w:t xml:space="preserve">при осуществлении закупки </w:t>
      </w:r>
      <w:r w:rsidR="006065FD" w:rsidRPr="000B454E">
        <w:rPr>
          <w:sz w:val="26"/>
          <w:szCs w:val="26"/>
          <w:lang w:bidi="ru-RU"/>
        </w:rPr>
        <w:t>«</w:t>
      </w:r>
      <w:r w:rsidR="000B454E" w:rsidRPr="000B454E">
        <w:rPr>
          <w:bCs/>
          <w:sz w:val="26"/>
          <w:szCs w:val="26"/>
          <w:lang w:bidi="ru-RU"/>
        </w:rPr>
        <w:t>оказание услуг по централизованной охране объектов техническими средствами охраны» (извещение № 0190200000317009695</w:t>
      </w:r>
      <w:proofErr w:type="gramEnd"/>
      <w:r w:rsidR="00335FBC">
        <w:fldChar w:fldCharType="begin"/>
      </w:r>
      <w:r w:rsidR="00335FBC">
        <w:instrText>HYPERLINK "http://zakupki.gov.ru/epz/order/notice/printForm/view.html?printFormId=29963651" \t "_blank"</w:instrText>
      </w:r>
      <w:r w:rsidR="00335FBC">
        <w:fldChar w:fldCharType="separate"/>
      </w:r>
      <w:r w:rsidR="00335FBC">
        <w:fldChar w:fldCharType="end"/>
      </w:r>
      <w:r w:rsidR="000B454E" w:rsidRPr="000B454E">
        <w:rPr>
          <w:bCs/>
          <w:sz w:val="26"/>
          <w:szCs w:val="26"/>
          <w:lang w:bidi="ru-RU"/>
        </w:rPr>
        <w:t>). Начальная (максимальная) цена контракта – 172 914,00 рублей</w:t>
      </w:r>
      <w:r w:rsidRPr="000B454E">
        <w:rPr>
          <w:sz w:val="26"/>
          <w:szCs w:val="26"/>
          <w:lang w:bidi="ru-RU"/>
        </w:rPr>
        <w:t xml:space="preserve"> </w:t>
      </w:r>
      <w:r w:rsidRPr="000B454E">
        <w:rPr>
          <w:bCs/>
          <w:sz w:val="26"/>
          <w:szCs w:val="26"/>
          <w:lang w:bidi="ru-RU"/>
        </w:rPr>
        <w:t>Дата окончания подачи заявок</w:t>
      </w:r>
      <w:r w:rsidRPr="000B454E">
        <w:rPr>
          <w:b/>
          <w:bCs/>
          <w:sz w:val="26"/>
          <w:szCs w:val="26"/>
          <w:lang w:bidi="ru-RU"/>
        </w:rPr>
        <w:t xml:space="preserve"> </w:t>
      </w:r>
      <w:r w:rsidR="000B454E" w:rsidRPr="000B454E">
        <w:rPr>
          <w:sz w:val="26"/>
          <w:szCs w:val="26"/>
          <w:lang w:bidi="ru-RU"/>
        </w:rPr>
        <w:t>01</w:t>
      </w:r>
      <w:r w:rsidR="00932CB8" w:rsidRPr="000B454E">
        <w:rPr>
          <w:sz w:val="26"/>
          <w:szCs w:val="26"/>
          <w:lang w:bidi="ru-RU"/>
        </w:rPr>
        <w:t>.</w:t>
      </w:r>
      <w:r w:rsidR="00EA24B9" w:rsidRPr="000B454E">
        <w:rPr>
          <w:sz w:val="26"/>
          <w:szCs w:val="26"/>
          <w:lang w:bidi="ru-RU"/>
        </w:rPr>
        <w:t>1</w:t>
      </w:r>
      <w:r w:rsidR="000B454E" w:rsidRPr="000B454E">
        <w:rPr>
          <w:sz w:val="26"/>
          <w:szCs w:val="26"/>
          <w:lang w:bidi="ru-RU"/>
        </w:rPr>
        <w:t>1</w:t>
      </w:r>
      <w:r w:rsidRPr="000B454E">
        <w:rPr>
          <w:sz w:val="26"/>
          <w:szCs w:val="26"/>
          <w:lang w:bidi="ru-RU"/>
        </w:rPr>
        <w:t>.2017</w:t>
      </w:r>
      <w:r w:rsidR="000B454E" w:rsidRPr="000B454E">
        <w:rPr>
          <w:sz w:val="26"/>
          <w:szCs w:val="26"/>
          <w:lang w:bidi="ru-RU"/>
        </w:rPr>
        <w:t xml:space="preserve"> </w:t>
      </w:r>
      <w:r w:rsidRPr="000B454E">
        <w:rPr>
          <w:sz w:val="26"/>
          <w:szCs w:val="26"/>
          <w:lang w:bidi="ru-RU"/>
        </w:rPr>
        <w:t>г.</w:t>
      </w:r>
    </w:p>
    <w:p w:rsidR="00242270" w:rsidRDefault="00E02E92" w:rsidP="00242270">
      <w:pPr>
        <w:tabs>
          <w:tab w:val="left" w:pos="709"/>
        </w:tabs>
        <w:ind w:firstLine="567"/>
        <w:jc w:val="both"/>
        <w:rPr>
          <w:bCs/>
          <w:sz w:val="26"/>
          <w:szCs w:val="26"/>
          <w:lang w:bidi="ru-RU"/>
        </w:rPr>
      </w:pPr>
      <w:r w:rsidRPr="00EA24B9">
        <w:rPr>
          <w:bCs/>
          <w:sz w:val="26"/>
          <w:szCs w:val="26"/>
          <w:lang w:bidi="ru-RU"/>
        </w:rPr>
        <w:t xml:space="preserve">На заседании Комиссии установлено, </w:t>
      </w:r>
      <w:r w:rsidR="0055045E" w:rsidRPr="00EA24B9">
        <w:rPr>
          <w:bCs/>
          <w:sz w:val="26"/>
          <w:szCs w:val="26"/>
          <w:lang w:bidi="ru-RU"/>
        </w:rPr>
        <w:t>что Заявитель обжалует конкурсную документацию</w:t>
      </w:r>
      <w:r w:rsidR="00C820A7" w:rsidRPr="00EA24B9">
        <w:rPr>
          <w:bCs/>
          <w:sz w:val="26"/>
          <w:szCs w:val="26"/>
          <w:lang w:bidi="ru-RU"/>
        </w:rPr>
        <w:t>.</w:t>
      </w:r>
      <w:r w:rsidR="00C820A7" w:rsidRPr="00ED1A43">
        <w:rPr>
          <w:bCs/>
          <w:sz w:val="26"/>
          <w:szCs w:val="26"/>
          <w:lang w:bidi="ru-RU"/>
        </w:rPr>
        <w:t xml:space="preserve"> </w:t>
      </w:r>
    </w:p>
    <w:p w:rsidR="007E57AC" w:rsidRPr="007E57AC" w:rsidRDefault="007E57AC" w:rsidP="007E57AC">
      <w:pPr>
        <w:tabs>
          <w:tab w:val="left" w:pos="709"/>
        </w:tabs>
        <w:ind w:firstLine="567"/>
        <w:jc w:val="both"/>
        <w:rPr>
          <w:bCs/>
          <w:sz w:val="26"/>
          <w:szCs w:val="26"/>
          <w:lang w:bidi="ru-RU"/>
        </w:rPr>
      </w:pPr>
      <w:proofErr w:type="gramStart"/>
      <w:r w:rsidRPr="007E57AC">
        <w:rPr>
          <w:bCs/>
          <w:sz w:val="26"/>
          <w:szCs w:val="26"/>
          <w:lang w:bidi="ru-RU"/>
        </w:rPr>
        <w:t xml:space="preserve">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w:t>
      </w:r>
      <w:r w:rsidRPr="007E57AC">
        <w:rPr>
          <w:bCs/>
          <w:sz w:val="26"/>
          <w:szCs w:val="26"/>
          <w:lang w:bidi="ru-RU"/>
        </w:rPr>
        <w:lastRenderedPageBreak/>
        <w:t>требования и дополнительные требования, проведение такого аукциона обеспечивается на электронной площадке ее</w:t>
      </w:r>
      <w:proofErr w:type="gramEnd"/>
      <w:r w:rsidRPr="007E57AC">
        <w:rPr>
          <w:bCs/>
          <w:sz w:val="26"/>
          <w:szCs w:val="26"/>
          <w:lang w:bidi="ru-RU"/>
        </w:rPr>
        <w:t xml:space="preserve"> оператором.</w:t>
      </w:r>
    </w:p>
    <w:p w:rsidR="007E57AC" w:rsidRPr="007E57AC" w:rsidRDefault="007E57AC" w:rsidP="007E57AC">
      <w:pPr>
        <w:tabs>
          <w:tab w:val="left" w:pos="709"/>
        </w:tabs>
        <w:ind w:firstLine="567"/>
        <w:jc w:val="both"/>
        <w:rPr>
          <w:bCs/>
          <w:sz w:val="26"/>
          <w:szCs w:val="26"/>
          <w:lang w:bidi="ru-RU"/>
        </w:rPr>
      </w:pPr>
      <w:r w:rsidRPr="007E57AC">
        <w:rPr>
          <w:bCs/>
          <w:sz w:val="26"/>
          <w:szCs w:val="26"/>
          <w:lang w:bidi="ru-RU"/>
        </w:rPr>
        <w:t xml:space="preserve">Требования к содержанию документации об </w:t>
      </w:r>
      <w:r w:rsidR="000B454E">
        <w:rPr>
          <w:bCs/>
          <w:sz w:val="26"/>
          <w:szCs w:val="26"/>
          <w:lang w:bidi="ru-RU"/>
        </w:rPr>
        <w:t>э</w:t>
      </w:r>
      <w:r w:rsidRPr="007E57AC">
        <w:rPr>
          <w:bCs/>
          <w:sz w:val="26"/>
          <w:szCs w:val="26"/>
          <w:lang w:bidi="ru-RU"/>
        </w:rPr>
        <w:t>лектронном аукционе определены в статье 64 Закона о контрактной системе.</w:t>
      </w:r>
    </w:p>
    <w:p w:rsidR="00E57D3C" w:rsidRPr="00E57D3C" w:rsidRDefault="00E57D3C" w:rsidP="00E57D3C">
      <w:pPr>
        <w:tabs>
          <w:tab w:val="left" w:pos="709"/>
        </w:tabs>
        <w:ind w:firstLine="567"/>
        <w:jc w:val="both"/>
        <w:rPr>
          <w:bCs/>
          <w:sz w:val="26"/>
          <w:szCs w:val="26"/>
          <w:lang w:bidi="ru-RU"/>
        </w:rPr>
      </w:pPr>
      <w:r w:rsidRPr="00E57D3C">
        <w:rPr>
          <w:bCs/>
          <w:sz w:val="26"/>
          <w:szCs w:val="26"/>
          <w:lang w:bidi="ru-RU"/>
        </w:rPr>
        <w:t xml:space="preserve">Согласно </w:t>
      </w:r>
      <w:r w:rsidR="00C30D70" w:rsidRPr="00C30D70">
        <w:rPr>
          <w:bCs/>
          <w:sz w:val="26"/>
          <w:szCs w:val="26"/>
          <w:lang w:bidi="ru-RU"/>
        </w:rPr>
        <w:t>пункт</w:t>
      </w:r>
      <w:r>
        <w:rPr>
          <w:bCs/>
          <w:sz w:val="26"/>
          <w:szCs w:val="26"/>
          <w:lang w:bidi="ru-RU"/>
        </w:rPr>
        <w:t>у</w:t>
      </w:r>
      <w:r w:rsidR="00C30D70" w:rsidRPr="00C30D70">
        <w:rPr>
          <w:bCs/>
          <w:sz w:val="26"/>
          <w:szCs w:val="26"/>
          <w:lang w:bidi="ru-RU"/>
        </w:rPr>
        <w:t xml:space="preserve"> 2 части 1 </w:t>
      </w:r>
      <w:r w:rsidR="00C30D70" w:rsidRPr="001327F7">
        <w:rPr>
          <w:bCs/>
          <w:sz w:val="26"/>
          <w:szCs w:val="26"/>
          <w:lang w:bidi="ru-RU"/>
        </w:rPr>
        <w:t xml:space="preserve">статьи 64 Закона о контрактной системе </w:t>
      </w:r>
      <w:proofErr w:type="gramStart"/>
      <w:r w:rsidR="00C30D70" w:rsidRPr="001327F7">
        <w:rPr>
          <w:bCs/>
          <w:sz w:val="26"/>
          <w:szCs w:val="26"/>
          <w:lang w:bidi="ru-RU"/>
        </w:rPr>
        <w:t>документация</w:t>
      </w:r>
      <w:proofErr w:type="gramEnd"/>
      <w:r w:rsidR="00C30D70" w:rsidRPr="001327F7">
        <w:rPr>
          <w:bCs/>
          <w:sz w:val="26"/>
          <w:szCs w:val="26"/>
          <w:lang w:bidi="ru-RU"/>
        </w:rPr>
        <w:t xml:space="preserve"> об электронном аукционе должна содержать требования </w:t>
      </w:r>
      <w:r w:rsidRPr="001327F7">
        <w:rPr>
          <w:bCs/>
          <w:sz w:val="26"/>
          <w:szCs w:val="26"/>
          <w:lang w:bidi="ru-RU"/>
        </w:rPr>
        <w:t xml:space="preserve">к содержанию, составу заявки на участие в таком аукционе в соответствии с </w:t>
      </w:r>
      <w:hyperlink r:id="rId16" w:history="1">
        <w:r w:rsidRPr="001327F7">
          <w:rPr>
            <w:rStyle w:val="a3"/>
            <w:bCs/>
            <w:color w:val="auto"/>
            <w:sz w:val="26"/>
            <w:szCs w:val="26"/>
            <w:u w:val="none"/>
            <w:lang w:bidi="ru-RU"/>
          </w:rPr>
          <w:t>частями 3</w:t>
        </w:r>
      </w:hyperlink>
      <w:r w:rsidRPr="001327F7">
        <w:rPr>
          <w:bCs/>
          <w:sz w:val="26"/>
          <w:szCs w:val="26"/>
          <w:lang w:bidi="ru-RU"/>
        </w:rPr>
        <w:t xml:space="preserve"> - </w:t>
      </w:r>
      <w:hyperlink r:id="rId17" w:history="1">
        <w:r w:rsidRPr="001327F7">
          <w:rPr>
            <w:rStyle w:val="a3"/>
            <w:bCs/>
            <w:color w:val="auto"/>
            <w:sz w:val="26"/>
            <w:szCs w:val="26"/>
            <w:u w:val="none"/>
            <w:lang w:bidi="ru-RU"/>
          </w:rPr>
          <w:t>6 статьи 66</w:t>
        </w:r>
      </w:hyperlink>
      <w:r w:rsidRPr="001327F7">
        <w:rPr>
          <w:bCs/>
          <w:sz w:val="26"/>
          <w:szCs w:val="26"/>
          <w:lang w:bidi="ru-RU"/>
        </w:rPr>
        <w:t xml:space="preserve"> настоящего Федерального закона и инструкция по ее заполнению. При этом не допускается</w:t>
      </w:r>
      <w:r w:rsidRPr="00E57D3C">
        <w:rPr>
          <w:bCs/>
          <w:sz w:val="26"/>
          <w:szCs w:val="26"/>
          <w:lang w:bidi="ru-RU"/>
        </w:rPr>
        <w:t xml:space="preserve">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E57AC" w:rsidRPr="007E57AC" w:rsidRDefault="007E57AC" w:rsidP="00E57D3C">
      <w:pPr>
        <w:tabs>
          <w:tab w:val="left" w:pos="709"/>
        </w:tabs>
        <w:ind w:firstLine="567"/>
        <w:jc w:val="both"/>
        <w:rPr>
          <w:bCs/>
          <w:sz w:val="26"/>
          <w:szCs w:val="26"/>
          <w:lang w:bidi="ru-RU"/>
        </w:rPr>
      </w:pPr>
      <w:r w:rsidRPr="007E57AC">
        <w:rPr>
          <w:bCs/>
          <w:sz w:val="26"/>
          <w:szCs w:val="26"/>
          <w:lang w:bidi="ru-RU"/>
        </w:rPr>
        <w:t xml:space="preserve">Согласно </w:t>
      </w:r>
      <w:r>
        <w:rPr>
          <w:bCs/>
          <w:sz w:val="26"/>
          <w:szCs w:val="26"/>
          <w:lang w:bidi="ru-RU"/>
        </w:rPr>
        <w:t xml:space="preserve">пункту 1 </w:t>
      </w:r>
      <w:r w:rsidRPr="007E57AC">
        <w:rPr>
          <w:bCs/>
          <w:sz w:val="26"/>
          <w:szCs w:val="26"/>
          <w:lang w:bidi="ru-RU"/>
        </w:rPr>
        <w:t xml:space="preserve">части </w:t>
      </w:r>
      <w:r>
        <w:rPr>
          <w:bCs/>
          <w:sz w:val="26"/>
          <w:szCs w:val="26"/>
          <w:lang w:bidi="ru-RU"/>
        </w:rPr>
        <w:t>1</w:t>
      </w:r>
      <w:r w:rsidRPr="007E57AC">
        <w:rPr>
          <w:bCs/>
          <w:sz w:val="26"/>
          <w:szCs w:val="26"/>
          <w:lang w:bidi="ru-RU"/>
        </w:rPr>
        <w:t xml:space="preserve"> статьи 3</w:t>
      </w:r>
      <w:r>
        <w:rPr>
          <w:bCs/>
          <w:sz w:val="26"/>
          <w:szCs w:val="26"/>
          <w:lang w:bidi="ru-RU"/>
        </w:rPr>
        <w:t>1</w:t>
      </w:r>
      <w:r w:rsidRPr="007E57AC">
        <w:rPr>
          <w:bCs/>
          <w:sz w:val="26"/>
          <w:szCs w:val="26"/>
          <w:lang w:bidi="ru-RU"/>
        </w:rPr>
        <w:t xml:space="preserve"> Закона о контрактной системе</w:t>
      </w:r>
      <w:r>
        <w:rPr>
          <w:bCs/>
          <w:sz w:val="26"/>
          <w:szCs w:val="26"/>
          <w:lang w:bidi="ru-RU"/>
        </w:rPr>
        <w:t>, п</w:t>
      </w:r>
      <w:r w:rsidRPr="007E57AC">
        <w:rPr>
          <w:bCs/>
          <w:sz w:val="26"/>
          <w:szCs w:val="26"/>
          <w:lang w:bidi="ru-RU"/>
        </w:rPr>
        <w:t>ри осуществлении закупки заказчик устанавливает следующие единые требования к участникам закупки:</w:t>
      </w:r>
    </w:p>
    <w:p w:rsidR="007E57AC" w:rsidRPr="007E57AC" w:rsidRDefault="007E57AC" w:rsidP="007E57AC">
      <w:pPr>
        <w:tabs>
          <w:tab w:val="left" w:pos="709"/>
        </w:tabs>
        <w:ind w:firstLine="567"/>
        <w:jc w:val="both"/>
        <w:rPr>
          <w:bCs/>
          <w:sz w:val="26"/>
          <w:szCs w:val="26"/>
          <w:lang w:bidi="ru-RU"/>
        </w:rPr>
      </w:pPr>
      <w:r>
        <w:rPr>
          <w:bCs/>
          <w:sz w:val="26"/>
          <w:szCs w:val="26"/>
          <w:lang w:bidi="ru-RU"/>
        </w:rPr>
        <w:t xml:space="preserve">- </w:t>
      </w:r>
      <w:r w:rsidRPr="007E57AC">
        <w:rPr>
          <w:bCs/>
          <w:sz w:val="26"/>
          <w:szCs w:val="26"/>
          <w:lang w:bidi="ru-RU"/>
        </w:rPr>
        <w:t xml:space="preserve">соответствие </w:t>
      </w:r>
      <w:hyperlink r:id="rId18" w:history="1">
        <w:r w:rsidRPr="00EE5BEC">
          <w:rPr>
            <w:rStyle w:val="a3"/>
            <w:bCs/>
            <w:color w:val="auto"/>
            <w:sz w:val="26"/>
            <w:szCs w:val="26"/>
            <w:u w:val="none"/>
            <w:lang w:bidi="ru-RU"/>
          </w:rPr>
          <w:t>требованиям</w:t>
        </w:r>
      </w:hyperlink>
      <w:r w:rsidRPr="007E57AC">
        <w:rPr>
          <w:bCs/>
          <w:sz w:val="26"/>
          <w:szCs w:val="26"/>
          <w:lang w:bidi="ru-RU"/>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7E57AC">
        <w:rPr>
          <w:bCs/>
          <w:sz w:val="26"/>
          <w:szCs w:val="26"/>
          <w:lang w:bidi="ru-RU"/>
        </w:rPr>
        <w:t>являющихся</w:t>
      </w:r>
      <w:proofErr w:type="gramEnd"/>
      <w:r w:rsidRPr="007E57AC">
        <w:rPr>
          <w:bCs/>
          <w:sz w:val="26"/>
          <w:szCs w:val="26"/>
          <w:lang w:bidi="ru-RU"/>
        </w:rPr>
        <w:t xml:space="preserve"> объектом закупки;</w:t>
      </w:r>
    </w:p>
    <w:p w:rsidR="007E57AC" w:rsidRPr="007E57AC" w:rsidRDefault="007E57AC" w:rsidP="007E57AC">
      <w:pPr>
        <w:tabs>
          <w:tab w:val="left" w:pos="709"/>
        </w:tabs>
        <w:ind w:firstLine="567"/>
        <w:jc w:val="both"/>
        <w:rPr>
          <w:bCs/>
          <w:sz w:val="26"/>
          <w:szCs w:val="26"/>
          <w:lang w:bidi="ru-RU"/>
        </w:rPr>
      </w:pPr>
      <w:r>
        <w:rPr>
          <w:bCs/>
          <w:sz w:val="26"/>
          <w:szCs w:val="26"/>
          <w:lang w:bidi="ru-RU"/>
        </w:rPr>
        <w:t xml:space="preserve">Частью 1 статьи 49 Гражданского кодекса </w:t>
      </w:r>
      <w:r w:rsidRPr="007E57AC">
        <w:rPr>
          <w:bCs/>
          <w:sz w:val="26"/>
          <w:szCs w:val="26"/>
          <w:lang w:bidi="ru-RU"/>
        </w:rPr>
        <w:t xml:space="preserve">Российской Федерации от 30.11.1994 </w:t>
      </w:r>
      <w:r w:rsidR="00186885">
        <w:rPr>
          <w:bCs/>
          <w:sz w:val="26"/>
          <w:szCs w:val="26"/>
          <w:lang w:bidi="ru-RU"/>
        </w:rPr>
        <w:t>№</w:t>
      </w:r>
      <w:r w:rsidRPr="007E57AC">
        <w:rPr>
          <w:bCs/>
          <w:sz w:val="26"/>
          <w:szCs w:val="26"/>
          <w:lang w:bidi="ru-RU"/>
        </w:rPr>
        <w:t xml:space="preserve"> 51-ФЗ </w:t>
      </w:r>
      <w:r>
        <w:rPr>
          <w:bCs/>
          <w:sz w:val="26"/>
          <w:szCs w:val="26"/>
          <w:lang w:bidi="ru-RU"/>
        </w:rPr>
        <w:t>установлено, что в</w:t>
      </w:r>
      <w:r w:rsidRPr="007E57AC">
        <w:rPr>
          <w:bCs/>
          <w:sz w:val="26"/>
          <w:szCs w:val="26"/>
          <w:lang w:bidi="ru-RU"/>
        </w:rPr>
        <w:t xml:space="preserve">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w:t>
      </w:r>
      <w:proofErr w:type="spellStart"/>
      <w:r w:rsidRPr="007E57AC">
        <w:rPr>
          <w:bCs/>
          <w:sz w:val="26"/>
          <w:szCs w:val="26"/>
          <w:lang w:bidi="ru-RU"/>
        </w:rPr>
        <w:t>саморегулируемой</w:t>
      </w:r>
      <w:proofErr w:type="spellEnd"/>
      <w:r w:rsidRPr="007E57AC">
        <w:rPr>
          <w:bCs/>
          <w:sz w:val="26"/>
          <w:szCs w:val="26"/>
          <w:lang w:bidi="ru-RU"/>
        </w:rPr>
        <w:t xml:space="preserve"> организации или выданного </w:t>
      </w:r>
      <w:proofErr w:type="spellStart"/>
      <w:r w:rsidRPr="007E57AC">
        <w:rPr>
          <w:bCs/>
          <w:sz w:val="26"/>
          <w:szCs w:val="26"/>
          <w:lang w:bidi="ru-RU"/>
        </w:rPr>
        <w:t>саморегулируемой</w:t>
      </w:r>
      <w:proofErr w:type="spellEnd"/>
      <w:r w:rsidRPr="007E57AC">
        <w:rPr>
          <w:bCs/>
          <w:sz w:val="26"/>
          <w:szCs w:val="26"/>
          <w:lang w:bidi="ru-RU"/>
        </w:rPr>
        <w:t xml:space="preserve"> организацией свидетельства о допуске к определенному виду работ.</w:t>
      </w:r>
    </w:p>
    <w:p w:rsidR="00F7093F" w:rsidRPr="00F7093F" w:rsidRDefault="00F7093F" w:rsidP="00F7093F">
      <w:pPr>
        <w:tabs>
          <w:tab w:val="left" w:pos="709"/>
        </w:tabs>
        <w:ind w:firstLine="567"/>
        <w:jc w:val="both"/>
        <w:rPr>
          <w:bCs/>
          <w:sz w:val="26"/>
          <w:szCs w:val="26"/>
          <w:lang w:bidi="ru-RU"/>
        </w:rPr>
      </w:pPr>
      <w:r>
        <w:rPr>
          <w:bCs/>
          <w:sz w:val="26"/>
          <w:szCs w:val="26"/>
          <w:lang w:bidi="ru-RU"/>
        </w:rPr>
        <w:t>Ч</w:t>
      </w:r>
      <w:r w:rsidRPr="00F7093F">
        <w:rPr>
          <w:bCs/>
          <w:sz w:val="26"/>
          <w:szCs w:val="26"/>
          <w:lang w:bidi="ru-RU"/>
        </w:rPr>
        <w:t>аст</w:t>
      </w:r>
      <w:r>
        <w:rPr>
          <w:bCs/>
          <w:sz w:val="26"/>
          <w:szCs w:val="26"/>
          <w:lang w:bidi="ru-RU"/>
        </w:rPr>
        <w:t>ью</w:t>
      </w:r>
      <w:r w:rsidRPr="00F7093F">
        <w:rPr>
          <w:bCs/>
          <w:sz w:val="26"/>
          <w:szCs w:val="26"/>
          <w:lang w:bidi="ru-RU"/>
        </w:rPr>
        <w:t xml:space="preserve"> </w:t>
      </w:r>
      <w:r>
        <w:rPr>
          <w:bCs/>
          <w:sz w:val="26"/>
          <w:szCs w:val="26"/>
          <w:lang w:bidi="ru-RU"/>
        </w:rPr>
        <w:t>5</w:t>
      </w:r>
      <w:r w:rsidRPr="00F7093F">
        <w:rPr>
          <w:bCs/>
          <w:sz w:val="26"/>
          <w:szCs w:val="26"/>
          <w:lang w:bidi="ru-RU"/>
        </w:rPr>
        <w:t xml:space="preserve"> статьи 3</w:t>
      </w:r>
      <w:r>
        <w:rPr>
          <w:bCs/>
          <w:sz w:val="26"/>
          <w:szCs w:val="26"/>
          <w:lang w:bidi="ru-RU"/>
        </w:rPr>
        <w:t>1</w:t>
      </w:r>
      <w:r w:rsidRPr="00F7093F">
        <w:rPr>
          <w:bCs/>
          <w:sz w:val="26"/>
          <w:szCs w:val="26"/>
          <w:lang w:bidi="ru-RU"/>
        </w:rPr>
        <w:t xml:space="preserve"> Закона о контрактной системе установлено, что </w:t>
      </w:r>
      <w:r>
        <w:rPr>
          <w:bCs/>
          <w:sz w:val="26"/>
          <w:szCs w:val="26"/>
          <w:lang w:bidi="ru-RU"/>
        </w:rPr>
        <w:t>и</w:t>
      </w:r>
      <w:r w:rsidRPr="00F7093F">
        <w:rPr>
          <w:bCs/>
          <w:sz w:val="26"/>
          <w:szCs w:val="26"/>
          <w:lang w:bidi="ru-RU"/>
        </w:rPr>
        <w:t xml:space="preserve">нформация об установленных требованиях в соответствии </w:t>
      </w:r>
      <w:r w:rsidRPr="001327F7">
        <w:rPr>
          <w:bCs/>
          <w:sz w:val="26"/>
          <w:szCs w:val="26"/>
          <w:lang w:bidi="ru-RU"/>
        </w:rPr>
        <w:t xml:space="preserve">с </w:t>
      </w:r>
      <w:hyperlink r:id="rId19" w:history="1">
        <w:r w:rsidRPr="001327F7">
          <w:rPr>
            <w:rStyle w:val="a3"/>
            <w:bCs/>
            <w:color w:val="auto"/>
            <w:sz w:val="26"/>
            <w:szCs w:val="26"/>
            <w:u w:val="none"/>
            <w:lang w:bidi="ru-RU"/>
          </w:rPr>
          <w:t>частями 1</w:t>
        </w:r>
      </w:hyperlink>
      <w:r w:rsidRPr="001327F7">
        <w:rPr>
          <w:bCs/>
          <w:sz w:val="26"/>
          <w:szCs w:val="26"/>
          <w:lang w:bidi="ru-RU"/>
        </w:rPr>
        <w:t xml:space="preserve">, </w:t>
      </w:r>
      <w:hyperlink r:id="rId20" w:history="1">
        <w:r w:rsidRPr="001327F7">
          <w:rPr>
            <w:rStyle w:val="a3"/>
            <w:bCs/>
            <w:color w:val="auto"/>
            <w:sz w:val="26"/>
            <w:szCs w:val="26"/>
            <w:u w:val="none"/>
            <w:lang w:bidi="ru-RU"/>
          </w:rPr>
          <w:t>1.1</w:t>
        </w:r>
      </w:hyperlink>
      <w:r w:rsidRPr="001327F7">
        <w:rPr>
          <w:bCs/>
          <w:sz w:val="26"/>
          <w:szCs w:val="26"/>
          <w:lang w:bidi="ru-RU"/>
        </w:rPr>
        <w:t xml:space="preserve">, </w:t>
      </w:r>
      <w:hyperlink r:id="rId21" w:history="1">
        <w:r w:rsidRPr="001327F7">
          <w:rPr>
            <w:rStyle w:val="a3"/>
            <w:bCs/>
            <w:color w:val="auto"/>
            <w:sz w:val="26"/>
            <w:szCs w:val="26"/>
            <w:u w:val="none"/>
            <w:lang w:bidi="ru-RU"/>
          </w:rPr>
          <w:t>2</w:t>
        </w:r>
      </w:hyperlink>
      <w:r w:rsidRPr="001327F7">
        <w:rPr>
          <w:bCs/>
          <w:sz w:val="26"/>
          <w:szCs w:val="26"/>
          <w:lang w:bidi="ru-RU"/>
        </w:rPr>
        <w:t xml:space="preserve"> и </w:t>
      </w:r>
      <w:hyperlink r:id="rId22" w:history="1">
        <w:r w:rsidRPr="001327F7">
          <w:rPr>
            <w:rStyle w:val="a3"/>
            <w:bCs/>
            <w:color w:val="auto"/>
            <w:sz w:val="26"/>
            <w:szCs w:val="26"/>
            <w:u w:val="none"/>
            <w:lang w:bidi="ru-RU"/>
          </w:rPr>
          <w:t>2.1</w:t>
        </w:r>
      </w:hyperlink>
      <w:r w:rsidRPr="00F7093F">
        <w:rPr>
          <w:bCs/>
          <w:sz w:val="26"/>
          <w:szCs w:val="26"/>
          <w:lang w:bidi="ru-RU"/>
        </w:rPr>
        <w:t xml:space="preserve"> настоящей статьи указывается заказчиком в извещении об осуществлении закупки и документации о закупке.</w:t>
      </w:r>
    </w:p>
    <w:p w:rsidR="00F7093F" w:rsidRPr="00F7093F" w:rsidRDefault="00F7093F" w:rsidP="00F7093F">
      <w:pPr>
        <w:tabs>
          <w:tab w:val="left" w:pos="709"/>
        </w:tabs>
        <w:ind w:firstLine="567"/>
        <w:jc w:val="both"/>
        <w:rPr>
          <w:bCs/>
          <w:sz w:val="26"/>
          <w:szCs w:val="26"/>
          <w:lang w:bidi="ru-RU"/>
        </w:rPr>
      </w:pPr>
      <w:r w:rsidRPr="00F7093F">
        <w:rPr>
          <w:bCs/>
          <w:sz w:val="26"/>
          <w:szCs w:val="26"/>
          <w:lang w:bidi="ru-RU"/>
        </w:rPr>
        <w:t xml:space="preserve">Частью </w:t>
      </w:r>
      <w:r>
        <w:rPr>
          <w:bCs/>
          <w:sz w:val="26"/>
          <w:szCs w:val="26"/>
          <w:lang w:bidi="ru-RU"/>
        </w:rPr>
        <w:t>6</w:t>
      </w:r>
      <w:r w:rsidRPr="00F7093F">
        <w:rPr>
          <w:bCs/>
          <w:sz w:val="26"/>
          <w:szCs w:val="26"/>
          <w:lang w:bidi="ru-RU"/>
        </w:rPr>
        <w:t xml:space="preserve"> статьи 3</w:t>
      </w:r>
      <w:r>
        <w:rPr>
          <w:bCs/>
          <w:sz w:val="26"/>
          <w:szCs w:val="26"/>
          <w:lang w:bidi="ru-RU"/>
        </w:rPr>
        <w:t>1</w:t>
      </w:r>
      <w:r w:rsidRPr="00F7093F">
        <w:rPr>
          <w:bCs/>
          <w:sz w:val="26"/>
          <w:szCs w:val="26"/>
          <w:lang w:bidi="ru-RU"/>
        </w:rPr>
        <w:t xml:space="preserve"> Закона о контрактной системе установлено, что </w:t>
      </w:r>
      <w:r>
        <w:rPr>
          <w:bCs/>
          <w:sz w:val="26"/>
          <w:szCs w:val="26"/>
          <w:lang w:bidi="ru-RU"/>
        </w:rPr>
        <w:t>з</w:t>
      </w:r>
      <w:r w:rsidRPr="00F7093F">
        <w:rPr>
          <w:bCs/>
          <w:sz w:val="26"/>
          <w:szCs w:val="26"/>
          <w:lang w:bidi="ru-RU"/>
        </w:rPr>
        <w:t>аказчики не вправе устанавливать требования к участникам закупок в нарушение требований настоящего Федерального закона.</w:t>
      </w:r>
    </w:p>
    <w:p w:rsidR="00F7093F" w:rsidRPr="00F7093F" w:rsidRDefault="00F7093F" w:rsidP="00F7093F">
      <w:pPr>
        <w:tabs>
          <w:tab w:val="left" w:pos="709"/>
        </w:tabs>
        <w:ind w:firstLine="567"/>
        <w:jc w:val="both"/>
        <w:rPr>
          <w:bCs/>
          <w:sz w:val="26"/>
          <w:szCs w:val="26"/>
          <w:lang w:bidi="ru-RU"/>
        </w:rPr>
      </w:pPr>
      <w:r w:rsidRPr="00F7093F">
        <w:rPr>
          <w:bCs/>
          <w:sz w:val="26"/>
          <w:szCs w:val="26"/>
          <w:lang w:bidi="ru-RU"/>
        </w:rPr>
        <w:t xml:space="preserve">Частью </w:t>
      </w:r>
      <w:r>
        <w:rPr>
          <w:bCs/>
          <w:sz w:val="26"/>
          <w:szCs w:val="26"/>
          <w:lang w:bidi="ru-RU"/>
        </w:rPr>
        <w:t>7</w:t>
      </w:r>
      <w:r w:rsidRPr="00F7093F">
        <w:rPr>
          <w:bCs/>
          <w:sz w:val="26"/>
          <w:szCs w:val="26"/>
          <w:lang w:bidi="ru-RU"/>
        </w:rPr>
        <w:t xml:space="preserve"> статьи 3</w:t>
      </w:r>
      <w:r>
        <w:rPr>
          <w:bCs/>
          <w:sz w:val="26"/>
          <w:szCs w:val="26"/>
          <w:lang w:bidi="ru-RU"/>
        </w:rPr>
        <w:t>1</w:t>
      </w:r>
      <w:r w:rsidRPr="00F7093F">
        <w:rPr>
          <w:bCs/>
          <w:sz w:val="26"/>
          <w:szCs w:val="26"/>
          <w:lang w:bidi="ru-RU"/>
        </w:rPr>
        <w:t xml:space="preserve"> Закона о контрактной системе установлено, что </w:t>
      </w:r>
      <w:r>
        <w:rPr>
          <w:bCs/>
          <w:sz w:val="26"/>
          <w:szCs w:val="26"/>
          <w:lang w:bidi="ru-RU"/>
        </w:rPr>
        <w:t>у</w:t>
      </w:r>
      <w:r w:rsidRPr="00F7093F">
        <w:rPr>
          <w:bCs/>
          <w:sz w:val="26"/>
          <w:szCs w:val="26"/>
          <w:lang w:bidi="ru-RU"/>
        </w:rPr>
        <w:t>казанные в настоящей статье требования предъявляются в равной мере ко всем участникам закупок.</w:t>
      </w:r>
    </w:p>
    <w:p w:rsidR="00B80F1A" w:rsidRDefault="00B80F1A" w:rsidP="00B80F1A">
      <w:pPr>
        <w:tabs>
          <w:tab w:val="left" w:pos="709"/>
        </w:tabs>
        <w:ind w:firstLine="567"/>
        <w:jc w:val="both"/>
        <w:rPr>
          <w:bCs/>
          <w:sz w:val="26"/>
          <w:szCs w:val="26"/>
          <w:lang w:bidi="ru-RU"/>
        </w:rPr>
      </w:pPr>
      <w:r w:rsidRPr="00ED1A43">
        <w:rPr>
          <w:bCs/>
          <w:sz w:val="26"/>
          <w:szCs w:val="26"/>
          <w:lang w:bidi="ru-RU"/>
        </w:rPr>
        <w:t xml:space="preserve">Пунктом 1 части 1 статьи 33 Закона о контрактной системе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ED1A43">
        <w:rPr>
          <w:bCs/>
          <w:sz w:val="26"/>
          <w:szCs w:val="26"/>
          <w:lang w:bidi="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ED1A43">
        <w:rPr>
          <w:bCs/>
          <w:sz w:val="26"/>
          <w:szCs w:val="26"/>
          <w:lang w:bidi="ru-RU"/>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ED1A43">
        <w:rPr>
          <w:bCs/>
          <w:sz w:val="26"/>
          <w:szCs w:val="26"/>
          <w:lang w:bidi="ru-RU"/>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w:t>
      </w:r>
      <w:r w:rsidRPr="00ED1A43">
        <w:rPr>
          <w:bCs/>
          <w:sz w:val="26"/>
          <w:szCs w:val="26"/>
          <w:lang w:bidi="ru-RU"/>
        </w:rPr>
        <w:lastRenderedPageBreak/>
        <w:t>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5160E5" w:rsidRPr="005160E5" w:rsidRDefault="005160E5" w:rsidP="005160E5">
      <w:pPr>
        <w:tabs>
          <w:tab w:val="left" w:pos="709"/>
        </w:tabs>
        <w:ind w:firstLine="567"/>
        <w:jc w:val="both"/>
        <w:rPr>
          <w:bCs/>
          <w:sz w:val="26"/>
          <w:szCs w:val="26"/>
          <w:lang w:bidi="ru-RU"/>
        </w:rPr>
      </w:pPr>
      <w:proofErr w:type="gramStart"/>
      <w:r w:rsidRPr="005160E5">
        <w:rPr>
          <w:bCs/>
          <w:sz w:val="26"/>
          <w:szCs w:val="26"/>
          <w:lang w:bidi="ru-RU"/>
        </w:rPr>
        <w:t xml:space="preserve">В соответствии с частью 3 статьи </w:t>
      </w:r>
      <w:r>
        <w:rPr>
          <w:bCs/>
          <w:sz w:val="26"/>
          <w:szCs w:val="26"/>
          <w:lang w:bidi="ru-RU"/>
        </w:rPr>
        <w:t>33</w:t>
      </w:r>
      <w:r w:rsidRPr="005160E5">
        <w:rPr>
          <w:bCs/>
          <w:sz w:val="26"/>
          <w:szCs w:val="26"/>
          <w:lang w:bidi="ru-RU"/>
        </w:rPr>
        <w:t xml:space="preserve"> Закона о контрактной системе</w:t>
      </w:r>
      <w:r>
        <w:rPr>
          <w:bCs/>
          <w:sz w:val="26"/>
          <w:szCs w:val="26"/>
          <w:lang w:bidi="ru-RU"/>
        </w:rPr>
        <w:t>,</w:t>
      </w:r>
      <w:r w:rsidRPr="005160E5">
        <w:rPr>
          <w:bCs/>
          <w:sz w:val="26"/>
          <w:szCs w:val="26"/>
          <w:lang w:bidi="ru-RU"/>
        </w:rPr>
        <w:t xml:space="preserve"> </w:t>
      </w:r>
      <w:r>
        <w:rPr>
          <w:bCs/>
          <w:sz w:val="26"/>
          <w:szCs w:val="26"/>
          <w:lang w:bidi="ru-RU"/>
        </w:rPr>
        <w:t>н</w:t>
      </w:r>
      <w:r w:rsidRPr="005160E5">
        <w:rPr>
          <w:bCs/>
          <w:sz w:val="26"/>
          <w:szCs w:val="26"/>
          <w:lang w:bidi="ru-RU"/>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w:t>
      </w:r>
      <w:proofErr w:type="gramEnd"/>
      <w:r w:rsidRPr="005160E5">
        <w:rPr>
          <w:bCs/>
          <w:sz w:val="26"/>
          <w:szCs w:val="26"/>
          <w:lang w:bidi="ru-RU"/>
        </w:rPr>
        <w:t xml:space="preserve"> </w:t>
      </w:r>
      <w:proofErr w:type="gramStart"/>
      <w:r w:rsidRPr="005160E5">
        <w:rPr>
          <w:bCs/>
          <w:sz w:val="26"/>
          <w:szCs w:val="26"/>
          <w:lang w:bidi="ru-RU"/>
        </w:rPr>
        <w:t>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C56779" w:rsidRPr="00C56779" w:rsidRDefault="00C56779" w:rsidP="00C56779">
      <w:pPr>
        <w:tabs>
          <w:tab w:val="left" w:pos="709"/>
        </w:tabs>
        <w:ind w:firstLine="567"/>
        <w:jc w:val="both"/>
        <w:rPr>
          <w:bCs/>
          <w:sz w:val="26"/>
          <w:szCs w:val="26"/>
          <w:lang w:bidi="ru-RU"/>
        </w:rPr>
      </w:pPr>
      <w:r w:rsidRPr="00C56779">
        <w:rPr>
          <w:bCs/>
          <w:sz w:val="26"/>
          <w:szCs w:val="26"/>
          <w:lang w:bidi="ru-RU"/>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D74ADA" w:rsidRPr="00D74ADA" w:rsidRDefault="00C56779" w:rsidP="00D74ADA">
      <w:pPr>
        <w:tabs>
          <w:tab w:val="left" w:pos="709"/>
        </w:tabs>
        <w:ind w:firstLine="567"/>
        <w:jc w:val="both"/>
        <w:rPr>
          <w:bCs/>
          <w:sz w:val="26"/>
          <w:szCs w:val="26"/>
          <w:lang w:bidi="ru-RU"/>
        </w:rPr>
      </w:pPr>
      <w:proofErr w:type="gramStart"/>
      <w:r w:rsidRPr="00C56779">
        <w:rPr>
          <w:bCs/>
          <w:sz w:val="26"/>
          <w:szCs w:val="26"/>
          <w:lang w:bidi="ru-RU"/>
        </w:rPr>
        <w:t xml:space="preserve">В силу части 1 статьи 34 Закона о контрактной системе контракт </w:t>
      </w:r>
      <w:r w:rsidR="00D74ADA" w:rsidRPr="00D74ADA">
        <w:rPr>
          <w:bCs/>
          <w:sz w:val="26"/>
          <w:szCs w:val="26"/>
          <w:lang w:bidi="ru-RU"/>
        </w:rPr>
        <w:t>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w:t>
      </w:r>
      <w:proofErr w:type="gramEnd"/>
      <w:r w:rsidR="00D74ADA" w:rsidRPr="00D74ADA">
        <w:rPr>
          <w:bCs/>
          <w:sz w:val="26"/>
          <w:szCs w:val="26"/>
          <w:lang w:bidi="ru-RU"/>
        </w:rPr>
        <w:t xml:space="preserve"> определении поставщика (подрядчика, исполнителя), документация о закупке, заявка, окончательное предложение не </w:t>
      </w:r>
      <w:proofErr w:type="gramStart"/>
      <w:r w:rsidR="00D74ADA" w:rsidRPr="00D74ADA">
        <w:rPr>
          <w:bCs/>
          <w:sz w:val="26"/>
          <w:szCs w:val="26"/>
          <w:lang w:bidi="ru-RU"/>
        </w:rPr>
        <w:t>предусмотрены</w:t>
      </w:r>
      <w:proofErr w:type="gramEnd"/>
      <w:r w:rsidR="00D74ADA" w:rsidRPr="00D74ADA">
        <w:rPr>
          <w:bCs/>
          <w:sz w:val="26"/>
          <w:szCs w:val="26"/>
          <w:lang w:bidi="ru-RU"/>
        </w:rPr>
        <w:t>.</w:t>
      </w:r>
    </w:p>
    <w:p w:rsidR="00274D4E" w:rsidRPr="001709BA" w:rsidRDefault="00274D4E" w:rsidP="006743B6">
      <w:pPr>
        <w:tabs>
          <w:tab w:val="left" w:pos="709"/>
        </w:tabs>
        <w:ind w:firstLine="567"/>
        <w:jc w:val="both"/>
        <w:rPr>
          <w:bCs/>
          <w:sz w:val="26"/>
          <w:szCs w:val="26"/>
          <w:lang w:bidi="ru-RU"/>
        </w:rPr>
      </w:pPr>
      <w:r w:rsidRPr="00ED1A43">
        <w:rPr>
          <w:bCs/>
          <w:sz w:val="26"/>
          <w:szCs w:val="26"/>
          <w:lang w:bidi="ru-RU"/>
        </w:rPr>
        <w:t>На заседании Комисси</w:t>
      </w:r>
      <w:r>
        <w:rPr>
          <w:bCs/>
          <w:sz w:val="26"/>
          <w:szCs w:val="26"/>
          <w:lang w:bidi="ru-RU"/>
        </w:rPr>
        <w:t>и</w:t>
      </w:r>
      <w:r w:rsidRPr="00ED1A43">
        <w:rPr>
          <w:bCs/>
          <w:sz w:val="26"/>
          <w:szCs w:val="26"/>
          <w:lang w:bidi="ru-RU"/>
        </w:rPr>
        <w:t xml:space="preserve"> установлено, </w:t>
      </w:r>
      <w:r>
        <w:rPr>
          <w:bCs/>
          <w:sz w:val="26"/>
          <w:szCs w:val="26"/>
          <w:lang w:bidi="ru-RU"/>
        </w:rPr>
        <w:t xml:space="preserve">что </w:t>
      </w:r>
      <w:r w:rsidR="001709BA">
        <w:rPr>
          <w:bCs/>
          <w:sz w:val="26"/>
          <w:szCs w:val="26"/>
          <w:lang w:bidi="ru-RU"/>
        </w:rPr>
        <w:t>о</w:t>
      </w:r>
      <w:r w:rsidR="001709BA" w:rsidRPr="001709BA">
        <w:rPr>
          <w:bCs/>
          <w:sz w:val="26"/>
          <w:szCs w:val="26"/>
          <w:lang w:bidi="ru-RU"/>
        </w:rPr>
        <w:t xml:space="preserve">бъектом закупки является оказание услуг по централизованной охране объектов техническими средствами охраны для </w:t>
      </w:r>
      <w:r w:rsidR="00186885">
        <w:rPr>
          <w:bCs/>
          <w:sz w:val="26"/>
          <w:szCs w:val="26"/>
          <w:lang w:bidi="ru-RU"/>
        </w:rPr>
        <w:t>Т</w:t>
      </w:r>
      <w:r w:rsidR="001709BA" w:rsidRPr="001709BA">
        <w:rPr>
          <w:bCs/>
          <w:sz w:val="26"/>
          <w:szCs w:val="26"/>
          <w:lang w:bidi="ru-RU"/>
        </w:rPr>
        <w:t>ерриториального фонда обязательного медицинского страхования Ямало-Ненецкого автономного округа.</w:t>
      </w:r>
    </w:p>
    <w:p w:rsidR="001709BA" w:rsidRPr="001709BA" w:rsidRDefault="001709BA" w:rsidP="006743B6">
      <w:pPr>
        <w:tabs>
          <w:tab w:val="left" w:pos="709"/>
        </w:tabs>
        <w:ind w:firstLine="567"/>
        <w:jc w:val="both"/>
        <w:rPr>
          <w:bCs/>
          <w:sz w:val="26"/>
          <w:szCs w:val="26"/>
          <w:lang w:bidi="ru-RU"/>
        </w:rPr>
      </w:pPr>
      <w:r w:rsidRPr="001709BA">
        <w:rPr>
          <w:bCs/>
          <w:sz w:val="26"/>
          <w:szCs w:val="26"/>
          <w:lang w:bidi="ru-RU"/>
        </w:rPr>
        <w:t>Пунктом 3.3.3.2 Информационной карты электронного аукциона (ИКА) установлены дополнительные требования:</w:t>
      </w:r>
    </w:p>
    <w:p w:rsidR="001709BA" w:rsidRPr="001709BA" w:rsidRDefault="001709BA" w:rsidP="006743B6">
      <w:pPr>
        <w:tabs>
          <w:tab w:val="left" w:pos="709"/>
        </w:tabs>
        <w:ind w:firstLine="567"/>
        <w:jc w:val="both"/>
        <w:rPr>
          <w:bCs/>
          <w:sz w:val="26"/>
          <w:szCs w:val="26"/>
          <w:lang w:bidi="ru-RU"/>
        </w:rPr>
      </w:pPr>
      <w:r w:rsidRPr="001709BA">
        <w:rPr>
          <w:bCs/>
          <w:sz w:val="26"/>
          <w:szCs w:val="26"/>
          <w:lang w:bidi="ru-RU"/>
        </w:rPr>
        <w:t>- копия лицензии на осуществление частной охранной деятельности;</w:t>
      </w:r>
    </w:p>
    <w:p w:rsidR="001709BA" w:rsidRPr="001709BA" w:rsidRDefault="001709BA" w:rsidP="006743B6">
      <w:pPr>
        <w:tabs>
          <w:tab w:val="left" w:pos="709"/>
        </w:tabs>
        <w:ind w:firstLine="567"/>
        <w:jc w:val="both"/>
        <w:rPr>
          <w:bCs/>
          <w:sz w:val="26"/>
          <w:szCs w:val="26"/>
          <w:lang w:bidi="ru-RU"/>
        </w:rPr>
      </w:pPr>
      <w:r w:rsidRPr="001709BA">
        <w:rPr>
          <w:bCs/>
          <w:sz w:val="26"/>
          <w:szCs w:val="26"/>
          <w:lang w:bidi="ru-RU"/>
        </w:rPr>
        <w:t>- копия разрешения на использование радиочастот или радиочастотных каналов</w:t>
      </w:r>
    </w:p>
    <w:p w:rsidR="001709BA" w:rsidRPr="00605F19" w:rsidRDefault="001709BA" w:rsidP="001709BA">
      <w:pPr>
        <w:tabs>
          <w:tab w:val="left" w:pos="709"/>
        </w:tabs>
        <w:ind w:firstLine="567"/>
        <w:jc w:val="both"/>
        <w:rPr>
          <w:bCs/>
          <w:sz w:val="26"/>
          <w:szCs w:val="26"/>
          <w:lang w:bidi="ru-RU"/>
        </w:rPr>
      </w:pPr>
      <w:r>
        <w:rPr>
          <w:bCs/>
          <w:sz w:val="26"/>
          <w:szCs w:val="26"/>
          <w:lang w:bidi="ru-RU"/>
        </w:rPr>
        <w:t xml:space="preserve">Приложением № 1 </w:t>
      </w:r>
      <w:r w:rsidRPr="00605F19">
        <w:rPr>
          <w:bCs/>
          <w:sz w:val="26"/>
          <w:szCs w:val="26"/>
          <w:lang w:bidi="ru-RU"/>
        </w:rPr>
        <w:t>«Потребность Территориального фонда обязательного медицинского страхования Ямало-Ненецкого автономного округа на оказание услуг по централизованной охране объектов техническими средствами охраны»</w:t>
      </w:r>
      <w:r w:rsidR="00605F19" w:rsidRPr="00605F19">
        <w:rPr>
          <w:bCs/>
          <w:sz w:val="26"/>
          <w:szCs w:val="26"/>
          <w:lang w:bidi="ru-RU"/>
        </w:rPr>
        <w:t xml:space="preserve"> установлено:</w:t>
      </w:r>
    </w:p>
    <w:p w:rsidR="00605F19" w:rsidRPr="00605F19" w:rsidRDefault="00605F19" w:rsidP="00605F19">
      <w:pPr>
        <w:tabs>
          <w:tab w:val="left" w:pos="709"/>
        </w:tabs>
        <w:ind w:firstLine="567"/>
        <w:jc w:val="both"/>
        <w:rPr>
          <w:bCs/>
          <w:sz w:val="26"/>
          <w:szCs w:val="26"/>
          <w:lang w:bidi="ru-RU"/>
        </w:rPr>
      </w:pPr>
      <w:r w:rsidRPr="00605F19">
        <w:rPr>
          <w:bCs/>
          <w:sz w:val="26"/>
          <w:szCs w:val="26"/>
          <w:lang w:bidi="ru-RU"/>
        </w:rPr>
        <w:t>1.2. Наличие лицензии на осуществление частной охранной деятельности.</w:t>
      </w:r>
    </w:p>
    <w:p w:rsidR="00605F19" w:rsidRPr="00605F19" w:rsidRDefault="00605F19" w:rsidP="00605F19">
      <w:pPr>
        <w:tabs>
          <w:tab w:val="left" w:pos="709"/>
        </w:tabs>
        <w:ind w:firstLine="567"/>
        <w:jc w:val="both"/>
        <w:rPr>
          <w:bCs/>
          <w:sz w:val="26"/>
          <w:szCs w:val="26"/>
          <w:highlight w:val="yellow"/>
          <w:lang w:bidi="ru-RU"/>
        </w:rPr>
      </w:pPr>
      <w:r w:rsidRPr="00605F19">
        <w:rPr>
          <w:bCs/>
          <w:sz w:val="26"/>
          <w:szCs w:val="26"/>
          <w:lang w:bidi="ru-RU"/>
        </w:rPr>
        <w:t>1.3. Наличие разрешения на использование радиочастот или радиочастотных каналов.</w:t>
      </w:r>
      <w:r w:rsidRPr="00605F19">
        <w:rPr>
          <w:bCs/>
          <w:sz w:val="26"/>
          <w:szCs w:val="26"/>
          <w:highlight w:val="yellow"/>
          <w:lang w:bidi="ru-RU"/>
        </w:rPr>
        <w:t xml:space="preserve"> </w:t>
      </w:r>
    </w:p>
    <w:p w:rsidR="009E789D" w:rsidRPr="009E789D" w:rsidRDefault="009E789D" w:rsidP="00605F19">
      <w:pPr>
        <w:tabs>
          <w:tab w:val="left" w:pos="709"/>
        </w:tabs>
        <w:ind w:firstLine="567"/>
        <w:jc w:val="both"/>
        <w:rPr>
          <w:bCs/>
          <w:sz w:val="26"/>
          <w:szCs w:val="26"/>
          <w:lang w:bidi="ru-RU"/>
        </w:rPr>
      </w:pPr>
      <w:r w:rsidRPr="009E789D">
        <w:rPr>
          <w:bCs/>
          <w:sz w:val="26"/>
          <w:szCs w:val="26"/>
          <w:lang w:bidi="ru-RU"/>
        </w:rPr>
        <w:t xml:space="preserve">Пунктом </w:t>
      </w:r>
      <w:r w:rsidR="00605F19" w:rsidRPr="009E789D">
        <w:rPr>
          <w:bCs/>
          <w:sz w:val="26"/>
          <w:szCs w:val="26"/>
          <w:lang w:bidi="ru-RU"/>
        </w:rPr>
        <w:t>5.1.</w:t>
      </w:r>
      <w:r w:rsidRPr="009E789D">
        <w:rPr>
          <w:bCs/>
          <w:sz w:val="26"/>
          <w:szCs w:val="26"/>
          <w:lang w:bidi="ru-RU"/>
        </w:rPr>
        <w:t xml:space="preserve"> проекта государственного контракта установлено:</w:t>
      </w:r>
    </w:p>
    <w:p w:rsidR="00605F19" w:rsidRPr="00605F19" w:rsidRDefault="00605F19" w:rsidP="00605F19">
      <w:pPr>
        <w:tabs>
          <w:tab w:val="left" w:pos="709"/>
        </w:tabs>
        <w:ind w:firstLine="567"/>
        <w:jc w:val="both"/>
        <w:rPr>
          <w:bCs/>
          <w:sz w:val="26"/>
          <w:szCs w:val="26"/>
          <w:highlight w:val="yellow"/>
          <w:lang w:bidi="ru-RU"/>
        </w:rPr>
      </w:pPr>
      <w:proofErr w:type="gramStart"/>
      <w:r w:rsidRPr="009E789D">
        <w:rPr>
          <w:bCs/>
          <w:sz w:val="26"/>
          <w:szCs w:val="26"/>
          <w:lang w:bidi="ru-RU"/>
        </w:rPr>
        <w:t xml:space="preserve">Исполнитель устанавливает на объекте охраны оконечные устройства (объектовые передатчики), совместимые с установленным на объекте охраны приемно-контрольным охранной прибором «__________», передающие информационные сигналы в выделенном радиочастотном спектре, </w:t>
      </w:r>
      <w:r w:rsidRPr="009E789D">
        <w:rPr>
          <w:b/>
          <w:bCs/>
          <w:sz w:val="26"/>
          <w:szCs w:val="26"/>
          <w:lang w:bidi="ru-RU"/>
        </w:rPr>
        <w:t>в соответствии с выданным разрешением уполномоченного государственного органа на использование радиочастот и радиочастотных сигналов</w:t>
      </w:r>
      <w:r w:rsidRPr="009E789D">
        <w:rPr>
          <w:bCs/>
          <w:sz w:val="26"/>
          <w:szCs w:val="26"/>
          <w:lang w:bidi="ru-RU"/>
        </w:rPr>
        <w:t>, на стационарный пульт централизованного наблюдения Исполнителя.</w:t>
      </w:r>
      <w:proofErr w:type="gramEnd"/>
      <w:r w:rsidRPr="009E789D">
        <w:rPr>
          <w:bCs/>
          <w:sz w:val="26"/>
          <w:szCs w:val="26"/>
          <w:lang w:bidi="ru-RU"/>
        </w:rPr>
        <w:t xml:space="preserve"> Объектовые радиопередатчики </w:t>
      </w:r>
      <w:r w:rsidRPr="009E789D">
        <w:rPr>
          <w:bCs/>
          <w:sz w:val="26"/>
          <w:szCs w:val="26"/>
          <w:lang w:bidi="ru-RU"/>
        </w:rPr>
        <w:lastRenderedPageBreak/>
        <w:t xml:space="preserve">принадлежат Исполнителю и подлежат возврату Исполнителю по </w:t>
      </w:r>
      <w:proofErr w:type="gramStart"/>
      <w:r w:rsidRPr="009E789D">
        <w:rPr>
          <w:bCs/>
          <w:sz w:val="26"/>
          <w:szCs w:val="26"/>
          <w:lang w:bidi="ru-RU"/>
        </w:rPr>
        <w:t>окончании</w:t>
      </w:r>
      <w:proofErr w:type="gramEnd"/>
      <w:r w:rsidRPr="009E789D">
        <w:rPr>
          <w:bCs/>
          <w:sz w:val="26"/>
          <w:szCs w:val="26"/>
          <w:lang w:bidi="ru-RU"/>
        </w:rPr>
        <w:t xml:space="preserve"> срока действия Государственного контракта.</w:t>
      </w:r>
    </w:p>
    <w:p w:rsidR="00BC723D" w:rsidRPr="001327F7" w:rsidRDefault="00BC723D" w:rsidP="00BC723D">
      <w:pPr>
        <w:tabs>
          <w:tab w:val="left" w:pos="709"/>
        </w:tabs>
        <w:ind w:firstLine="567"/>
        <w:jc w:val="both"/>
        <w:rPr>
          <w:bCs/>
          <w:sz w:val="26"/>
          <w:szCs w:val="26"/>
          <w:lang w:bidi="ru-RU"/>
        </w:rPr>
      </w:pPr>
      <w:r w:rsidRPr="00BC723D">
        <w:rPr>
          <w:bCs/>
          <w:sz w:val="26"/>
          <w:szCs w:val="26"/>
          <w:lang w:bidi="ru-RU"/>
        </w:rPr>
        <w:t xml:space="preserve">Статьей 11.2. Лицензирование частной охранной деятельности Закона РФ от 11.03.1992 N 2487-1 "О частной детективной и охранной деятельности в Российской Федерации" установлено, предоставление лицензий на осуществление частной охранной </w:t>
      </w:r>
      <w:r w:rsidRPr="001327F7">
        <w:rPr>
          <w:bCs/>
          <w:sz w:val="26"/>
          <w:szCs w:val="26"/>
          <w:lang w:bidi="ru-RU"/>
        </w:rPr>
        <w:t xml:space="preserve">деятельности </w:t>
      </w:r>
      <w:hyperlink r:id="rId23" w:history="1">
        <w:r w:rsidRPr="001327F7">
          <w:rPr>
            <w:rStyle w:val="a3"/>
            <w:bCs/>
            <w:color w:val="auto"/>
            <w:sz w:val="26"/>
            <w:szCs w:val="26"/>
            <w:u w:val="none"/>
            <w:lang w:bidi="ru-RU"/>
          </w:rPr>
          <w:t>производится</w:t>
        </w:r>
      </w:hyperlink>
      <w:r w:rsidRPr="001327F7">
        <w:rPr>
          <w:bCs/>
          <w:sz w:val="26"/>
          <w:szCs w:val="26"/>
          <w:lang w:bidi="ru-RU"/>
        </w:rPr>
        <w:t xml:space="preserve"> федеральным органом исполнительной власти, уполномоченным в сфере частной охранной деятельности, или его территориальным органом. Лицензия предоставляется сроком на пять лет и действует на всей территории Российской Федерации. В лицензии указывается (указываются) вид (виды) охранных услуг, которые может оказывать лицензиат. Решение о предоставлении либо об отказе в предоставлении лицензии принимается в срок не более сорока пяти дней.</w:t>
      </w:r>
    </w:p>
    <w:p w:rsidR="00BC723D" w:rsidRPr="00BC723D" w:rsidRDefault="00BC723D" w:rsidP="00BC723D">
      <w:pPr>
        <w:tabs>
          <w:tab w:val="left" w:pos="709"/>
        </w:tabs>
        <w:ind w:firstLine="567"/>
        <w:jc w:val="both"/>
        <w:rPr>
          <w:bCs/>
          <w:sz w:val="26"/>
          <w:szCs w:val="26"/>
          <w:lang w:bidi="ru-RU"/>
        </w:rPr>
      </w:pPr>
      <w:r w:rsidRPr="001327F7">
        <w:rPr>
          <w:bCs/>
          <w:sz w:val="26"/>
          <w:szCs w:val="26"/>
          <w:lang w:bidi="ru-RU"/>
        </w:rPr>
        <w:t xml:space="preserve">Правительством Российской Федерации утверждается </w:t>
      </w:r>
      <w:hyperlink r:id="rId24" w:history="1">
        <w:r w:rsidRPr="001327F7">
          <w:rPr>
            <w:rStyle w:val="a3"/>
            <w:bCs/>
            <w:color w:val="auto"/>
            <w:sz w:val="26"/>
            <w:szCs w:val="26"/>
            <w:u w:val="none"/>
            <w:lang w:bidi="ru-RU"/>
          </w:rPr>
          <w:t>положение</w:t>
        </w:r>
      </w:hyperlink>
      <w:r w:rsidRPr="001327F7">
        <w:rPr>
          <w:bCs/>
          <w:sz w:val="26"/>
          <w:szCs w:val="26"/>
          <w:lang w:bidi="ru-RU"/>
        </w:rPr>
        <w:t xml:space="preserve"> о лицензировании частной охранной деятельности, в котором устанавливаются порядок лицензирования данного вида деятельности и перечень лицензионных требований по каждому виду охранных услуг, предусмотренных </w:t>
      </w:r>
      <w:hyperlink r:id="rId25" w:history="1">
        <w:r w:rsidRPr="001327F7">
          <w:rPr>
            <w:rStyle w:val="a3"/>
            <w:bCs/>
            <w:color w:val="auto"/>
            <w:sz w:val="26"/>
            <w:szCs w:val="26"/>
            <w:u w:val="none"/>
            <w:lang w:bidi="ru-RU"/>
          </w:rPr>
          <w:t>частью третьей статьи 3</w:t>
        </w:r>
      </w:hyperlink>
      <w:r w:rsidRPr="001327F7">
        <w:rPr>
          <w:bCs/>
          <w:sz w:val="26"/>
          <w:szCs w:val="26"/>
          <w:lang w:bidi="ru-RU"/>
        </w:rPr>
        <w:t xml:space="preserve"> настоящего</w:t>
      </w:r>
      <w:r w:rsidRPr="00BC723D">
        <w:rPr>
          <w:bCs/>
          <w:sz w:val="26"/>
          <w:szCs w:val="26"/>
          <w:lang w:bidi="ru-RU"/>
        </w:rPr>
        <w:t xml:space="preserve"> Закона.</w:t>
      </w:r>
    </w:p>
    <w:p w:rsidR="00BC723D" w:rsidRPr="00BC723D" w:rsidRDefault="009E789D" w:rsidP="00BC723D">
      <w:pPr>
        <w:tabs>
          <w:tab w:val="left" w:pos="709"/>
        </w:tabs>
        <w:ind w:firstLine="567"/>
        <w:jc w:val="both"/>
        <w:rPr>
          <w:bCs/>
          <w:sz w:val="26"/>
          <w:szCs w:val="26"/>
          <w:lang w:bidi="ru-RU"/>
        </w:rPr>
      </w:pPr>
      <w:proofErr w:type="gramStart"/>
      <w:r w:rsidRPr="009E789D">
        <w:rPr>
          <w:bCs/>
          <w:sz w:val="26"/>
          <w:szCs w:val="26"/>
          <w:lang w:bidi="ru-RU"/>
        </w:rPr>
        <w:t xml:space="preserve">В соответствии с частью 10 Положения о лицензировании частной охранной деятельности, утвержденного Постановлением Правительства Российской Федерации от 23 июня 2011 г. № 498, для </w:t>
      </w:r>
      <w:r w:rsidR="00BC723D" w:rsidRPr="00BC723D">
        <w:rPr>
          <w:bCs/>
          <w:sz w:val="26"/>
          <w:szCs w:val="26"/>
          <w:lang w:bidi="ru-RU"/>
        </w:rPr>
        <w:t xml:space="preserve">получения лицензии с правом оказания охранных услуг по охране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принятием соответствующих мер </w:t>
      </w:r>
      <w:r w:rsidR="00BC723D" w:rsidRPr="001327F7">
        <w:rPr>
          <w:bCs/>
          <w:sz w:val="26"/>
          <w:szCs w:val="26"/>
          <w:lang w:bidi="ru-RU"/>
        </w:rPr>
        <w:t>реагирования на их сигнальную информацию</w:t>
      </w:r>
      <w:proofErr w:type="gramEnd"/>
      <w:r w:rsidR="00BC723D" w:rsidRPr="001327F7">
        <w:rPr>
          <w:bCs/>
          <w:sz w:val="26"/>
          <w:szCs w:val="26"/>
          <w:lang w:bidi="ru-RU"/>
        </w:rPr>
        <w:t xml:space="preserve"> дополнительно к документам, предусмотренным </w:t>
      </w:r>
      <w:hyperlink r:id="rId26" w:history="1">
        <w:r w:rsidR="00BC723D" w:rsidRPr="001327F7">
          <w:rPr>
            <w:rStyle w:val="a3"/>
            <w:bCs/>
            <w:color w:val="auto"/>
            <w:sz w:val="26"/>
            <w:szCs w:val="26"/>
            <w:u w:val="none"/>
            <w:lang w:bidi="ru-RU"/>
          </w:rPr>
          <w:t>пунктом 9</w:t>
        </w:r>
      </w:hyperlink>
      <w:r w:rsidR="00BC723D" w:rsidRPr="001327F7">
        <w:rPr>
          <w:bCs/>
          <w:sz w:val="26"/>
          <w:szCs w:val="26"/>
          <w:lang w:bidi="ru-RU"/>
        </w:rPr>
        <w:t xml:space="preserve"> настоящего</w:t>
      </w:r>
      <w:r w:rsidR="00BC723D" w:rsidRPr="00BC723D">
        <w:rPr>
          <w:bCs/>
          <w:sz w:val="26"/>
          <w:szCs w:val="26"/>
          <w:lang w:bidi="ru-RU"/>
        </w:rPr>
        <w:t xml:space="preserve"> Положения, соискатель лицензии представляет:</w:t>
      </w:r>
    </w:p>
    <w:p w:rsidR="00BC723D" w:rsidRPr="00BC723D" w:rsidRDefault="00BC723D" w:rsidP="00BC723D">
      <w:pPr>
        <w:tabs>
          <w:tab w:val="left" w:pos="709"/>
        </w:tabs>
        <w:ind w:firstLine="567"/>
        <w:jc w:val="both"/>
        <w:rPr>
          <w:bCs/>
          <w:sz w:val="26"/>
          <w:szCs w:val="26"/>
          <w:lang w:bidi="ru-RU"/>
        </w:rPr>
      </w:pPr>
      <w:r w:rsidRPr="00BC723D">
        <w:rPr>
          <w:bCs/>
          <w:sz w:val="26"/>
          <w:szCs w:val="26"/>
          <w:lang w:bidi="ru-RU"/>
        </w:rPr>
        <w:t>а) копию штатного расписания, в котором предусмотрены дежурное подразделение с круглосуточным режимом работы и должность специалиста по обслуживанию технических средств охраны;</w:t>
      </w:r>
    </w:p>
    <w:p w:rsidR="00BC723D" w:rsidRPr="00BC723D" w:rsidRDefault="00BC723D" w:rsidP="00BC723D">
      <w:pPr>
        <w:tabs>
          <w:tab w:val="left" w:pos="709"/>
        </w:tabs>
        <w:ind w:firstLine="567"/>
        <w:jc w:val="both"/>
        <w:rPr>
          <w:bCs/>
          <w:sz w:val="26"/>
          <w:szCs w:val="26"/>
          <w:lang w:bidi="ru-RU"/>
        </w:rPr>
      </w:pPr>
      <w:r w:rsidRPr="00BC723D">
        <w:rPr>
          <w:bCs/>
          <w:sz w:val="26"/>
          <w:szCs w:val="26"/>
          <w:lang w:bidi="ru-RU"/>
        </w:rPr>
        <w:t>б) копии документов, подтверждающих наличие у соискателя лицензии собственных либо арендованных сре</w:t>
      </w:r>
      <w:proofErr w:type="gramStart"/>
      <w:r w:rsidRPr="00BC723D">
        <w:rPr>
          <w:bCs/>
          <w:sz w:val="26"/>
          <w:szCs w:val="26"/>
          <w:lang w:bidi="ru-RU"/>
        </w:rPr>
        <w:t>дств св</w:t>
      </w:r>
      <w:proofErr w:type="gramEnd"/>
      <w:r w:rsidRPr="00BC723D">
        <w:rPr>
          <w:bCs/>
          <w:sz w:val="26"/>
          <w:szCs w:val="26"/>
          <w:lang w:bidi="ru-RU"/>
        </w:rPr>
        <w:t>язи;</w:t>
      </w:r>
    </w:p>
    <w:p w:rsidR="00BC723D" w:rsidRPr="00BC723D" w:rsidRDefault="00BC723D" w:rsidP="00BC723D">
      <w:pPr>
        <w:tabs>
          <w:tab w:val="left" w:pos="709"/>
        </w:tabs>
        <w:ind w:firstLine="567"/>
        <w:jc w:val="both"/>
        <w:rPr>
          <w:bCs/>
          <w:sz w:val="26"/>
          <w:szCs w:val="26"/>
          <w:lang w:bidi="ru-RU"/>
        </w:rPr>
      </w:pPr>
      <w:r w:rsidRPr="00BC723D">
        <w:rPr>
          <w:bCs/>
          <w:sz w:val="26"/>
          <w:szCs w:val="26"/>
          <w:lang w:bidi="ru-RU"/>
        </w:rPr>
        <w:t>в) копии разрешения на использование радиочастот, выданного уполномоченным органом, либо договора об оказании услуг связи;</w:t>
      </w:r>
    </w:p>
    <w:p w:rsidR="00BC723D" w:rsidRPr="00BC723D" w:rsidRDefault="00BC723D" w:rsidP="00BC723D">
      <w:pPr>
        <w:tabs>
          <w:tab w:val="left" w:pos="709"/>
        </w:tabs>
        <w:ind w:firstLine="567"/>
        <w:jc w:val="both"/>
        <w:rPr>
          <w:bCs/>
          <w:sz w:val="26"/>
          <w:szCs w:val="26"/>
          <w:lang w:bidi="ru-RU"/>
        </w:rPr>
      </w:pPr>
      <w:r w:rsidRPr="00BC723D">
        <w:rPr>
          <w:bCs/>
          <w:sz w:val="26"/>
          <w:szCs w:val="26"/>
          <w:lang w:bidi="ru-RU"/>
        </w:rPr>
        <w:t>г) копии документов, подтверждающих наличие у соискателя лицензии пассивных средств защиты;</w:t>
      </w:r>
    </w:p>
    <w:p w:rsidR="00BC723D" w:rsidRPr="00BC723D" w:rsidRDefault="00BC723D" w:rsidP="00BC723D">
      <w:pPr>
        <w:tabs>
          <w:tab w:val="left" w:pos="709"/>
        </w:tabs>
        <w:ind w:firstLine="567"/>
        <w:jc w:val="both"/>
        <w:rPr>
          <w:bCs/>
          <w:sz w:val="26"/>
          <w:szCs w:val="26"/>
          <w:lang w:bidi="ru-RU"/>
        </w:rPr>
      </w:pPr>
      <w:proofErr w:type="spellStart"/>
      <w:r w:rsidRPr="00BC723D">
        <w:rPr>
          <w:bCs/>
          <w:sz w:val="26"/>
          <w:szCs w:val="26"/>
          <w:lang w:bidi="ru-RU"/>
        </w:rPr>
        <w:t>д</w:t>
      </w:r>
      <w:proofErr w:type="spellEnd"/>
      <w:r w:rsidRPr="00BC723D">
        <w:rPr>
          <w:bCs/>
          <w:sz w:val="26"/>
          <w:szCs w:val="26"/>
          <w:lang w:bidi="ru-RU"/>
        </w:rPr>
        <w:t>) копии документов, подтверждающих наличие у соискателя лицензии собственных либо арендованных транспортных средств</w:t>
      </w:r>
    </w:p>
    <w:p w:rsidR="009E789D" w:rsidRPr="008A02DC" w:rsidRDefault="009E789D" w:rsidP="00BC723D">
      <w:pPr>
        <w:tabs>
          <w:tab w:val="left" w:pos="709"/>
        </w:tabs>
        <w:ind w:firstLine="567"/>
        <w:jc w:val="both"/>
        <w:rPr>
          <w:bCs/>
          <w:sz w:val="26"/>
          <w:szCs w:val="26"/>
          <w:lang w:bidi="ru-RU"/>
        </w:rPr>
      </w:pPr>
      <w:r w:rsidRPr="008A02DC">
        <w:rPr>
          <w:bCs/>
          <w:sz w:val="26"/>
          <w:szCs w:val="26"/>
          <w:lang w:bidi="ru-RU"/>
        </w:rPr>
        <w:t>Таким образом, действующим законодательством установлено, что соискатель лицензии вправе представить либо копию разрешения на использование радиочастот, либо договор об оказании услуг связи.</w:t>
      </w:r>
    </w:p>
    <w:p w:rsidR="00192582" w:rsidRPr="00192582" w:rsidRDefault="007B4C23" w:rsidP="00192582">
      <w:pPr>
        <w:tabs>
          <w:tab w:val="left" w:pos="709"/>
        </w:tabs>
        <w:ind w:firstLine="567"/>
        <w:jc w:val="both"/>
        <w:rPr>
          <w:bCs/>
          <w:sz w:val="26"/>
          <w:szCs w:val="26"/>
          <w:lang w:bidi="ru-RU"/>
        </w:rPr>
      </w:pPr>
      <w:r>
        <w:rPr>
          <w:bCs/>
          <w:sz w:val="26"/>
          <w:szCs w:val="26"/>
          <w:lang w:bidi="ru-RU"/>
        </w:rPr>
        <w:t xml:space="preserve">На заседании Комиссии Заявитель </w:t>
      </w:r>
      <w:r w:rsidR="00192582">
        <w:rPr>
          <w:bCs/>
          <w:sz w:val="26"/>
          <w:szCs w:val="26"/>
          <w:lang w:bidi="ru-RU"/>
        </w:rPr>
        <w:t>пояснил, чт</w:t>
      </w:r>
      <w:proofErr w:type="gramStart"/>
      <w:r w:rsidR="00192582">
        <w:rPr>
          <w:bCs/>
          <w:sz w:val="26"/>
          <w:szCs w:val="26"/>
          <w:lang w:bidi="ru-RU"/>
        </w:rPr>
        <w:t xml:space="preserve">о </w:t>
      </w:r>
      <w:r w:rsidR="00192582" w:rsidRPr="00192582">
        <w:rPr>
          <w:bCs/>
          <w:sz w:val="26"/>
          <w:szCs w:val="26"/>
          <w:lang w:bidi="ru-RU"/>
        </w:rPr>
        <w:t>ООО</w:t>
      </w:r>
      <w:proofErr w:type="gramEnd"/>
      <w:r w:rsidR="00192582" w:rsidRPr="00192582">
        <w:rPr>
          <w:bCs/>
          <w:sz w:val="26"/>
          <w:szCs w:val="26"/>
          <w:lang w:bidi="ru-RU"/>
        </w:rPr>
        <w:t xml:space="preserve"> ЧОО «Ратник» </w:t>
      </w:r>
      <w:r w:rsidR="00192582" w:rsidRPr="00AC0DAD">
        <w:rPr>
          <w:bCs/>
          <w:sz w:val="26"/>
          <w:szCs w:val="26"/>
          <w:lang w:bidi="ru-RU"/>
        </w:rPr>
        <w:t xml:space="preserve">имеет </w:t>
      </w:r>
      <w:r w:rsidR="00AC0DAD" w:rsidRPr="00AC0DAD">
        <w:rPr>
          <w:bCs/>
          <w:sz w:val="26"/>
          <w:szCs w:val="26"/>
          <w:lang w:bidi="ru-RU"/>
        </w:rPr>
        <w:t>лицензию на осуществление частной охранной деятельности</w:t>
      </w:r>
      <w:r w:rsidR="00AC0DAD">
        <w:rPr>
          <w:bCs/>
          <w:sz w:val="26"/>
          <w:szCs w:val="26"/>
          <w:lang w:bidi="ru-RU"/>
        </w:rPr>
        <w:t>, при получении которой им были предоставлены</w:t>
      </w:r>
      <w:r w:rsidR="00192582" w:rsidRPr="00AC0DAD">
        <w:rPr>
          <w:color w:val="000000"/>
          <w:sz w:val="22"/>
          <w:szCs w:val="22"/>
          <w:lang w:bidi="ru-RU"/>
        </w:rPr>
        <w:t xml:space="preserve"> </w:t>
      </w:r>
      <w:r w:rsidR="00AC0DAD" w:rsidRPr="00AC0DAD">
        <w:rPr>
          <w:bCs/>
          <w:color w:val="000000"/>
          <w:sz w:val="26"/>
          <w:szCs w:val="26"/>
          <w:lang w:bidi="ru-RU"/>
        </w:rPr>
        <w:t>договора об оказании услуг связи</w:t>
      </w:r>
      <w:r w:rsidR="00AC0DAD">
        <w:rPr>
          <w:bCs/>
          <w:color w:val="000000"/>
          <w:sz w:val="26"/>
          <w:szCs w:val="26"/>
          <w:lang w:bidi="ru-RU"/>
        </w:rPr>
        <w:t>.</w:t>
      </w:r>
      <w:r w:rsidR="00AC0DAD" w:rsidRPr="00AC0DAD">
        <w:rPr>
          <w:bCs/>
          <w:color w:val="000000"/>
          <w:sz w:val="26"/>
          <w:szCs w:val="26"/>
          <w:lang w:bidi="ru-RU"/>
        </w:rPr>
        <w:t xml:space="preserve"> </w:t>
      </w:r>
      <w:r w:rsidR="00EF4C80">
        <w:rPr>
          <w:bCs/>
          <w:color w:val="000000"/>
          <w:sz w:val="26"/>
          <w:szCs w:val="26"/>
          <w:lang w:bidi="ru-RU"/>
        </w:rPr>
        <w:t xml:space="preserve">Так как Заказчиком было установлено дополнительное требование о предоставлении </w:t>
      </w:r>
      <w:r w:rsidR="00EF4C80" w:rsidRPr="00EF4C80">
        <w:rPr>
          <w:bCs/>
          <w:color w:val="000000"/>
          <w:sz w:val="26"/>
          <w:szCs w:val="26"/>
          <w:lang w:bidi="ru-RU"/>
        </w:rPr>
        <w:t>копи</w:t>
      </w:r>
      <w:r w:rsidR="00EF4C80">
        <w:rPr>
          <w:bCs/>
          <w:color w:val="000000"/>
          <w:sz w:val="26"/>
          <w:szCs w:val="26"/>
          <w:lang w:bidi="ru-RU"/>
        </w:rPr>
        <w:t>и</w:t>
      </w:r>
      <w:r w:rsidR="00EF4C80" w:rsidRPr="00EF4C80">
        <w:rPr>
          <w:bCs/>
          <w:color w:val="000000"/>
          <w:sz w:val="26"/>
          <w:szCs w:val="26"/>
          <w:lang w:bidi="ru-RU"/>
        </w:rPr>
        <w:t xml:space="preserve"> разрешения на использование радиочастот или радиочастотных каналов</w:t>
      </w:r>
      <w:r w:rsidR="00EF4C80">
        <w:rPr>
          <w:bCs/>
          <w:color w:val="000000"/>
          <w:sz w:val="26"/>
          <w:szCs w:val="26"/>
          <w:lang w:bidi="ru-RU"/>
        </w:rPr>
        <w:t xml:space="preserve">, </w:t>
      </w:r>
      <w:r w:rsidR="005E6752" w:rsidRPr="005E6752">
        <w:rPr>
          <w:bCs/>
          <w:color w:val="000000"/>
          <w:sz w:val="26"/>
          <w:szCs w:val="26"/>
          <w:lang w:bidi="ru-RU"/>
        </w:rPr>
        <w:t>ООО ЧОО «Ратник»</w:t>
      </w:r>
      <w:r w:rsidR="005E6752">
        <w:rPr>
          <w:bCs/>
          <w:color w:val="000000"/>
          <w:sz w:val="26"/>
          <w:szCs w:val="26"/>
          <w:lang w:bidi="ru-RU"/>
        </w:rPr>
        <w:t xml:space="preserve"> не подал заявку на участие в электронном аукционе, ввиду отсутствия вышеуказанного разрешения</w:t>
      </w:r>
      <w:r w:rsidR="00192582" w:rsidRPr="00192582">
        <w:rPr>
          <w:bCs/>
          <w:sz w:val="26"/>
          <w:szCs w:val="26"/>
          <w:lang w:bidi="ru-RU"/>
        </w:rPr>
        <w:t>.</w:t>
      </w:r>
    </w:p>
    <w:p w:rsidR="00EF4C80" w:rsidRPr="001327F7" w:rsidRDefault="00EF4C80" w:rsidP="00EF4C80">
      <w:pPr>
        <w:tabs>
          <w:tab w:val="left" w:pos="709"/>
        </w:tabs>
        <w:ind w:firstLine="567"/>
        <w:jc w:val="both"/>
        <w:rPr>
          <w:bCs/>
          <w:sz w:val="26"/>
          <w:szCs w:val="26"/>
          <w:lang w:bidi="ru-RU"/>
        </w:rPr>
      </w:pPr>
      <w:r w:rsidRPr="001327F7">
        <w:rPr>
          <w:bCs/>
          <w:sz w:val="26"/>
          <w:szCs w:val="26"/>
          <w:lang w:bidi="ru-RU"/>
        </w:rPr>
        <w:t xml:space="preserve">Согласно </w:t>
      </w:r>
      <w:hyperlink r:id="rId27" w:history="1">
        <w:r w:rsidRPr="001327F7">
          <w:rPr>
            <w:rStyle w:val="a3"/>
            <w:bCs/>
            <w:color w:val="auto"/>
            <w:sz w:val="26"/>
            <w:szCs w:val="26"/>
            <w:u w:val="none"/>
            <w:lang w:bidi="ru-RU"/>
          </w:rPr>
          <w:t>части 2 статьи 8</w:t>
        </w:r>
      </w:hyperlink>
      <w:r w:rsidRPr="001327F7">
        <w:rPr>
          <w:bCs/>
          <w:sz w:val="26"/>
          <w:szCs w:val="26"/>
          <w:lang w:bidi="ru-RU"/>
        </w:rPr>
        <w:t xml:space="preserve">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hyperlink r:id="rId28" w:history="1">
        <w:r w:rsidRPr="001327F7">
          <w:rPr>
            <w:rStyle w:val="a3"/>
            <w:bCs/>
            <w:color w:val="auto"/>
            <w:sz w:val="26"/>
            <w:szCs w:val="26"/>
            <w:u w:val="none"/>
            <w:lang w:bidi="ru-RU"/>
          </w:rPr>
          <w:t>Закона</w:t>
        </w:r>
      </w:hyperlink>
      <w:r w:rsidRPr="001327F7">
        <w:rPr>
          <w:bCs/>
          <w:sz w:val="26"/>
          <w:szCs w:val="26"/>
          <w:lang w:bidi="ru-RU"/>
        </w:rPr>
        <w:t xml:space="preserve"> о контрактной </w:t>
      </w:r>
      <w:r w:rsidRPr="001327F7">
        <w:rPr>
          <w:bCs/>
          <w:sz w:val="26"/>
          <w:szCs w:val="26"/>
          <w:lang w:bidi="ru-RU"/>
        </w:rPr>
        <w:lastRenderedPageBreak/>
        <w:t xml:space="preserve">системе, в том числе приводят к ограничению конкуренции, в частности к необоснованному ограничению числа участников закупок. </w:t>
      </w:r>
      <w:proofErr w:type="gramStart"/>
      <w:r w:rsidRPr="001327F7">
        <w:rPr>
          <w:bCs/>
          <w:sz w:val="26"/>
          <w:szCs w:val="26"/>
          <w:lang w:bidi="ru-RU"/>
        </w:rPr>
        <w:t xml:space="preserve">В соответствии с </w:t>
      </w:r>
      <w:hyperlink r:id="rId29" w:history="1">
        <w:r w:rsidRPr="001327F7">
          <w:rPr>
            <w:rStyle w:val="a3"/>
            <w:bCs/>
            <w:color w:val="auto"/>
            <w:sz w:val="26"/>
            <w:szCs w:val="26"/>
            <w:u w:val="none"/>
            <w:lang w:bidi="ru-RU"/>
          </w:rPr>
          <w:t>частью 1 статьи 2</w:t>
        </w:r>
      </w:hyperlink>
      <w:r w:rsidRPr="001327F7">
        <w:rPr>
          <w:bCs/>
          <w:sz w:val="26"/>
          <w:szCs w:val="26"/>
          <w:lang w:bidi="ru-RU"/>
        </w:rPr>
        <w:t xml:space="preserve">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w:t>
      </w:r>
      <w:hyperlink r:id="rId30" w:history="1">
        <w:r w:rsidRPr="001327F7">
          <w:rPr>
            <w:rStyle w:val="a3"/>
            <w:bCs/>
            <w:color w:val="auto"/>
            <w:sz w:val="26"/>
            <w:szCs w:val="26"/>
            <w:u w:val="none"/>
            <w:lang w:bidi="ru-RU"/>
          </w:rPr>
          <w:t>Конституции</w:t>
        </w:r>
      </w:hyperlink>
      <w:r w:rsidRPr="001327F7">
        <w:rPr>
          <w:bCs/>
          <w:sz w:val="26"/>
          <w:szCs w:val="26"/>
          <w:lang w:bidi="ru-RU"/>
        </w:rPr>
        <w:t xml:space="preserve"> Российской Федерации, Гражданского </w:t>
      </w:r>
      <w:hyperlink r:id="rId31" w:history="1">
        <w:r w:rsidRPr="001327F7">
          <w:rPr>
            <w:rStyle w:val="a3"/>
            <w:bCs/>
            <w:color w:val="auto"/>
            <w:sz w:val="26"/>
            <w:szCs w:val="26"/>
            <w:u w:val="none"/>
            <w:lang w:bidi="ru-RU"/>
          </w:rPr>
          <w:t>кодекса</w:t>
        </w:r>
      </w:hyperlink>
      <w:r w:rsidRPr="001327F7">
        <w:rPr>
          <w:bCs/>
          <w:sz w:val="26"/>
          <w:szCs w:val="26"/>
          <w:lang w:bidi="ru-RU"/>
        </w:rPr>
        <w:t xml:space="preserve"> Российской Федерации, Бюджетного </w:t>
      </w:r>
      <w:hyperlink r:id="rId32" w:history="1">
        <w:r w:rsidRPr="001327F7">
          <w:rPr>
            <w:rStyle w:val="a3"/>
            <w:bCs/>
            <w:color w:val="auto"/>
            <w:sz w:val="26"/>
            <w:szCs w:val="26"/>
            <w:u w:val="none"/>
            <w:lang w:bidi="ru-RU"/>
          </w:rPr>
          <w:t>кодекса</w:t>
        </w:r>
      </w:hyperlink>
      <w:r w:rsidRPr="001327F7">
        <w:rPr>
          <w:bCs/>
          <w:sz w:val="26"/>
          <w:szCs w:val="26"/>
          <w:lang w:bidi="ru-RU"/>
        </w:rPr>
        <w:t xml:space="preserve"> Российской Федерации и состоит из </w:t>
      </w:r>
      <w:hyperlink r:id="rId33" w:history="1">
        <w:r w:rsidRPr="001327F7">
          <w:rPr>
            <w:rStyle w:val="a3"/>
            <w:bCs/>
            <w:color w:val="auto"/>
            <w:sz w:val="26"/>
            <w:szCs w:val="26"/>
            <w:u w:val="none"/>
            <w:lang w:bidi="ru-RU"/>
          </w:rPr>
          <w:t>Закона</w:t>
        </w:r>
      </w:hyperlink>
      <w:r w:rsidRPr="001327F7">
        <w:rPr>
          <w:bCs/>
          <w:sz w:val="26"/>
          <w:szCs w:val="26"/>
          <w:lang w:bidi="ru-RU"/>
        </w:rPr>
        <w:t xml:space="preserve"> о контрактной системе и других федеральных законов, регулирующих отношения, направленные на обеспечение государственных</w:t>
      </w:r>
      <w:proofErr w:type="gramEnd"/>
      <w:r w:rsidRPr="001327F7">
        <w:rPr>
          <w:bCs/>
          <w:sz w:val="26"/>
          <w:szCs w:val="26"/>
          <w:lang w:bidi="ru-RU"/>
        </w:rPr>
        <w:t xml:space="preserve"> и муниципальных нужд.</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 xml:space="preserve">Одним из таких законов является Федеральный </w:t>
      </w:r>
      <w:hyperlink r:id="rId34" w:history="1">
        <w:r w:rsidRPr="001327F7">
          <w:rPr>
            <w:rStyle w:val="a3"/>
            <w:bCs/>
            <w:color w:val="auto"/>
            <w:sz w:val="26"/>
            <w:szCs w:val="26"/>
            <w:u w:val="none"/>
            <w:lang w:bidi="ru-RU"/>
          </w:rPr>
          <w:t>закон</w:t>
        </w:r>
      </w:hyperlink>
      <w:r w:rsidRPr="001327F7">
        <w:rPr>
          <w:bCs/>
          <w:sz w:val="26"/>
          <w:szCs w:val="26"/>
          <w:lang w:bidi="ru-RU"/>
        </w:rPr>
        <w:t xml:space="preserve"> от 26.07.2006 N 135-ФЗ "О защите конкуренции" (далее - Закон о защите конкуренции), целью которого является обеспечение единства экономического пространства в Российской Федерации, защита конкуренции и создание условий для эффективного функционирования товарных рынков </w:t>
      </w:r>
      <w:hyperlink r:id="rId35" w:history="1">
        <w:r w:rsidRPr="001327F7">
          <w:rPr>
            <w:rStyle w:val="a3"/>
            <w:bCs/>
            <w:color w:val="auto"/>
            <w:sz w:val="26"/>
            <w:szCs w:val="26"/>
            <w:u w:val="none"/>
            <w:lang w:bidi="ru-RU"/>
          </w:rPr>
          <w:t>(часть 2 статьи 1)</w:t>
        </w:r>
      </w:hyperlink>
      <w:r w:rsidRPr="001327F7">
        <w:rPr>
          <w:bCs/>
          <w:sz w:val="26"/>
          <w:szCs w:val="26"/>
          <w:lang w:bidi="ru-RU"/>
        </w:rPr>
        <w:t>.</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Запреты на ограничивающие конкуренцию действия организаторов или заказчиков торгов при проведении закупок на поставки товаров для государственных нужд, установленные законодательством, также взаимосвязаны.</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 xml:space="preserve">В соответствии с </w:t>
      </w:r>
      <w:hyperlink r:id="rId36" w:history="1">
        <w:r w:rsidRPr="001327F7">
          <w:rPr>
            <w:rStyle w:val="a3"/>
            <w:bCs/>
            <w:color w:val="auto"/>
            <w:sz w:val="26"/>
            <w:szCs w:val="26"/>
            <w:u w:val="none"/>
            <w:lang w:bidi="ru-RU"/>
          </w:rPr>
          <w:t>частью 1 статьи 24</w:t>
        </w:r>
      </w:hyperlink>
      <w:r w:rsidRPr="001327F7">
        <w:rPr>
          <w:bCs/>
          <w:sz w:val="26"/>
          <w:szCs w:val="26"/>
          <w:lang w:bidi="ru-RU"/>
        </w:rPr>
        <w:t xml:space="preserve"> Закона о контрактной</w:t>
      </w:r>
      <w:r w:rsidRPr="005E6752">
        <w:rPr>
          <w:bCs/>
          <w:sz w:val="26"/>
          <w:szCs w:val="26"/>
          <w:lang w:bidi="ru-RU"/>
        </w:rPr>
        <w:t xml:space="preserve">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Согласно </w:t>
      </w:r>
      <w:hyperlink r:id="rId37" w:history="1">
        <w:r w:rsidRPr="005E6752">
          <w:rPr>
            <w:rStyle w:val="a3"/>
            <w:bCs/>
            <w:sz w:val="26"/>
            <w:szCs w:val="26"/>
            <w:lang w:bidi="ru-RU"/>
          </w:rPr>
          <w:t>части 1 статьи 25</w:t>
        </w:r>
      </w:hyperlink>
      <w:r w:rsidRPr="005E6752">
        <w:rPr>
          <w:bCs/>
          <w:sz w:val="26"/>
          <w:szCs w:val="26"/>
          <w:lang w:bidi="ru-RU"/>
        </w:rPr>
        <w:t xml:space="preserve"> Закона о контрактной системе при осуществлении двумя </w:t>
      </w:r>
      <w:r w:rsidRPr="001327F7">
        <w:rPr>
          <w:bCs/>
          <w:sz w:val="26"/>
          <w:szCs w:val="26"/>
          <w:lang w:bidi="ru-RU"/>
        </w:rPr>
        <w:t>и более заказчиками закупок одних и тех же товаров, работ, услуг такие заказчики вправе проводить совместные конкурсы или аукционы.</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 xml:space="preserve">Вместе с тем, заказчик должен руководствоваться правилами описания объекта закупки, которые установлены </w:t>
      </w:r>
      <w:hyperlink r:id="rId38" w:history="1">
        <w:r w:rsidRPr="001327F7">
          <w:rPr>
            <w:rStyle w:val="a3"/>
            <w:bCs/>
            <w:color w:val="auto"/>
            <w:sz w:val="26"/>
            <w:szCs w:val="26"/>
            <w:u w:val="none"/>
            <w:lang w:bidi="ru-RU"/>
          </w:rPr>
          <w:t>статьей 33</w:t>
        </w:r>
      </w:hyperlink>
      <w:r w:rsidRPr="001327F7">
        <w:rPr>
          <w:bCs/>
          <w:sz w:val="26"/>
          <w:szCs w:val="26"/>
          <w:lang w:bidi="ru-RU"/>
        </w:rPr>
        <w:t xml:space="preserve"> Закона о контрактной системе.</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 xml:space="preserve">В соответствии с </w:t>
      </w:r>
      <w:hyperlink r:id="rId39" w:history="1">
        <w:r w:rsidRPr="001327F7">
          <w:rPr>
            <w:rStyle w:val="a3"/>
            <w:bCs/>
            <w:color w:val="auto"/>
            <w:sz w:val="26"/>
            <w:szCs w:val="26"/>
            <w:u w:val="none"/>
            <w:lang w:bidi="ru-RU"/>
          </w:rPr>
          <w:t>пунктом 1 части 1 статьи 33</w:t>
        </w:r>
      </w:hyperlink>
      <w:r w:rsidRPr="001327F7">
        <w:rPr>
          <w:bCs/>
          <w:sz w:val="26"/>
          <w:szCs w:val="26"/>
          <w:lang w:bidi="ru-RU"/>
        </w:rPr>
        <w:t xml:space="preserve"> Закона о контрактной системе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w:t>
      </w:r>
    </w:p>
    <w:p w:rsidR="00D57245" w:rsidRPr="001327F7" w:rsidRDefault="00D57245" w:rsidP="00D57245">
      <w:pPr>
        <w:tabs>
          <w:tab w:val="left" w:pos="709"/>
        </w:tabs>
        <w:ind w:firstLine="567"/>
        <w:jc w:val="both"/>
        <w:rPr>
          <w:bCs/>
          <w:sz w:val="26"/>
          <w:szCs w:val="26"/>
          <w:lang w:bidi="ru-RU"/>
        </w:rPr>
      </w:pPr>
      <w:r w:rsidRPr="001327F7">
        <w:rPr>
          <w:bCs/>
          <w:sz w:val="26"/>
          <w:szCs w:val="26"/>
          <w:lang w:bidi="ru-RU"/>
        </w:rPr>
        <w:t xml:space="preserve">В соответствии с </w:t>
      </w:r>
      <w:hyperlink r:id="rId40" w:history="1">
        <w:r w:rsidRPr="001327F7">
          <w:rPr>
            <w:rStyle w:val="a3"/>
            <w:bCs/>
            <w:color w:val="auto"/>
            <w:sz w:val="26"/>
            <w:szCs w:val="26"/>
            <w:u w:val="none"/>
            <w:lang w:bidi="ru-RU"/>
          </w:rPr>
          <w:t>частью 1 статьи 17</w:t>
        </w:r>
      </w:hyperlink>
      <w:r w:rsidRPr="001327F7">
        <w:rPr>
          <w:bCs/>
          <w:sz w:val="26"/>
          <w:szCs w:val="26"/>
          <w:lang w:bidi="ru-RU"/>
        </w:rPr>
        <w:t xml:space="preserve"> Закона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w:t>
      </w:r>
      <w:proofErr w:type="gramStart"/>
      <w:r w:rsidRPr="001327F7">
        <w:rPr>
          <w:bCs/>
          <w:sz w:val="26"/>
          <w:szCs w:val="26"/>
          <w:lang w:bidi="ru-RU"/>
        </w:rPr>
        <w:t xml:space="preserve">В силу </w:t>
      </w:r>
      <w:hyperlink r:id="rId41" w:history="1">
        <w:r w:rsidRPr="001327F7">
          <w:rPr>
            <w:rStyle w:val="a3"/>
            <w:bCs/>
            <w:color w:val="auto"/>
            <w:sz w:val="26"/>
            <w:szCs w:val="26"/>
            <w:u w:val="none"/>
            <w:lang w:bidi="ru-RU"/>
          </w:rPr>
          <w:t>части 2 статьи 17</w:t>
        </w:r>
      </w:hyperlink>
      <w:r w:rsidRPr="001327F7">
        <w:rPr>
          <w:bCs/>
          <w:sz w:val="26"/>
          <w:szCs w:val="26"/>
          <w:lang w:bidi="ru-RU"/>
        </w:rPr>
        <w:t xml:space="preserve"> Закона о защите конкуренции наряду с установленными </w:t>
      </w:r>
      <w:hyperlink r:id="rId42" w:history="1">
        <w:r w:rsidRPr="001327F7">
          <w:rPr>
            <w:rStyle w:val="a3"/>
            <w:bCs/>
            <w:color w:val="auto"/>
            <w:sz w:val="26"/>
            <w:szCs w:val="26"/>
            <w:u w:val="none"/>
            <w:lang w:bidi="ru-RU"/>
          </w:rPr>
          <w:t>частью 1 статьи 17</w:t>
        </w:r>
      </w:hyperlink>
      <w:r w:rsidRPr="001327F7">
        <w:rPr>
          <w:bCs/>
          <w:sz w:val="26"/>
          <w:szCs w:val="26"/>
          <w:lang w:bidi="ru-RU"/>
        </w:rPr>
        <w:t xml:space="preserve">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w:t>
      </w:r>
      <w:proofErr w:type="gramEnd"/>
      <w:r w:rsidRPr="001327F7">
        <w:rPr>
          <w:bCs/>
          <w:sz w:val="26"/>
          <w:szCs w:val="26"/>
          <w:lang w:bidi="ru-RU"/>
        </w:rPr>
        <w:t xml:space="preserve">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D57245" w:rsidRPr="001327F7" w:rsidRDefault="00D57245" w:rsidP="00D57245">
      <w:pPr>
        <w:tabs>
          <w:tab w:val="left" w:pos="709"/>
        </w:tabs>
        <w:ind w:firstLine="567"/>
        <w:jc w:val="both"/>
        <w:rPr>
          <w:bCs/>
          <w:sz w:val="26"/>
          <w:szCs w:val="26"/>
          <w:lang w:bidi="ru-RU"/>
        </w:rPr>
      </w:pPr>
      <w:r w:rsidRPr="001327F7">
        <w:rPr>
          <w:bCs/>
          <w:sz w:val="26"/>
          <w:szCs w:val="26"/>
          <w:lang w:bidi="ru-RU"/>
        </w:rPr>
        <w:t xml:space="preserve">Исходя из буквального и смыслового толкования нормативных положений </w:t>
      </w:r>
      <w:hyperlink r:id="rId43" w:history="1">
        <w:r w:rsidRPr="001327F7">
          <w:rPr>
            <w:rStyle w:val="a3"/>
            <w:bCs/>
            <w:color w:val="auto"/>
            <w:sz w:val="26"/>
            <w:szCs w:val="26"/>
            <w:u w:val="none"/>
            <w:lang w:bidi="ru-RU"/>
          </w:rPr>
          <w:t>статьи 17</w:t>
        </w:r>
      </w:hyperlink>
      <w:r w:rsidRPr="001327F7">
        <w:rPr>
          <w:bCs/>
          <w:sz w:val="26"/>
          <w:szCs w:val="26"/>
          <w:lang w:bidi="ru-RU"/>
        </w:rPr>
        <w:t xml:space="preserve"> Закона о защите конкуренции, запрещаются любые действия, которые</w:t>
      </w:r>
      <w:r w:rsidRPr="00D57245">
        <w:rPr>
          <w:bCs/>
          <w:sz w:val="26"/>
          <w:szCs w:val="26"/>
          <w:lang w:bidi="ru-RU"/>
        </w:rPr>
        <w:t xml:space="preserve"> приводят или могут привести к недопущению, ограничению или устранению конкуренции при проведении торгов, </w:t>
      </w:r>
      <w:r w:rsidRPr="001327F7">
        <w:rPr>
          <w:bCs/>
          <w:sz w:val="26"/>
          <w:szCs w:val="26"/>
          <w:lang w:bidi="ru-RU"/>
        </w:rPr>
        <w:t xml:space="preserve">поскольку перечень запретов, перечисленных в </w:t>
      </w:r>
      <w:hyperlink r:id="rId44" w:history="1">
        <w:r w:rsidRPr="001327F7">
          <w:rPr>
            <w:rStyle w:val="a3"/>
            <w:bCs/>
            <w:color w:val="auto"/>
            <w:sz w:val="26"/>
            <w:szCs w:val="26"/>
            <w:u w:val="none"/>
            <w:lang w:bidi="ru-RU"/>
          </w:rPr>
          <w:t>статье 17</w:t>
        </w:r>
      </w:hyperlink>
      <w:r w:rsidRPr="001327F7">
        <w:rPr>
          <w:bCs/>
          <w:sz w:val="26"/>
          <w:szCs w:val="26"/>
          <w:lang w:bidi="ru-RU"/>
        </w:rPr>
        <w:t xml:space="preserve"> Закона о защите конкуренции, не является исчерпывающим.</w:t>
      </w:r>
    </w:p>
    <w:p w:rsidR="005E6752" w:rsidRPr="001327F7" w:rsidRDefault="005E6752" w:rsidP="005E6752">
      <w:pPr>
        <w:tabs>
          <w:tab w:val="left" w:pos="709"/>
        </w:tabs>
        <w:ind w:firstLine="567"/>
        <w:jc w:val="both"/>
        <w:rPr>
          <w:bCs/>
          <w:sz w:val="26"/>
          <w:szCs w:val="26"/>
          <w:lang w:bidi="ru-RU"/>
        </w:rPr>
      </w:pPr>
      <w:r w:rsidRPr="001327F7">
        <w:rPr>
          <w:bCs/>
          <w:sz w:val="26"/>
          <w:szCs w:val="26"/>
          <w:lang w:bidi="ru-RU"/>
        </w:rPr>
        <w:t>При вышеуказанных обстоятельствах, Заказчиком неправомерно установлено в аукционной документации требование</w:t>
      </w:r>
      <w:r w:rsidRPr="001327F7">
        <w:rPr>
          <w:rFonts w:ascii="Arial Unicode MS" w:eastAsia="Arial Unicode MS" w:hAnsi="Arial Unicode MS" w:cs="Arial Unicode MS"/>
          <w:sz w:val="24"/>
          <w:lang w:bidi="ru-RU"/>
        </w:rPr>
        <w:t xml:space="preserve"> </w:t>
      </w:r>
      <w:proofErr w:type="gramStart"/>
      <w:r w:rsidR="00D57245" w:rsidRPr="001327F7">
        <w:rPr>
          <w:rFonts w:eastAsia="Arial Unicode MS"/>
          <w:sz w:val="26"/>
          <w:szCs w:val="26"/>
          <w:lang w:bidi="ru-RU"/>
        </w:rPr>
        <w:t>предоставить</w:t>
      </w:r>
      <w:proofErr w:type="gramEnd"/>
      <w:r w:rsidR="00D57245" w:rsidRPr="001327F7">
        <w:rPr>
          <w:rFonts w:ascii="Arial Unicode MS" w:eastAsia="Arial Unicode MS" w:hAnsi="Arial Unicode MS" w:cs="Arial Unicode MS"/>
          <w:sz w:val="24"/>
          <w:lang w:bidi="ru-RU"/>
        </w:rPr>
        <w:t xml:space="preserve"> </w:t>
      </w:r>
      <w:r w:rsidRPr="001327F7">
        <w:rPr>
          <w:bCs/>
          <w:sz w:val="26"/>
          <w:szCs w:val="26"/>
          <w:lang w:bidi="ru-RU"/>
        </w:rPr>
        <w:t>копию разрешения на использование радиочастот или радиочастотных каналов.</w:t>
      </w:r>
    </w:p>
    <w:p w:rsidR="00D74ADA" w:rsidRPr="001327F7" w:rsidRDefault="00D74ADA" w:rsidP="00D74ADA">
      <w:pPr>
        <w:tabs>
          <w:tab w:val="left" w:pos="709"/>
        </w:tabs>
        <w:ind w:firstLine="567"/>
        <w:jc w:val="both"/>
        <w:rPr>
          <w:bCs/>
          <w:sz w:val="26"/>
          <w:szCs w:val="26"/>
          <w:lang w:bidi="ru-RU"/>
        </w:rPr>
      </w:pPr>
      <w:r w:rsidRPr="001327F7">
        <w:rPr>
          <w:bCs/>
          <w:sz w:val="26"/>
          <w:szCs w:val="26"/>
          <w:lang w:bidi="ru-RU"/>
        </w:rPr>
        <w:lastRenderedPageBreak/>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45" w:history="1">
        <w:r w:rsidRPr="001327F7">
          <w:rPr>
            <w:rStyle w:val="a3"/>
            <w:bCs/>
            <w:color w:val="auto"/>
            <w:sz w:val="26"/>
            <w:szCs w:val="26"/>
            <w:u w:val="none"/>
            <w:lang w:bidi="ru-RU"/>
          </w:rPr>
          <w:t>частями 3</w:t>
        </w:r>
      </w:hyperlink>
      <w:r w:rsidRPr="001327F7">
        <w:rPr>
          <w:bCs/>
          <w:sz w:val="26"/>
          <w:szCs w:val="26"/>
          <w:lang w:bidi="ru-RU"/>
        </w:rPr>
        <w:t xml:space="preserve"> и </w:t>
      </w:r>
      <w:hyperlink r:id="rId46" w:history="1">
        <w:r w:rsidRPr="001327F7">
          <w:rPr>
            <w:rStyle w:val="a3"/>
            <w:bCs/>
            <w:color w:val="auto"/>
            <w:sz w:val="26"/>
            <w:szCs w:val="26"/>
            <w:u w:val="none"/>
            <w:lang w:bidi="ru-RU"/>
          </w:rPr>
          <w:t>5</w:t>
        </w:r>
      </w:hyperlink>
      <w:r w:rsidRPr="001327F7">
        <w:rPr>
          <w:bCs/>
          <w:sz w:val="26"/>
          <w:szCs w:val="26"/>
          <w:lang w:bidi="ru-RU"/>
        </w:rPr>
        <w:t xml:space="preserve"> настоящей статьи документов и информации, не допускается.</w:t>
      </w:r>
    </w:p>
    <w:p w:rsidR="00192582" w:rsidRPr="001327F7" w:rsidRDefault="005E6752" w:rsidP="003D68AB">
      <w:pPr>
        <w:tabs>
          <w:tab w:val="left" w:pos="709"/>
        </w:tabs>
        <w:ind w:firstLine="567"/>
        <w:jc w:val="both"/>
        <w:rPr>
          <w:bCs/>
          <w:sz w:val="26"/>
          <w:szCs w:val="26"/>
          <w:lang w:bidi="ru-RU"/>
        </w:rPr>
      </w:pPr>
      <w:r w:rsidRPr="001327F7">
        <w:rPr>
          <w:bCs/>
          <w:sz w:val="26"/>
          <w:szCs w:val="26"/>
          <w:lang w:bidi="ru-RU"/>
        </w:rPr>
        <w:t xml:space="preserve">Таким образом, Комиссия пришла к выводу о том, что </w:t>
      </w:r>
      <w:proofErr w:type="gramStart"/>
      <w:r w:rsidRPr="001327F7">
        <w:rPr>
          <w:bCs/>
          <w:sz w:val="26"/>
          <w:szCs w:val="26"/>
          <w:lang w:bidi="ru-RU"/>
        </w:rPr>
        <w:t>установив дополнительное требование о предоставлении копии разрешения на использование радиочастот или радиочастотных каналов Заказчик ограничил</w:t>
      </w:r>
      <w:proofErr w:type="gramEnd"/>
      <w:r w:rsidR="00D57245" w:rsidRPr="001327F7">
        <w:rPr>
          <w:bCs/>
          <w:sz w:val="26"/>
          <w:szCs w:val="26"/>
          <w:lang w:bidi="ru-RU"/>
        </w:rPr>
        <w:t xml:space="preserve"> количество участников закупки.</w:t>
      </w:r>
    </w:p>
    <w:p w:rsidR="008A02DC" w:rsidRDefault="008A02DC" w:rsidP="00652A54">
      <w:pPr>
        <w:tabs>
          <w:tab w:val="left" w:pos="709"/>
        </w:tabs>
        <w:ind w:firstLine="567"/>
        <w:jc w:val="both"/>
        <w:rPr>
          <w:bCs/>
          <w:sz w:val="26"/>
          <w:szCs w:val="26"/>
          <w:lang w:bidi="ru-RU"/>
        </w:rPr>
      </w:pPr>
      <w:proofErr w:type="gramStart"/>
      <w:r w:rsidRPr="001327F7">
        <w:rPr>
          <w:bCs/>
          <w:sz w:val="26"/>
          <w:szCs w:val="26"/>
          <w:lang w:bidi="ru-RU"/>
        </w:rPr>
        <w:t xml:space="preserve">Исходя из вышеизложенного Комиссией установлено, что Заказчиком - </w:t>
      </w:r>
      <w:r w:rsidR="004F784C" w:rsidRPr="001327F7">
        <w:rPr>
          <w:bCs/>
          <w:sz w:val="26"/>
          <w:szCs w:val="26"/>
          <w:lang w:bidi="ru-RU"/>
        </w:rPr>
        <w:t>Территориальным фондом обязательного медицинского страхования Ямало-Ненецкого автономного округа (ИНН: 8901006041</w:t>
      </w:r>
      <w:r w:rsidRPr="001327F7">
        <w:rPr>
          <w:bCs/>
          <w:sz w:val="26"/>
          <w:szCs w:val="26"/>
          <w:lang w:bidi="ru-RU"/>
        </w:rPr>
        <w:t xml:space="preserve">), (извещение № </w:t>
      </w:r>
      <w:r w:rsidR="004F784C" w:rsidRPr="001327F7">
        <w:rPr>
          <w:bCs/>
          <w:sz w:val="26"/>
          <w:szCs w:val="26"/>
          <w:lang w:bidi="ru-RU"/>
        </w:rPr>
        <w:t>0190200000317009695</w:t>
      </w:r>
      <w:hyperlink r:id="rId47" w:tgtFrame="_blank" w:history="1"/>
      <w:r w:rsidRPr="001327F7">
        <w:rPr>
          <w:bCs/>
          <w:sz w:val="26"/>
          <w:szCs w:val="26"/>
          <w:lang w:bidi="ru-RU"/>
        </w:rPr>
        <w:t xml:space="preserve">) аукционная документация составлена с нарушениями действующего федерального законодательства в сфере осуществления государственных закупок </w:t>
      </w:r>
      <w:r w:rsidR="00D57245" w:rsidRPr="001327F7">
        <w:rPr>
          <w:bCs/>
          <w:sz w:val="26"/>
          <w:szCs w:val="26"/>
          <w:lang w:bidi="ru-RU"/>
        </w:rPr>
        <w:t xml:space="preserve">ч. 2 ст. 8, </w:t>
      </w:r>
      <w:r w:rsidRPr="001327F7">
        <w:rPr>
          <w:bCs/>
          <w:sz w:val="26"/>
          <w:szCs w:val="26"/>
          <w:lang w:bidi="ru-RU"/>
        </w:rPr>
        <w:t>ч.</w:t>
      </w:r>
      <w:r w:rsidR="003D68AB" w:rsidRPr="001327F7">
        <w:rPr>
          <w:bCs/>
          <w:sz w:val="26"/>
          <w:szCs w:val="26"/>
          <w:lang w:bidi="ru-RU"/>
        </w:rPr>
        <w:t xml:space="preserve"> 6</w:t>
      </w:r>
      <w:r w:rsidRPr="001327F7">
        <w:rPr>
          <w:bCs/>
          <w:sz w:val="26"/>
          <w:szCs w:val="26"/>
          <w:lang w:bidi="ru-RU"/>
        </w:rPr>
        <w:t xml:space="preserve"> ст. 3</w:t>
      </w:r>
      <w:r w:rsidR="004F784C" w:rsidRPr="001327F7">
        <w:rPr>
          <w:bCs/>
          <w:sz w:val="26"/>
          <w:szCs w:val="26"/>
          <w:lang w:bidi="ru-RU"/>
        </w:rPr>
        <w:t>1</w:t>
      </w:r>
      <w:r w:rsidRPr="001327F7">
        <w:rPr>
          <w:bCs/>
          <w:sz w:val="26"/>
          <w:szCs w:val="26"/>
          <w:lang w:bidi="ru-RU"/>
        </w:rPr>
        <w:t xml:space="preserve">, </w:t>
      </w:r>
      <w:r w:rsidR="004F784C" w:rsidRPr="001327F7">
        <w:rPr>
          <w:bCs/>
          <w:sz w:val="26"/>
          <w:szCs w:val="26"/>
          <w:lang w:bidi="ru-RU"/>
        </w:rPr>
        <w:t>ч.</w:t>
      </w:r>
      <w:r w:rsidR="005160E5" w:rsidRPr="001327F7">
        <w:rPr>
          <w:bCs/>
          <w:sz w:val="26"/>
          <w:szCs w:val="26"/>
          <w:lang w:bidi="ru-RU"/>
        </w:rPr>
        <w:t xml:space="preserve"> 3</w:t>
      </w:r>
      <w:r w:rsidR="004F784C" w:rsidRPr="001327F7">
        <w:rPr>
          <w:bCs/>
          <w:sz w:val="26"/>
          <w:szCs w:val="26"/>
          <w:lang w:bidi="ru-RU"/>
        </w:rPr>
        <w:t xml:space="preserve"> ст. 33</w:t>
      </w:r>
      <w:r w:rsidR="003D68AB" w:rsidRPr="001327F7">
        <w:rPr>
          <w:bCs/>
          <w:sz w:val="26"/>
          <w:szCs w:val="26"/>
          <w:lang w:bidi="ru-RU"/>
        </w:rPr>
        <w:t>,</w:t>
      </w:r>
      <w:r w:rsidRPr="001327F7">
        <w:rPr>
          <w:bCs/>
          <w:sz w:val="26"/>
          <w:szCs w:val="26"/>
          <w:lang w:bidi="ru-RU"/>
        </w:rPr>
        <w:t xml:space="preserve"> </w:t>
      </w:r>
      <w:r w:rsidR="003D68AB" w:rsidRPr="001327F7">
        <w:rPr>
          <w:bCs/>
          <w:sz w:val="26"/>
          <w:szCs w:val="26"/>
          <w:lang w:bidi="ru-RU"/>
        </w:rPr>
        <w:t xml:space="preserve">ч. 6 ст. 64 </w:t>
      </w:r>
      <w:r w:rsidRPr="001327F7">
        <w:rPr>
          <w:bCs/>
          <w:sz w:val="26"/>
          <w:szCs w:val="26"/>
          <w:lang w:bidi="ru-RU"/>
        </w:rPr>
        <w:t xml:space="preserve">Закона о контрактной системе, что содержит признаки административного нарушения, предусмотренного </w:t>
      </w:r>
      <w:hyperlink r:id="rId48" w:history="1">
        <w:r w:rsidR="003D68AB" w:rsidRPr="001327F7">
          <w:rPr>
            <w:rStyle w:val="a3"/>
            <w:bCs/>
            <w:color w:val="auto"/>
            <w:sz w:val="26"/>
            <w:szCs w:val="26"/>
            <w:u w:val="none"/>
            <w:lang w:bidi="ru-RU"/>
          </w:rPr>
          <w:t>ч. 4</w:t>
        </w:r>
        <w:proofErr w:type="gramEnd"/>
        <w:r w:rsidRPr="001327F7">
          <w:rPr>
            <w:rStyle w:val="a3"/>
            <w:bCs/>
            <w:color w:val="auto"/>
            <w:sz w:val="26"/>
            <w:szCs w:val="26"/>
            <w:u w:val="none"/>
            <w:lang w:bidi="ru-RU"/>
          </w:rPr>
          <w:t xml:space="preserve"> статьи 7.30</w:t>
        </w:r>
      </w:hyperlink>
      <w:r w:rsidRPr="001327F7">
        <w:rPr>
          <w:bCs/>
          <w:sz w:val="26"/>
          <w:szCs w:val="26"/>
          <w:lang w:bidi="ru-RU"/>
        </w:rPr>
        <w:t xml:space="preserve"> Кодекса Российской Федерации об административных правонарушениях</w:t>
      </w:r>
      <w:r w:rsidRPr="004F784C">
        <w:rPr>
          <w:bCs/>
          <w:sz w:val="26"/>
          <w:szCs w:val="26"/>
          <w:lang w:bidi="ru-RU"/>
        </w:rPr>
        <w:t>.</w:t>
      </w:r>
    </w:p>
    <w:p w:rsidR="00EF5795" w:rsidRPr="00EF5795" w:rsidRDefault="00EF5795" w:rsidP="00EF5795">
      <w:pPr>
        <w:tabs>
          <w:tab w:val="left" w:pos="709"/>
        </w:tabs>
        <w:ind w:firstLine="567"/>
        <w:jc w:val="both"/>
        <w:rPr>
          <w:bCs/>
          <w:sz w:val="26"/>
          <w:szCs w:val="26"/>
          <w:lang w:bidi="ru-RU"/>
        </w:rPr>
      </w:pPr>
      <w:proofErr w:type="gramStart"/>
      <w:r>
        <w:rPr>
          <w:bCs/>
          <w:sz w:val="26"/>
          <w:szCs w:val="26"/>
          <w:lang w:bidi="ru-RU"/>
        </w:rPr>
        <w:t xml:space="preserve">Так же на заседании Комиссии установлено, что </w:t>
      </w:r>
      <w:r w:rsidRPr="00EF5795">
        <w:rPr>
          <w:bCs/>
          <w:sz w:val="26"/>
          <w:szCs w:val="26"/>
          <w:lang w:bidi="ru-RU"/>
        </w:rPr>
        <w:t>электронн</w:t>
      </w:r>
      <w:r>
        <w:rPr>
          <w:bCs/>
          <w:sz w:val="26"/>
          <w:szCs w:val="26"/>
          <w:lang w:bidi="ru-RU"/>
        </w:rPr>
        <w:t>ый</w:t>
      </w:r>
      <w:r w:rsidRPr="00EF5795">
        <w:rPr>
          <w:bCs/>
          <w:sz w:val="26"/>
          <w:szCs w:val="26"/>
          <w:lang w:bidi="ru-RU"/>
        </w:rPr>
        <w:t xml:space="preserve"> аукцион для нужд Заказчика - </w:t>
      </w:r>
      <w:r w:rsidR="004F784C">
        <w:rPr>
          <w:bCs/>
          <w:sz w:val="26"/>
          <w:szCs w:val="26"/>
          <w:lang w:bidi="ru-RU"/>
        </w:rPr>
        <w:t>Т</w:t>
      </w:r>
      <w:r w:rsidRPr="00EF5795">
        <w:rPr>
          <w:bCs/>
          <w:sz w:val="26"/>
          <w:szCs w:val="26"/>
          <w:lang w:bidi="ru-RU"/>
        </w:rPr>
        <w:t>ерриториального фонда обязательного медицинского страхования Ямало-Ненецкого автономного округа (ИНН: 8901006041) «оказание услуг по централизованной охране объектов техническими средствами охраны» (извещение № 0190200000317009695</w:t>
      </w:r>
      <w:hyperlink r:id="rId49" w:tgtFrame="_blank" w:history="1"/>
      <w:r w:rsidRPr="00EF5795">
        <w:rPr>
          <w:bCs/>
          <w:sz w:val="26"/>
          <w:szCs w:val="26"/>
          <w:lang w:bidi="ru-RU"/>
        </w:rPr>
        <w:t>)</w:t>
      </w:r>
      <w:r>
        <w:rPr>
          <w:bCs/>
          <w:sz w:val="26"/>
          <w:szCs w:val="26"/>
          <w:lang w:bidi="ru-RU"/>
        </w:rPr>
        <w:t xml:space="preserve"> признан не состоявшимся, так как </w:t>
      </w:r>
      <w:r w:rsidRPr="00EF5795">
        <w:rPr>
          <w:bCs/>
          <w:sz w:val="26"/>
          <w:szCs w:val="26"/>
          <w:lang w:bidi="ru-RU"/>
        </w:rPr>
        <w:t>не подано ни одной заявки</w:t>
      </w:r>
      <w:r>
        <w:rPr>
          <w:bCs/>
          <w:sz w:val="26"/>
          <w:szCs w:val="26"/>
          <w:lang w:bidi="ru-RU"/>
        </w:rPr>
        <w:t xml:space="preserve"> </w:t>
      </w:r>
      <w:r w:rsidRPr="00EF5795">
        <w:rPr>
          <w:bCs/>
          <w:sz w:val="26"/>
          <w:szCs w:val="26"/>
          <w:lang w:bidi="ru-RU"/>
        </w:rPr>
        <w:t xml:space="preserve">(протокол </w:t>
      </w:r>
      <w:r w:rsidRPr="00EF5795">
        <w:rPr>
          <w:bCs/>
          <w:iCs/>
          <w:sz w:val="26"/>
          <w:szCs w:val="26"/>
          <w:lang w:bidi="ru-RU"/>
        </w:rPr>
        <w:t>рассмотрения заявок на участие в электронном аукционе № 0190200000317009695-1п от 02 ноября 2017 года).</w:t>
      </w:r>
      <w:proofErr w:type="gramEnd"/>
    </w:p>
    <w:p w:rsidR="008A02DC" w:rsidRPr="001327F7" w:rsidRDefault="008A02DC" w:rsidP="00652A54">
      <w:pPr>
        <w:tabs>
          <w:tab w:val="left" w:pos="709"/>
        </w:tabs>
        <w:ind w:firstLine="567"/>
        <w:jc w:val="both"/>
        <w:rPr>
          <w:bCs/>
          <w:sz w:val="26"/>
          <w:szCs w:val="26"/>
          <w:lang w:bidi="ru-RU"/>
        </w:rPr>
      </w:pPr>
      <w:proofErr w:type="gramStart"/>
      <w:r w:rsidRPr="008A02DC">
        <w:rPr>
          <w:bCs/>
          <w:sz w:val="26"/>
          <w:szCs w:val="26"/>
          <w:lang w:bidi="ru-RU"/>
        </w:rPr>
        <w:t xml:space="preserve">В соответствии </w:t>
      </w:r>
      <w:r w:rsidRPr="001327F7">
        <w:rPr>
          <w:bCs/>
          <w:sz w:val="26"/>
          <w:szCs w:val="26"/>
          <w:lang w:bidi="ru-RU"/>
        </w:rPr>
        <w:t xml:space="preserve">с </w:t>
      </w:r>
      <w:hyperlink r:id="rId50" w:history="1">
        <w:r w:rsidRPr="001327F7">
          <w:rPr>
            <w:rStyle w:val="a3"/>
            <w:bCs/>
            <w:color w:val="auto"/>
            <w:sz w:val="26"/>
            <w:szCs w:val="26"/>
            <w:u w:val="none"/>
            <w:lang w:bidi="ru-RU"/>
          </w:rPr>
          <w:t>частью 8 статьи 106</w:t>
        </w:r>
      </w:hyperlink>
      <w:r w:rsidRPr="001327F7">
        <w:rPr>
          <w:bCs/>
          <w:sz w:val="26"/>
          <w:szCs w:val="26"/>
          <w:lang w:bidi="ru-RU"/>
        </w:rPr>
        <w:t xml:space="preserve">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r:id="rId51" w:history="1">
        <w:r w:rsidRPr="001327F7">
          <w:rPr>
            <w:rStyle w:val="a3"/>
            <w:bCs/>
            <w:color w:val="auto"/>
            <w:sz w:val="26"/>
            <w:szCs w:val="26"/>
            <w:u w:val="none"/>
            <w:lang w:bidi="ru-RU"/>
          </w:rPr>
          <w:t>пунктом 2 части 22 статьи 99</w:t>
        </w:r>
      </w:hyperlink>
      <w:r w:rsidRPr="001327F7">
        <w:rPr>
          <w:bCs/>
          <w:sz w:val="26"/>
          <w:szCs w:val="26"/>
          <w:lang w:bidi="ru-RU"/>
        </w:rPr>
        <w:t xml:space="preserve"> настоящего Федерального закона, о совершении иных действий, предусмотренных </w:t>
      </w:r>
      <w:hyperlink r:id="rId52" w:history="1">
        <w:r w:rsidRPr="001327F7">
          <w:rPr>
            <w:rStyle w:val="a3"/>
            <w:bCs/>
            <w:color w:val="auto"/>
            <w:sz w:val="26"/>
            <w:szCs w:val="26"/>
            <w:u w:val="none"/>
            <w:lang w:bidi="ru-RU"/>
          </w:rPr>
          <w:t>частью 22 статьи 99</w:t>
        </w:r>
      </w:hyperlink>
      <w:r w:rsidRPr="001327F7">
        <w:rPr>
          <w:bCs/>
          <w:sz w:val="26"/>
          <w:szCs w:val="26"/>
          <w:lang w:bidi="ru-RU"/>
        </w:rPr>
        <w:t xml:space="preserve"> настоящего</w:t>
      </w:r>
      <w:proofErr w:type="gramEnd"/>
      <w:r w:rsidRPr="001327F7">
        <w:rPr>
          <w:bCs/>
          <w:sz w:val="26"/>
          <w:szCs w:val="26"/>
          <w:lang w:bidi="ru-RU"/>
        </w:rPr>
        <w:t xml:space="preserve"> Федерального закона.</w:t>
      </w:r>
    </w:p>
    <w:p w:rsidR="008A02DC" w:rsidRPr="001327F7" w:rsidRDefault="008A02DC" w:rsidP="00652A54">
      <w:pPr>
        <w:tabs>
          <w:tab w:val="left" w:pos="709"/>
        </w:tabs>
        <w:ind w:firstLine="567"/>
        <w:jc w:val="both"/>
        <w:rPr>
          <w:bCs/>
          <w:sz w:val="26"/>
          <w:szCs w:val="26"/>
          <w:lang w:bidi="ru-RU"/>
        </w:rPr>
      </w:pPr>
      <w:r w:rsidRPr="001327F7">
        <w:rPr>
          <w:bCs/>
          <w:sz w:val="26"/>
          <w:szCs w:val="26"/>
          <w:lang w:bidi="ru-RU"/>
        </w:rPr>
        <w:t xml:space="preserve">На основании вышеизложенного, руководствуясь </w:t>
      </w:r>
      <w:hyperlink r:id="rId53" w:history="1">
        <w:r w:rsidRPr="001327F7">
          <w:rPr>
            <w:rStyle w:val="a3"/>
            <w:bCs/>
            <w:color w:val="auto"/>
            <w:sz w:val="26"/>
            <w:szCs w:val="26"/>
            <w:u w:val="none"/>
            <w:lang w:bidi="ru-RU"/>
          </w:rPr>
          <w:t>пунктом 1 части 15 статьи 99</w:t>
        </w:r>
      </w:hyperlink>
      <w:r w:rsidRPr="001327F7">
        <w:rPr>
          <w:bCs/>
          <w:sz w:val="26"/>
          <w:szCs w:val="26"/>
          <w:lang w:bidi="ru-RU"/>
        </w:rPr>
        <w:t xml:space="preserve">, </w:t>
      </w:r>
      <w:hyperlink r:id="rId54" w:history="1">
        <w:r w:rsidRPr="001327F7">
          <w:rPr>
            <w:rStyle w:val="a3"/>
            <w:bCs/>
            <w:color w:val="auto"/>
            <w:sz w:val="26"/>
            <w:szCs w:val="26"/>
            <w:u w:val="none"/>
            <w:lang w:bidi="ru-RU"/>
          </w:rPr>
          <w:t>частью 8 статьи 106</w:t>
        </w:r>
      </w:hyperlink>
      <w:r w:rsidRPr="001327F7">
        <w:rPr>
          <w:bCs/>
          <w:sz w:val="26"/>
          <w:szCs w:val="26"/>
          <w:lang w:bidi="ru-RU"/>
        </w:rPr>
        <w:t xml:space="preserve"> Федерального закона о контрактной системе Комиссия</w:t>
      </w:r>
    </w:p>
    <w:p w:rsidR="008A02DC" w:rsidRDefault="008A02DC" w:rsidP="00652A54">
      <w:pPr>
        <w:tabs>
          <w:tab w:val="left" w:pos="709"/>
        </w:tabs>
        <w:ind w:firstLine="567"/>
        <w:jc w:val="both"/>
        <w:rPr>
          <w:b/>
          <w:bCs/>
          <w:sz w:val="26"/>
          <w:szCs w:val="26"/>
          <w:lang w:bidi="ru-RU"/>
        </w:rPr>
      </w:pPr>
    </w:p>
    <w:p w:rsidR="008A02DC" w:rsidRPr="008A02DC" w:rsidRDefault="008A02DC" w:rsidP="00652A54">
      <w:pPr>
        <w:tabs>
          <w:tab w:val="left" w:pos="709"/>
        </w:tabs>
        <w:ind w:firstLine="567"/>
        <w:jc w:val="center"/>
        <w:rPr>
          <w:b/>
          <w:bCs/>
          <w:sz w:val="26"/>
          <w:szCs w:val="26"/>
          <w:lang w:bidi="ru-RU"/>
        </w:rPr>
      </w:pPr>
      <w:r w:rsidRPr="008A02DC">
        <w:rPr>
          <w:b/>
          <w:bCs/>
          <w:sz w:val="26"/>
          <w:szCs w:val="26"/>
          <w:lang w:bidi="ru-RU"/>
        </w:rPr>
        <w:t>решила:</w:t>
      </w:r>
    </w:p>
    <w:p w:rsidR="008A02DC" w:rsidRPr="008A02DC" w:rsidRDefault="008A02DC" w:rsidP="00652A54">
      <w:pPr>
        <w:tabs>
          <w:tab w:val="left" w:pos="709"/>
        </w:tabs>
        <w:ind w:firstLine="567"/>
        <w:jc w:val="center"/>
        <w:rPr>
          <w:bCs/>
          <w:sz w:val="26"/>
          <w:szCs w:val="26"/>
          <w:lang w:bidi="ru-RU"/>
        </w:rPr>
      </w:pPr>
    </w:p>
    <w:p w:rsidR="008A02DC" w:rsidRPr="008A02DC" w:rsidRDefault="008A02DC" w:rsidP="00EF5795">
      <w:pPr>
        <w:tabs>
          <w:tab w:val="left" w:pos="709"/>
        </w:tabs>
        <w:ind w:firstLine="567"/>
        <w:jc w:val="both"/>
        <w:rPr>
          <w:bCs/>
          <w:sz w:val="26"/>
          <w:szCs w:val="26"/>
          <w:lang w:bidi="ru-RU"/>
        </w:rPr>
      </w:pPr>
      <w:r w:rsidRPr="008A02DC">
        <w:rPr>
          <w:bCs/>
          <w:sz w:val="26"/>
          <w:szCs w:val="26"/>
          <w:lang w:bidi="ru-RU"/>
        </w:rPr>
        <w:t xml:space="preserve">1. Признать </w:t>
      </w:r>
      <w:r w:rsidRPr="00B730B5">
        <w:rPr>
          <w:bCs/>
          <w:sz w:val="26"/>
          <w:szCs w:val="26"/>
          <w:lang w:bidi="ru-RU"/>
        </w:rPr>
        <w:t xml:space="preserve">жалобу </w:t>
      </w:r>
      <w:r w:rsidR="00B730B5" w:rsidRPr="00B730B5">
        <w:rPr>
          <w:bCs/>
          <w:sz w:val="26"/>
          <w:szCs w:val="26"/>
          <w:lang w:bidi="ru-RU"/>
        </w:rPr>
        <w:t>ООО ЧОО «РАТНИК» (</w:t>
      </w:r>
      <w:proofErr w:type="gramStart"/>
      <w:r w:rsidR="00B730B5" w:rsidRPr="00B730B5">
        <w:rPr>
          <w:bCs/>
          <w:sz w:val="26"/>
          <w:szCs w:val="26"/>
          <w:lang w:bidi="ru-RU"/>
        </w:rPr>
        <w:t>г</w:t>
      </w:r>
      <w:proofErr w:type="gramEnd"/>
      <w:r w:rsidR="00B730B5" w:rsidRPr="00B730B5">
        <w:rPr>
          <w:bCs/>
          <w:sz w:val="26"/>
          <w:szCs w:val="26"/>
          <w:lang w:bidi="ru-RU"/>
        </w:rPr>
        <w:t>. Салехард</w:t>
      </w:r>
      <w:r w:rsidRPr="00B730B5">
        <w:rPr>
          <w:bCs/>
          <w:sz w:val="26"/>
          <w:szCs w:val="26"/>
          <w:lang w:bidi="ru-RU"/>
        </w:rPr>
        <w:t xml:space="preserve">) на действия Заказчика </w:t>
      </w:r>
      <w:r w:rsidR="00B730B5" w:rsidRPr="00B730B5">
        <w:rPr>
          <w:bCs/>
          <w:sz w:val="26"/>
          <w:szCs w:val="26"/>
          <w:lang w:bidi="ru-RU"/>
        </w:rPr>
        <w:t>Территориального фонда обязательного медицинского страхования Ямало-Ненецкого автономного округа (ИНН: 8901006041) «оказание услуг по централизованной охране объектов техническими средствами охраны» (извещение № 0190200000317009695</w:t>
      </w:r>
      <w:hyperlink r:id="rId55" w:tgtFrame="_blank" w:history="1"/>
      <w:r w:rsidRPr="00B730B5">
        <w:rPr>
          <w:bCs/>
          <w:sz w:val="26"/>
          <w:szCs w:val="26"/>
          <w:lang w:bidi="ru-RU"/>
        </w:rPr>
        <w:t>), обоснованной.</w:t>
      </w:r>
    </w:p>
    <w:p w:rsidR="008A02DC" w:rsidRPr="008A02DC" w:rsidRDefault="00C33C6B" w:rsidP="00EF5795">
      <w:pPr>
        <w:tabs>
          <w:tab w:val="left" w:pos="709"/>
        </w:tabs>
        <w:ind w:firstLine="567"/>
        <w:jc w:val="both"/>
        <w:rPr>
          <w:bCs/>
          <w:sz w:val="26"/>
          <w:szCs w:val="26"/>
          <w:lang w:bidi="ru-RU"/>
        </w:rPr>
      </w:pPr>
      <w:r>
        <w:rPr>
          <w:bCs/>
          <w:sz w:val="26"/>
          <w:szCs w:val="26"/>
          <w:lang w:bidi="ru-RU"/>
        </w:rPr>
        <w:t>2</w:t>
      </w:r>
      <w:r w:rsidR="008A02DC" w:rsidRPr="008A02DC">
        <w:rPr>
          <w:bCs/>
          <w:sz w:val="26"/>
          <w:szCs w:val="26"/>
          <w:lang w:bidi="ru-RU"/>
        </w:rPr>
        <w:t xml:space="preserve">. Признать </w:t>
      </w:r>
      <w:r w:rsidR="008A02DC" w:rsidRPr="00B730B5">
        <w:rPr>
          <w:bCs/>
          <w:sz w:val="26"/>
          <w:szCs w:val="26"/>
          <w:lang w:bidi="ru-RU"/>
        </w:rPr>
        <w:t xml:space="preserve">Заказчика </w:t>
      </w:r>
      <w:r w:rsidR="00B730B5" w:rsidRPr="00B730B5">
        <w:rPr>
          <w:bCs/>
          <w:sz w:val="26"/>
          <w:szCs w:val="26"/>
          <w:lang w:bidi="ru-RU"/>
        </w:rPr>
        <w:t>Территориальный фонд обязательного медицинского страхования Ямало-Ненецкого автономного округа (ИНН: 8901006041) «оказание услуг по централизованной охране объектов техническими средствами охраны» (извещение № 0190200000317009695</w:t>
      </w:r>
      <w:hyperlink r:id="rId56" w:tgtFrame="_blank" w:history="1"/>
      <w:r w:rsidR="008A02DC" w:rsidRPr="00B730B5">
        <w:rPr>
          <w:bCs/>
          <w:sz w:val="26"/>
          <w:szCs w:val="26"/>
          <w:lang w:bidi="ru-RU"/>
        </w:rPr>
        <w:t xml:space="preserve">) нарушившим требования </w:t>
      </w:r>
      <w:proofErr w:type="gramStart"/>
      <w:r w:rsidR="00195A04" w:rsidRPr="00B730B5">
        <w:rPr>
          <w:bCs/>
          <w:sz w:val="26"/>
          <w:szCs w:val="26"/>
          <w:lang w:bidi="ru-RU"/>
        </w:rPr>
        <w:t>ч</w:t>
      </w:r>
      <w:proofErr w:type="gramEnd"/>
      <w:r w:rsidR="00195A04" w:rsidRPr="00B730B5">
        <w:rPr>
          <w:bCs/>
          <w:sz w:val="26"/>
          <w:szCs w:val="26"/>
          <w:lang w:bidi="ru-RU"/>
        </w:rPr>
        <w:t>. 2 ст. 8, ч. 6 ст. 31, ч. 3 ст. 33, ч. 6 ст. 64</w:t>
      </w:r>
      <w:r w:rsidR="008A02DC" w:rsidRPr="00B730B5">
        <w:rPr>
          <w:bCs/>
          <w:sz w:val="26"/>
          <w:szCs w:val="26"/>
          <w:lang w:bidi="ru-RU"/>
        </w:rPr>
        <w:t xml:space="preserve"> Закона о контрактной</w:t>
      </w:r>
      <w:r w:rsidR="008A02DC" w:rsidRPr="008A02DC">
        <w:rPr>
          <w:bCs/>
          <w:sz w:val="26"/>
          <w:szCs w:val="26"/>
          <w:lang w:bidi="ru-RU"/>
        </w:rPr>
        <w:t xml:space="preserve"> системе.</w:t>
      </w:r>
    </w:p>
    <w:p w:rsidR="00195A04" w:rsidRDefault="00C33C6B" w:rsidP="00EF5795">
      <w:pPr>
        <w:tabs>
          <w:tab w:val="left" w:pos="709"/>
        </w:tabs>
        <w:ind w:firstLine="567"/>
        <w:jc w:val="both"/>
        <w:rPr>
          <w:bCs/>
          <w:sz w:val="26"/>
          <w:szCs w:val="26"/>
          <w:lang w:bidi="ru-RU"/>
        </w:rPr>
      </w:pPr>
      <w:r>
        <w:rPr>
          <w:bCs/>
          <w:sz w:val="26"/>
          <w:szCs w:val="26"/>
          <w:lang w:bidi="ru-RU"/>
        </w:rPr>
        <w:t>3</w:t>
      </w:r>
      <w:r w:rsidR="008A02DC" w:rsidRPr="008A02DC">
        <w:rPr>
          <w:bCs/>
          <w:sz w:val="26"/>
          <w:szCs w:val="26"/>
          <w:lang w:bidi="ru-RU"/>
        </w:rPr>
        <w:t xml:space="preserve">. </w:t>
      </w:r>
      <w:r>
        <w:rPr>
          <w:bCs/>
          <w:sz w:val="26"/>
          <w:szCs w:val="26"/>
          <w:lang w:bidi="ru-RU"/>
        </w:rPr>
        <w:t>П</w:t>
      </w:r>
      <w:r w:rsidRPr="008A02DC">
        <w:rPr>
          <w:bCs/>
          <w:sz w:val="26"/>
          <w:szCs w:val="26"/>
          <w:lang w:bidi="ru-RU"/>
        </w:rPr>
        <w:t xml:space="preserve">редписание об устранении нарушений </w:t>
      </w:r>
      <w:hyperlink r:id="rId57" w:history="1">
        <w:r w:rsidRPr="00195A04">
          <w:rPr>
            <w:rStyle w:val="a3"/>
            <w:bCs/>
            <w:color w:val="auto"/>
            <w:sz w:val="26"/>
            <w:szCs w:val="26"/>
            <w:u w:val="none"/>
            <w:lang w:bidi="ru-RU"/>
          </w:rPr>
          <w:t>Закона</w:t>
        </w:r>
      </w:hyperlink>
      <w:r w:rsidRPr="008A02DC">
        <w:rPr>
          <w:bCs/>
          <w:sz w:val="26"/>
          <w:szCs w:val="26"/>
          <w:lang w:bidi="ru-RU"/>
        </w:rPr>
        <w:t xml:space="preserve"> о контрактной системе</w:t>
      </w:r>
      <w:r>
        <w:rPr>
          <w:bCs/>
          <w:sz w:val="26"/>
          <w:szCs w:val="26"/>
          <w:lang w:bidi="ru-RU"/>
        </w:rPr>
        <w:t xml:space="preserve"> не в</w:t>
      </w:r>
      <w:r w:rsidR="008A02DC" w:rsidRPr="008A02DC">
        <w:rPr>
          <w:bCs/>
          <w:sz w:val="26"/>
          <w:szCs w:val="26"/>
          <w:lang w:bidi="ru-RU"/>
        </w:rPr>
        <w:t>ыда</w:t>
      </w:r>
      <w:r>
        <w:rPr>
          <w:bCs/>
          <w:sz w:val="26"/>
          <w:szCs w:val="26"/>
          <w:lang w:bidi="ru-RU"/>
        </w:rPr>
        <w:t>ва</w:t>
      </w:r>
      <w:r w:rsidR="008A02DC" w:rsidRPr="008A02DC">
        <w:rPr>
          <w:bCs/>
          <w:sz w:val="26"/>
          <w:szCs w:val="26"/>
          <w:lang w:bidi="ru-RU"/>
        </w:rPr>
        <w:t>ть</w:t>
      </w:r>
      <w:r>
        <w:rPr>
          <w:bCs/>
          <w:sz w:val="26"/>
          <w:szCs w:val="26"/>
          <w:lang w:bidi="ru-RU"/>
        </w:rPr>
        <w:t>, в связи с призн</w:t>
      </w:r>
      <w:r w:rsidR="00195A04">
        <w:rPr>
          <w:bCs/>
          <w:sz w:val="26"/>
          <w:szCs w:val="26"/>
          <w:lang w:bidi="ru-RU"/>
        </w:rPr>
        <w:t>анием электронного аукциона не состоявшимся.</w:t>
      </w:r>
    </w:p>
    <w:p w:rsidR="008A02DC" w:rsidRPr="008A02DC" w:rsidRDefault="00C33C6B" w:rsidP="00301D35">
      <w:pPr>
        <w:tabs>
          <w:tab w:val="left" w:pos="709"/>
        </w:tabs>
        <w:ind w:firstLine="567"/>
        <w:jc w:val="both"/>
        <w:rPr>
          <w:bCs/>
          <w:sz w:val="26"/>
          <w:szCs w:val="26"/>
          <w:lang w:bidi="ru-RU"/>
        </w:rPr>
      </w:pPr>
      <w:r>
        <w:rPr>
          <w:bCs/>
          <w:sz w:val="26"/>
          <w:szCs w:val="26"/>
          <w:lang w:bidi="ru-RU"/>
        </w:rPr>
        <w:t>4</w:t>
      </w:r>
      <w:r w:rsidR="008A02DC" w:rsidRPr="008A02DC">
        <w:rPr>
          <w:bCs/>
          <w:sz w:val="26"/>
          <w:szCs w:val="26"/>
          <w:lang w:bidi="ru-RU"/>
        </w:rPr>
        <w:t>. Передать материалы настоящего дела должностному лицу Управления Федеральной антимонопольной службы по Ямало-Ненецкому автономному округу для рассмотрения вопроса о возбуждении административного производства по ч</w:t>
      </w:r>
      <w:r>
        <w:rPr>
          <w:bCs/>
          <w:sz w:val="26"/>
          <w:szCs w:val="26"/>
          <w:lang w:bidi="ru-RU"/>
        </w:rPr>
        <w:t xml:space="preserve">. </w:t>
      </w:r>
      <w:r w:rsidR="00FC601F">
        <w:rPr>
          <w:bCs/>
          <w:sz w:val="26"/>
          <w:szCs w:val="26"/>
          <w:lang w:bidi="ru-RU"/>
        </w:rPr>
        <w:t>4</w:t>
      </w:r>
      <w:r w:rsidR="008A02DC" w:rsidRPr="008A02DC">
        <w:rPr>
          <w:bCs/>
          <w:sz w:val="26"/>
          <w:szCs w:val="26"/>
          <w:lang w:bidi="ru-RU"/>
        </w:rPr>
        <w:t xml:space="preserve"> статьи </w:t>
      </w:r>
      <w:r w:rsidR="008A02DC" w:rsidRPr="008A02DC">
        <w:rPr>
          <w:bCs/>
          <w:sz w:val="26"/>
          <w:szCs w:val="26"/>
          <w:lang w:bidi="ru-RU"/>
        </w:rPr>
        <w:lastRenderedPageBreak/>
        <w:t xml:space="preserve">7.30 КоАП РФ в </w:t>
      </w:r>
      <w:r w:rsidR="008A02DC" w:rsidRPr="00195A04">
        <w:rPr>
          <w:bCs/>
          <w:sz w:val="26"/>
          <w:szCs w:val="26"/>
          <w:lang w:bidi="ru-RU"/>
        </w:rPr>
        <w:t xml:space="preserve">отношении должностного лица Заказчика </w:t>
      </w:r>
      <w:r w:rsidR="00301D35">
        <w:rPr>
          <w:bCs/>
          <w:sz w:val="26"/>
          <w:szCs w:val="26"/>
          <w:lang w:bidi="ru-RU"/>
        </w:rPr>
        <w:t xml:space="preserve">установившего </w:t>
      </w:r>
      <w:r w:rsidR="00301D35" w:rsidRPr="00301D35">
        <w:rPr>
          <w:bCs/>
          <w:sz w:val="26"/>
          <w:szCs w:val="26"/>
          <w:lang w:bidi="ru-RU"/>
        </w:rPr>
        <w:t>требовани</w:t>
      </w:r>
      <w:r w:rsidR="00301D35">
        <w:rPr>
          <w:bCs/>
          <w:sz w:val="26"/>
          <w:szCs w:val="26"/>
          <w:lang w:bidi="ru-RU"/>
        </w:rPr>
        <w:t>е,</w:t>
      </w:r>
      <w:r w:rsidR="00301D35" w:rsidRPr="00301D35">
        <w:rPr>
          <w:bCs/>
          <w:sz w:val="26"/>
          <w:szCs w:val="26"/>
          <w:lang w:bidi="ru-RU"/>
        </w:rPr>
        <w:t xml:space="preserve"> </w:t>
      </w:r>
      <w:r w:rsidR="00301D35" w:rsidRPr="00195A04">
        <w:rPr>
          <w:bCs/>
          <w:sz w:val="26"/>
          <w:szCs w:val="26"/>
          <w:lang w:bidi="ru-RU"/>
        </w:rPr>
        <w:t>в аукционн</w:t>
      </w:r>
      <w:r w:rsidR="00301D35">
        <w:rPr>
          <w:bCs/>
          <w:sz w:val="26"/>
          <w:szCs w:val="26"/>
          <w:lang w:bidi="ru-RU"/>
        </w:rPr>
        <w:t>ой</w:t>
      </w:r>
      <w:r w:rsidR="00301D35" w:rsidRPr="00195A04">
        <w:rPr>
          <w:bCs/>
          <w:sz w:val="26"/>
          <w:szCs w:val="26"/>
          <w:lang w:bidi="ru-RU"/>
        </w:rPr>
        <w:t xml:space="preserve"> документаци</w:t>
      </w:r>
      <w:r w:rsidR="00301D35">
        <w:rPr>
          <w:bCs/>
          <w:sz w:val="26"/>
          <w:szCs w:val="26"/>
          <w:lang w:bidi="ru-RU"/>
        </w:rPr>
        <w:t>и,</w:t>
      </w:r>
      <w:r w:rsidR="00301D35" w:rsidRPr="00301D35">
        <w:rPr>
          <w:bCs/>
          <w:sz w:val="26"/>
          <w:szCs w:val="26"/>
          <w:lang w:bidi="ru-RU"/>
        </w:rPr>
        <w:t xml:space="preserve"> к участникам размещения заказо</w:t>
      </w:r>
      <w:r w:rsidR="00301D35">
        <w:rPr>
          <w:bCs/>
          <w:sz w:val="26"/>
          <w:szCs w:val="26"/>
          <w:lang w:bidi="ru-RU"/>
        </w:rPr>
        <w:t xml:space="preserve">в </w:t>
      </w:r>
      <w:r w:rsidR="00301D35" w:rsidRPr="00301D35">
        <w:rPr>
          <w:bCs/>
          <w:sz w:val="26"/>
          <w:szCs w:val="26"/>
          <w:lang w:bidi="ru-RU"/>
        </w:rPr>
        <w:t>не предусмотренн</w:t>
      </w:r>
      <w:r w:rsidR="00301D35">
        <w:rPr>
          <w:bCs/>
          <w:sz w:val="26"/>
          <w:szCs w:val="26"/>
          <w:lang w:bidi="ru-RU"/>
        </w:rPr>
        <w:t>ого</w:t>
      </w:r>
      <w:r w:rsidR="00301D35" w:rsidRPr="00301D35">
        <w:rPr>
          <w:bCs/>
          <w:sz w:val="26"/>
          <w:szCs w:val="26"/>
          <w:lang w:bidi="ru-RU"/>
        </w:rPr>
        <w:t xml:space="preserve"> </w:t>
      </w:r>
      <w:r w:rsidR="00301D35">
        <w:rPr>
          <w:bCs/>
          <w:sz w:val="26"/>
          <w:szCs w:val="26"/>
          <w:lang w:bidi="ru-RU"/>
        </w:rPr>
        <w:t>Законом о контрактной системе</w:t>
      </w:r>
      <w:r w:rsidR="00FC601F">
        <w:rPr>
          <w:bCs/>
          <w:sz w:val="26"/>
          <w:szCs w:val="26"/>
          <w:lang w:bidi="ru-RU"/>
        </w:rPr>
        <w:t>.</w:t>
      </w:r>
    </w:p>
    <w:p w:rsidR="00DF6B7F" w:rsidRPr="00ED1A43" w:rsidRDefault="00DF6B7F" w:rsidP="00DF6B7F">
      <w:pPr>
        <w:tabs>
          <w:tab w:val="left" w:pos="709"/>
        </w:tabs>
        <w:jc w:val="both"/>
        <w:rPr>
          <w:sz w:val="26"/>
          <w:szCs w:val="26"/>
        </w:rPr>
      </w:pPr>
    </w:p>
    <w:p w:rsidR="00A27651" w:rsidRPr="00ED1A43" w:rsidRDefault="00A27651" w:rsidP="00DF6B7F">
      <w:pPr>
        <w:tabs>
          <w:tab w:val="left" w:pos="709"/>
        </w:tabs>
        <w:jc w:val="both"/>
        <w:rPr>
          <w:sz w:val="26"/>
          <w:szCs w:val="26"/>
        </w:rPr>
      </w:pPr>
    </w:p>
    <w:p w:rsidR="00DF6B7F" w:rsidRPr="00ED1A43" w:rsidRDefault="00DF6B7F" w:rsidP="00DF6B7F">
      <w:pPr>
        <w:tabs>
          <w:tab w:val="left" w:pos="709"/>
        </w:tabs>
        <w:jc w:val="both"/>
        <w:rPr>
          <w:sz w:val="26"/>
          <w:szCs w:val="26"/>
        </w:rPr>
      </w:pPr>
      <w:r w:rsidRPr="00ED1A43">
        <w:rPr>
          <w:sz w:val="26"/>
          <w:szCs w:val="26"/>
        </w:rPr>
        <w:t xml:space="preserve">Председатель комиссии                     </w:t>
      </w:r>
      <w:r w:rsidR="00B95712" w:rsidRPr="00ED1A43">
        <w:rPr>
          <w:sz w:val="26"/>
          <w:szCs w:val="26"/>
        </w:rPr>
        <w:t xml:space="preserve">              </w:t>
      </w:r>
      <w:r w:rsidRPr="00ED1A43">
        <w:rPr>
          <w:sz w:val="26"/>
          <w:szCs w:val="26"/>
        </w:rPr>
        <w:t xml:space="preserve">   </w:t>
      </w:r>
      <w:r w:rsidR="00902D6E" w:rsidRPr="00ED1A43">
        <w:rPr>
          <w:sz w:val="26"/>
          <w:szCs w:val="26"/>
        </w:rPr>
        <w:t xml:space="preserve">   </w:t>
      </w:r>
      <w:r w:rsidR="00ED1A43">
        <w:rPr>
          <w:sz w:val="26"/>
          <w:szCs w:val="26"/>
        </w:rPr>
        <w:t xml:space="preserve"> </w:t>
      </w:r>
      <w:r w:rsidRPr="00ED1A43">
        <w:rPr>
          <w:sz w:val="26"/>
          <w:szCs w:val="26"/>
        </w:rPr>
        <w:t xml:space="preserve">     </w:t>
      </w:r>
      <w:r w:rsidR="00B95712" w:rsidRPr="00ED1A43">
        <w:rPr>
          <w:sz w:val="26"/>
          <w:szCs w:val="26"/>
        </w:rPr>
        <w:t xml:space="preserve">     </w:t>
      </w:r>
      <w:r w:rsidRPr="00ED1A43">
        <w:rPr>
          <w:sz w:val="26"/>
          <w:szCs w:val="26"/>
        </w:rPr>
        <w:t xml:space="preserve">                                </w:t>
      </w:r>
      <w:r w:rsidR="00ED2BA9">
        <w:rPr>
          <w:bCs/>
          <w:sz w:val="26"/>
          <w:szCs w:val="26"/>
        </w:rPr>
        <w:t>«…»</w:t>
      </w:r>
    </w:p>
    <w:p w:rsidR="00DF6B7F" w:rsidRPr="00ED1A43" w:rsidRDefault="00DF6B7F" w:rsidP="00DF6B7F">
      <w:pPr>
        <w:tabs>
          <w:tab w:val="left" w:pos="709"/>
        </w:tabs>
        <w:jc w:val="both"/>
        <w:rPr>
          <w:sz w:val="26"/>
          <w:szCs w:val="26"/>
        </w:rPr>
      </w:pPr>
    </w:p>
    <w:p w:rsidR="004543A7" w:rsidRPr="00ED1A43" w:rsidRDefault="004543A7" w:rsidP="00DF6B7F">
      <w:pPr>
        <w:tabs>
          <w:tab w:val="left" w:pos="709"/>
        </w:tabs>
        <w:jc w:val="both"/>
        <w:rPr>
          <w:sz w:val="26"/>
          <w:szCs w:val="26"/>
        </w:rPr>
      </w:pPr>
    </w:p>
    <w:p w:rsidR="00DF6B7F" w:rsidRPr="00ED1A43" w:rsidRDefault="00DF6B7F" w:rsidP="00DF6B7F">
      <w:pPr>
        <w:tabs>
          <w:tab w:val="left" w:pos="709"/>
        </w:tabs>
        <w:jc w:val="both"/>
        <w:rPr>
          <w:sz w:val="26"/>
          <w:szCs w:val="26"/>
        </w:rPr>
      </w:pPr>
      <w:r w:rsidRPr="00ED1A43">
        <w:rPr>
          <w:sz w:val="26"/>
          <w:szCs w:val="26"/>
        </w:rPr>
        <w:t xml:space="preserve">Члены комиссии                                           </w:t>
      </w:r>
      <w:r w:rsidR="00B95712" w:rsidRPr="00ED1A43">
        <w:rPr>
          <w:sz w:val="26"/>
          <w:szCs w:val="26"/>
        </w:rPr>
        <w:t xml:space="preserve">    </w:t>
      </w:r>
      <w:r w:rsidR="00902D6E" w:rsidRPr="00ED1A43">
        <w:rPr>
          <w:sz w:val="26"/>
          <w:szCs w:val="26"/>
        </w:rPr>
        <w:t xml:space="preserve">       </w:t>
      </w:r>
      <w:r w:rsidRPr="00ED1A43">
        <w:rPr>
          <w:sz w:val="26"/>
          <w:szCs w:val="26"/>
        </w:rPr>
        <w:t xml:space="preserve">                                </w:t>
      </w:r>
      <w:r w:rsidR="008A61F2" w:rsidRPr="00ED1A43">
        <w:rPr>
          <w:sz w:val="26"/>
          <w:szCs w:val="26"/>
        </w:rPr>
        <w:t xml:space="preserve">     </w:t>
      </w:r>
      <w:r w:rsidR="00C6612C">
        <w:rPr>
          <w:sz w:val="26"/>
          <w:szCs w:val="26"/>
        </w:rPr>
        <w:t xml:space="preserve">  </w:t>
      </w:r>
      <w:r w:rsidR="008A61F2" w:rsidRPr="00ED1A43">
        <w:rPr>
          <w:sz w:val="26"/>
          <w:szCs w:val="26"/>
        </w:rPr>
        <w:t xml:space="preserve">    </w:t>
      </w:r>
      <w:r w:rsidR="00ED2BA9">
        <w:rPr>
          <w:bCs/>
          <w:sz w:val="26"/>
          <w:szCs w:val="26"/>
        </w:rPr>
        <w:t>«…»</w:t>
      </w:r>
    </w:p>
    <w:p w:rsidR="00DF6B7F" w:rsidRPr="00ED1A43" w:rsidRDefault="00DF6B7F" w:rsidP="00DF6B7F">
      <w:pPr>
        <w:tabs>
          <w:tab w:val="left" w:pos="709"/>
        </w:tabs>
        <w:jc w:val="both"/>
        <w:rPr>
          <w:sz w:val="26"/>
          <w:szCs w:val="26"/>
        </w:rPr>
      </w:pPr>
    </w:p>
    <w:p w:rsidR="004543A7" w:rsidRPr="00ED1A43" w:rsidRDefault="004543A7" w:rsidP="00DF6B7F">
      <w:pPr>
        <w:tabs>
          <w:tab w:val="left" w:pos="709"/>
        </w:tabs>
        <w:jc w:val="both"/>
        <w:rPr>
          <w:sz w:val="26"/>
          <w:szCs w:val="26"/>
        </w:rPr>
      </w:pPr>
    </w:p>
    <w:p w:rsidR="00DF6B7F" w:rsidRDefault="00DF6B7F" w:rsidP="00DF6B7F">
      <w:pPr>
        <w:tabs>
          <w:tab w:val="left" w:pos="709"/>
        </w:tabs>
        <w:jc w:val="both"/>
        <w:rPr>
          <w:sz w:val="26"/>
          <w:szCs w:val="26"/>
        </w:rPr>
      </w:pPr>
      <w:r w:rsidRPr="00ED1A43">
        <w:rPr>
          <w:sz w:val="26"/>
          <w:szCs w:val="26"/>
        </w:rPr>
        <w:t xml:space="preserve">                                                                        </w:t>
      </w:r>
      <w:r w:rsidR="00902D6E" w:rsidRPr="00ED1A43">
        <w:rPr>
          <w:sz w:val="26"/>
          <w:szCs w:val="26"/>
        </w:rPr>
        <w:t xml:space="preserve">       </w:t>
      </w:r>
      <w:r w:rsidR="00B95712" w:rsidRPr="00ED1A43">
        <w:rPr>
          <w:sz w:val="26"/>
          <w:szCs w:val="26"/>
        </w:rPr>
        <w:t xml:space="preserve">         </w:t>
      </w:r>
      <w:r w:rsidR="00902D6E" w:rsidRPr="00ED1A43">
        <w:rPr>
          <w:sz w:val="26"/>
          <w:szCs w:val="26"/>
        </w:rPr>
        <w:t xml:space="preserve">         </w:t>
      </w:r>
      <w:r w:rsidRPr="00ED1A43">
        <w:rPr>
          <w:sz w:val="26"/>
          <w:szCs w:val="26"/>
        </w:rPr>
        <w:t xml:space="preserve">  </w:t>
      </w:r>
      <w:r w:rsidR="00B95712" w:rsidRPr="00ED1A43">
        <w:rPr>
          <w:sz w:val="26"/>
          <w:szCs w:val="26"/>
        </w:rPr>
        <w:t xml:space="preserve"> </w:t>
      </w:r>
      <w:r w:rsidRPr="00ED1A43">
        <w:rPr>
          <w:sz w:val="26"/>
          <w:szCs w:val="26"/>
        </w:rPr>
        <w:t xml:space="preserve">                 </w:t>
      </w:r>
      <w:r w:rsidR="00D74ADA">
        <w:rPr>
          <w:sz w:val="26"/>
          <w:szCs w:val="26"/>
        </w:rPr>
        <w:t xml:space="preserve"> </w:t>
      </w:r>
      <w:r w:rsidRPr="00ED1A43">
        <w:rPr>
          <w:sz w:val="26"/>
          <w:szCs w:val="26"/>
        </w:rPr>
        <w:t xml:space="preserve">  </w:t>
      </w:r>
      <w:r w:rsidR="00C6612C">
        <w:rPr>
          <w:sz w:val="26"/>
          <w:szCs w:val="26"/>
        </w:rPr>
        <w:t xml:space="preserve"> </w:t>
      </w:r>
      <w:r w:rsidRPr="00ED1A43">
        <w:rPr>
          <w:sz w:val="26"/>
          <w:szCs w:val="26"/>
        </w:rPr>
        <w:t xml:space="preserve">     </w:t>
      </w:r>
      <w:r w:rsidR="00ED2BA9">
        <w:rPr>
          <w:bCs/>
          <w:sz w:val="26"/>
          <w:szCs w:val="26"/>
        </w:rPr>
        <w:t>«…»</w:t>
      </w:r>
    </w:p>
    <w:p w:rsidR="00C6612C" w:rsidRDefault="00C6612C" w:rsidP="00DF6B7F">
      <w:pPr>
        <w:tabs>
          <w:tab w:val="left" w:pos="709"/>
        </w:tabs>
        <w:jc w:val="both"/>
        <w:rPr>
          <w:sz w:val="26"/>
          <w:szCs w:val="26"/>
        </w:rPr>
      </w:pPr>
    </w:p>
    <w:p w:rsidR="00EA24B9" w:rsidRDefault="00EA24B9" w:rsidP="00DF6B7F">
      <w:pPr>
        <w:tabs>
          <w:tab w:val="left" w:pos="709"/>
        </w:tabs>
        <w:jc w:val="both"/>
        <w:rPr>
          <w:sz w:val="26"/>
          <w:szCs w:val="26"/>
        </w:rPr>
      </w:pPr>
    </w:p>
    <w:p w:rsidR="00C6612C" w:rsidRDefault="00C6612C" w:rsidP="00DF6B7F">
      <w:pPr>
        <w:tabs>
          <w:tab w:val="left" w:pos="709"/>
        </w:tabs>
        <w:jc w:val="both"/>
        <w:rPr>
          <w:sz w:val="26"/>
          <w:szCs w:val="26"/>
        </w:rPr>
      </w:pPr>
      <w:r>
        <w:rPr>
          <w:sz w:val="26"/>
          <w:szCs w:val="26"/>
        </w:rPr>
        <w:t xml:space="preserve">                                                                                                                                 </w:t>
      </w:r>
      <w:r w:rsidR="00ED2BA9">
        <w:rPr>
          <w:bCs/>
          <w:sz w:val="26"/>
          <w:szCs w:val="26"/>
        </w:rPr>
        <w:t>«…»</w:t>
      </w:r>
    </w:p>
    <w:p w:rsidR="00D74ADA" w:rsidRDefault="00D74ADA" w:rsidP="00DF6B7F">
      <w:pPr>
        <w:tabs>
          <w:tab w:val="left" w:pos="709"/>
        </w:tabs>
        <w:jc w:val="both"/>
        <w:rPr>
          <w:sz w:val="26"/>
          <w:szCs w:val="26"/>
        </w:rPr>
      </w:pPr>
    </w:p>
    <w:p w:rsidR="00AC37CC" w:rsidRDefault="00AC37CC" w:rsidP="00DF6B7F">
      <w:pPr>
        <w:tabs>
          <w:tab w:val="left" w:pos="709"/>
        </w:tabs>
        <w:jc w:val="both"/>
        <w:rPr>
          <w:sz w:val="26"/>
          <w:szCs w:val="26"/>
        </w:rPr>
      </w:pPr>
    </w:p>
    <w:p w:rsidR="00D74ADA" w:rsidRDefault="00D74ADA" w:rsidP="00DF6B7F">
      <w:pPr>
        <w:tabs>
          <w:tab w:val="left" w:pos="709"/>
        </w:tabs>
        <w:jc w:val="both"/>
        <w:rPr>
          <w:sz w:val="26"/>
          <w:szCs w:val="26"/>
        </w:rPr>
      </w:pPr>
      <w:r>
        <w:rPr>
          <w:sz w:val="26"/>
          <w:szCs w:val="26"/>
        </w:rPr>
        <w:t xml:space="preserve">                                                                                                                              </w:t>
      </w:r>
      <w:r w:rsidR="00ED2BA9">
        <w:rPr>
          <w:sz w:val="26"/>
          <w:szCs w:val="26"/>
        </w:rPr>
        <w:t xml:space="preserve">                </w:t>
      </w:r>
      <w:r w:rsidR="00ED2BA9">
        <w:rPr>
          <w:bCs/>
          <w:sz w:val="26"/>
          <w:szCs w:val="26"/>
        </w:rPr>
        <w:t>«…»</w:t>
      </w:r>
    </w:p>
    <w:p w:rsidR="00201A01" w:rsidRPr="00ED1A43" w:rsidRDefault="00201A01" w:rsidP="00DF6B7F">
      <w:pPr>
        <w:tabs>
          <w:tab w:val="left" w:pos="709"/>
        </w:tabs>
        <w:jc w:val="both"/>
        <w:rPr>
          <w:sz w:val="26"/>
          <w:szCs w:val="26"/>
        </w:rPr>
      </w:pPr>
    </w:p>
    <w:p w:rsidR="00DF6B7F" w:rsidRPr="00902D6E" w:rsidRDefault="00DF6B7F" w:rsidP="00DF6B7F">
      <w:pPr>
        <w:tabs>
          <w:tab w:val="left" w:pos="709"/>
        </w:tabs>
        <w:jc w:val="both"/>
        <w:rPr>
          <w:sz w:val="24"/>
        </w:rPr>
      </w:pPr>
    </w:p>
    <w:p w:rsidR="00DF6B7F" w:rsidRPr="005733AC" w:rsidRDefault="00DF6B7F" w:rsidP="00DF6B7F">
      <w:pPr>
        <w:tabs>
          <w:tab w:val="left" w:pos="709"/>
        </w:tabs>
        <w:jc w:val="both"/>
        <w:rPr>
          <w:i/>
          <w:sz w:val="18"/>
          <w:szCs w:val="18"/>
        </w:rPr>
      </w:pPr>
      <w:r w:rsidRPr="005733AC">
        <w:rPr>
          <w:i/>
          <w:sz w:val="18"/>
          <w:szCs w:val="18"/>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5733AC">
        <w:rPr>
          <w:i/>
          <w:sz w:val="18"/>
          <w:szCs w:val="18"/>
        </w:rPr>
        <w:t>с даты</w:t>
      </w:r>
      <w:proofErr w:type="gramEnd"/>
      <w:r w:rsidRPr="005733AC">
        <w:rPr>
          <w:i/>
          <w:sz w:val="18"/>
          <w:szCs w:val="18"/>
        </w:rPr>
        <w:t xml:space="preserve"> его принятия.</w:t>
      </w:r>
    </w:p>
    <w:p w:rsidR="0076113A" w:rsidRDefault="0076113A" w:rsidP="00DF6B7F">
      <w:pPr>
        <w:tabs>
          <w:tab w:val="left" w:pos="709"/>
        </w:tabs>
        <w:jc w:val="both"/>
        <w:rPr>
          <w:sz w:val="16"/>
          <w:szCs w:val="16"/>
        </w:rPr>
      </w:pPr>
    </w:p>
    <w:p w:rsidR="0076113A" w:rsidRDefault="0076113A" w:rsidP="00DF6B7F">
      <w:pPr>
        <w:tabs>
          <w:tab w:val="left" w:pos="709"/>
        </w:tabs>
        <w:jc w:val="both"/>
        <w:rPr>
          <w:sz w:val="16"/>
          <w:szCs w:val="16"/>
        </w:rPr>
      </w:pPr>
    </w:p>
    <w:p w:rsidR="00C6612C" w:rsidRDefault="00C6612C" w:rsidP="00DF6B7F">
      <w:pPr>
        <w:tabs>
          <w:tab w:val="left" w:pos="709"/>
        </w:tabs>
        <w:jc w:val="both"/>
        <w:rPr>
          <w:sz w:val="16"/>
          <w:szCs w:val="16"/>
        </w:rPr>
      </w:pPr>
    </w:p>
    <w:p w:rsidR="00C6612C" w:rsidRDefault="00C6612C" w:rsidP="00DF6B7F">
      <w:pPr>
        <w:tabs>
          <w:tab w:val="left" w:pos="709"/>
        </w:tabs>
        <w:jc w:val="both"/>
        <w:rPr>
          <w:sz w:val="16"/>
          <w:szCs w:val="16"/>
        </w:rPr>
      </w:pPr>
    </w:p>
    <w:p w:rsidR="00B22D41" w:rsidRDefault="00B22D41" w:rsidP="00DF6B7F">
      <w:pPr>
        <w:tabs>
          <w:tab w:val="left" w:pos="709"/>
        </w:tabs>
        <w:jc w:val="both"/>
        <w:rPr>
          <w:sz w:val="16"/>
          <w:szCs w:val="16"/>
        </w:rPr>
      </w:pPr>
    </w:p>
    <w:p w:rsidR="00B22D41" w:rsidRDefault="00B22D41" w:rsidP="00DF6B7F">
      <w:pPr>
        <w:tabs>
          <w:tab w:val="left" w:pos="709"/>
        </w:tabs>
        <w:jc w:val="both"/>
        <w:rPr>
          <w:sz w:val="16"/>
          <w:szCs w:val="16"/>
        </w:rPr>
      </w:pPr>
    </w:p>
    <w:p w:rsidR="00B22D41" w:rsidRDefault="00B22D41" w:rsidP="00DF6B7F">
      <w:pPr>
        <w:tabs>
          <w:tab w:val="left" w:pos="709"/>
        </w:tabs>
        <w:jc w:val="both"/>
        <w:rPr>
          <w:sz w:val="16"/>
          <w:szCs w:val="16"/>
        </w:rPr>
      </w:pPr>
    </w:p>
    <w:p w:rsidR="00AC37CC" w:rsidRDefault="00AC37CC" w:rsidP="00DF6B7F">
      <w:pPr>
        <w:tabs>
          <w:tab w:val="left" w:pos="709"/>
        </w:tabs>
        <w:jc w:val="both"/>
        <w:rPr>
          <w:sz w:val="16"/>
          <w:szCs w:val="16"/>
        </w:rPr>
      </w:pPr>
    </w:p>
    <w:p w:rsidR="00AC37CC" w:rsidRDefault="00AC37CC" w:rsidP="00DF6B7F">
      <w:pPr>
        <w:tabs>
          <w:tab w:val="left" w:pos="709"/>
        </w:tabs>
        <w:jc w:val="both"/>
        <w:rPr>
          <w:sz w:val="16"/>
          <w:szCs w:val="16"/>
        </w:rPr>
      </w:pPr>
    </w:p>
    <w:p w:rsidR="00AC37CC" w:rsidRDefault="00AC37CC" w:rsidP="00DF6B7F">
      <w:pPr>
        <w:tabs>
          <w:tab w:val="left" w:pos="709"/>
        </w:tabs>
        <w:jc w:val="both"/>
        <w:rPr>
          <w:sz w:val="16"/>
          <w:szCs w:val="16"/>
        </w:rPr>
      </w:pPr>
    </w:p>
    <w:p w:rsidR="00AC37CC" w:rsidRDefault="00AC37CC" w:rsidP="00DF6B7F">
      <w:pPr>
        <w:tabs>
          <w:tab w:val="left" w:pos="709"/>
        </w:tabs>
        <w:jc w:val="both"/>
        <w:rPr>
          <w:sz w:val="16"/>
          <w:szCs w:val="16"/>
        </w:rPr>
      </w:pPr>
    </w:p>
    <w:p w:rsidR="00AC37CC" w:rsidRDefault="00AC37CC" w:rsidP="00DF6B7F">
      <w:pPr>
        <w:tabs>
          <w:tab w:val="left" w:pos="709"/>
        </w:tabs>
        <w:jc w:val="both"/>
        <w:rPr>
          <w:sz w:val="16"/>
          <w:szCs w:val="16"/>
        </w:rPr>
      </w:pPr>
    </w:p>
    <w:p w:rsidR="00AC37CC" w:rsidRDefault="00AC37CC" w:rsidP="00DF6B7F">
      <w:pPr>
        <w:tabs>
          <w:tab w:val="left" w:pos="709"/>
        </w:tabs>
        <w:jc w:val="both"/>
        <w:rPr>
          <w:sz w:val="16"/>
          <w:szCs w:val="16"/>
        </w:rPr>
      </w:pPr>
    </w:p>
    <w:p w:rsidR="007C2438" w:rsidRDefault="007C2438" w:rsidP="00723784">
      <w:pPr>
        <w:tabs>
          <w:tab w:val="left" w:pos="709"/>
        </w:tabs>
        <w:jc w:val="both"/>
        <w:rPr>
          <w:sz w:val="16"/>
          <w:szCs w:val="16"/>
        </w:rPr>
      </w:pPr>
    </w:p>
    <w:sectPr w:rsidR="007C2438" w:rsidSect="0076113A">
      <w:headerReference w:type="default" r:id="rId58"/>
      <w:pgSz w:w="11906" w:h="16838"/>
      <w:pgMar w:top="794" w:right="737" w:bottom="737"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D35" w:rsidRDefault="00301D35" w:rsidP="009B6AFE">
      <w:r>
        <w:separator/>
      </w:r>
    </w:p>
  </w:endnote>
  <w:endnote w:type="continuationSeparator" w:id="1">
    <w:p w:rsidR="00301D35" w:rsidRDefault="00301D35" w:rsidP="009B6A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3" w:usb1="10000000" w:usb2="00000000" w:usb3="00000000" w:csb0="8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D35" w:rsidRDefault="00301D35" w:rsidP="009B6AFE">
      <w:r>
        <w:separator/>
      </w:r>
    </w:p>
  </w:footnote>
  <w:footnote w:type="continuationSeparator" w:id="1">
    <w:p w:rsidR="00301D35" w:rsidRDefault="00301D35" w:rsidP="009B6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79594"/>
      <w:docPartObj>
        <w:docPartGallery w:val="Page Numbers (Top of Page)"/>
        <w:docPartUnique/>
      </w:docPartObj>
    </w:sdtPr>
    <w:sdtContent>
      <w:p w:rsidR="00301D35" w:rsidRDefault="00335FBC">
        <w:pPr>
          <w:pStyle w:val="aa"/>
          <w:jc w:val="center"/>
        </w:pPr>
        <w:fldSimple w:instr=" PAGE   \* MERGEFORMAT ">
          <w:r w:rsidR="00ED2BA9">
            <w:rPr>
              <w:noProof/>
            </w:rPr>
            <w:t>8</w:t>
          </w:r>
        </w:fldSimple>
      </w:p>
    </w:sdtContent>
  </w:sdt>
  <w:p w:rsidR="00301D35" w:rsidRDefault="00301D3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EF32E2"/>
    <w:multiLevelType w:val="hybridMultilevel"/>
    <w:tmpl w:val="41D4E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9">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57E0006"/>
    <w:multiLevelType w:val="multilevel"/>
    <w:tmpl w:val="17BC04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6">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8">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0"/>
  </w:num>
  <w:num w:numId="3">
    <w:abstractNumId w:val="10"/>
  </w:num>
  <w:num w:numId="4">
    <w:abstractNumId w:val="3"/>
  </w:num>
  <w:num w:numId="5">
    <w:abstractNumId w:val="1"/>
  </w:num>
  <w:num w:numId="6">
    <w:abstractNumId w:val="4"/>
  </w:num>
  <w:num w:numId="7">
    <w:abstractNumId w:val="8"/>
  </w:num>
  <w:num w:numId="8">
    <w:abstractNumId w:val="9"/>
  </w:num>
  <w:num w:numId="9">
    <w:abstractNumId w:val="6"/>
  </w:num>
  <w:num w:numId="10">
    <w:abstractNumId w:val="12"/>
  </w:num>
  <w:num w:numId="11">
    <w:abstractNumId w:val="11"/>
  </w:num>
  <w:num w:numId="12">
    <w:abstractNumId w:val="15"/>
  </w:num>
  <w:num w:numId="13">
    <w:abstractNumId w:val="17"/>
  </w:num>
  <w:num w:numId="14">
    <w:abstractNumId w:val="5"/>
  </w:num>
  <w:num w:numId="15">
    <w:abstractNumId w:val="2"/>
  </w:num>
  <w:num w:numId="16">
    <w:abstractNumId w:val="7"/>
  </w:num>
  <w:num w:numId="17">
    <w:abstractNumId w:val="14"/>
  </w:num>
  <w:num w:numId="18">
    <w:abstractNumId w:val="16"/>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D6049D"/>
    <w:rsid w:val="000014AA"/>
    <w:rsid w:val="0000166B"/>
    <w:rsid w:val="0000373A"/>
    <w:rsid w:val="00006CCB"/>
    <w:rsid w:val="0001125A"/>
    <w:rsid w:val="00014A18"/>
    <w:rsid w:val="00015D49"/>
    <w:rsid w:val="00017BCE"/>
    <w:rsid w:val="00020E53"/>
    <w:rsid w:val="00023486"/>
    <w:rsid w:val="00024BC7"/>
    <w:rsid w:val="000258C8"/>
    <w:rsid w:val="0002746C"/>
    <w:rsid w:val="00027661"/>
    <w:rsid w:val="00031D58"/>
    <w:rsid w:val="0003262E"/>
    <w:rsid w:val="000423FF"/>
    <w:rsid w:val="00042A70"/>
    <w:rsid w:val="00045953"/>
    <w:rsid w:val="0004709B"/>
    <w:rsid w:val="00052FAF"/>
    <w:rsid w:val="00053E39"/>
    <w:rsid w:val="00064595"/>
    <w:rsid w:val="0006469C"/>
    <w:rsid w:val="00067172"/>
    <w:rsid w:val="00067477"/>
    <w:rsid w:val="00067544"/>
    <w:rsid w:val="000716B3"/>
    <w:rsid w:val="00074146"/>
    <w:rsid w:val="000758BF"/>
    <w:rsid w:val="00077224"/>
    <w:rsid w:val="00080966"/>
    <w:rsid w:val="000820CB"/>
    <w:rsid w:val="000864F8"/>
    <w:rsid w:val="00086A31"/>
    <w:rsid w:val="00087A59"/>
    <w:rsid w:val="0009030F"/>
    <w:rsid w:val="00093FED"/>
    <w:rsid w:val="000944CF"/>
    <w:rsid w:val="000961C9"/>
    <w:rsid w:val="000A147E"/>
    <w:rsid w:val="000A6EA8"/>
    <w:rsid w:val="000A7312"/>
    <w:rsid w:val="000B454E"/>
    <w:rsid w:val="000C627A"/>
    <w:rsid w:val="000C6C68"/>
    <w:rsid w:val="000C6F2A"/>
    <w:rsid w:val="000D265B"/>
    <w:rsid w:val="000D69AE"/>
    <w:rsid w:val="000D7ED6"/>
    <w:rsid w:val="000E0C72"/>
    <w:rsid w:val="000E7ED7"/>
    <w:rsid w:val="000F0A1C"/>
    <w:rsid w:val="000F1FE9"/>
    <w:rsid w:val="000F2182"/>
    <w:rsid w:val="000F34AA"/>
    <w:rsid w:val="000F4532"/>
    <w:rsid w:val="001023A6"/>
    <w:rsid w:val="00104187"/>
    <w:rsid w:val="001054ED"/>
    <w:rsid w:val="00105AA7"/>
    <w:rsid w:val="001122F9"/>
    <w:rsid w:val="001153D1"/>
    <w:rsid w:val="00115F29"/>
    <w:rsid w:val="00126DDC"/>
    <w:rsid w:val="00130268"/>
    <w:rsid w:val="001308D9"/>
    <w:rsid w:val="001327F7"/>
    <w:rsid w:val="00141A57"/>
    <w:rsid w:val="00143A69"/>
    <w:rsid w:val="00145086"/>
    <w:rsid w:val="001462EE"/>
    <w:rsid w:val="001507C7"/>
    <w:rsid w:val="0015110E"/>
    <w:rsid w:val="00153163"/>
    <w:rsid w:val="00155B93"/>
    <w:rsid w:val="00157646"/>
    <w:rsid w:val="00161730"/>
    <w:rsid w:val="00167626"/>
    <w:rsid w:val="00167B86"/>
    <w:rsid w:val="001708FD"/>
    <w:rsid w:val="001709BA"/>
    <w:rsid w:val="00173035"/>
    <w:rsid w:val="001740F1"/>
    <w:rsid w:val="00174F3A"/>
    <w:rsid w:val="00175CBE"/>
    <w:rsid w:val="00176B65"/>
    <w:rsid w:val="00177E47"/>
    <w:rsid w:val="00182B97"/>
    <w:rsid w:val="00184A62"/>
    <w:rsid w:val="001864FA"/>
    <w:rsid w:val="00186885"/>
    <w:rsid w:val="00186E7F"/>
    <w:rsid w:val="00192582"/>
    <w:rsid w:val="00195A04"/>
    <w:rsid w:val="001A01F7"/>
    <w:rsid w:val="001A0906"/>
    <w:rsid w:val="001A20E7"/>
    <w:rsid w:val="001A2D11"/>
    <w:rsid w:val="001A5679"/>
    <w:rsid w:val="001A5916"/>
    <w:rsid w:val="001B79F0"/>
    <w:rsid w:val="001C1F16"/>
    <w:rsid w:val="001C4DDF"/>
    <w:rsid w:val="001D38EE"/>
    <w:rsid w:val="001D3D09"/>
    <w:rsid w:val="001D41D1"/>
    <w:rsid w:val="001F181D"/>
    <w:rsid w:val="001F37B7"/>
    <w:rsid w:val="001F4093"/>
    <w:rsid w:val="001F4CE0"/>
    <w:rsid w:val="001F7B97"/>
    <w:rsid w:val="00201A01"/>
    <w:rsid w:val="002066BC"/>
    <w:rsid w:val="0021005F"/>
    <w:rsid w:val="002132BC"/>
    <w:rsid w:val="00217E58"/>
    <w:rsid w:val="00221AE3"/>
    <w:rsid w:val="00222A3C"/>
    <w:rsid w:val="00225B39"/>
    <w:rsid w:val="00225C3F"/>
    <w:rsid w:val="002349C5"/>
    <w:rsid w:val="00234A87"/>
    <w:rsid w:val="00235ABE"/>
    <w:rsid w:val="00242270"/>
    <w:rsid w:val="00243A8B"/>
    <w:rsid w:val="00243C81"/>
    <w:rsid w:val="0024469C"/>
    <w:rsid w:val="002461B5"/>
    <w:rsid w:val="00250C12"/>
    <w:rsid w:val="00251C15"/>
    <w:rsid w:val="00263DD1"/>
    <w:rsid w:val="00273F1C"/>
    <w:rsid w:val="00274D4E"/>
    <w:rsid w:val="00274E97"/>
    <w:rsid w:val="0027772A"/>
    <w:rsid w:val="00282A59"/>
    <w:rsid w:val="00283C98"/>
    <w:rsid w:val="00287067"/>
    <w:rsid w:val="00287CFD"/>
    <w:rsid w:val="0029045A"/>
    <w:rsid w:val="00292DEC"/>
    <w:rsid w:val="002A0296"/>
    <w:rsid w:val="002A1927"/>
    <w:rsid w:val="002A43A2"/>
    <w:rsid w:val="002B525F"/>
    <w:rsid w:val="002C24F1"/>
    <w:rsid w:val="002C3837"/>
    <w:rsid w:val="002C4079"/>
    <w:rsid w:val="002D3E17"/>
    <w:rsid w:val="002D4737"/>
    <w:rsid w:val="002D624B"/>
    <w:rsid w:val="002D684D"/>
    <w:rsid w:val="002D7BE8"/>
    <w:rsid w:val="002E0A9F"/>
    <w:rsid w:val="002E5959"/>
    <w:rsid w:val="002E6326"/>
    <w:rsid w:val="002E7176"/>
    <w:rsid w:val="002F47D9"/>
    <w:rsid w:val="002F61A5"/>
    <w:rsid w:val="002F67A8"/>
    <w:rsid w:val="00301D35"/>
    <w:rsid w:val="00302FCC"/>
    <w:rsid w:val="003048DF"/>
    <w:rsid w:val="0031210E"/>
    <w:rsid w:val="003154FB"/>
    <w:rsid w:val="00316D45"/>
    <w:rsid w:val="003175EF"/>
    <w:rsid w:val="00322B51"/>
    <w:rsid w:val="003313E2"/>
    <w:rsid w:val="00331EE2"/>
    <w:rsid w:val="00335DDC"/>
    <w:rsid w:val="00335FBC"/>
    <w:rsid w:val="00336E40"/>
    <w:rsid w:val="00341A6D"/>
    <w:rsid w:val="00342616"/>
    <w:rsid w:val="003500A7"/>
    <w:rsid w:val="00355C5D"/>
    <w:rsid w:val="00356452"/>
    <w:rsid w:val="00357222"/>
    <w:rsid w:val="00362504"/>
    <w:rsid w:val="00375685"/>
    <w:rsid w:val="0038161A"/>
    <w:rsid w:val="00391AEE"/>
    <w:rsid w:val="003A057D"/>
    <w:rsid w:val="003A417A"/>
    <w:rsid w:val="003A72EB"/>
    <w:rsid w:val="003B2733"/>
    <w:rsid w:val="003B2E5A"/>
    <w:rsid w:val="003B41DA"/>
    <w:rsid w:val="003B5C1E"/>
    <w:rsid w:val="003C2BAE"/>
    <w:rsid w:val="003D68AB"/>
    <w:rsid w:val="003D699B"/>
    <w:rsid w:val="003E2899"/>
    <w:rsid w:val="003E2D33"/>
    <w:rsid w:val="003E4352"/>
    <w:rsid w:val="003E4471"/>
    <w:rsid w:val="003F1DA2"/>
    <w:rsid w:val="003F260A"/>
    <w:rsid w:val="003F49E2"/>
    <w:rsid w:val="003F594F"/>
    <w:rsid w:val="003F6FCB"/>
    <w:rsid w:val="00400E7B"/>
    <w:rsid w:val="00403C1F"/>
    <w:rsid w:val="00403F42"/>
    <w:rsid w:val="00404F78"/>
    <w:rsid w:val="00405A79"/>
    <w:rsid w:val="0040662B"/>
    <w:rsid w:val="00411915"/>
    <w:rsid w:val="0041499C"/>
    <w:rsid w:val="00424AE1"/>
    <w:rsid w:val="00424D3F"/>
    <w:rsid w:val="00435957"/>
    <w:rsid w:val="00440373"/>
    <w:rsid w:val="00442273"/>
    <w:rsid w:val="00445D0D"/>
    <w:rsid w:val="00451D76"/>
    <w:rsid w:val="004543A7"/>
    <w:rsid w:val="00455B5C"/>
    <w:rsid w:val="00461B89"/>
    <w:rsid w:val="004620B1"/>
    <w:rsid w:val="004625FE"/>
    <w:rsid w:val="004632D8"/>
    <w:rsid w:val="00463763"/>
    <w:rsid w:val="00464D4B"/>
    <w:rsid w:val="004720A9"/>
    <w:rsid w:val="00473C78"/>
    <w:rsid w:val="00476355"/>
    <w:rsid w:val="0047702E"/>
    <w:rsid w:val="00482F03"/>
    <w:rsid w:val="00483573"/>
    <w:rsid w:val="00485317"/>
    <w:rsid w:val="004922BD"/>
    <w:rsid w:val="00493A8F"/>
    <w:rsid w:val="00493DFB"/>
    <w:rsid w:val="00495FCF"/>
    <w:rsid w:val="004A086D"/>
    <w:rsid w:val="004A08FF"/>
    <w:rsid w:val="004A13BE"/>
    <w:rsid w:val="004A41F6"/>
    <w:rsid w:val="004A517D"/>
    <w:rsid w:val="004A634C"/>
    <w:rsid w:val="004A7B93"/>
    <w:rsid w:val="004B5534"/>
    <w:rsid w:val="004C2CB4"/>
    <w:rsid w:val="004C2F35"/>
    <w:rsid w:val="004C7A8D"/>
    <w:rsid w:val="004D6E1E"/>
    <w:rsid w:val="004E1A24"/>
    <w:rsid w:val="004E288C"/>
    <w:rsid w:val="004F2C1A"/>
    <w:rsid w:val="004F2D74"/>
    <w:rsid w:val="004F4163"/>
    <w:rsid w:val="004F77D7"/>
    <w:rsid w:val="004F784C"/>
    <w:rsid w:val="004F7FAC"/>
    <w:rsid w:val="005019D0"/>
    <w:rsid w:val="00501B1E"/>
    <w:rsid w:val="00507D8B"/>
    <w:rsid w:val="005132AD"/>
    <w:rsid w:val="005147E3"/>
    <w:rsid w:val="005160E5"/>
    <w:rsid w:val="005203B5"/>
    <w:rsid w:val="00520629"/>
    <w:rsid w:val="005220E7"/>
    <w:rsid w:val="00523F64"/>
    <w:rsid w:val="0052496F"/>
    <w:rsid w:val="00530B12"/>
    <w:rsid w:val="005331F4"/>
    <w:rsid w:val="005357EE"/>
    <w:rsid w:val="005364B4"/>
    <w:rsid w:val="00540DE8"/>
    <w:rsid w:val="00541F00"/>
    <w:rsid w:val="0055045E"/>
    <w:rsid w:val="005513E5"/>
    <w:rsid w:val="005531AA"/>
    <w:rsid w:val="00553B0A"/>
    <w:rsid w:val="0055426F"/>
    <w:rsid w:val="0055478C"/>
    <w:rsid w:val="00555940"/>
    <w:rsid w:val="005564C4"/>
    <w:rsid w:val="00561CAD"/>
    <w:rsid w:val="005650D6"/>
    <w:rsid w:val="00567DD9"/>
    <w:rsid w:val="005714B8"/>
    <w:rsid w:val="005733AC"/>
    <w:rsid w:val="00573C99"/>
    <w:rsid w:val="005746D4"/>
    <w:rsid w:val="00574FDD"/>
    <w:rsid w:val="00583683"/>
    <w:rsid w:val="005911BF"/>
    <w:rsid w:val="005923ED"/>
    <w:rsid w:val="00593A6C"/>
    <w:rsid w:val="0059481A"/>
    <w:rsid w:val="005A0089"/>
    <w:rsid w:val="005A02B2"/>
    <w:rsid w:val="005A20A1"/>
    <w:rsid w:val="005A46F9"/>
    <w:rsid w:val="005B0362"/>
    <w:rsid w:val="005B0C07"/>
    <w:rsid w:val="005B212D"/>
    <w:rsid w:val="005B5359"/>
    <w:rsid w:val="005B5EF0"/>
    <w:rsid w:val="005B7FD8"/>
    <w:rsid w:val="005C2C69"/>
    <w:rsid w:val="005C7CFD"/>
    <w:rsid w:val="005D048E"/>
    <w:rsid w:val="005D093C"/>
    <w:rsid w:val="005D5BE7"/>
    <w:rsid w:val="005E0A30"/>
    <w:rsid w:val="005E1AAD"/>
    <w:rsid w:val="005E1F5C"/>
    <w:rsid w:val="005E52B7"/>
    <w:rsid w:val="005E6752"/>
    <w:rsid w:val="005F5B4E"/>
    <w:rsid w:val="00605F19"/>
    <w:rsid w:val="006065FD"/>
    <w:rsid w:val="006068E1"/>
    <w:rsid w:val="006101A2"/>
    <w:rsid w:val="00610BD0"/>
    <w:rsid w:val="00610EC5"/>
    <w:rsid w:val="00616091"/>
    <w:rsid w:val="00617BEF"/>
    <w:rsid w:val="00620155"/>
    <w:rsid w:val="006225CE"/>
    <w:rsid w:val="00625056"/>
    <w:rsid w:val="00625A81"/>
    <w:rsid w:val="006271C5"/>
    <w:rsid w:val="00630100"/>
    <w:rsid w:val="00630D22"/>
    <w:rsid w:val="00633ACC"/>
    <w:rsid w:val="00636C28"/>
    <w:rsid w:val="00644140"/>
    <w:rsid w:val="00645C25"/>
    <w:rsid w:val="00645E8A"/>
    <w:rsid w:val="00646B5F"/>
    <w:rsid w:val="006476A3"/>
    <w:rsid w:val="00647975"/>
    <w:rsid w:val="00650FE1"/>
    <w:rsid w:val="00652737"/>
    <w:rsid w:val="00652A54"/>
    <w:rsid w:val="00653CB2"/>
    <w:rsid w:val="00654338"/>
    <w:rsid w:val="00660183"/>
    <w:rsid w:val="0066018F"/>
    <w:rsid w:val="00660DA7"/>
    <w:rsid w:val="00665D88"/>
    <w:rsid w:val="0066665D"/>
    <w:rsid w:val="00671E0E"/>
    <w:rsid w:val="006730C2"/>
    <w:rsid w:val="00673AAD"/>
    <w:rsid w:val="006743B6"/>
    <w:rsid w:val="0067482B"/>
    <w:rsid w:val="00675DF5"/>
    <w:rsid w:val="006806C8"/>
    <w:rsid w:val="00680C5A"/>
    <w:rsid w:val="0068244A"/>
    <w:rsid w:val="00682B70"/>
    <w:rsid w:val="00686F2C"/>
    <w:rsid w:val="0069195B"/>
    <w:rsid w:val="00692446"/>
    <w:rsid w:val="00692523"/>
    <w:rsid w:val="00693EB2"/>
    <w:rsid w:val="006953AF"/>
    <w:rsid w:val="00697DDE"/>
    <w:rsid w:val="006A56E4"/>
    <w:rsid w:val="006A6A19"/>
    <w:rsid w:val="006A6C82"/>
    <w:rsid w:val="006B28D4"/>
    <w:rsid w:val="006B2ECE"/>
    <w:rsid w:val="006C0675"/>
    <w:rsid w:val="006C1E84"/>
    <w:rsid w:val="006C39C8"/>
    <w:rsid w:val="006C39D4"/>
    <w:rsid w:val="006C65E6"/>
    <w:rsid w:val="006C7FD2"/>
    <w:rsid w:val="006D00F8"/>
    <w:rsid w:val="006D23D1"/>
    <w:rsid w:val="006D2B2E"/>
    <w:rsid w:val="006D6F0D"/>
    <w:rsid w:val="006D747F"/>
    <w:rsid w:val="006E243A"/>
    <w:rsid w:val="006E3332"/>
    <w:rsid w:val="006E7E77"/>
    <w:rsid w:val="006F28C6"/>
    <w:rsid w:val="006F2F8E"/>
    <w:rsid w:val="006F3790"/>
    <w:rsid w:val="006F681D"/>
    <w:rsid w:val="00700D7D"/>
    <w:rsid w:val="007015A3"/>
    <w:rsid w:val="00702F70"/>
    <w:rsid w:val="00705356"/>
    <w:rsid w:val="0071056F"/>
    <w:rsid w:val="00714ED8"/>
    <w:rsid w:val="0071713B"/>
    <w:rsid w:val="00721D14"/>
    <w:rsid w:val="00722F37"/>
    <w:rsid w:val="00723784"/>
    <w:rsid w:val="00723ADF"/>
    <w:rsid w:val="00724E62"/>
    <w:rsid w:val="00745E05"/>
    <w:rsid w:val="0074747A"/>
    <w:rsid w:val="00747B58"/>
    <w:rsid w:val="0075199C"/>
    <w:rsid w:val="00753A2A"/>
    <w:rsid w:val="00755B46"/>
    <w:rsid w:val="007576B1"/>
    <w:rsid w:val="00757F18"/>
    <w:rsid w:val="0076113A"/>
    <w:rsid w:val="00762F5E"/>
    <w:rsid w:val="00764A59"/>
    <w:rsid w:val="00765879"/>
    <w:rsid w:val="00765CE5"/>
    <w:rsid w:val="0076633F"/>
    <w:rsid w:val="00773B04"/>
    <w:rsid w:val="0078014A"/>
    <w:rsid w:val="00780837"/>
    <w:rsid w:val="00794108"/>
    <w:rsid w:val="007946A2"/>
    <w:rsid w:val="00794A37"/>
    <w:rsid w:val="00796255"/>
    <w:rsid w:val="00796B55"/>
    <w:rsid w:val="00796EAD"/>
    <w:rsid w:val="007A0DA9"/>
    <w:rsid w:val="007A1E9A"/>
    <w:rsid w:val="007B2262"/>
    <w:rsid w:val="007B496E"/>
    <w:rsid w:val="007B4AEE"/>
    <w:rsid w:val="007B4C23"/>
    <w:rsid w:val="007B7578"/>
    <w:rsid w:val="007C03D5"/>
    <w:rsid w:val="007C2438"/>
    <w:rsid w:val="007C46CE"/>
    <w:rsid w:val="007C7C92"/>
    <w:rsid w:val="007D0518"/>
    <w:rsid w:val="007D1011"/>
    <w:rsid w:val="007D2516"/>
    <w:rsid w:val="007D3A2E"/>
    <w:rsid w:val="007D78CD"/>
    <w:rsid w:val="007E57AC"/>
    <w:rsid w:val="007E6828"/>
    <w:rsid w:val="007F1ABB"/>
    <w:rsid w:val="007F1F7E"/>
    <w:rsid w:val="007F2547"/>
    <w:rsid w:val="007F2777"/>
    <w:rsid w:val="007F280E"/>
    <w:rsid w:val="007F53CA"/>
    <w:rsid w:val="008029BF"/>
    <w:rsid w:val="00802A2B"/>
    <w:rsid w:val="0080578C"/>
    <w:rsid w:val="0080770E"/>
    <w:rsid w:val="0081555A"/>
    <w:rsid w:val="00816391"/>
    <w:rsid w:val="00820E27"/>
    <w:rsid w:val="0082108C"/>
    <w:rsid w:val="0082302B"/>
    <w:rsid w:val="008271F4"/>
    <w:rsid w:val="00827F7C"/>
    <w:rsid w:val="0083045C"/>
    <w:rsid w:val="008307BA"/>
    <w:rsid w:val="00842660"/>
    <w:rsid w:val="00843FC8"/>
    <w:rsid w:val="00846B01"/>
    <w:rsid w:val="00847938"/>
    <w:rsid w:val="00850037"/>
    <w:rsid w:val="008518D6"/>
    <w:rsid w:val="00852C7F"/>
    <w:rsid w:val="008572E5"/>
    <w:rsid w:val="00863BA7"/>
    <w:rsid w:val="008651B5"/>
    <w:rsid w:val="00871048"/>
    <w:rsid w:val="00872150"/>
    <w:rsid w:val="00875199"/>
    <w:rsid w:val="00875724"/>
    <w:rsid w:val="00876C9F"/>
    <w:rsid w:val="00881B98"/>
    <w:rsid w:val="00891EF5"/>
    <w:rsid w:val="0089594D"/>
    <w:rsid w:val="008A02DC"/>
    <w:rsid w:val="008A18E4"/>
    <w:rsid w:val="008A5E88"/>
    <w:rsid w:val="008A61F2"/>
    <w:rsid w:val="008B23EA"/>
    <w:rsid w:val="008C474A"/>
    <w:rsid w:val="008C55F2"/>
    <w:rsid w:val="008D104C"/>
    <w:rsid w:val="008D25F8"/>
    <w:rsid w:val="008D2DAA"/>
    <w:rsid w:val="008D6267"/>
    <w:rsid w:val="008E191D"/>
    <w:rsid w:val="008E3CC0"/>
    <w:rsid w:val="008E50BD"/>
    <w:rsid w:val="008E57E4"/>
    <w:rsid w:val="008F0C4B"/>
    <w:rsid w:val="008F279E"/>
    <w:rsid w:val="008F43ED"/>
    <w:rsid w:val="008F660A"/>
    <w:rsid w:val="00902D6E"/>
    <w:rsid w:val="00912382"/>
    <w:rsid w:val="00914A9B"/>
    <w:rsid w:val="00921260"/>
    <w:rsid w:val="00922B95"/>
    <w:rsid w:val="009238E8"/>
    <w:rsid w:val="00924302"/>
    <w:rsid w:val="00927450"/>
    <w:rsid w:val="009324C0"/>
    <w:rsid w:val="00932CB8"/>
    <w:rsid w:val="0093419E"/>
    <w:rsid w:val="009361DF"/>
    <w:rsid w:val="00942691"/>
    <w:rsid w:val="00945C86"/>
    <w:rsid w:val="00950BC3"/>
    <w:rsid w:val="0095166C"/>
    <w:rsid w:val="00957032"/>
    <w:rsid w:val="00957081"/>
    <w:rsid w:val="0096000C"/>
    <w:rsid w:val="00963126"/>
    <w:rsid w:val="009660E1"/>
    <w:rsid w:val="009774FC"/>
    <w:rsid w:val="009775CE"/>
    <w:rsid w:val="00984A0D"/>
    <w:rsid w:val="00984C97"/>
    <w:rsid w:val="00987474"/>
    <w:rsid w:val="00996B2F"/>
    <w:rsid w:val="009978EE"/>
    <w:rsid w:val="009A0FAE"/>
    <w:rsid w:val="009A261A"/>
    <w:rsid w:val="009A346E"/>
    <w:rsid w:val="009A4226"/>
    <w:rsid w:val="009A44E0"/>
    <w:rsid w:val="009B0776"/>
    <w:rsid w:val="009B2C1B"/>
    <w:rsid w:val="009B52B7"/>
    <w:rsid w:val="009B6664"/>
    <w:rsid w:val="009B6AFE"/>
    <w:rsid w:val="009B6F61"/>
    <w:rsid w:val="009D1947"/>
    <w:rsid w:val="009D3A39"/>
    <w:rsid w:val="009D4296"/>
    <w:rsid w:val="009D610D"/>
    <w:rsid w:val="009E040A"/>
    <w:rsid w:val="009E789D"/>
    <w:rsid w:val="009F23F8"/>
    <w:rsid w:val="009F2BBE"/>
    <w:rsid w:val="009F329B"/>
    <w:rsid w:val="009F3989"/>
    <w:rsid w:val="009F4266"/>
    <w:rsid w:val="009F7496"/>
    <w:rsid w:val="00A007A5"/>
    <w:rsid w:val="00A02852"/>
    <w:rsid w:val="00A028F7"/>
    <w:rsid w:val="00A04849"/>
    <w:rsid w:val="00A11349"/>
    <w:rsid w:val="00A118F4"/>
    <w:rsid w:val="00A1433D"/>
    <w:rsid w:val="00A16F99"/>
    <w:rsid w:val="00A17254"/>
    <w:rsid w:val="00A23002"/>
    <w:rsid w:val="00A23077"/>
    <w:rsid w:val="00A27651"/>
    <w:rsid w:val="00A37A52"/>
    <w:rsid w:val="00A435D9"/>
    <w:rsid w:val="00A44077"/>
    <w:rsid w:val="00A50DDE"/>
    <w:rsid w:val="00A50F0A"/>
    <w:rsid w:val="00A53325"/>
    <w:rsid w:val="00A54AE5"/>
    <w:rsid w:val="00A55859"/>
    <w:rsid w:val="00A55D7D"/>
    <w:rsid w:val="00A57BF4"/>
    <w:rsid w:val="00A60CE5"/>
    <w:rsid w:val="00A72469"/>
    <w:rsid w:val="00A72E91"/>
    <w:rsid w:val="00A743BF"/>
    <w:rsid w:val="00A74DCE"/>
    <w:rsid w:val="00A77E3A"/>
    <w:rsid w:val="00A80AF9"/>
    <w:rsid w:val="00A827B7"/>
    <w:rsid w:val="00A82A3C"/>
    <w:rsid w:val="00A8333C"/>
    <w:rsid w:val="00A86AF8"/>
    <w:rsid w:val="00A90A6B"/>
    <w:rsid w:val="00A95742"/>
    <w:rsid w:val="00A95BCC"/>
    <w:rsid w:val="00A97F9E"/>
    <w:rsid w:val="00AA3813"/>
    <w:rsid w:val="00AA4360"/>
    <w:rsid w:val="00AA4E42"/>
    <w:rsid w:val="00AA5B32"/>
    <w:rsid w:val="00AA7B3A"/>
    <w:rsid w:val="00AB180B"/>
    <w:rsid w:val="00AB1AF7"/>
    <w:rsid w:val="00AB25C8"/>
    <w:rsid w:val="00AB446C"/>
    <w:rsid w:val="00AB6727"/>
    <w:rsid w:val="00AC0DAD"/>
    <w:rsid w:val="00AC37CC"/>
    <w:rsid w:val="00AC4B33"/>
    <w:rsid w:val="00AD6883"/>
    <w:rsid w:val="00AE283F"/>
    <w:rsid w:val="00AE284E"/>
    <w:rsid w:val="00AE57A4"/>
    <w:rsid w:val="00AE6972"/>
    <w:rsid w:val="00AE6EB9"/>
    <w:rsid w:val="00AE71AB"/>
    <w:rsid w:val="00AE73FE"/>
    <w:rsid w:val="00AF16F1"/>
    <w:rsid w:val="00B0312C"/>
    <w:rsid w:val="00B03446"/>
    <w:rsid w:val="00B07E60"/>
    <w:rsid w:val="00B1410D"/>
    <w:rsid w:val="00B146F2"/>
    <w:rsid w:val="00B147D7"/>
    <w:rsid w:val="00B205AE"/>
    <w:rsid w:val="00B210F6"/>
    <w:rsid w:val="00B22AF2"/>
    <w:rsid w:val="00B22D1E"/>
    <w:rsid w:val="00B22D41"/>
    <w:rsid w:val="00B25C36"/>
    <w:rsid w:val="00B25E0C"/>
    <w:rsid w:val="00B33E8A"/>
    <w:rsid w:val="00B33F3B"/>
    <w:rsid w:val="00B35666"/>
    <w:rsid w:val="00B41724"/>
    <w:rsid w:val="00B422B5"/>
    <w:rsid w:val="00B427D2"/>
    <w:rsid w:val="00B4440E"/>
    <w:rsid w:val="00B44B1F"/>
    <w:rsid w:val="00B54AD2"/>
    <w:rsid w:val="00B55D75"/>
    <w:rsid w:val="00B6213F"/>
    <w:rsid w:val="00B62CD1"/>
    <w:rsid w:val="00B6371E"/>
    <w:rsid w:val="00B64177"/>
    <w:rsid w:val="00B66834"/>
    <w:rsid w:val="00B71624"/>
    <w:rsid w:val="00B728DC"/>
    <w:rsid w:val="00B730B5"/>
    <w:rsid w:val="00B73FFF"/>
    <w:rsid w:val="00B75F52"/>
    <w:rsid w:val="00B77AAC"/>
    <w:rsid w:val="00B80F1A"/>
    <w:rsid w:val="00B93ECF"/>
    <w:rsid w:val="00B93FA0"/>
    <w:rsid w:val="00B950F7"/>
    <w:rsid w:val="00B95712"/>
    <w:rsid w:val="00B95FA5"/>
    <w:rsid w:val="00BA0EFD"/>
    <w:rsid w:val="00BA10CF"/>
    <w:rsid w:val="00BA17D5"/>
    <w:rsid w:val="00BA2B9E"/>
    <w:rsid w:val="00BA5529"/>
    <w:rsid w:val="00BA5842"/>
    <w:rsid w:val="00BA62D3"/>
    <w:rsid w:val="00BB63C9"/>
    <w:rsid w:val="00BC3388"/>
    <w:rsid w:val="00BC723D"/>
    <w:rsid w:val="00BC79EF"/>
    <w:rsid w:val="00BD2F32"/>
    <w:rsid w:val="00BE380E"/>
    <w:rsid w:val="00BF45EC"/>
    <w:rsid w:val="00BF65B1"/>
    <w:rsid w:val="00BF7EB7"/>
    <w:rsid w:val="00C02A43"/>
    <w:rsid w:val="00C030B5"/>
    <w:rsid w:val="00C03AE5"/>
    <w:rsid w:val="00C13B90"/>
    <w:rsid w:val="00C1525E"/>
    <w:rsid w:val="00C22142"/>
    <w:rsid w:val="00C26F49"/>
    <w:rsid w:val="00C27D15"/>
    <w:rsid w:val="00C30D70"/>
    <w:rsid w:val="00C318A5"/>
    <w:rsid w:val="00C319EF"/>
    <w:rsid w:val="00C326DA"/>
    <w:rsid w:val="00C33C6B"/>
    <w:rsid w:val="00C36AF6"/>
    <w:rsid w:val="00C447D3"/>
    <w:rsid w:val="00C44A40"/>
    <w:rsid w:val="00C44CC3"/>
    <w:rsid w:val="00C4624F"/>
    <w:rsid w:val="00C50293"/>
    <w:rsid w:val="00C51014"/>
    <w:rsid w:val="00C51755"/>
    <w:rsid w:val="00C51A80"/>
    <w:rsid w:val="00C56779"/>
    <w:rsid w:val="00C6187E"/>
    <w:rsid w:val="00C6223F"/>
    <w:rsid w:val="00C65B30"/>
    <w:rsid w:val="00C6612C"/>
    <w:rsid w:val="00C67944"/>
    <w:rsid w:val="00C7517A"/>
    <w:rsid w:val="00C805DC"/>
    <w:rsid w:val="00C820A7"/>
    <w:rsid w:val="00C83548"/>
    <w:rsid w:val="00C86FFD"/>
    <w:rsid w:val="00C9007F"/>
    <w:rsid w:val="00C91C5C"/>
    <w:rsid w:val="00C9713A"/>
    <w:rsid w:val="00C97196"/>
    <w:rsid w:val="00C9746C"/>
    <w:rsid w:val="00C9798F"/>
    <w:rsid w:val="00CA2570"/>
    <w:rsid w:val="00CA453B"/>
    <w:rsid w:val="00CA5AAB"/>
    <w:rsid w:val="00CA6C98"/>
    <w:rsid w:val="00CB255F"/>
    <w:rsid w:val="00CB6A82"/>
    <w:rsid w:val="00CC1ACC"/>
    <w:rsid w:val="00CC2425"/>
    <w:rsid w:val="00CC3DB0"/>
    <w:rsid w:val="00CC60DC"/>
    <w:rsid w:val="00CC7750"/>
    <w:rsid w:val="00CC7E76"/>
    <w:rsid w:val="00CD0163"/>
    <w:rsid w:val="00CD2AAB"/>
    <w:rsid w:val="00CD3330"/>
    <w:rsid w:val="00CE0A81"/>
    <w:rsid w:val="00CE5BD7"/>
    <w:rsid w:val="00CE7473"/>
    <w:rsid w:val="00CF08E8"/>
    <w:rsid w:val="00CF16E8"/>
    <w:rsid w:val="00CF2208"/>
    <w:rsid w:val="00CF3448"/>
    <w:rsid w:val="00CF3535"/>
    <w:rsid w:val="00D04EED"/>
    <w:rsid w:val="00D056B9"/>
    <w:rsid w:val="00D06AEC"/>
    <w:rsid w:val="00D075B2"/>
    <w:rsid w:val="00D11E38"/>
    <w:rsid w:val="00D12CDC"/>
    <w:rsid w:val="00D1465A"/>
    <w:rsid w:val="00D16E74"/>
    <w:rsid w:val="00D23D23"/>
    <w:rsid w:val="00D2634D"/>
    <w:rsid w:val="00D30CE2"/>
    <w:rsid w:val="00D321BD"/>
    <w:rsid w:val="00D35BE7"/>
    <w:rsid w:val="00D372B9"/>
    <w:rsid w:val="00D4249C"/>
    <w:rsid w:val="00D429EB"/>
    <w:rsid w:val="00D449FC"/>
    <w:rsid w:val="00D45F1F"/>
    <w:rsid w:val="00D536B0"/>
    <w:rsid w:val="00D57245"/>
    <w:rsid w:val="00D578B1"/>
    <w:rsid w:val="00D6049D"/>
    <w:rsid w:val="00D626D4"/>
    <w:rsid w:val="00D62CB2"/>
    <w:rsid w:val="00D632C6"/>
    <w:rsid w:val="00D64D3B"/>
    <w:rsid w:val="00D66B00"/>
    <w:rsid w:val="00D73F5C"/>
    <w:rsid w:val="00D74ADA"/>
    <w:rsid w:val="00D817C0"/>
    <w:rsid w:val="00D84514"/>
    <w:rsid w:val="00D85108"/>
    <w:rsid w:val="00D85949"/>
    <w:rsid w:val="00D86B76"/>
    <w:rsid w:val="00D91F31"/>
    <w:rsid w:val="00D9382F"/>
    <w:rsid w:val="00D94360"/>
    <w:rsid w:val="00DA32FE"/>
    <w:rsid w:val="00DA3D0C"/>
    <w:rsid w:val="00DA4891"/>
    <w:rsid w:val="00DA6DCE"/>
    <w:rsid w:val="00DA77E1"/>
    <w:rsid w:val="00DB0EBA"/>
    <w:rsid w:val="00DB7CF8"/>
    <w:rsid w:val="00DC0256"/>
    <w:rsid w:val="00DC0986"/>
    <w:rsid w:val="00DC112B"/>
    <w:rsid w:val="00DC3C71"/>
    <w:rsid w:val="00DC4F0B"/>
    <w:rsid w:val="00DD4C2E"/>
    <w:rsid w:val="00DD6889"/>
    <w:rsid w:val="00DE08C6"/>
    <w:rsid w:val="00DE32A4"/>
    <w:rsid w:val="00DE33B0"/>
    <w:rsid w:val="00DE3A41"/>
    <w:rsid w:val="00DE3A71"/>
    <w:rsid w:val="00DE7372"/>
    <w:rsid w:val="00DF30EB"/>
    <w:rsid w:val="00DF3760"/>
    <w:rsid w:val="00DF6B7F"/>
    <w:rsid w:val="00E00BF9"/>
    <w:rsid w:val="00E01444"/>
    <w:rsid w:val="00E02E92"/>
    <w:rsid w:val="00E04E47"/>
    <w:rsid w:val="00E0649D"/>
    <w:rsid w:val="00E14FB2"/>
    <w:rsid w:val="00E15B66"/>
    <w:rsid w:val="00E17667"/>
    <w:rsid w:val="00E17FBD"/>
    <w:rsid w:val="00E2310C"/>
    <w:rsid w:val="00E2394B"/>
    <w:rsid w:val="00E2532E"/>
    <w:rsid w:val="00E259E8"/>
    <w:rsid w:val="00E26745"/>
    <w:rsid w:val="00E30634"/>
    <w:rsid w:val="00E3329F"/>
    <w:rsid w:val="00E334DB"/>
    <w:rsid w:val="00E422A9"/>
    <w:rsid w:val="00E42CFC"/>
    <w:rsid w:val="00E43F2E"/>
    <w:rsid w:val="00E45DE6"/>
    <w:rsid w:val="00E57D3C"/>
    <w:rsid w:val="00E65428"/>
    <w:rsid w:val="00E72D87"/>
    <w:rsid w:val="00E7312F"/>
    <w:rsid w:val="00E7341D"/>
    <w:rsid w:val="00E75A8B"/>
    <w:rsid w:val="00E76871"/>
    <w:rsid w:val="00E81FAC"/>
    <w:rsid w:val="00E8270A"/>
    <w:rsid w:val="00E87D40"/>
    <w:rsid w:val="00E923FA"/>
    <w:rsid w:val="00E953E9"/>
    <w:rsid w:val="00EA24B9"/>
    <w:rsid w:val="00EA349A"/>
    <w:rsid w:val="00EA5CE7"/>
    <w:rsid w:val="00EB0B99"/>
    <w:rsid w:val="00EB1562"/>
    <w:rsid w:val="00EB478E"/>
    <w:rsid w:val="00EB4E16"/>
    <w:rsid w:val="00EB6D10"/>
    <w:rsid w:val="00EC0E22"/>
    <w:rsid w:val="00EC2212"/>
    <w:rsid w:val="00EC2733"/>
    <w:rsid w:val="00EC5465"/>
    <w:rsid w:val="00ED1A43"/>
    <w:rsid w:val="00ED202C"/>
    <w:rsid w:val="00ED2BA9"/>
    <w:rsid w:val="00ED5C46"/>
    <w:rsid w:val="00EE2E58"/>
    <w:rsid w:val="00EE4037"/>
    <w:rsid w:val="00EE5BEC"/>
    <w:rsid w:val="00EE6759"/>
    <w:rsid w:val="00EE7DD2"/>
    <w:rsid w:val="00EF131F"/>
    <w:rsid w:val="00EF14B8"/>
    <w:rsid w:val="00EF34FD"/>
    <w:rsid w:val="00EF3758"/>
    <w:rsid w:val="00EF4C80"/>
    <w:rsid w:val="00EF4DC6"/>
    <w:rsid w:val="00EF5795"/>
    <w:rsid w:val="00EF71C7"/>
    <w:rsid w:val="00EF735E"/>
    <w:rsid w:val="00F03998"/>
    <w:rsid w:val="00F06152"/>
    <w:rsid w:val="00F07236"/>
    <w:rsid w:val="00F10815"/>
    <w:rsid w:val="00F13C6A"/>
    <w:rsid w:val="00F147F7"/>
    <w:rsid w:val="00F15536"/>
    <w:rsid w:val="00F239E4"/>
    <w:rsid w:val="00F242D8"/>
    <w:rsid w:val="00F27CCE"/>
    <w:rsid w:val="00F33B5D"/>
    <w:rsid w:val="00F366CC"/>
    <w:rsid w:val="00F367E1"/>
    <w:rsid w:val="00F4020F"/>
    <w:rsid w:val="00F415A5"/>
    <w:rsid w:val="00F42EE1"/>
    <w:rsid w:val="00F4511B"/>
    <w:rsid w:val="00F51B61"/>
    <w:rsid w:val="00F5518A"/>
    <w:rsid w:val="00F55325"/>
    <w:rsid w:val="00F55401"/>
    <w:rsid w:val="00F618AB"/>
    <w:rsid w:val="00F63F78"/>
    <w:rsid w:val="00F65641"/>
    <w:rsid w:val="00F7093F"/>
    <w:rsid w:val="00F711C9"/>
    <w:rsid w:val="00F71FA4"/>
    <w:rsid w:val="00F77CA3"/>
    <w:rsid w:val="00F82FC8"/>
    <w:rsid w:val="00F85AAA"/>
    <w:rsid w:val="00F9079C"/>
    <w:rsid w:val="00F90D15"/>
    <w:rsid w:val="00F931D3"/>
    <w:rsid w:val="00F9658B"/>
    <w:rsid w:val="00FA38CD"/>
    <w:rsid w:val="00FA3F6A"/>
    <w:rsid w:val="00FA518D"/>
    <w:rsid w:val="00FA5249"/>
    <w:rsid w:val="00FB11E1"/>
    <w:rsid w:val="00FB3985"/>
    <w:rsid w:val="00FB3A19"/>
    <w:rsid w:val="00FB5232"/>
    <w:rsid w:val="00FC00F9"/>
    <w:rsid w:val="00FC13B8"/>
    <w:rsid w:val="00FC28F8"/>
    <w:rsid w:val="00FC601F"/>
    <w:rsid w:val="00FE1378"/>
    <w:rsid w:val="00FE1E7E"/>
    <w:rsid w:val="00FE292E"/>
    <w:rsid w:val="00FE393B"/>
    <w:rsid w:val="00FF4FD1"/>
    <w:rsid w:val="00FF6B65"/>
    <w:rsid w:val="00FF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u w:val="single"/>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s>
</file>

<file path=word/webSettings.xml><?xml version="1.0" encoding="utf-8"?>
<w:webSettings xmlns:r="http://schemas.openxmlformats.org/officeDocument/2006/relationships" xmlns:w="http://schemas.openxmlformats.org/wordprocessingml/2006/main">
  <w:divs>
    <w:div w:id="98719526">
      <w:bodyDiv w:val="1"/>
      <w:marLeft w:val="0"/>
      <w:marRight w:val="0"/>
      <w:marTop w:val="0"/>
      <w:marBottom w:val="0"/>
      <w:divBdr>
        <w:top w:val="none" w:sz="0" w:space="0" w:color="auto"/>
        <w:left w:val="none" w:sz="0" w:space="0" w:color="auto"/>
        <w:bottom w:val="none" w:sz="0" w:space="0" w:color="auto"/>
        <w:right w:val="none" w:sz="0" w:space="0" w:color="auto"/>
      </w:divBdr>
    </w:div>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1518689350">
          <w:marLeft w:val="0"/>
          <w:marRight w:val="0"/>
          <w:marTop w:val="120"/>
          <w:marBottom w:val="0"/>
          <w:divBdr>
            <w:top w:val="none" w:sz="0" w:space="0" w:color="auto"/>
            <w:left w:val="none" w:sz="0" w:space="0" w:color="auto"/>
            <w:bottom w:val="none" w:sz="0" w:space="0" w:color="auto"/>
            <w:right w:val="none" w:sz="0" w:space="0" w:color="auto"/>
          </w:divBdr>
        </w:div>
        <w:div w:id="523716404">
          <w:marLeft w:val="0"/>
          <w:marRight w:val="0"/>
          <w:marTop w:val="120"/>
          <w:marBottom w:val="0"/>
          <w:divBdr>
            <w:top w:val="none" w:sz="0" w:space="0" w:color="auto"/>
            <w:left w:val="none" w:sz="0" w:space="0" w:color="auto"/>
            <w:bottom w:val="none" w:sz="0" w:space="0" w:color="auto"/>
            <w:right w:val="none" w:sz="0" w:space="0" w:color="auto"/>
          </w:divBdr>
        </w:div>
      </w:divsChild>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861121345">
          <w:marLeft w:val="0"/>
          <w:marRight w:val="0"/>
          <w:marTop w:val="120"/>
          <w:marBottom w:val="0"/>
          <w:divBdr>
            <w:top w:val="none" w:sz="0" w:space="0" w:color="auto"/>
            <w:left w:val="none" w:sz="0" w:space="0" w:color="auto"/>
            <w:bottom w:val="none" w:sz="0" w:space="0" w:color="auto"/>
            <w:right w:val="none" w:sz="0" w:space="0" w:color="auto"/>
          </w:divBdr>
        </w:div>
        <w:div w:id="1665358706">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2097628150">
          <w:marLeft w:val="0"/>
          <w:marRight w:val="0"/>
          <w:marTop w:val="120"/>
          <w:marBottom w:val="0"/>
          <w:divBdr>
            <w:top w:val="none" w:sz="0" w:space="0" w:color="auto"/>
            <w:left w:val="none" w:sz="0" w:space="0" w:color="auto"/>
            <w:bottom w:val="none" w:sz="0" w:space="0" w:color="auto"/>
            <w:right w:val="none" w:sz="0" w:space="0" w:color="auto"/>
          </w:divBdr>
        </w:div>
        <w:div w:id="1642298345">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45923445">
          <w:marLeft w:val="0"/>
          <w:marRight w:val="0"/>
          <w:marTop w:val="120"/>
          <w:marBottom w:val="0"/>
          <w:divBdr>
            <w:top w:val="none" w:sz="0" w:space="0" w:color="auto"/>
            <w:left w:val="none" w:sz="0" w:space="0" w:color="auto"/>
            <w:bottom w:val="none" w:sz="0" w:space="0" w:color="auto"/>
            <w:right w:val="none" w:sz="0" w:space="0" w:color="auto"/>
          </w:divBdr>
        </w:div>
        <w:div w:id="2116628452">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2022849121">
          <w:marLeft w:val="0"/>
          <w:marRight w:val="0"/>
          <w:marTop w:val="120"/>
          <w:marBottom w:val="0"/>
          <w:divBdr>
            <w:top w:val="none" w:sz="0" w:space="0" w:color="auto"/>
            <w:left w:val="none" w:sz="0" w:space="0" w:color="auto"/>
            <w:bottom w:val="none" w:sz="0" w:space="0" w:color="auto"/>
            <w:right w:val="none" w:sz="0" w:space="0" w:color="auto"/>
          </w:divBdr>
        </w:div>
        <w:div w:id="674381367">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1994025808">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ko@sberbank-ast.ru" TargetMode="External"/><Relationship Id="rId18" Type="http://schemas.openxmlformats.org/officeDocument/2006/relationships/hyperlink" Target="consultantplus://offline/ref=D733EBF17CB592092F78D3B310108F879F2F017DEF7D34E5B884DD57EDCFE9559BDEA1DF4367R8aAD" TargetMode="External"/><Relationship Id="rId26" Type="http://schemas.openxmlformats.org/officeDocument/2006/relationships/hyperlink" Target="consultantplus://offline/ref=4D8F9D8FCF081F3EA4241D3BB0C567C3DB7E81160E0D4DCCB68277AA77D6ACCD40813745BBB4FDCCF4a3H" TargetMode="External"/><Relationship Id="rId39" Type="http://schemas.openxmlformats.org/officeDocument/2006/relationships/hyperlink" Target="consultantplus://offline/ref=47E8901F5E7F4C55C5DAF0A4F033B997A923A337CFAEE483067A06E150FF9C745CA629CB493471CFd0y1G" TargetMode="External"/><Relationship Id="rId21" Type="http://schemas.openxmlformats.org/officeDocument/2006/relationships/hyperlink" Target="consultantplus://offline/ref=8482B77B32218F57D322BBA055788F141FBB31B7E2CD3FC1CFDC5A8363AFB624FC183B4BC699BDFBcEj0D" TargetMode="External"/><Relationship Id="rId34" Type="http://schemas.openxmlformats.org/officeDocument/2006/relationships/hyperlink" Target="consultantplus://offline/ref=47E8901F5E7F4C55C5DAF0A4F033B997A923A330C5AEE483067A06E150dFyFG" TargetMode="External"/><Relationship Id="rId42" Type="http://schemas.openxmlformats.org/officeDocument/2006/relationships/hyperlink" Target="consultantplus://offline/ref=EFCF4D4776CB905162F33B913633BB3FA2AB52105C0F515D6A7F0EE9711E8CFADEA112051Ax858G" TargetMode="External"/><Relationship Id="rId47" Type="http://schemas.openxmlformats.org/officeDocument/2006/relationships/hyperlink" Target="http://zakupki.gov.ru/epz/order/notice/printForm/view.html?printFormId=29963651" TargetMode="External"/><Relationship Id="rId50" Type="http://schemas.openxmlformats.org/officeDocument/2006/relationships/hyperlink" Target="consultantplus://offline/ref=31BE2A8B341B8BD20A7229F5D345BD9A2FD23BB525F62347D2D5DFB7434F278A9DAC019C8C007028qDBCI" TargetMode="External"/><Relationship Id="rId55" Type="http://schemas.openxmlformats.org/officeDocument/2006/relationships/hyperlink" Target="http://zakupki.gov.ru/epz/order/notice/printForm/view.html?printFormId=29963651" TargetMode="Externa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3E71921E271C7C28E5839382A4549A5DEF3ED489CB1433F1D67C02C99B4E29D04B331E2BDC2C07C8Z8J6E" TargetMode="External"/><Relationship Id="rId25" Type="http://schemas.openxmlformats.org/officeDocument/2006/relationships/hyperlink" Target="consultantplus://offline/ref=636114B0E378F17F0233917DBA6198E92E4ECC8A7011C1ADE8DCA57F3FD1B054688729D6945A7E0ET5X6H" TargetMode="External"/><Relationship Id="rId33" Type="http://schemas.openxmlformats.org/officeDocument/2006/relationships/hyperlink" Target="consultantplus://offline/ref=93B8480098EDDE0AC5974D17941862DB9F668E46999DB7D646A32724FDD7rCG" TargetMode="External"/><Relationship Id="rId38" Type="http://schemas.openxmlformats.org/officeDocument/2006/relationships/hyperlink" Target="consultantplus://offline/ref=47E8901F5E7F4C55C5DAF0A4F033B997A923A337CFAEE483067A06E150FF9C745CA629CB493575C6d0y3G" TargetMode="External"/><Relationship Id="rId46" Type="http://schemas.openxmlformats.org/officeDocument/2006/relationships/hyperlink" Target="consultantplus://offline/ref=E89C203015697EAFFEFC1EE487931EC69928315BBBD5CC9556D8FB005EFB997673F0B76B49371CC8P3d2F"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E71921E271C7C28E5839382A4549A5DEF3ED489CB1433F1D67C02C99B4E29D04B331E2BDC2C07CAZ8J2E" TargetMode="External"/><Relationship Id="rId20" Type="http://schemas.openxmlformats.org/officeDocument/2006/relationships/hyperlink" Target="consultantplus://offline/ref=8482B77B32218F57D322BBA055788F141FBB31B7E2CD3FC1CFDC5A8363AFB624FC183B4BC698B9FEcEj4D" TargetMode="External"/><Relationship Id="rId29" Type="http://schemas.openxmlformats.org/officeDocument/2006/relationships/hyperlink" Target="consultantplus://offline/ref=93B8480098EDDE0AC5974D17941862DB9F668E46999DB7D646A32724FD7CB60EF171D8639CE2EA8DD5r6G" TargetMode="External"/><Relationship Id="rId41" Type="http://schemas.openxmlformats.org/officeDocument/2006/relationships/hyperlink" Target="consultantplus://offline/ref=EFCF4D4776CB905162F33B913633BB3FA2AB52105C0F515D6A7F0EE9711E8CFADEA112051Ax85DG" TargetMode="External"/><Relationship Id="rId54" Type="http://schemas.openxmlformats.org/officeDocument/2006/relationships/hyperlink" Target="consultantplus://offline/ref=3003334191ECD3E4665FF753EAD192E0E64882C2D9D37F3A84B1995E473DA3E9D8ECF3C1BD3E4306T0i7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oms@webfoms.ru" TargetMode="External"/><Relationship Id="rId24" Type="http://schemas.openxmlformats.org/officeDocument/2006/relationships/hyperlink" Target="consultantplus://offline/ref=636114B0E378F17F0233917DBA6198E92D46CA8C7210C1ADE8DCA57F3FD1B054688729D6945A7E08T5X6H" TargetMode="External"/><Relationship Id="rId32" Type="http://schemas.openxmlformats.org/officeDocument/2006/relationships/hyperlink" Target="consultantplus://offline/ref=93B8480098EDDE0AC5974D17941862DB9F638645989DB7D646A32724FDD7rCG" TargetMode="External"/><Relationship Id="rId37" Type="http://schemas.openxmlformats.org/officeDocument/2006/relationships/hyperlink" Target="consultantplus://offline/ref=47E8901F5E7F4C55C5DAF0A4F033B997A923A337CFAEE483067A06E150FF9C745CA629CB493470C7d0yDG" TargetMode="External"/><Relationship Id="rId40" Type="http://schemas.openxmlformats.org/officeDocument/2006/relationships/hyperlink" Target="consultantplus://offline/ref=EFCF4D4776CB905162F33B913633BB3FA2AB52105C0F515D6A7F0EE9711E8CFADEA112051Ax858G" TargetMode="External"/><Relationship Id="rId45" Type="http://schemas.openxmlformats.org/officeDocument/2006/relationships/hyperlink" Target="consultantplus://offline/ref=E89C203015697EAFFEFC1EE487931EC69928315BBBD5CC9556D8FB005EFB997673F0B76B49371CC9P3d3F" TargetMode="External"/><Relationship Id="rId53" Type="http://schemas.openxmlformats.org/officeDocument/2006/relationships/hyperlink" Target="consultantplus://offline/ref=3003334191ECD3E4665FF753EAD192E0E64882C2D9D37F3A84B1995E473DA3E9D8ECF3C1BD3E4F06T0i7E"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23" Type="http://schemas.openxmlformats.org/officeDocument/2006/relationships/hyperlink" Target="consultantplus://offline/ref=636114B0E378F17F0233917DBA6198E92D49CA8D7B15C1ADE8DCA57F3FD1B054688729D6945A7B0FT5X6H" TargetMode="External"/><Relationship Id="rId28" Type="http://schemas.openxmlformats.org/officeDocument/2006/relationships/hyperlink" Target="consultantplus://offline/ref=93B8480098EDDE0AC5974D17941862DB9F668E46999DB7D646A32724FDD7rCG" TargetMode="External"/><Relationship Id="rId36" Type="http://schemas.openxmlformats.org/officeDocument/2006/relationships/hyperlink" Target="consultantplus://offline/ref=47E8901F5E7F4C55C5DAF0A4F033B997A923A337CFAEE483067A06E150FF9C745CA629CB493574C8d0y3G" TargetMode="External"/><Relationship Id="rId49" Type="http://schemas.openxmlformats.org/officeDocument/2006/relationships/hyperlink" Target="http://zakupki.gov.ru/epz/order/notice/printForm/view.html?printFormId=29963651" TargetMode="External"/><Relationship Id="rId57" Type="http://schemas.openxmlformats.org/officeDocument/2006/relationships/hyperlink" Target="consultantplus://offline/ref=EEBEE475EA88D079CBD5B1DFFBE3BE411BFED4A5DF2CAE0074839EA0ECDBIBL" TargetMode="External"/><Relationship Id="rId10" Type="http://schemas.openxmlformats.org/officeDocument/2006/relationships/hyperlink" Target="mailto:ratnik89@bk.ru" TargetMode="External"/><Relationship Id="rId19" Type="http://schemas.openxmlformats.org/officeDocument/2006/relationships/hyperlink" Target="consultantplus://offline/ref=8482B77B32218F57D322BBA055788F141FBB31B7E2CD3FC1CFDC5A8363AFB624FC183B4BC699BDFCcEj1D" TargetMode="External"/><Relationship Id="rId31" Type="http://schemas.openxmlformats.org/officeDocument/2006/relationships/hyperlink" Target="consultantplus://offline/ref=93B8480098EDDE0AC5974D17941862DB9F668F4C9890B7D646A32724FDD7rCG" TargetMode="External"/><Relationship Id="rId44" Type="http://schemas.openxmlformats.org/officeDocument/2006/relationships/hyperlink" Target="consultantplus://offline/ref=EFCF4D4776CB905162F33B913633BB3FA2AB52105C0F515D6A7F0EE9711E8CFADEA1120519x851G" TargetMode="External"/><Relationship Id="rId52" Type="http://schemas.openxmlformats.org/officeDocument/2006/relationships/hyperlink" Target="consultantplus://offline/ref=31BE2A8B341B8BD20A7229F5D345BD9A2FD23BB525F62347D2D5DFB7434F278A9DAC019C8C007C2FqDBDI"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 Id="rId22" Type="http://schemas.openxmlformats.org/officeDocument/2006/relationships/hyperlink" Target="consultantplus://offline/ref=8482B77B32218F57D322BBA055788F141FBB31B7E2CD3FC1CFDC5A8363AFB624FC183B4DcCj2D" TargetMode="External"/><Relationship Id="rId27" Type="http://schemas.openxmlformats.org/officeDocument/2006/relationships/hyperlink" Target="consultantplus://offline/ref=93B8480098EDDE0AC5974D17941862DB9F668E46999DB7D646A32724FD7CB60EF171D8639CE2EB8FD5r5G" TargetMode="External"/><Relationship Id="rId30" Type="http://schemas.openxmlformats.org/officeDocument/2006/relationships/hyperlink" Target="consultantplus://offline/ref=93B8480098EDDE0AC5974D17941862DB9F6C88409AC3E0D417F629D2r1G" TargetMode="External"/><Relationship Id="rId35" Type="http://schemas.openxmlformats.org/officeDocument/2006/relationships/hyperlink" Target="consultantplus://offline/ref=47E8901F5E7F4C55C5DAF0A4F033B997A923A330C5AEE483067A06E150FF9C745CA629CB493576CFd0y6G" TargetMode="External"/><Relationship Id="rId43" Type="http://schemas.openxmlformats.org/officeDocument/2006/relationships/hyperlink" Target="consultantplus://offline/ref=EFCF4D4776CB905162F33B913633BB3FA2AB52105C0F515D6A7F0EE9711E8CFADEA1120519x851G" TargetMode="External"/><Relationship Id="rId48" Type="http://schemas.openxmlformats.org/officeDocument/2006/relationships/hyperlink" Target="consultantplus://offline/ref=D9C485C8D67B331A3F31498A7DE58473884AA9D3B04250172DB43F049FAD48DA436EF63275533APAH" TargetMode="External"/><Relationship Id="rId56" Type="http://schemas.openxmlformats.org/officeDocument/2006/relationships/hyperlink" Target="http://zakupki.gov.ru/epz/order/notice/printForm/view.html?printFormId=29963651" TargetMode="External"/><Relationship Id="rId8" Type="http://schemas.openxmlformats.org/officeDocument/2006/relationships/image" Target="media/image1.png"/><Relationship Id="rId51" Type="http://schemas.openxmlformats.org/officeDocument/2006/relationships/hyperlink" Target="consultantplus://offline/ref=31BE2A8B341B8BD20A7229F5D345BD9A2FD23BB525F62347D2D5DFB7434F278A9DAC019C8C007C2FqDBFI"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424CE2F-D85E-4BC0-8605-CE557A65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2627</TotalTime>
  <Pages>8</Pages>
  <Words>2705</Words>
  <Characters>26131</Characters>
  <Application>Microsoft Office Word</Application>
  <DocSecurity>0</DocSecurity>
  <Lines>217</Lines>
  <Paragraphs>57</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28779</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123</cp:lastModifiedBy>
  <cp:revision>209</cp:revision>
  <cp:lastPrinted>2017-10-10T04:14:00Z</cp:lastPrinted>
  <dcterms:created xsi:type="dcterms:W3CDTF">2017-07-13T13:28:00Z</dcterms:created>
  <dcterms:modified xsi:type="dcterms:W3CDTF">2017-11-09T05:45:00Z</dcterms:modified>
</cp:coreProperties>
</file>