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Заказчик: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 xml:space="preserve">Государственное бюджетное учреждение здравоохранения Московской области «Ногинская центральная районная больница» 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 xml:space="preserve">Комсомольская ул., д. 59, 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 xml:space="preserve">г. Ногинск, Ногинский р-н, 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Московская обл., 142400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peo_hospital@mail.ru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 xml:space="preserve">  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Оператор электронной площадки: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ЗАО «Сбербанк – АСТ»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2E1F95">
        <w:rPr>
          <w:sz w:val="27"/>
          <w:szCs w:val="27"/>
        </w:rPr>
        <w:t>Милютинский</w:t>
      </w:r>
      <w:proofErr w:type="spellEnd"/>
      <w:r w:rsidRPr="002E1F95">
        <w:rPr>
          <w:sz w:val="27"/>
          <w:szCs w:val="27"/>
        </w:rPr>
        <w:t xml:space="preserve"> пер., д. 10, стр. 4,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Москва, 101000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ko@sberbank-ast.ru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Заявитель: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ООО «ЭЛЬСЕПТ»</w:t>
      </w:r>
    </w:p>
    <w:p w:rsidR="002E1F95" w:rsidRPr="002E1F95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2E1F95">
        <w:rPr>
          <w:sz w:val="27"/>
          <w:szCs w:val="27"/>
        </w:rPr>
        <w:t>Борисовские</w:t>
      </w:r>
      <w:proofErr w:type="spellEnd"/>
      <w:r w:rsidRPr="002E1F95">
        <w:rPr>
          <w:sz w:val="27"/>
          <w:szCs w:val="27"/>
        </w:rPr>
        <w:t xml:space="preserve"> Пруды, д. 10, к. 5, ком. 4, Москва, 115211</w:t>
      </w:r>
    </w:p>
    <w:p w:rsidR="00AC7364" w:rsidRPr="002E1F95" w:rsidRDefault="00AC7364" w:rsidP="00AC7364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E1F95">
        <w:rPr>
          <w:sz w:val="27"/>
          <w:szCs w:val="27"/>
        </w:rPr>
        <w:t>ko@sberbank-ast.ru</w:t>
      </w:r>
    </w:p>
    <w:p w:rsidR="002E1F95" w:rsidRPr="006C68C6" w:rsidRDefault="002E1F95" w:rsidP="002E1F95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7"/>
          <w:szCs w:val="27"/>
        </w:rPr>
      </w:pPr>
    </w:p>
    <w:p w:rsidR="0096131A" w:rsidRPr="006C68C6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bookmarkStart w:id="0" w:name="_GoBack"/>
      <w:r w:rsidRPr="006C68C6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6C68C6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6C68C6">
        <w:rPr>
          <w:rFonts w:ascii="Times New Roman CYR" w:hAnsi="Times New Roman CYR" w:cs="Times New Roman CYR"/>
          <w:sz w:val="27"/>
          <w:szCs w:val="27"/>
        </w:rPr>
        <w:t>по</w:t>
      </w:r>
      <w:proofErr w:type="gramEnd"/>
      <w:r w:rsidRPr="006C68C6">
        <w:rPr>
          <w:rFonts w:ascii="Times New Roman CYR" w:hAnsi="Times New Roman CYR" w:cs="Times New Roman CYR"/>
          <w:sz w:val="27"/>
          <w:szCs w:val="27"/>
        </w:rPr>
        <w:t xml:space="preserve"> делу </w:t>
      </w:r>
      <w:r w:rsidR="003C2EE6" w:rsidRPr="006C68C6">
        <w:rPr>
          <w:rFonts w:ascii="Times New Roman CYR" w:hAnsi="Times New Roman CYR" w:cs="Times New Roman CYR"/>
          <w:sz w:val="27"/>
          <w:szCs w:val="27"/>
        </w:rPr>
        <w:t>07-24-</w:t>
      </w:r>
      <w:r w:rsidR="00724C3C" w:rsidRPr="006C68C6">
        <w:rPr>
          <w:rFonts w:ascii="Times New Roman CYR" w:hAnsi="Times New Roman CYR" w:cs="Times New Roman CYR"/>
          <w:sz w:val="27"/>
          <w:szCs w:val="27"/>
        </w:rPr>
        <w:t>1</w:t>
      </w:r>
      <w:r w:rsidR="002E1F95">
        <w:rPr>
          <w:rFonts w:ascii="Times New Roman CYR" w:hAnsi="Times New Roman CYR" w:cs="Times New Roman CYR"/>
          <w:sz w:val="27"/>
          <w:szCs w:val="27"/>
        </w:rPr>
        <w:t>8968</w:t>
      </w:r>
      <w:r w:rsidRPr="006C68C6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6C68C6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6C68C6">
        <w:rPr>
          <w:rFonts w:ascii="Times New Roman CYR" w:hAnsi="Times New Roman CYR" w:cs="Times New Roman CYR"/>
          <w:sz w:val="27"/>
          <w:szCs w:val="27"/>
        </w:rPr>
        <w:t xml:space="preserve"> </w:t>
      </w:r>
      <w:bookmarkEnd w:id="0"/>
      <w:r w:rsidR="0096131A" w:rsidRPr="006C68C6">
        <w:rPr>
          <w:rFonts w:ascii="Times New Roman CYR" w:hAnsi="Times New Roman CYR" w:cs="Times New Roman CYR"/>
          <w:sz w:val="27"/>
          <w:szCs w:val="27"/>
        </w:rPr>
        <w:t xml:space="preserve">о нарушении </w:t>
      </w:r>
    </w:p>
    <w:p w:rsidR="0096131A" w:rsidRPr="006C68C6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6C68C6">
        <w:rPr>
          <w:rFonts w:ascii="Times New Roman CYR" w:hAnsi="Times New Roman CYR" w:cs="Times New Roman CYR"/>
          <w:sz w:val="27"/>
          <w:szCs w:val="27"/>
        </w:rPr>
        <w:t>законодательства</w:t>
      </w:r>
      <w:proofErr w:type="gramEnd"/>
      <w:r w:rsidRPr="006C68C6">
        <w:rPr>
          <w:rFonts w:ascii="Times New Roman CYR" w:hAnsi="Times New Roman CYR" w:cs="Times New Roman CYR"/>
          <w:sz w:val="27"/>
          <w:szCs w:val="27"/>
        </w:rPr>
        <w:t xml:space="preserve"> Российской Федерации </w:t>
      </w:r>
    </w:p>
    <w:p w:rsidR="0096131A" w:rsidRPr="006C68C6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proofErr w:type="gramStart"/>
      <w:r w:rsidRPr="006C68C6">
        <w:rPr>
          <w:rFonts w:ascii="Times New Roman CYR" w:hAnsi="Times New Roman CYR" w:cs="Times New Roman CYR"/>
          <w:sz w:val="27"/>
          <w:szCs w:val="27"/>
        </w:rPr>
        <w:t>о</w:t>
      </w:r>
      <w:proofErr w:type="gramEnd"/>
      <w:r w:rsidRPr="006C68C6">
        <w:rPr>
          <w:rFonts w:ascii="Times New Roman CYR" w:hAnsi="Times New Roman CYR" w:cs="Times New Roman CYR"/>
          <w:sz w:val="27"/>
          <w:szCs w:val="27"/>
        </w:rPr>
        <w:t xml:space="preserve"> контрактной системе в сфере закупок</w:t>
      </w:r>
    </w:p>
    <w:p w:rsidR="008F46E4" w:rsidRPr="006C68C6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C68C6" w:rsidTr="00CD1729">
        <w:tc>
          <w:tcPr>
            <w:tcW w:w="4842" w:type="dxa"/>
            <w:hideMark/>
          </w:tcPr>
          <w:p w:rsidR="0096131A" w:rsidRPr="006C68C6" w:rsidRDefault="00724C3C" w:rsidP="00E35B1F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6C68C6">
              <w:rPr>
                <w:rFonts w:ascii="Times New Roman CYR" w:hAnsi="Times New Roman CYR" w:cs="Times New Roman CYR"/>
                <w:sz w:val="27"/>
                <w:szCs w:val="27"/>
              </w:rPr>
              <w:t>02.</w:t>
            </w:r>
            <w:r w:rsidRPr="006C68C6"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11</w:t>
            </w:r>
            <w:r w:rsidR="0097352A" w:rsidRPr="006C68C6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6C68C6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6C68C6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6C68C6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5E6863" w:rsidRDefault="0096131A" w:rsidP="00C24037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6C68C6">
        <w:rPr>
          <w:rFonts w:eastAsia="Calibri"/>
          <w:sz w:val="27"/>
          <w:szCs w:val="27"/>
        </w:rPr>
        <w:t xml:space="preserve">Комиссия </w:t>
      </w:r>
      <w:r w:rsidR="00D474D2" w:rsidRPr="006C68C6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6C68C6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C68C6">
        <w:rPr>
          <w:rFonts w:eastAsia="Calibri"/>
          <w:sz w:val="27"/>
          <w:szCs w:val="27"/>
        </w:rPr>
        <w:t xml:space="preserve">(далее – </w:t>
      </w:r>
      <w:r w:rsidR="00CD4096" w:rsidRPr="006C68C6">
        <w:rPr>
          <w:rFonts w:eastAsia="Calibri"/>
          <w:sz w:val="27"/>
          <w:szCs w:val="27"/>
        </w:rPr>
        <w:t xml:space="preserve">Управление, </w:t>
      </w:r>
      <w:r w:rsidR="005E6863">
        <w:rPr>
          <w:rFonts w:eastAsia="Calibri"/>
          <w:sz w:val="27"/>
          <w:szCs w:val="27"/>
        </w:rPr>
        <w:t>Комиссия),</w:t>
      </w:r>
    </w:p>
    <w:p w:rsidR="009E0A50" w:rsidRPr="006C68C6" w:rsidRDefault="0096131A" w:rsidP="0042698C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6C68C6">
        <w:rPr>
          <w:rFonts w:eastAsia="Calibri"/>
          <w:sz w:val="27"/>
          <w:szCs w:val="27"/>
        </w:rPr>
        <w:t>рассмотрев</w:t>
      </w:r>
      <w:r w:rsidR="00632788" w:rsidRPr="006C68C6">
        <w:rPr>
          <w:rFonts w:eastAsia="Calibri"/>
          <w:sz w:val="27"/>
          <w:szCs w:val="27"/>
        </w:rPr>
        <w:t xml:space="preserve"> </w:t>
      </w:r>
      <w:r w:rsidR="00672743" w:rsidRPr="006C68C6">
        <w:rPr>
          <w:rFonts w:eastAsia="Calibri"/>
          <w:sz w:val="27"/>
          <w:szCs w:val="27"/>
        </w:rPr>
        <w:t>жалоб</w:t>
      </w:r>
      <w:r w:rsidR="00665357" w:rsidRPr="006C68C6">
        <w:rPr>
          <w:rFonts w:eastAsia="Calibri"/>
          <w:sz w:val="27"/>
          <w:szCs w:val="27"/>
        </w:rPr>
        <w:t>у</w:t>
      </w:r>
      <w:r w:rsidR="00672743" w:rsidRPr="006C68C6">
        <w:rPr>
          <w:rFonts w:eastAsia="Calibri"/>
          <w:sz w:val="27"/>
          <w:szCs w:val="27"/>
        </w:rPr>
        <w:t xml:space="preserve"> </w:t>
      </w:r>
      <w:r w:rsidR="002E1F95" w:rsidRPr="002E1F95">
        <w:rPr>
          <w:sz w:val="27"/>
          <w:szCs w:val="27"/>
        </w:rPr>
        <w:t xml:space="preserve">ООО «ЭЛЬСЕПТ» (далее – Заявитель) на действия (бездействие) </w:t>
      </w:r>
      <w:r w:rsidR="002E1F95" w:rsidRPr="002E1F95">
        <w:rPr>
          <w:bCs/>
          <w:sz w:val="27"/>
          <w:szCs w:val="27"/>
        </w:rPr>
        <w:t xml:space="preserve">Государственного бюджетного учреждения здравоохранения Московской области «Ногинская центральная районная больница»  </w:t>
      </w:r>
      <w:r w:rsidR="002E1F95">
        <w:rPr>
          <w:bCs/>
          <w:sz w:val="27"/>
          <w:szCs w:val="27"/>
        </w:rPr>
        <w:br/>
      </w:r>
      <w:r w:rsidR="002E1F95" w:rsidRPr="002E1F95">
        <w:rPr>
          <w:sz w:val="27"/>
          <w:szCs w:val="27"/>
        </w:rPr>
        <w:t xml:space="preserve">(далее – Заказчик) при определении поставщика (подрядчика, исполнителя) путем проведения </w:t>
      </w:r>
      <w:r w:rsidR="002E1F95" w:rsidRPr="002E1F95">
        <w:rPr>
          <w:bCs/>
          <w:sz w:val="27"/>
          <w:szCs w:val="27"/>
        </w:rPr>
        <w:t xml:space="preserve">ЗАО «Сбербанк – АСТ» (далее – Оператор электронной площадки) электронного аукциона </w:t>
      </w:r>
      <w:r w:rsidR="002E1F95" w:rsidRPr="002E1F95">
        <w:rPr>
          <w:sz w:val="27"/>
          <w:szCs w:val="27"/>
        </w:rPr>
        <w:t xml:space="preserve">на приобретение дезинфицирующих средств учреждениям здравоохранения Московской области (извещение № 0348300003017000116 на официальном сайте Единой информационной системы в сфере закупок – </w:t>
      </w:r>
      <w:r w:rsidR="002E1F95" w:rsidRPr="002E1F95">
        <w:rPr>
          <w:sz w:val="27"/>
          <w:szCs w:val="27"/>
          <w:lang w:val="en-US"/>
        </w:rPr>
        <w:t>www</w:t>
      </w:r>
      <w:r w:rsidR="002E1F95" w:rsidRPr="002E1F95">
        <w:rPr>
          <w:sz w:val="27"/>
          <w:szCs w:val="27"/>
        </w:rPr>
        <w:t>.zakupki.gov.ru (далее – Официальный сайт)</w:t>
      </w:r>
      <w:r w:rsidR="002E1F95" w:rsidRPr="002E1F95">
        <w:rPr>
          <w:bCs/>
          <w:sz w:val="27"/>
          <w:szCs w:val="27"/>
        </w:rPr>
        <w:t>) (далее – Аукцион)</w:t>
      </w:r>
      <w:r w:rsidR="006239BF" w:rsidRPr="006C68C6">
        <w:rPr>
          <w:rFonts w:eastAsia="Calibri"/>
          <w:sz w:val="27"/>
          <w:szCs w:val="27"/>
        </w:rPr>
        <w:t xml:space="preserve"> и в результате осуществления внеплановой проверки в соответствии с пунктом 1 части</w:t>
      </w:r>
      <w:r w:rsidR="002661F1" w:rsidRPr="006C68C6">
        <w:rPr>
          <w:rFonts w:eastAsia="Calibri"/>
          <w:sz w:val="27"/>
          <w:szCs w:val="27"/>
        </w:rPr>
        <w:t> </w:t>
      </w:r>
      <w:r w:rsidR="006239BF" w:rsidRPr="006C68C6">
        <w:rPr>
          <w:rFonts w:eastAsia="Calibri"/>
          <w:sz w:val="27"/>
          <w:szCs w:val="27"/>
        </w:rPr>
        <w:t>15 статьи</w:t>
      </w:r>
      <w:r w:rsidR="00777205" w:rsidRPr="006C68C6">
        <w:rPr>
          <w:rFonts w:eastAsia="Calibri"/>
          <w:sz w:val="27"/>
          <w:szCs w:val="27"/>
        </w:rPr>
        <w:t> </w:t>
      </w:r>
      <w:r w:rsidR="00493C85" w:rsidRPr="006C68C6">
        <w:rPr>
          <w:rFonts w:eastAsia="Calibri"/>
          <w:sz w:val="27"/>
          <w:szCs w:val="27"/>
        </w:rPr>
        <w:t>99 Федерального закона от </w:t>
      </w:r>
      <w:r w:rsidR="006239BF" w:rsidRPr="006C68C6">
        <w:rPr>
          <w:rFonts w:eastAsia="Calibri"/>
          <w:sz w:val="27"/>
          <w:szCs w:val="27"/>
        </w:rPr>
        <w:t>05.04.2013 № 44-ФЗ «О</w:t>
      </w:r>
      <w:r w:rsidR="00842D21" w:rsidRPr="006C68C6">
        <w:rPr>
          <w:rFonts w:eastAsia="Calibri"/>
          <w:sz w:val="27"/>
          <w:szCs w:val="27"/>
        </w:rPr>
        <w:t> </w:t>
      </w:r>
      <w:r w:rsidR="006239BF" w:rsidRPr="006C68C6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C17E86" w:rsidRPr="006C68C6">
        <w:rPr>
          <w:rFonts w:eastAsia="Calibri"/>
          <w:sz w:val="27"/>
          <w:szCs w:val="27"/>
        </w:rPr>
        <w:t xml:space="preserve"> в части доводов жалобы Заявителя  </w:t>
      </w:r>
      <w:r w:rsidR="006239BF" w:rsidRPr="006C68C6">
        <w:rPr>
          <w:rFonts w:eastAsia="Calibri"/>
          <w:sz w:val="27"/>
          <w:szCs w:val="27"/>
        </w:rPr>
        <w:t>и в соответствии с Административным регламентом утвержденным приказом ФАС России от</w:t>
      </w:r>
      <w:r w:rsidR="00777205" w:rsidRPr="006C68C6">
        <w:rPr>
          <w:rFonts w:eastAsia="Calibri"/>
          <w:sz w:val="27"/>
          <w:szCs w:val="27"/>
        </w:rPr>
        <w:t> </w:t>
      </w:r>
      <w:r w:rsidR="006239BF" w:rsidRPr="006C68C6">
        <w:rPr>
          <w:rFonts w:eastAsia="Calibri"/>
          <w:sz w:val="27"/>
          <w:szCs w:val="27"/>
        </w:rPr>
        <w:t>19.11.2014 № 727/14</w:t>
      </w:r>
      <w:r w:rsidR="00677B29" w:rsidRPr="006C68C6">
        <w:rPr>
          <w:rFonts w:eastAsia="Calibri"/>
          <w:sz w:val="27"/>
          <w:szCs w:val="27"/>
        </w:rPr>
        <w:t>,</w:t>
      </w:r>
    </w:p>
    <w:p w:rsidR="00F87026" w:rsidRPr="006C68C6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96131A" w:rsidRPr="006C68C6" w:rsidRDefault="0096131A" w:rsidP="00C17E86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6C68C6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CA4886" w:rsidRPr="006C68C6" w:rsidRDefault="00CA4886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2E1F95" w:rsidRDefault="008971B9" w:rsidP="002E1F95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hanging="11"/>
        <w:jc w:val="both"/>
        <w:rPr>
          <w:bCs/>
          <w:sz w:val="27"/>
          <w:szCs w:val="27"/>
        </w:rPr>
      </w:pPr>
      <w:r w:rsidRPr="006C68C6">
        <w:rPr>
          <w:bCs/>
          <w:sz w:val="27"/>
          <w:szCs w:val="27"/>
        </w:rPr>
        <w:t xml:space="preserve">Признать жалобу </w:t>
      </w:r>
      <w:r w:rsidR="002E1F95" w:rsidRPr="002E1F95">
        <w:rPr>
          <w:bCs/>
          <w:sz w:val="27"/>
          <w:szCs w:val="27"/>
        </w:rPr>
        <w:t>ООО «ЭЛЬСЕПТ»</w:t>
      </w:r>
      <w:r w:rsidR="0021414D" w:rsidRPr="002E1F95">
        <w:rPr>
          <w:bCs/>
          <w:sz w:val="27"/>
          <w:szCs w:val="27"/>
        </w:rPr>
        <w:t xml:space="preserve"> </w:t>
      </w:r>
      <w:r w:rsidR="006C68C6" w:rsidRPr="002E1F95">
        <w:rPr>
          <w:bCs/>
          <w:sz w:val="27"/>
          <w:szCs w:val="27"/>
        </w:rPr>
        <w:t xml:space="preserve">частично </w:t>
      </w:r>
      <w:r w:rsidR="0021414D" w:rsidRPr="002E1F95">
        <w:rPr>
          <w:bCs/>
          <w:sz w:val="27"/>
          <w:szCs w:val="27"/>
        </w:rPr>
        <w:t>обоснованной</w:t>
      </w:r>
      <w:r w:rsidRPr="002E1F95">
        <w:rPr>
          <w:bCs/>
          <w:sz w:val="27"/>
          <w:szCs w:val="27"/>
        </w:rPr>
        <w:t>.</w:t>
      </w:r>
    </w:p>
    <w:p w:rsidR="00BF45F2" w:rsidRPr="006C68C6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6C68C6">
        <w:rPr>
          <w:bCs/>
          <w:sz w:val="27"/>
          <w:szCs w:val="27"/>
        </w:rPr>
        <w:t>Признать в действиях Заказчика</w:t>
      </w:r>
      <w:r w:rsidR="006C68C6" w:rsidRPr="006C68C6">
        <w:rPr>
          <w:bCs/>
          <w:sz w:val="27"/>
          <w:szCs w:val="27"/>
        </w:rPr>
        <w:t xml:space="preserve"> </w:t>
      </w:r>
      <w:r w:rsidRPr="006C68C6">
        <w:rPr>
          <w:bCs/>
          <w:sz w:val="27"/>
          <w:szCs w:val="27"/>
        </w:rPr>
        <w:t>нарушение</w:t>
      </w:r>
      <w:r w:rsidR="00817F1A" w:rsidRPr="006C68C6">
        <w:rPr>
          <w:bCs/>
          <w:sz w:val="27"/>
          <w:szCs w:val="27"/>
        </w:rPr>
        <w:t xml:space="preserve"> </w:t>
      </w:r>
      <w:r w:rsidR="002E1F95">
        <w:rPr>
          <w:bCs/>
          <w:sz w:val="27"/>
          <w:szCs w:val="27"/>
        </w:rPr>
        <w:t>части 6</w:t>
      </w:r>
      <w:r w:rsidRPr="006C68C6">
        <w:rPr>
          <w:bCs/>
          <w:sz w:val="27"/>
          <w:szCs w:val="27"/>
        </w:rPr>
        <w:t xml:space="preserve"> статьи </w:t>
      </w:r>
      <w:r w:rsidR="002E1F95">
        <w:rPr>
          <w:bCs/>
          <w:sz w:val="27"/>
          <w:szCs w:val="27"/>
        </w:rPr>
        <w:t>31, части 6 статьи 66</w:t>
      </w:r>
      <w:r w:rsidRPr="006C68C6">
        <w:rPr>
          <w:bCs/>
          <w:sz w:val="27"/>
          <w:szCs w:val="27"/>
        </w:rPr>
        <w:t xml:space="preserve"> Закона о контрактной системе. </w:t>
      </w:r>
    </w:p>
    <w:p w:rsidR="00E65D8A" w:rsidRPr="006C68C6" w:rsidRDefault="006C68C6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6C68C6">
        <w:rPr>
          <w:color w:val="auto"/>
          <w:sz w:val="27"/>
          <w:szCs w:val="27"/>
        </w:rPr>
        <w:t>Выдать</w:t>
      </w:r>
      <w:r w:rsidR="005E29C5" w:rsidRPr="006C68C6">
        <w:rPr>
          <w:color w:val="auto"/>
          <w:sz w:val="27"/>
          <w:szCs w:val="27"/>
        </w:rPr>
        <w:t xml:space="preserve"> Заказчику</w:t>
      </w:r>
      <w:r w:rsidR="00653826">
        <w:rPr>
          <w:color w:val="auto"/>
          <w:sz w:val="27"/>
          <w:szCs w:val="27"/>
        </w:rPr>
        <w:t>, Аукционной Комиссии, Оператору электронной площадки</w:t>
      </w:r>
      <w:r w:rsidR="005E29C5" w:rsidRPr="006C68C6">
        <w:rPr>
          <w:color w:val="auto"/>
          <w:sz w:val="27"/>
          <w:szCs w:val="27"/>
        </w:rPr>
        <w:t xml:space="preserve"> обязательное для исполнения предписание об у</w:t>
      </w:r>
      <w:r w:rsidRPr="006C68C6">
        <w:rPr>
          <w:color w:val="auto"/>
          <w:sz w:val="27"/>
          <w:szCs w:val="27"/>
        </w:rPr>
        <w:t>странении допущенных нарушений.</w:t>
      </w:r>
    </w:p>
    <w:p w:rsidR="003814C7" w:rsidRPr="006C68C6" w:rsidRDefault="006C68C6" w:rsidP="00C24037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6C68C6">
        <w:rPr>
          <w:sz w:val="27"/>
          <w:szCs w:val="27"/>
        </w:rPr>
        <w:t>Передать м</w:t>
      </w:r>
      <w:r w:rsidR="000E3D64" w:rsidRPr="006C68C6">
        <w:rPr>
          <w:sz w:val="27"/>
          <w:szCs w:val="27"/>
        </w:rPr>
        <w:t xml:space="preserve">атериалы дела от </w:t>
      </w:r>
      <w:r w:rsidRPr="006C68C6">
        <w:rPr>
          <w:sz w:val="27"/>
          <w:szCs w:val="27"/>
        </w:rPr>
        <w:t>02.11</w:t>
      </w:r>
      <w:r w:rsidR="000E3D64" w:rsidRPr="006C68C6">
        <w:rPr>
          <w:bCs/>
          <w:sz w:val="27"/>
          <w:szCs w:val="27"/>
        </w:rPr>
        <w:t>.2017</w:t>
      </w:r>
      <w:r w:rsidR="000E3D64" w:rsidRPr="006C68C6">
        <w:rPr>
          <w:sz w:val="27"/>
          <w:szCs w:val="27"/>
        </w:rPr>
        <w:t xml:space="preserve"> № 07-24-</w:t>
      </w:r>
      <w:r w:rsidRPr="006C68C6">
        <w:rPr>
          <w:sz w:val="27"/>
          <w:szCs w:val="27"/>
        </w:rPr>
        <w:t>1</w:t>
      </w:r>
      <w:r w:rsidR="00653826">
        <w:rPr>
          <w:sz w:val="27"/>
          <w:szCs w:val="27"/>
        </w:rPr>
        <w:t>8968</w:t>
      </w:r>
      <w:r w:rsidR="000E3D64" w:rsidRPr="006C68C6">
        <w:rPr>
          <w:sz w:val="27"/>
          <w:szCs w:val="27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C17E86" w:rsidRPr="006C68C6">
        <w:rPr>
          <w:sz w:val="27"/>
          <w:szCs w:val="27"/>
        </w:rPr>
        <w:t>дминистративн</w:t>
      </w:r>
      <w:r w:rsidRPr="006C68C6">
        <w:rPr>
          <w:sz w:val="27"/>
          <w:szCs w:val="27"/>
        </w:rPr>
        <w:t>ых правонарушениях.</w:t>
      </w:r>
    </w:p>
    <w:p w:rsidR="00D24B82" w:rsidRPr="006C68C6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6C68C6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6C68C6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6C68C6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F02DB" w:rsidRPr="006C68C6" w:rsidRDefault="009F02DB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9F02DB" w:rsidRDefault="00253DB5" w:rsidP="009F02DB">
      <w:pPr>
        <w:spacing w:before="0"/>
        <w:ind w:right="424" w:firstLine="0"/>
        <w:rPr>
          <w:color w:val="auto"/>
          <w:sz w:val="16"/>
          <w:szCs w:val="16"/>
        </w:rPr>
      </w:pPr>
    </w:p>
    <w:sectPr w:rsidR="00253DB5" w:rsidRPr="009F02DB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10E" w:rsidRDefault="00D8610E" w:rsidP="00F963A7">
      <w:pPr>
        <w:spacing w:before="0"/>
      </w:pPr>
      <w:r>
        <w:separator/>
      </w:r>
    </w:p>
  </w:endnote>
  <w:endnote w:type="continuationSeparator" w:id="0">
    <w:p w:rsidR="00D8610E" w:rsidRDefault="00D8610E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10E" w:rsidRDefault="00D8610E" w:rsidP="00F963A7">
      <w:pPr>
        <w:spacing w:before="0"/>
      </w:pPr>
      <w:r>
        <w:separator/>
      </w:r>
    </w:p>
  </w:footnote>
  <w:footnote w:type="continuationSeparator" w:id="0">
    <w:p w:rsidR="00D8610E" w:rsidRDefault="00D8610E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826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E6863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EF401A"/>
    <w:multiLevelType w:val="hybridMultilevel"/>
    <w:tmpl w:val="12AA7318"/>
    <w:lvl w:ilvl="0" w:tplc="05341F16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2"/>
  </w:num>
  <w:num w:numId="6">
    <w:abstractNumId w:val="14"/>
  </w:num>
  <w:num w:numId="7">
    <w:abstractNumId w:val="13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9"/>
  </w:num>
  <w:num w:numId="13">
    <w:abstractNumId w:val="7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14737"/>
    <w:rsid w:val="00035AEB"/>
    <w:rsid w:val="000360DE"/>
    <w:rsid w:val="00036731"/>
    <w:rsid w:val="00062E5E"/>
    <w:rsid w:val="00066914"/>
    <w:rsid w:val="00071804"/>
    <w:rsid w:val="000731DC"/>
    <w:rsid w:val="00075418"/>
    <w:rsid w:val="00075B18"/>
    <w:rsid w:val="00090552"/>
    <w:rsid w:val="00092FA2"/>
    <w:rsid w:val="000930D5"/>
    <w:rsid w:val="00093E04"/>
    <w:rsid w:val="000A183B"/>
    <w:rsid w:val="000B1F25"/>
    <w:rsid w:val="000B2789"/>
    <w:rsid w:val="000B53A2"/>
    <w:rsid w:val="000B71C2"/>
    <w:rsid w:val="000C19D2"/>
    <w:rsid w:val="000C531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6D"/>
    <w:rsid w:val="001801B2"/>
    <w:rsid w:val="001834CE"/>
    <w:rsid w:val="001B03C3"/>
    <w:rsid w:val="001B2B3A"/>
    <w:rsid w:val="001B4214"/>
    <w:rsid w:val="001B4F20"/>
    <w:rsid w:val="001B6C87"/>
    <w:rsid w:val="001C2F47"/>
    <w:rsid w:val="001C650C"/>
    <w:rsid w:val="001D5D25"/>
    <w:rsid w:val="001E17FE"/>
    <w:rsid w:val="001E6F79"/>
    <w:rsid w:val="001F693F"/>
    <w:rsid w:val="001F6FF5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6E1"/>
    <w:rsid w:val="0029381E"/>
    <w:rsid w:val="00296C2D"/>
    <w:rsid w:val="00297B67"/>
    <w:rsid w:val="002A409E"/>
    <w:rsid w:val="002A43AD"/>
    <w:rsid w:val="002B5445"/>
    <w:rsid w:val="002C0054"/>
    <w:rsid w:val="002C3F15"/>
    <w:rsid w:val="002C6331"/>
    <w:rsid w:val="002E1F95"/>
    <w:rsid w:val="002F1953"/>
    <w:rsid w:val="002F5495"/>
    <w:rsid w:val="00300148"/>
    <w:rsid w:val="003020FC"/>
    <w:rsid w:val="00307536"/>
    <w:rsid w:val="003076DE"/>
    <w:rsid w:val="00325A6F"/>
    <w:rsid w:val="00331F15"/>
    <w:rsid w:val="003327DE"/>
    <w:rsid w:val="00340B72"/>
    <w:rsid w:val="00353B57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3C5C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1DFC"/>
    <w:rsid w:val="00405411"/>
    <w:rsid w:val="00411AF4"/>
    <w:rsid w:val="0041541B"/>
    <w:rsid w:val="00426642"/>
    <w:rsid w:val="0042698C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B76BF"/>
    <w:rsid w:val="004D056B"/>
    <w:rsid w:val="004D2E8F"/>
    <w:rsid w:val="004D5D4C"/>
    <w:rsid w:val="004F1CEC"/>
    <w:rsid w:val="00500948"/>
    <w:rsid w:val="00500F24"/>
    <w:rsid w:val="00504288"/>
    <w:rsid w:val="00507E98"/>
    <w:rsid w:val="00515262"/>
    <w:rsid w:val="00522BCF"/>
    <w:rsid w:val="0052355C"/>
    <w:rsid w:val="0052499A"/>
    <w:rsid w:val="00524A8F"/>
    <w:rsid w:val="00526218"/>
    <w:rsid w:val="00530004"/>
    <w:rsid w:val="0053459E"/>
    <w:rsid w:val="00555A8C"/>
    <w:rsid w:val="005560F9"/>
    <w:rsid w:val="00556881"/>
    <w:rsid w:val="00565913"/>
    <w:rsid w:val="00572F70"/>
    <w:rsid w:val="00573D97"/>
    <w:rsid w:val="00576E58"/>
    <w:rsid w:val="0059764C"/>
    <w:rsid w:val="005B319B"/>
    <w:rsid w:val="005D7D45"/>
    <w:rsid w:val="005E29C5"/>
    <w:rsid w:val="005E4359"/>
    <w:rsid w:val="005E6863"/>
    <w:rsid w:val="005F7752"/>
    <w:rsid w:val="00621540"/>
    <w:rsid w:val="006236BF"/>
    <w:rsid w:val="006239BF"/>
    <w:rsid w:val="00632788"/>
    <w:rsid w:val="00633A90"/>
    <w:rsid w:val="0063511B"/>
    <w:rsid w:val="00637D6D"/>
    <w:rsid w:val="00641531"/>
    <w:rsid w:val="00644270"/>
    <w:rsid w:val="00651541"/>
    <w:rsid w:val="00653826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BE3"/>
    <w:rsid w:val="006B273C"/>
    <w:rsid w:val="006B6970"/>
    <w:rsid w:val="006C68C6"/>
    <w:rsid w:val="006D1C7B"/>
    <w:rsid w:val="006E2C95"/>
    <w:rsid w:val="006E77EB"/>
    <w:rsid w:val="006F086B"/>
    <w:rsid w:val="006F22F0"/>
    <w:rsid w:val="006F26D2"/>
    <w:rsid w:val="006F5B96"/>
    <w:rsid w:val="00700BEB"/>
    <w:rsid w:val="00702E68"/>
    <w:rsid w:val="00713FAC"/>
    <w:rsid w:val="007178D1"/>
    <w:rsid w:val="00722CE7"/>
    <w:rsid w:val="00724C3C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769F"/>
    <w:rsid w:val="007F7E2F"/>
    <w:rsid w:val="00817F1A"/>
    <w:rsid w:val="00820ABD"/>
    <w:rsid w:val="00821E35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14EE6"/>
    <w:rsid w:val="009203DD"/>
    <w:rsid w:val="009266C2"/>
    <w:rsid w:val="00927A1F"/>
    <w:rsid w:val="00932BD9"/>
    <w:rsid w:val="009333FA"/>
    <w:rsid w:val="00941C1B"/>
    <w:rsid w:val="00946DA4"/>
    <w:rsid w:val="00950B97"/>
    <w:rsid w:val="00951E41"/>
    <w:rsid w:val="0095433C"/>
    <w:rsid w:val="0096131A"/>
    <w:rsid w:val="0096585B"/>
    <w:rsid w:val="0096636C"/>
    <w:rsid w:val="0097076C"/>
    <w:rsid w:val="00970945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02DB"/>
    <w:rsid w:val="009F1C6B"/>
    <w:rsid w:val="009F4005"/>
    <w:rsid w:val="009F771F"/>
    <w:rsid w:val="00A10A5E"/>
    <w:rsid w:val="00A35B7E"/>
    <w:rsid w:val="00A544D5"/>
    <w:rsid w:val="00A71347"/>
    <w:rsid w:val="00A82FC9"/>
    <w:rsid w:val="00A84DDF"/>
    <w:rsid w:val="00A85D2B"/>
    <w:rsid w:val="00A92EC2"/>
    <w:rsid w:val="00A97B1F"/>
    <w:rsid w:val="00AA244E"/>
    <w:rsid w:val="00AA3B8A"/>
    <w:rsid w:val="00AB6613"/>
    <w:rsid w:val="00AB6F09"/>
    <w:rsid w:val="00AC3832"/>
    <w:rsid w:val="00AC389A"/>
    <w:rsid w:val="00AC7364"/>
    <w:rsid w:val="00AE23FD"/>
    <w:rsid w:val="00AE73AD"/>
    <w:rsid w:val="00B0111A"/>
    <w:rsid w:val="00B10F77"/>
    <w:rsid w:val="00B15661"/>
    <w:rsid w:val="00B22896"/>
    <w:rsid w:val="00B36AA6"/>
    <w:rsid w:val="00B417C1"/>
    <w:rsid w:val="00B439B6"/>
    <w:rsid w:val="00B43B5D"/>
    <w:rsid w:val="00B43DB7"/>
    <w:rsid w:val="00B43FD8"/>
    <w:rsid w:val="00B44B09"/>
    <w:rsid w:val="00B50C1F"/>
    <w:rsid w:val="00B50C77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17E86"/>
    <w:rsid w:val="00C24037"/>
    <w:rsid w:val="00C36B70"/>
    <w:rsid w:val="00C41C93"/>
    <w:rsid w:val="00C67FCC"/>
    <w:rsid w:val="00C80B85"/>
    <w:rsid w:val="00C820A5"/>
    <w:rsid w:val="00C859E6"/>
    <w:rsid w:val="00C86D59"/>
    <w:rsid w:val="00C95A9D"/>
    <w:rsid w:val="00C96073"/>
    <w:rsid w:val="00CA4886"/>
    <w:rsid w:val="00CA5DED"/>
    <w:rsid w:val="00CB0C96"/>
    <w:rsid w:val="00CC182A"/>
    <w:rsid w:val="00CC5730"/>
    <w:rsid w:val="00CC77D7"/>
    <w:rsid w:val="00CD1729"/>
    <w:rsid w:val="00CD4096"/>
    <w:rsid w:val="00CD455C"/>
    <w:rsid w:val="00CD5FE7"/>
    <w:rsid w:val="00CD6AF3"/>
    <w:rsid w:val="00CD6E74"/>
    <w:rsid w:val="00CF59EC"/>
    <w:rsid w:val="00D00D93"/>
    <w:rsid w:val="00D03432"/>
    <w:rsid w:val="00D06470"/>
    <w:rsid w:val="00D11EA3"/>
    <w:rsid w:val="00D15E5E"/>
    <w:rsid w:val="00D16932"/>
    <w:rsid w:val="00D2052F"/>
    <w:rsid w:val="00D24B82"/>
    <w:rsid w:val="00D30830"/>
    <w:rsid w:val="00D30CF0"/>
    <w:rsid w:val="00D315C5"/>
    <w:rsid w:val="00D31E45"/>
    <w:rsid w:val="00D41E43"/>
    <w:rsid w:val="00D474D2"/>
    <w:rsid w:val="00D57790"/>
    <w:rsid w:val="00D640FB"/>
    <w:rsid w:val="00D66A4B"/>
    <w:rsid w:val="00D740FE"/>
    <w:rsid w:val="00D7434B"/>
    <w:rsid w:val="00D760E9"/>
    <w:rsid w:val="00D8031E"/>
    <w:rsid w:val="00D8610E"/>
    <w:rsid w:val="00DA554A"/>
    <w:rsid w:val="00DA6B5F"/>
    <w:rsid w:val="00DC2000"/>
    <w:rsid w:val="00DC38CF"/>
    <w:rsid w:val="00DD501B"/>
    <w:rsid w:val="00DD6FC7"/>
    <w:rsid w:val="00DE2411"/>
    <w:rsid w:val="00DF2BD5"/>
    <w:rsid w:val="00E01AA2"/>
    <w:rsid w:val="00E0648B"/>
    <w:rsid w:val="00E35B1F"/>
    <w:rsid w:val="00E364BA"/>
    <w:rsid w:val="00E5280A"/>
    <w:rsid w:val="00E55A98"/>
    <w:rsid w:val="00E6119D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40CD"/>
    <w:rsid w:val="00F87026"/>
    <w:rsid w:val="00F963A7"/>
    <w:rsid w:val="00F97975"/>
    <w:rsid w:val="00FA3E25"/>
    <w:rsid w:val="00FA6D92"/>
    <w:rsid w:val="00FA7A33"/>
    <w:rsid w:val="00FB1455"/>
    <w:rsid w:val="00FB2C40"/>
    <w:rsid w:val="00FC32C1"/>
    <w:rsid w:val="00FC5A81"/>
    <w:rsid w:val="00FC6328"/>
    <w:rsid w:val="00FE343B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F9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d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шрифт абзаца1"/>
    <w:rsid w:val="00D80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D3983-FD58-441A-96B4-DAC618EFA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Грачева Анна Сергеевна</cp:lastModifiedBy>
  <cp:revision>3</cp:revision>
  <cp:lastPrinted>2017-11-08T17:14:00Z</cp:lastPrinted>
  <dcterms:created xsi:type="dcterms:W3CDTF">2017-11-10T06:33:00Z</dcterms:created>
  <dcterms:modified xsi:type="dcterms:W3CDTF">2017-11-10T06:36:00Z</dcterms:modified>
</cp:coreProperties>
</file>