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5DA" w:rsidRDefault="003A25DA" w:rsidP="0089601C">
      <w:pPr>
        <w:jc w:val="center"/>
        <w:rPr>
          <w:b/>
          <w:spacing w:val="-2"/>
          <w:sz w:val="28"/>
          <w:szCs w:val="28"/>
        </w:rPr>
      </w:pPr>
    </w:p>
    <w:p w:rsidR="0089601C" w:rsidRDefault="0089601C" w:rsidP="0089601C">
      <w:pPr>
        <w:jc w:val="center"/>
        <w:rPr>
          <w:b/>
          <w:spacing w:val="-2"/>
          <w:sz w:val="28"/>
          <w:szCs w:val="28"/>
        </w:rPr>
      </w:pPr>
      <w:r w:rsidRPr="00530A3F">
        <w:rPr>
          <w:b/>
          <w:spacing w:val="-2"/>
          <w:sz w:val="28"/>
          <w:szCs w:val="28"/>
        </w:rPr>
        <w:t>РЕШЕНИЕ</w:t>
      </w:r>
    </w:p>
    <w:p w:rsidR="0089601C" w:rsidRPr="00530A3F" w:rsidRDefault="0089601C" w:rsidP="0089601C">
      <w:pPr>
        <w:jc w:val="center"/>
        <w:rPr>
          <w:b/>
          <w:sz w:val="28"/>
          <w:szCs w:val="28"/>
        </w:rPr>
      </w:pPr>
      <w:r>
        <w:rPr>
          <w:b/>
          <w:spacing w:val="-2"/>
          <w:sz w:val="28"/>
          <w:szCs w:val="28"/>
        </w:rPr>
        <w:t>по делу №04-30</w:t>
      </w:r>
      <w:r w:rsidR="00E327DA">
        <w:rPr>
          <w:b/>
          <w:spacing w:val="-2"/>
          <w:sz w:val="28"/>
          <w:szCs w:val="28"/>
        </w:rPr>
        <w:t>/</w:t>
      </w:r>
      <w:r w:rsidR="00B31B0C">
        <w:rPr>
          <w:b/>
          <w:spacing w:val="-2"/>
          <w:sz w:val="28"/>
          <w:szCs w:val="28"/>
        </w:rPr>
        <w:t>1</w:t>
      </w:r>
      <w:r w:rsidR="003A25DA">
        <w:rPr>
          <w:b/>
          <w:spacing w:val="-2"/>
          <w:sz w:val="28"/>
          <w:szCs w:val="28"/>
        </w:rPr>
        <w:t>13</w:t>
      </w:r>
      <w:r>
        <w:rPr>
          <w:b/>
          <w:spacing w:val="-2"/>
          <w:sz w:val="28"/>
          <w:szCs w:val="28"/>
        </w:rPr>
        <w:t>-201</w:t>
      </w:r>
      <w:r w:rsidR="003A25DA">
        <w:rPr>
          <w:b/>
          <w:spacing w:val="-2"/>
          <w:sz w:val="28"/>
          <w:szCs w:val="28"/>
        </w:rPr>
        <w:t>7</w:t>
      </w:r>
    </w:p>
    <w:p w:rsidR="0089601C" w:rsidRDefault="003A25DA" w:rsidP="0089601C">
      <w:pPr>
        <w:rPr>
          <w:spacing w:val="-4"/>
          <w:sz w:val="28"/>
          <w:szCs w:val="28"/>
        </w:rPr>
      </w:pPr>
      <w:r>
        <w:rPr>
          <w:sz w:val="27"/>
          <w:szCs w:val="27"/>
        </w:rPr>
        <w:t>09.11</w:t>
      </w:r>
      <w:r w:rsidR="0089601C">
        <w:rPr>
          <w:sz w:val="27"/>
          <w:szCs w:val="27"/>
        </w:rPr>
        <w:t>.201</w:t>
      </w:r>
      <w:r>
        <w:rPr>
          <w:sz w:val="27"/>
          <w:szCs w:val="27"/>
        </w:rPr>
        <w:t>7</w:t>
      </w:r>
      <w:r w:rsidR="0089601C">
        <w:rPr>
          <w:sz w:val="27"/>
          <w:szCs w:val="27"/>
        </w:rPr>
        <w:t xml:space="preserve">г.                                                      </w:t>
      </w:r>
      <w:r w:rsidR="00FB0DC4">
        <w:rPr>
          <w:sz w:val="27"/>
          <w:szCs w:val="27"/>
        </w:rPr>
        <w:t xml:space="preserve">                                </w:t>
      </w:r>
      <w:r w:rsidR="0089601C">
        <w:rPr>
          <w:sz w:val="27"/>
          <w:szCs w:val="27"/>
        </w:rPr>
        <w:t xml:space="preserve">             </w:t>
      </w:r>
      <w:r w:rsidR="0089601C">
        <w:rPr>
          <w:spacing w:val="-4"/>
          <w:sz w:val="28"/>
          <w:szCs w:val="28"/>
        </w:rPr>
        <w:t>г. Магадан</w:t>
      </w:r>
    </w:p>
    <w:p w:rsidR="00B31B0C" w:rsidRPr="00311723" w:rsidRDefault="0089601C" w:rsidP="00222F19">
      <w:pPr>
        <w:shd w:val="clear" w:color="auto" w:fill="FFFFFF"/>
        <w:tabs>
          <w:tab w:val="left" w:pos="8165"/>
        </w:tabs>
        <w:ind w:firstLine="709"/>
        <w:jc w:val="both"/>
        <w:rPr>
          <w:sz w:val="28"/>
          <w:szCs w:val="28"/>
        </w:rPr>
      </w:pPr>
      <w:proofErr w:type="gramStart"/>
      <w:r>
        <w:rPr>
          <w:sz w:val="28"/>
          <w:szCs w:val="28"/>
        </w:rPr>
        <w:t>Комиссия Управления Федеральной антимонопольной службы по Магаданской области по контролю в сфере закупок товаров, работ, услуг для обеспечения государственных</w:t>
      </w:r>
      <w:r w:rsidR="00222F19">
        <w:rPr>
          <w:sz w:val="28"/>
          <w:szCs w:val="28"/>
        </w:rPr>
        <w:t xml:space="preserve"> и муниципальных нужд </w:t>
      </w:r>
      <w:r w:rsidR="00B31B0C" w:rsidRPr="000C52B6">
        <w:rPr>
          <w:sz w:val="28"/>
          <w:szCs w:val="28"/>
        </w:rPr>
        <w:t>с участием представител</w:t>
      </w:r>
      <w:r w:rsidR="00FE3A90" w:rsidRPr="000C52B6">
        <w:rPr>
          <w:sz w:val="28"/>
          <w:szCs w:val="28"/>
        </w:rPr>
        <w:t>я</w:t>
      </w:r>
      <w:r w:rsidR="007147F5" w:rsidRPr="000C52B6">
        <w:rPr>
          <w:sz w:val="28"/>
          <w:szCs w:val="28"/>
        </w:rPr>
        <w:t xml:space="preserve"> заказчика  ФКУ «Центр хозяйственного и сервисного обеспечению УМВД России по Магаданской области</w:t>
      </w:r>
      <w:r w:rsidR="00222F19" w:rsidRPr="00222F19">
        <w:rPr>
          <w:sz w:val="28"/>
          <w:szCs w:val="28"/>
        </w:rPr>
        <w:t xml:space="preserve"> </w:t>
      </w:r>
      <w:r w:rsidR="00222F19">
        <w:rPr>
          <w:sz w:val="28"/>
          <w:szCs w:val="28"/>
          <w:lang w:val="en-US"/>
        </w:rPr>
        <w:t>G</w:t>
      </w:r>
      <w:r w:rsidR="007147F5" w:rsidRPr="000C52B6">
        <w:rPr>
          <w:sz w:val="28"/>
          <w:szCs w:val="28"/>
        </w:rPr>
        <w:t xml:space="preserve"> (</w:t>
      </w:r>
      <w:proofErr w:type="spellStart"/>
      <w:r w:rsidR="007147F5" w:rsidRPr="000C52B6">
        <w:rPr>
          <w:sz w:val="28"/>
          <w:szCs w:val="28"/>
        </w:rPr>
        <w:t>дов</w:t>
      </w:r>
      <w:proofErr w:type="spellEnd"/>
      <w:r w:rsidR="007147F5" w:rsidRPr="000C52B6">
        <w:rPr>
          <w:sz w:val="28"/>
          <w:szCs w:val="28"/>
        </w:rPr>
        <w:t>. №46/1292 от 07.11.2017</w:t>
      </w:r>
      <w:r w:rsidR="00443037" w:rsidRPr="000C52B6">
        <w:rPr>
          <w:sz w:val="28"/>
          <w:szCs w:val="28"/>
        </w:rPr>
        <w:t>)</w:t>
      </w:r>
      <w:r w:rsidR="00B31B0C" w:rsidRPr="000C52B6">
        <w:rPr>
          <w:sz w:val="28"/>
          <w:szCs w:val="28"/>
        </w:rPr>
        <w:t>,</w:t>
      </w:r>
      <w:r w:rsidR="007147F5" w:rsidRPr="000C52B6">
        <w:rPr>
          <w:sz w:val="28"/>
          <w:szCs w:val="28"/>
        </w:rPr>
        <w:t xml:space="preserve">  </w:t>
      </w:r>
      <w:r w:rsidR="00222F19">
        <w:rPr>
          <w:sz w:val="28"/>
          <w:szCs w:val="28"/>
          <w:lang w:val="en-US"/>
        </w:rPr>
        <w:t>G</w:t>
      </w:r>
      <w:r w:rsidR="00222F19" w:rsidRPr="00222F19">
        <w:rPr>
          <w:sz w:val="28"/>
          <w:szCs w:val="28"/>
        </w:rPr>
        <w:t xml:space="preserve"> </w:t>
      </w:r>
      <w:r w:rsidR="007147F5" w:rsidRPr="000C52B6">
        <w:rPr>
          <w:sz w:val="28"/>
          <w:szCs w:val="28"/>
        </w:rPr>
        <w:t>(</w:t>
      </w:r>
      <w:proofErr w:type="spellStart"/>
      <w:r w:rsidR="007147F5" w:rsidRPr="000C52B6">
        <w:rPr>
          <w:sz w:val="28"/>
          <w:szCs w:val="28"/>
        </w:rPr>
        <w:t>дов</w:t>
      </w:r>
      <w:proofErr w:type="spellEnd"/>
      <w:r w:rsidR="007147F5" w:rsidRPr="000C52B6">
        <w:rPr>
          <w:sz w:val="28"/>
          <w:szCs w:val="28"/>
        </w:rPr>
        <w:t xml:space="preserve">. № 46/1293 от 07.11.2017), </w:t>
      </w:r>
      <w:r w:rsidR="00222F19">
        <w:rPr>
          <w:sz w:val="28"/>
          <w:szCs w:val="28"/>
          <w:lang w:val="en-US"/>
        </w:rPr>
        <w:t>G</w:t>
      </w:r>
      <w:r w:rsidR="00222F19" w:rsidRPr="00222F19">
        <w:rPr>
          <w:sz w:val="28"/>
          <w:szCs w:val="28"/>
        </w:rPr>
        <w:t xml:space="preserve"> </w:t>
      </w:r>
      <w:r w:rsidR="007147F5" w:rsidRPr="000C52B6">
        <w:rPr>
          <w:sz w:val="28"/>
          <w:szCs w:val="28"/>
        </w:rPr>
        <w:t>(</w:t>
      </w:r>
      <w:proofErr w:type="spellStart"/>
      <w:r w:rsidR="007147F5" w:rsidRPr="000C52B6">
        <w:rPr>
          <w:sz w:val="28"/>
          <w:szCs w:val="28"/>
        </w:rPr>
        <w:t>дов</w:t>
      </w:r>
      <w:proofErr w:type="spellEnd"/>
      <w:r w:rsidR="007147F5" w:rsidRPr="000C52B6">
        <w:rPr>
          <w:sz w:val="28"/>
          <w:szCs w:val="28"/>
        </w:rPr>
        <w:t>. №46/1294 от 07.11.2017)</w:t>
      </w:r>
      <w:r w:rsidR="00B31B0C" w:rsidRPr="000C52B6">
        <w:rPr>
          <w:sz w:val="28"/>
          <w:szCs w:val="28"/>
        </w:rPr>
        <w:t xml:space="preserve"> </w:t>
      </w:r>
      <w:r w:rsidR="00FE3A90" w:rsidRPr="000C52B6">
        <w:rPr>
          <w:sz w:val="28"/>
          <w:szCs w:val="28"/>
        </w:rPr>
        <w:t>с уча</w:t>
      </w:r>
      <w:r w:rsidR="007147F5" w:rsidRPr="000C52B6">
        <w:rPr>
          <w:sz w:val="28"/>
          <w:szCs w:val="28"/>
        </w:rPr>
        <w:t>стием представителя заявителя САО</w:t>
      </w:r>
      <w:proofErr w:type="gramEnd"/>
      <w:r w:rsidR="007147F5" w:rsidRPr="000C52B6">
        <w:rPr>
          <w:sz w:val="28"/>
          <w:szCs w:val="28"/>
        </w:rPr>
        <w:t xml:space="preserve"> «ВСК» </w:t>
      </w:r>
      <w:r w:rsidR="00222F19">
        <w:rPr>
          <w:sz w:val="28"/>
          <w:szCs w:val="28"/>
          <w:lang w:val="en-US"/>
        </w:rPr>
        <w:t>D</w:t>
      </w:r>
      <w:r w:rsidR="00222F19" w:rsidRPr="00222F19">
        <w:rPr>
          <w:sz w:val="28"/>
          <w:szCs w:val="28"/>
        </w:rPr>
        <w:t xml:space="preserve"> </w:t>
      </w:r>
      <w:r w:rsidR="007147F5" w:rsidRPr="000C52B6">
        <w:rPr>
          <w:sz w:val="28"/>
          <w:szCs w:val="28"/>
        </w:rPr>
        <w:t>(</w:t>
      </w:r>
      <w:proofErr w:type="spellStart"/>
      <w:r w:rsidR="007147F5" w:rsidRPr="000C52B6">
        <w:rPr>
          <w:sz w:val="28"/>
          <w:szCs w:val="28"/>
        </w:rPr>
        <w:t>дов</w:t>
      </w:r>
      <w:proofErr w:type="spellEnd"/>
      <w:r w:rsidR="007147F5" w:rsidRPr="000C52B6">
        <w:rPr>
          <w:sz w:val="28"/>
          <w:szCs w:val="28"/>
        </w:rPr>
        <w:t>. №0007-89-Д</w:t>
      </w:r>
      <w:r w:rsidR="00B63E51">
        <w:rPr>
          <w:sz w:val="28"/>
          <w:szCs w:val="28"/>
        </w:rPr>
        <w:t xml:space="preserve"> от 27.10.2017</w:t>
      </w:r>
      <w:r w:rsidR="007147F5" w:rsidRPr="000C52B6">
        <w:rPr>
          <w:sz w:val="28"/>
          <w:szCs w:val="28"/>
        </w:rPr>
        <w:t>)</w:t>
      </w:r>
      <w:r w:rsidR="00B31B0C" w:rsidRPr="000C52B6">
        <w:rPr>
          <w:sz w:val="28"/>
          <w:szCs w:val="28"/>
        </w:rPr>
        <w:t>,</w:t>
      </w:r>
      <w:r w:rsidR="00B31B0C" w:rsidRPr="000F2C32">
        <w:rPr>
          <w:sz w:val="28"/>
          <w:szCs w:val="28"/>
        </w:rPr>
        <w:t xml:space="preserve"> рассмотрела жалобу </w:t>
      </w:r>
      <w:r w:rsidR="003A25DA">
        <w:rPr>
          <w:sz w:val="28"/>
          <w:szCs w:val="28"/>
        </w:rPr>
        <w:t>СА</w:t>
      </w:r>
      <w:r w:rsidR="00FE3A90">
        <w:rPr>
          <w:sz w:val="28"/>
          <w:szCs w:val="28"/>
        </w:rPr>
        <w:t>О «</w:t>
      </w:r>
      <w:r w:rsidR="003A25DA">
        <w:rPr>
          <w:sz w:val="28"/>
          <w:szCs w:val="28"/>
        </w:rPr>
        <w:t>ВСК</w:t>
      </w:r>
      <w:r w:rsidR="00FE3A90" w:rsidRPr="00D403E5">
        <w:rPr>
          <w:sz w:val="28"/>
          <w:szCs w:val="28"/>
        </w:rPr>
        <w:t>»</w:t>
      </w:r>
      <w:r w:rsidR="00FE3A90">
        <w:rPr>
          <w:szCs w:val="28"/>
        </w:rPr>
        <w:t xml:space="preserve"> </w:t>
      </w:r>
      <w:r w:rsidR="00FE3A90" w:rsidRPr="00D97E27">
        <w:rPr>
          <w:sz w:val="28"/>
          <w:szCs w:val="28"/>
        </w:rPr>
        <w:t xml:space="preserve">на </w:t>
      </w:r>
      <w:r w:rsidR="00FE3A90">
        <w:rPr>
          <w:sz w:val="28"/>
          <w:szCs w:val="28"/>
        </w:rPr>
        <w:t xml:space="preserve">действия котировочной комиссии </w:t>
      </w:r>
      <w:r w:rsidR="00FE3A90" w:rsidRPr="00D97E27">
        <w:rPr>
          <w:sz w:val="28"/>
          <w:szCs w:val="28"/>
        </w:rPr>
        <w:t xml:space="preserve">при проведении </w:t>
      </w:r>
      <w:r w:rsidR="00FE3A90">
        <w:rPr>
          <w:sz w:val="28"/>
          <w:szCs w:val="28"/>
        </w:rPr>
        <w:t>запроса котировок</w:t>
      </w:r>
      <w:r w:rsidR="00FE3A90" w:rsidRPr="00E764CA">
        <w:rPr>
          <w:sz w:val="28"/>
          <w:szCs w:val="28"/>
        </w:rPr>
        <w:t xml:space="preserve"> </w:t>
      </w:r>
      <w:r w:rsidR="00FE3A90" w:rsidRPr="00404DA3">
        <w:rPr>
          <w:sz w:val="28"/>
          <w:szCs w:val="28"/>
        </w:rPr>
        <w:t>«</w:t>
      </w:r>
      <w:r w:rsidR="003A25DA">
        <w:rPr>
          <w:sz w:val="28"/>
          <w:szCs w:val="28"/>
        </w:rPr>
        <w:t>Оказание услуг по страхованию гражданской ответственности владельцев автотранспортных средств</w:t>
      </w:r>
      <w:r w:rsidR="00FE3A90">
        <w:rPr>
          <w:sz w:val="28"/>
          <w:szCs w:val="28"/>
        </w:rPr>
        <w:t xml:space="preserve">» </w:t>
      </w:r>
      <w:r w:rsidR="00FE3A90" w:rsidRPr="00D10F88">
        <w:rPr>
          <w:sz w:val="28"/>
          <w:szCs w:val="28"/>
        </w:rPr>
        <w:t xml:space="preserve">(реестровый номер </w:t>
      </w:r>
      <w:r w:rsidR="003A25DA">
        <w:rPr>
          <w:sz w:val="28"/>
          <w:szCs w:val="28"/>
        </w:rPr>
        <w:t>0847100000617000109</w:t>
      </w:r>
      <w:r w:rsidR="00B31B0C" w:rsidRPr="00311723">
        <w:rPr>
          <w:sz w:val="28"/>
          <w:szCs w:val="28"/>
        </w:rPr>
        <w:t xml:space="preserve">). </w:t>
      </w:r>
    </w:p>
    <w:p w:rsidR="00B31B0C" w:rsidRDefault="00B31B0C" w:rsidP="0047166C">
      <w:pPr>
        <w:shd w:val="clear" w:color="auto" w:fill="FFFFFF"/>
        <w:ind w:right="15" w:firstLine="709"/>
        <w:jc w:val="both"/>
        <w:rPr>
          <w:color w:val="000000"/>
          <w:sz w:val="28"/>
          <w:szCs w:val="28"/>
        </w:rPr>
      </w:pPr>
      <w:r w:rsidRPr="00311723">
        <w:rPr>
          <w:sz w:val="28"/>
          <w:szCs w:val="28"/>
        </w:rPr>
        <w:t xml:space="preserve">Жалоба подана в установленный </w:t>
      </w:r>
      <w:proofErr w:type="gramStart"/>
      <w:r w:rsidRPr="00311723">
        <w:rPr>
          <w:sz w:val="28"/>
          <w:szCs w:val="28"/>
        </w:rPr>
        <w:t>ч</w:t>
      </w:r>
      <w:proofErr w:type="gramEnd"/>
      <w:r w:rsidRPr="00311723">
        <w:rPr>
          <w:sz w:val="28"/>
          <w:szCs w:val="28"/>
        </w:rPr>
        <w:t>.4 ст.105 Федерального Закона</w:t>
      </w:r>
      <w:r w:rsidRPr="000F2C32">
        <w:rPr>
          <w:sz w:val="28"/>
          <w:szCs w:val="28"/>
        </w:rPr>
        <w:t xml:space="preserve"> от 05.04.2013г. №44-ФЗ «О контрактной системе в сфере закупок товаров, работ, услуг для обеспечения </w:t>
      </w:r>
      <w:r w:rsidRPr="00834FC6">
        <w:rPr>
          <w:sz w:val="28"/>
          <w:szCs w:val="28"/>
        </w:rPr>
        <w:t>государственных и муниципальных нужд» (далее – Закон о контрактной системе) срок</w:t>
      </w:r>
      <w:r w:rsidRPr="00834FC6">
        <w:rPr>
          <w:color w:val="000000"/>
          <w:sz w:val="28"/>
          <w:szCs w:val="28"/>
        </w:rPr>
        <w:t xml:space="preserve">. На момент рассмотрения жалобы контракт </w:t>
      </w:r>
      <w:r w:rsidRPr="00834FC6">
        <w:rPr>
          <w:sz w:val="28"/>
          <w:szCs w:val="28"/>
        </w:rPr>
        <w:t>не заключен</w:t>
      </w:r>
      <w:r w:rsidRPr="00834FC6">
        <w:rPr>
          <w:color w:val="000000"/>
          <w:sz w:val="28"/>
          <w:szCs w:val="28"/>
        </w:rPr>
        <w:t>.</w:t>
      </w:r>
    </w:p>
    <w:p w:rsidR="00FE3A90" w:rsidRDefault="00FE3A90" w:rsidP="0047166C">
      <w:pPr>
        <w:shd w:val="clear" w:color="auto" w:fill="FFFFFF"/>
        <w:ind w:left="19" w:firstLine="709"/>
        <w:jc w:val="both"/>
        <w:rPr>
          <w:color w:val="000000"/>
          <w:spacing w:val="-3"/>
          <w:sz w:val="28"/>
          <w:szCs w:val="28"/>
        </w:rPr>
      </w:pPr>
      <w:r w:rsidRPr="001A669C">
        <w:rPr>
          <w:sz w:val="28"/>
          <w:szCs w:val="28"/>
        </w:rPr>
        <w:t xml:space="preserve">В жалобе заявитель указывает на то, </w:t>
      </w:r>
      <w:r w:rsidRPr="001A669C">
        <w:rPr>
          <w:color w:val="000000"/>
          <w:spacing w:val="-3"/>
          <w:sz w:val="28"/>
          <w:szCs w:val="28"/>
        </w:rPr>
        <w:t>что</w:t>
      </w:r>
      <w:r w:rsidR="001A669C" w:rsidRPr="001A669C">
        <w:rPr>
          <w:color w:val="000000"/>
          <w:spacing w:val="-3"/>
          <w:sz w:val="28"/>
          <w:szCs w:val="28"/>
        </w:rPr>
        <w:t xml:space="preserve"> участником закупки «ОСАГО» неправильно рассчитана цена контракт</w:t>
      </w:r>
      <w:r w:rsidR="001A669C">
        <w:rPr>
          <w:color w:val="000000"/>
          <w:spacing w:val="-3"/>
          <w:sz w:val="28"/>
          <w:szCs w:val="28"/>
        </w:rPr>
        <w:t xml:space="preserve">а, в </w:t>
      </w:r>
      <w:proofErr w:type="gramStart"/>
      <w:r w:rsidR="001A669C">
        <w:rPr>
          <w:color w:val="000000"/>
          <w:spacing w:val="-3"/>
          <w:sz w:val="28"/>
          <w:szCs w:val="28"/>
        </w:rPr>
        <w:t>связи</w:t>
      </w:r>
      <w:proofErr w:type="gramEnd"/>
      <w:r w:rsidR="001A669C">
        <w:rPr>
          <w:color w:val="000000"/>
          <w:spacing w:val="-3"/>
          <w:sz w:val="28"/>
          <w:szCs w:val="28"/>
        </w:rPr>
        <w:t xml:space="preserve"> с чем заявка данного</w:t>
      </w:r>
      <w:r w:rsidR="001A669C" w:rsidRPr="001A669C">
        <w:rPr>
          <w:color w:val="000000"/>
          <w:spacing w:val="-3"/>
          <w:sz w:val="28"/>
          <w:szCs w:val="28"/>
        </w:rPr>
        <w:t xml:space="preserve"> участника подлежала отклонению.</w:t>
      </w:r>
      <w:r w:rsidRPr="001A669C">
        <w:rPr>
          <w:color w:val="000000"/>
          <w:spacing w:val="-3"/>
          <w:sz w:val="28"/>
          <w:szCs w:val="28"/>
        </w:rPr>
        <w:t xml:space="preserve"> </w:t>
      </w:r>
    </w:p>
    <w:p w:rsidR="00B31B0C" w:rsidRDefault="00B31B0C" w:rsidP="0047166C">
      <w:pPr>
        <w:widowControl/>
        <w:ind w:firstLine="709"/>
        <w:jc w:val="both"/>
        <w:rPr>
          <w:sz w:val="28"/>
          <w:szCs w:val="28"/>
        </w:rPr>
      </w:pPr>
      <w:proofErr w:type="gramStart"/>
      <w:r>
        <w:rPr>
          <w:sz w:val="28"/>
          <w:szCs w:val="28"/>
        </w:rPr>
        <w:t>Изучив представленные документы и материалы, осуществив внеплановую проверку, руководствуясь ч.15 ст.99 Закона о контрактной системе, Приказом ФАС России от 11.02.2014г. №75/14 «Об осуществлен ФАС и территориальными органами ФАС полномочий по контролю в сфере закупок товаров, работ, услуг для обеспечения государственных и муниципальных нужд», Приказом ФАС России от 19.11.2014 № 727/14 «Об утверждении административного регламента Федеральной антимонопольной</w:t>
      </w:r>
      <w:proofErr w:type="gramEnd"/>
      <w:r>
        <w:rPr>
          <w:sz w:val="28"/>
          <w:szCs w:val="28"/>
        </w:rPr>
        <w:t xml:space="preserve"> </w:t>
      </w:r>
      <w:proofErr w:type="gramStart"/>
      <w:r>
        <w:rPr>
          <w:sz w:val="28"/>
          <w:szCs w:val="28"/>
        </w:rPr>
        <w:t>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поставщика (подрядчиков, исполнителей),  для обеспечения государственных и муниципальных нужд» (далее – Административный регламент), Комиссия Магаданского УФАС России</w:t>
      </w:r>
      <w:proofErr w:type="gramEnd"/>
    </w:p>
    <w:p w:rsidR="0089601C" w:rsidRPr="000F2C32" w:rsidRDefault="0089601C" w:rsidP="0047166C">
      <w:pPr>
        <w:shd w:val="clear" w:color="auto" w:fill="FFFFFF"/>
        <w:ind w:firstLine="709"/>
        <w:outlineLvl w:val="0"/>
        <w:rPr>
          <w:sz w:val="28"/>
          <w:szCs w:val="28"/>
        </w:rPr>
      </w:pPr>
    </w:p>
    <w:p w:rsidR="0089601C" w:rsidRPr="00295200" w:rsidRDefault="0089601C" w:rsidP="0047166C">
      <w:pPr>
        <w:shd w:val="clear" w:color="auto" w:fill="FFFFFF"/>
        <w:ind w:firstLine="709"/>
        <w:jc w:val="center"/>
        <w:outlineLvl w:val="0"/>
        <w:rPr>
          <w:sz w:val="28"/>
          <w:szCs w:val="28"/>
        </w:rPr>
      </w:pPr>
      <w:r w:rsidRPr="00295200">
        <w:rPr>
          <w:sz w:val="28"/>
          <w:szCs w:val="28"/>
        </w:rPr>
        <w:t>УСТАНОВИЛА:</w:t>
      </w:r>
    </w:p>
    <w:p w:rsidR="0089601C" w:rsidRDefault="0089601C" w:rsidP="0047166C">
      <w:pPr>
        <w:shd w:val="clear" w:color="auto" w:fill="FFFFFF"/>
        <w:ind w:firstLine="709"/>
        <w:rPr>
          <w:color w:val="000000"/>
          <w:sz w:val="28"/>
          <w:szCs w:val="28"/>
        </w:rPr>
      </w:pPr>
    </w:p>
    <w:p w:rsidR="00B31B0C" w:rsidRPr="00C0498A" w:rsidRDefault="003A25DA" w:rsidP="0047166C">
      <w:pPr>
        <w:numPr>
          <w:ilvl w:val="0"/>
          <w:numId w:val="2"/>
        </w:numPr>
        <w:ind w:left="0" w:firstLine="709"/>
        <w:jc w:val="both"/>
        <w:rPr>
          <w:sz w:val="28"/>
          <w:szCs w:val="28"/>
        </w:rPr>
      </w:pPr>
      <w:r>
        <w:rPr>
          <w:color w:val="000000"/>
          <w:sz w:val="28"/>
          <w:szCs w:val="28"/>
        </w:rPr>
        <w:t>24</w:t>
      </w:r>
      <w:r w:rsidR="00FE3A90">
        <w:rPr>
          <w:color w:val="000000"/>
          <w:sz w:val="28"/>
          <w:szCs w:val="28"/>
        </w:rPr>
        <w:t>.10</w:t>
      </w:r>
      <w:r>
        <w:rPr>
          <w:color w:val="000000"/>
          <w:sz w:val="28"/>
          <w:szCs w:val="28"/>
        </w:rPr>
        <w:t>.2017</w:t>
      </w:r>
      <w:r w:rsidR="00B31B0C" w:rsidRPr="009741BD">
        <w:rPr>
          <w:color w:val="000000"/>
          <w:sz w:val="28"/>
          <w:szCs w:val="28"/>
        </w:rPr>
        <w:t xml:space="preserve">г. </w:t>
      </w:r>
      <w:r w:rsidR="00DA6514">
        <w:rPr>
          <w:color w:val="000000"/>
          <w:sz w:val="28"/>
          <w:szCs w:val="28"/>
        </w:rPr>
        <w:t xml:space="preserve">заказчиком </w:t>
      </w:r>
      <w:proofErr w:type="gramStart"/>
      <w:r w:rsidR="00DA6514">
        <w:rPr>
          <w:color w:val="000000"/>
          <w:sz w:val="28"/>
          <w:szCs w:val="28"/>
        </w:rPr>
        <w:t>–</w:t>
      </w:r>
      <w:r>
        <w:rPr>
          <w:color w:val="000000"/>
          <w:sz w:val="28"/>
          <w:szCs w:val="28"/>
        </w:rPr>
        <w:t>Ф</w:t>
      </w:r>
      <w:proofErr w:type="gramEnd"/>
      <w:r>
        <w:rPr>
          <w:color w:val="000000"/>
          <w:sz w:val="28"/>
          <w:szCs w:val="28"/>
        </w:rPr>
        <w:t xml:space="preserve">едеральным казенным учреждением </w:t>
      </w:r>
      <w:r w:rsidR="00FE3A90">
        <w:rPr>
          <w:color w:val="000000"/>
          <w:sz w:val="28"/>
          <w:szCs w:val="28"/>
        </w:rPr>
        <w:t xml:space="preserve"> «</w:t>
      </w:r>
      <w:r>
        <w:rPr>
          <w:color w:val="000000"/>
          <w:sz w:val="28"/>
          <w:szCs w:val="28"/>
        </w:rPr>
        <w:t>Центр хозяйственного и сервисного обеспечения УМВД России по Магаданской области</w:t>
      </w:r>
      <w:r w:rsidR="00DA6514">
        <w:rPr>
          <w:color w:val="000000"/>
          <w:sz w:val="28"/>
          <w:szCs w:val="28"/>
        </w:rPr>
        <w:t>»</w:t>
      </w:r>
      <w:r w:rsidR="00B31B0C" w:rsidRPr="009741BD">
        <w:rPr>
          <w:color w:val="000000"/>
          <w:sz w:val="28"/>
          <w:szCs w:val="28"/>
        </w:rPr>
        <w:t xml:space="preserve"> на официальном сайте </w:t>
      </w:r>
      <w:hyperlink r:id="rId6" w:history="1">
        <w:r w:rsidR="00B31B0C" w:rsidRPr="009741BD">
          <w:rPr>
            <w:rStyle w:val="a3"/>
            <w:color w:val="000000"/>
            <w:sz w:val="28"/>
            <w:szCs w:val="28"/>
          </w:rPr>
          <w:t>www.</w:t>
        </w:r>
        <w:r w:rsidR="00B31B0C" w:rsidRPr="009741BD">
          <w:rPr>
            <w:rStyle w:val="a3"/>
            <w:color w:val="000000"/>
            <w:sz w:val="28"/>
            <w:szCs w:val="28"/>
            <w:lang w:val="en-US"/>
          </w:rPr>
          <w:t>zakupki</w:t>
        </w:r>
        <w:r w:rsidR="00B31B0C" w:rsidRPr="009741BD">
          <w:rPr>
            <w:rStyle w:val="a3"/>
            <w:color w:val="000000"/>
            <w:sz w:val="28"/>
            <w:szCs w:val="28"/>
          </w:rPr>
          <w:t>.</w:t>
        </w:r>
        <w:r w:rsidR="00B31B0C" w:rsidRPr="009741BD">
          <w:rPr>
            <w:rStyle w:val="a3"/>
            <w:color w:val="000000"/>
            <w:sz w:val="28"/>
            <w:szCs w:val="28"/>
            <w:lang w:val="en-US"/>
          </w:rPr>
          <w:t>gov</w:t>
        </w:r>
        <w:r w:rsidR="00B31B0C" w:rsidRPr="009741BD">
          <w:rPr>
            <w:rStyle w:val="a3"/>
            <w:color w:val="000000"/>
            <w:sz w:val="28"/>
            <w:szCs w:val="28"/>
          </w:rPr>
          <w:t>.</w:t>
        </w:r>
        <w:r w:rsidR="00B31B0C" w:rsidRPr="009741BD">
          <w:rPr>
            <w:rStyle w:val="a3"/>
            <w:color w:val="000000"/>
            <w:sz w:val="28"/>
            <w:szCs w:val="28"/>
            <w:lang w:val="en-US"/>
          </w:rPr>
          <w:t>ru</w:t>
        </w:r>
      </w:hyperlink>
      <w:r w:rsidR="00B31B0C" w:rsidRPr="009741BD">
        <w:rPr>
          <w:color w:val="000000"/>
          <w:sz w:val="28"/>
          <w:szCs w:val="28"/>
        </w:rPr>
        <w:t xml:space="preserve"> было размещено извещение о проведении</w:t>
      </w:r>
      <w:r w:rsidR="00B31B0C">
        <w:rPr>
          <w:color w:val="000000"/>
          <w:sz w:val="28"/>
          <w:szCs w:val="28"/>
        </w:rPr>
        <w:t xml:space="preserve"> </w:t>
      </w:r>
      <w:r w:rsidR="00DA6514">
        <w:rPr>
          <w:color w:val="000000"/>
          <w:sz w:val="28"/>
          <w:szCs w:val="28"/>
        </w:rPr>
        <w:t>запроса котировок</w:t>
      </w:r>
      <w:r w:rsidR="00B31B0C">
        <w:rPr>
          <w:color w:val="000000"/>
          <w:sz w:val="28"/>
          <w:szCs w:val="28"/>
        </w:rPr>
        <w:t xml:space="preserve"> </w:t>
      </w:r>
      <w:r w:rsidR="00B31B0C" w:rsidRPr="00BD52AA">
        <w:rPr>
          <w:sz w:val="28"/>
          <w:szCs w:val="28"/>
        </w:rPr>
        <w:t>«</w:t>
      </w:r>
      <w:r>
        <w:rPr>
          <w:sz w:val="28"/>
          <w:szCs w:val="28"/>
        </w:rPr>
        <w:t xml:space="preserve">Оказание услуг по </w:t>
      </w:r>
      <w:r>
        <w:rPr>
          <w:sz w:val="28"/>
          <w:szCs w:val="28"/>
        </w:rPr>
        <w:lastRenderedPageBreak/>
        <w:t>страхованию гражданской ответственности владельцев автотранспортных средств</w:t>
      </w:r>
      <w:r w:rsidR="00FE3A90">
        <w:rPr>
          <w:sz w:val="28"/>
          <w:szCs w:val="28"/>
        </w:rPr>
        <w:t xml:space="preserve">» </w:t>
      </w:r>
      <w:r w:rsidR="00FE3A90" w:rsidRPr="00D10F88">
        <w:rPr>
          <w:sz w:val="28"/>
          <w:szCs w:val="28"/>
        </w:rPr>
        <w:t xml:space="preserve">(реестровый номер </w:t>
      </w:r>
      <w:r>
        <w:rPr>
          <w:sz w:val="28"/>
          <w:szCs w:val="28"/>
        </w:rPr>
        <w:t>0847100000617000109</w:t>
      </w:r>
      <w:r w:rsidR="00AE7702">
        <w:rPr>
          <w:sz w:val="28"/>
          <w:szCs w:val="28"/>
        </w:rPr>
        <w:t>)</w:t>
      </w:r>
      <w:r w:rsidR="00B31B0C" w:rsidRPr="00BD52AA">
        <w:rPr>
          <w:color w:val="000000"/>
          <w:sz w:val="28"/>
          <w:szCs w:val="28"/>
        </w:rPr>
        <w:t>.</w:t>
      </w:r>
      <w:r w:rsidR="00B31B0C" w:rsidRPr="009741BD">
        <w:rPr>
          <w:color w:val="000000"/>
          <w:sz w:val="28"/>
          <w:szCs w:val="28"/>
        </w:rPr>
        <w:t xml:space="preserve"> Начальная (максимальная) цена </w:t>
      </w:r>
      <w:r w:rsidR="00B31B0C" w:rsidRPr="003A25DA">
        <w:rPr>
          <w:color w:val="000000"/>
          <w:sz w:val="28"/>
          <w:szCs w:val="28"/>
        </w:rPr>
        <w:t>контракта</w:t>
      </w:r>
      <w:r w:rsidRPr="003A25DA">
        <w:rPr>
          <w:color w:val="000000"/>
          <w:sz w:val="28"/>
          <w:szCs w:val="28"/>
        </w:rPr>
        <w:t xml:space="preserve"> </w:t>
      </w:r>
      <w:r w:rsidRPr="003A25DA">
        <w:rPr>
          <w:sz w:val="28"/>
          <w:szCs w:val="28"/>
        </w:rPr>
        <w:t>70 675,19</w:t>
      </w:r>
      <w:r w:rsidR="00DA6514">
        <w:t xml:space="preserve"> </w:t>
      </w:r>
      <w:r w:rsidR="00B31B0C">
        <w:t xml:space="preserve"> </w:t>
      </w:r>
      <w:r w:rsidR="00B31B0C" w:rsidRPr="009741BD">
        <w:rPr>
          <w:color w:val="000000"/>
          <w:sz w:val="28"/>
          <w:szCs w:val="28"/>
        </w:rPr>
        <w:t>рублей.</w:t>
      </w:r>
    </w:p>
    <w:p w:rsidR="00DA6514" w:rsidRDefault="00DA6514" w:rsidP="0047166C">
      <w:pPr>
        <w:pStyle w:val="parameter"/>
        <w:spacing w:before="0" w:beforeAutospacing="0" w:after="0" w:afterAutospacing="0"/>
        <w:ind w:firstLine="709"/>
        <w:jc w:val="both"/>
        <w:rPr>
          <w:sz w:val="28"/>
          <w:szCs w:val="28"/>
        </w:rPr>
      </w:pPr>
      <w:r>
        <w:rPr>
          <w:sz w:val="28"/>
          <w:szCs w:val="28"/>
        </w:rPr>
        <w:t>Согласно извещению</w:t>
      </w:r>
      <w:r w:rsidRPr="009A579A">
        <w:rPr>
          <w:sz w:val="28"/>
          <w:szCs w:val="28"/>
        </w:rPr>
        <w:t xml:space="preserve"> о проведении </w:t>
      </w:r>
      <w:r>
        <w:rPr>
          <w:sz w:val="28"/>
          <w:szCs w:val="28"/>
        </w:rPr>
        <w:t>запроса котировок</w:t>
      </w:r>
      <w:r w:rsidRPr="009A579A">
        <w:rPr>
          <w:sz w:val="28"/>
          <w:szCs w:val="28"/>
        </w:rPr>
        <w:t xml:space="preserve">, дата и время окончания подачи заявок – </w:t>
      </w:r>
      <w:r w:rsidR="00713221">
        <w:rPr>
          <w:sz w:val="28"/>
          <w:szCs w:val="28"/>
        </w:rPr>
        <w:t>31</w:t>
      </w:r>
      <w:r w:rsidR="00FE3A90">
        <w:rPr>
          <w:sz w:val="28"/>
          <w:szCs w:val="28"/>
        </w:rPr>
        <w:t>.10</w:t>
      </w:r>
      <w:r w:rsidRPr="009A579A">
        <w:rPr>
          <w:sz w:val="28"/>
          <w:szCs w:val="28"/>
        </w:rPr>
        <w:t>.201</w:t>
      </w:r>
      <w:r w:rsidR="00713221">
        <w:rPr>
          <w:sz w:val="28"/>
          <w:szCs w:val="28"/>
        </w:rPr>
        <w:t>7</w:t>
      </w:r>
      <w:r w:rsidRPr="009A579A">
        <w:rPr>
          <w:sz w:val="28"/>
          <w:szCs w:val="28"/>
        </w:rPr>
        <w:t xml:space="preserve">г. </w:t>
      </w:r>
      <w:r>
        <w:rPr>
          <w:sz w:val="28"/>
          <w:szCs w:val="28"/>
        </w:rPr>
        <w:t>1</w:t>
      </w:r>
      <w:r w:rsidR="00713221">
        <w:rPr>
          <w:sz w:val="28"/>
          <w:szCs w:val="28"/>
        </w:rPr>
        <w:t>1</w:t>
      </w:r>
      <w:r>
        <w:rPr>
          <w:sz w:val="28"/>
          <w:szCs w:val="28"/>
        </w:rPr>
        <w:t>:</w:t>
      </w:r>
      <w:r w:rsidR="00FE3A90">
        <w:rPr>
          <w:sz w:val="28"/>
          <w:szCs w:val="28"/>
        </w:rPr>
        <w:t>0</w:t>
      </w:r>
      <w:r>
        <w:rPr>
          <w:sz w:val="28"/>
          <w:szCs w:val="28"/>
        </w:rPr>
        <w:t>0</w:t>
      </w:r>
      <w:r w:rsidRPr="009A579A">
        <w:rPr>
          <w:sz w:val="28"/>
          <w:szCs w:val="28"/>
        </w:rPr>
        <w:t xml:space="preserve">; </w:t>
      </w:r>
      <w:r>
        <w:rPr>
          <w:sz w:val="28"/>
          <w:szCs w:val="28"/>
        </w:rPr>
        <w:t>д</w:t>
      </w:r>
      <w:r w:rsidRPr="00697112">
        <w:rPr>
          <w:sz w:val="28"/>
          <w:szCs w:val="28"/>
        </w:rPr>
        <w:t>ата и время проведения вскрытия конвертов, открытия доступа к электронным документам заявок участников</w:t>
      </w:r>
      <w:r>
        <w:rPr>
          <w:sz w:val="28"/>
          <w:szCs w:val="28"/>
        </w:rPr>
        <w:t xml:space="preserve"> </w:t>
      </w:r>
      <w:r w:rsidRPr="009A579A">
        <w:rPr>
          <w:sz w:val="28"/>
          <w:szCs w:val="28"/>
        </w:rPr>
        <w:t xml:space="preserve"> – </w:t>
      </w:r>
      <w:r w:rsidR="00713221">
        <w:rPr>
          <w:sz w:val="28"/>
          <w:szCs w:val="28"/>
        </w:rPr>
        <w:t>31</w:t>
      </w:r>
      <w:r w:rsidR="00FE3A90">
        <w:rPr>
          <w:sz w:val="28"/>
          <w:szCs w:val="28"/>
        </w:rPr>
        <w:t>.10</w:t>
      </w:r>
      <w:r>
        <w:rPr>
          <w:sz w:val="28"/>
          <w:szCs w:val="28"/>
        </w:rPr>
        <w:t>.201</w:t>
      </w:r>
      <w:r w:rsidR="00713221">
        <w:rPr>
          <w:sz w:val="28"/>
          <w:szCs w:val="28"/>
        </w:rPr>
        <w:t>7</w:t>
      </w:r>
      <w:r w:rsidRPr="009A579A">
        <w:rPr>
          <w:sz w:val="28"/>
          <w:szCs w:val="28"/>
        </w:rPr>
        <w:t>г</w:t>
      </w:r>
      <w:r w:rsidRPr="00E77513">
        <w:rPr>
          <w:sz w:val="28"/>
          <w:szCs w:val="28"/>
        </w:rPr>
        <w:t>.</w:t>
      </w:r>
      <w:r>
        <w:rPr>
          <w:sz w:val="28"/>
          <w:szCs w:val="28"/>
        </w:rPr>
        <w:t xml:space="preserve"> 1</w:t>
      </w:r>
      <w:r w:rsidR="00713221">
        <w:rPr>
          <w:sz w:val="28"/>
          <w:szCs w:val="28"/>
        </w:rPr>
        <w:t>1</w:t>
      </w:r>
      <w:r>
        <w:rPr>
          <w:sz w:val="28"/>
          <w:szCs w:val="28"/>
        </w:rPr>
        <w:t>:</w:t>
      </w:r>
      <w:r w:rsidR="00FE3A90">
        <w:rPr>
          <w:sz w:val="28"/>
          <w:szCs w:val="28"/>
        </w:rPr>
        <w:t>00</w:t>
      </w:r>
      <w:r>
        <w:rPr>
          <w:sz w:val="28"/>
          <w:szCs w:val="28"/>
        </w:rPr>
        <w:t>.</w:t>
      </w:r>
    </w:p>
    <w:p w:rsidR="001A669C" w:rsidRDefault="00DA6514" w:rsidP="0047166C">
      <w:pPr>
        <w:tabs>
          <w:tab w:val="left" w:pos="709"/>
          <w:tab w:val="left" w:pos="8505"/>
        </w:tabs>
        <w:ind w:firstLine="709"/>
        <w:jc w:val="both"/>
        <w:rPr>
          <w:color w:val="000000"/>
          <w:sz w:val="28"/>
          <w:szCs w:val="28"/>
        </w:rPr>
      </w:pPr>
      <w:r w:rsidRPr="00DA6514">
        <w:rPr>
          <w:color w:val="000000"/>
          <w:sz w:val="28"/>
          <w:szCs w:val="28"/>
        </w:rPr>
        <w:t xml:space="preserve">Согласно протокола рассмотрения и оценки заявок № </w:t>
      </w:r>
      <w:r>
        <w:rPr>
          <w:color w:val="000000"/>
          <w:sz w:val="28"/>
          <w:szCs w:val="28"/>
        </w:rPr>
        <w:t xml:space="preserve">П1 </w:t>
      </w:r>
      <w:r w:rsidRPr="00DA6514">
        <w:rPr>
          <w:color w:val="000000"/>
          <w:sz w:val="28"/>
          <w:szCs w:val="28"/>
        </w:rPr>
        <w:t xml:space="preserve">от </w:t>
      </w:r>
      <w:r w:rsidR="00713221">
        <w:rPr>
          <w:color w:val="000000"/>
          <w:sz w:val="28"/>
          <w:szCs w:val="28"/>
        </w:rPr>
        <w:t>31</w:t>
      </w:r>
      <w:r w:rsidR="00FE3A90">
        <w:rPr>
          <w:color w:val="000000"/>
          <w:sz w:val="28"/>
          <w:szCs w:val="28"/>
        </w:rPr>
        <w:t>.10</w:t>
      </w:r>
      <w:r w:rsidRPr="00DA6514">
        <w:rPr>
          <w:color w:val="000000"/>
          <w:sz w:val="28"/>
          <w:szCs w:val="28"/>
        </w:rPr>
        <w:t>.201</w:t>
      </w:r>
      <w:r w:rsidR="00713221">
        <w:rPr>
          <w:color w:val="000000"/>
          <w:sz w:val="28"/>
          <w:szCs w:val="28"/>
        </w:rPr>
        <w:t>7</w:t>
      </w:r>
      <w:r w:rsidRPr="00DA6514">
        <w:rPr>
          <w:color w:val="000000"/>
          <w:sz w:val="28"/>
          <w:szCs w:val="28"/>
        </w:rPr>
        <w:t>г.</w:t>
      </w:r>
      <w:r>
        <w:rPr>
          <w:color w:val="000000"/>
          <w:sz w:val="28"/>
          <w:szCs w:val="28"/>
        </w:rPr>
        <w:t xml:space="preserve"> для закупки</w:t>
      </w:r>
      <w:r w:rsidR="00713221">
        <w:rPr>
          <w:color w:val="000000"/>
          <w:sz w:val="28"/>
          <w:szCs w:val="28"/>
        </w:rPr>
        <w:t xml:space="preserve"> 0847100000617000109</w:t>
      </w:r>
      <w:r w:rsidRPr="00DA6514">
        <w:rPr>
          <w:color w:val="000000"/>
          <w:sz w:val="28"/>
          <w:szCs w:val="28"/>
        </w:rPr>
        <w:t>, на участие в запросе котировок был</w:t>
      </w:r>
      <w:r w:rsidR="008D0FAF">
        <w:rPr>
          <w:color w:val="000000"/>
          <w:sz w:val="28"/>
          <w:szCs w:val="28"/>
        </w:rPr>
        <w:t>о</w:t>
      </w:r>
      <w:r w:rsidRPr="00DA6514">
        <w:rPr>
          <w:color w:val="000000"/>
          <w:sz w:val="28"/>
          <w:szCs w:val="28"/>
        </w:rPr>
        <w:t xml:space="preserve"> подан</w:t>
      </w:r>
      <w:r w:rsidR="008D0FAF">
        <w:rPr>
          <w:color w:val="000000"/>
          <w:sz w:val="28"/>
          <w:szCs w:val="28"/>
        </w:rPr>
        <w:t>о</w:t>
      </w:r>
      <w:r w:rsidRPr="00DA6514">
        <w:rPr>
          <w:color w:val="000000"/>
          <w:sz w:val="28"/>
          <w:szCs w:val="28"/>
        </w:rPr>
        <w:t xml:space="preserve"> </w:t>
      </w:r>
      <w:r w:rsidR="006D0C70">
        <w:rPr>
          <w:color w:val="000000"/>
          <w:sz w:val="28"/>
          <w:szCs w:val="28"/>
        </w:rPr>
        <w:t>2</w:t>
      </w:r>
      <w:r w:rsidRPr="00DA6514">
        <w:rPr>
          <w:color w:val="000000"/>
          <w:sz w:val="28"/>
          <w:szCs w:val="28"/>
        </w:rPr>
        <w:t xml:space="preserve"> котировочн</w:t>
      </w:r>
      <w:r w:rsidR="008D0FAF">
        <w:rPr>
          <w:color w:val="000000"/>
          <w:sz w:val="28"/>
          <w:szCs w:val="28"/>
        </w:rPr>
        <w:t>ых</w:t>
      </w:r>
      <w:r w:rsidRPr="00DA6514">
        <w:rPr>
          <w:color w:val="000000"/>
          <w:sz w:val="28"/>
          <w:szCs w:val="28"/>
        </w:rPr>
        <w:t xml:space="preserve"> заявк</w:t>
      </w:r>
      <w:r w:rsidR="008D0FAF">
        <w:rPr>
          <w:color w:val="000000"/>
          <w:sz w:val="28"/>
          <w:szCs w:val="28"/>
        </w:rPr>
        <w:t>и</w:t>
      </w:r>
      <w:r w:rsidRPr="00DA6514">
        <w:rPr>
          <w:color w:val="000000"/>
          <w:sz w:val="28"/>
          <w:szCs w:val="28"/>
        </w:rPr>
        <w:t>.</w:t>
      </w:r>
      <w:r w:rsidR="003B6EFE">
        <w:rPr>
          <w:color w:val="000000"/>
          <w:sz w:val="28"/>
          <w:szCs w:val="28"/>
        </w:rPr>
        <w:t xml:space="preserve"> </w:t>
      </w:r>
      <w:r w:rsidR="003B6EFE" w:rsidRPr="00DA6514">
        <w:rPr>
          <w:color w:val="000000"/>
          <w:sz w:val="28"/>
          <w:szCs w:val="28"/>
        </w:rPr>
        <w:t>По результатам рассмотрения заяв</w:t>
      </w:r>
      <w:r w:rsidR="003B6EFE">
        <w:rPr>
          <w:color w:val="000000"/>
          <w:sz w:val="28"/>
          <w:szCs w:val="28"/>
        </w:rPr>
        <w:t>ок</w:t>
      </w:r>
      <w:r w:rsidR="003B6EFE" w:rsidRPr="00DA6514">
        <w:rPr>
          <w:color w:val="000000"/>
          <w:sz w:val="28"/>
          <w:szCs w:val="28"/>
        </w:rPr>
        <w:t xml:space="preserve"> в соответствии с требованиями и условиями, установленными в извещении о проведении запроса котировок, </w:t>
      </w:r>
      <w:r w:rsidR="001A669C">
        <w:rPr>
          <w:color w:val="000000"/>
          <w:sz w:val="28"/>
          <w:szCs w:val="28"/>
        </w:rPr>
        <w:t>обе заявки признаны соответствующими</w:t>
      </w:r>
      <w:r w:rsidR="003B6EFE">
        <w:rPr>
          <w:color w:val="000000"/>
          <w:sz w:val="28"/>
          <w:szCs w:val="28"/>
        </w:rPr>
        <w:t xml:space="preserve"> требованиям извещения</w:t>
      </w:r>
      <w:r w:rsidR="001A669C">
        <w:rPr>
          <w:color w:val="000000"/>
          <w:sz w:val="28"/>
          <w:szCs w:val="28"/>
        </w:rPr>
        <w:t>.</w:t>
      </w:r>
    </w:p>
    <w:p w:rsidR="003B6EFE" w:rsidRDefault="001A669C" w:rsidP="0047166C">
      <w:pPr>
        <w:tabs>
          <w:tab w:val="left" w:pos="8505"/>
        </w:tabs>
        <w:ind w:firstLine="709"/>
        <w:jc w:val="both"/>
        <w:rPr>
          <w:color w:val="000000"/>
          <w:sz w:val="28"/>
          <w:szCs w:val="28"/>
        </w:rPr>
      </w:pPr>
      <w:r>
        <w:rPr>
          <w:color w:val="000000"/>
          <w:sz w:val="28"/>
          <w:szCs w:val="28"/>
        </w:rPr>
        <w:t xml:space="preserve">Заявка участника закупки САО «ВСК» содержит предложение цены контракта в размере 70 675 руб. 19 </w:t>
      </w:r>
      <w:r w:rsidR="00A54A46">
        <w:rPr>
          <w:color w:val="000000"/>
          <w:sz w:val="28"/>
          <w:szCs w:val="28"/>
        </w:rPr>
        <w:t xml:space="preserve">коп. Участник закупки  АО «СОГАЗ» предложил цену контракта в размере 70 675 руб. 16 коп. </w:t>
      </w:r>
    </w:p>
    <w:p w:rsidR="00C24940" w:rsidRDefault="00C24940" w:rsidP="0047166C">
      <w:pPr>
        <w:tabs>
          <w:tab w:val="left" w:pos="8505"/>
        </w:tabs>
        <w:ind w:firstLine="709"/>
        <w:jc w:val="both"/>
        <w:rPr>
          <w:color w:val="000000"/>
          <w:sz w:val="28"/>
          <w:szCs w:val="28"/>
        </w:rPr>
      </w:pPr>
      <w:r>
        <w:rPr>
          <w:color w:val="000000"/>
          <w:sz w:val="28"/>
          <w:szCs w:val="28"/>
        </w:rPr>
        <w:t>На основании Протокола рассмотрения и оценки заявок на участие в запросе котировок от 31.10.2017 №П</w:t>
      </w:r>
      <w:proofErr w:type="gramStart"/>
      <w:r>
        <w:rPr>
          <w:color w:val="000000"/>
          <w:sz w:val="28"/>
          <w:szCs w:val="28"/>
        </w:rPr>
        <w:t>1</w:t>
      </w:r>
      <w:proofErr w:type="gramEnd"/>
      <w:r>
        <w:rPr>
          <w:color w:val="000000"/>
          <w:sz w:val="28"/>
          <w:szCs w:val="28"/>
        </w:rPr>
        <w:t xml:space="preserve"> победителем запроса котировок было призвано АО «СОГАЗ»</w:t>
      </w:r>
    </w:p>
    <w:p w:rsidR="00A54A46" w:rsidRPr="00A2334B" w:rsidRDefault="00A54A46" w:rsidP="0047166C">
      <w:pPr>
        <w:pStyle w:val="ConsPlusNormal"/>
        <w:ind w:firstLine="709"/>
        <w:jc w:val="both"/>
        <w:rPr>
          <w:b/>
          <w:color w:val="000000"/>
        </w:rPr>
      </w:pPr>
      <w:bookmarkStart w:id="0" w:name="Par0"/>
      <w:bookmarkEnd w:id="0"/>
    </w:p>
    <w:p w:rsidR="001F677B" w:rsidRPr="00834FC6" w:rsidRDefault="00443037" w:rsidP="0047166C">
      <w:pPr>
        <w:pStyle w:val="ConsPlusNormal"/>
        <w:ind w:firstLine="709"/>
        <w:jc w:val="both"/>
      </w:pPr>
      <w:r w:rsidRPr="00A2334B">
        <w:rPr>
          <w:b/>
          <w:color w:val="000000"/>
        </w:rPr>
        <w:t>2.</w:t>
      </w:r>
      <w:r w:rsidRPr="00A2334B">
        <w:rPr>
          <w:color w:val="000000"/>
        </w:rPr>
        <w:t xml:space="preserve"> </w:t>
      </w:r>
      <w:r w:rsidR="000C52B6">
        <w:t>Предметом рассмотрения запроса котировок является оказание услуг по страхованию гражданской ответственности владельцев автотранспортных средств.</w:t>
      </w:r>
    </w:p>
    <w:p w:rsidR="001743F0" w:rsidRDefault="001F677B" w:rsidP="0047166C">
      <w:pPr>
        <w:pStyle w:val="ConsPlusNormal"/>
        <w:ind w:firstLine="709"/>
        <w:jc w:val="both"/>
      </w:pPr>
      <w:r w:rsidRPr="00A2334B">
        <w:t xml:space="preserve"> В соответствии с пунктом 1 статьи 9 </w:t>
      </w:r>
      <w:r w:rsidR="008A299C">
        <w:t xml:space="preserve">Федерального </w:t>
      </w:r>
      <w:r w:rsidRPr="00A2334B">
        <w:t>Закона</w:t>
      </w:r>
      <w:r w:rsidR="008A299C">
        <w:t xml:space="preserve"> от 25.04.2002 г. № 40-ФЗ «Об обязательном страховании гражданской ответственности владельцев транспортных средств» (дале</w:t>
      </w:r>
      <w:proofErr w:type="gramStart"/>
      <w:r w:rsidR="008A299C">
        <w:t>е-</w:t>
      </w:r>
      <w:proofErr w:type="gramEnd"/>
      <w:r w:rsidR="008A299C">
        <w:t xml:space="preserve"> Закон об ОСАГО) </w:t>
      </w:r>
      <w:r w:rsidRPr="00A2334B">
        <w:t>страховые тарифы состоят из базовых ставок и коэффициентов.</w:t>
      </w:r>
      <w:r>
        <w:t xml:space="preserve"> Страховые премии по договорам обязательного страхования рассчитываются страховщиками как произведение базовых ставок и коэффициентов страховых тарифов </w:t>
      </w:r>
      <w:proofErr w:type="gramStart"/>
      <w:r>
        <w:t>в соответствии с порядком применения страховщиками страховых тарифов по обязательному страхованию при определении страховой премии по договору</w:t>
      </w:r>
      <w:proofErr w:type="gramEnd"/>
      <w:r>
        <w:t xml:space="preserve"> обязательного страхования, установленным Банком России в соответствии со статьей 8 Закона об ОСАГО.</w:t>
      </w:r>
    </w:p>
    <w:p w:rsidR="001743F0" w:rsidRDefault="001F677B" w:rsidP="0047166C">
      <w:pPr>
        <w:pStyle w:val="ConsPlusNormal"/>
        <w:ind w:firstLine="709"/>
        <w:jc w:val="both"/>
      </w:pPr>
      <w:r>
        <w:t>При этом в соответствии с пунктом 6 статьи 9 Закона об ОСАГО страховщики не вправе применять базовые ставки, коэффициенты страховых тарифов, структуру страховых тарифов, не соответствующие требованиям, установленным Банком России в соответствии со статьей 8 Закона об ОСАГО. Установленные тарифы обязательны для применения страховщиками в отношении каждого страхователя.</w:t>
      </w:r>
    </w:p>
    <w:p w:rsidR="001743F0" w:rsidRDefault="000C52B6" w:rsidP="0047166C">
      <w:pPr>
        <w:pStyle w:val="ConsPlusNormal"/>
        <w:ind w:firstLine="709"/>
        <w:jc w:val="both"/>
      </w:pPr>
      <w:r>
        <w:t>Как следует из представленных материалов, заявка АО «СОГАЗ» содержит согласие испол</w:t>
      </w:r>
      <w:r w:rsidR="008A299C">
        <w:t>нить условия контракта, указанные</w:t>
      </w:r>
      <w:r>
        <w:t xml:space="preserve"> в извещении о проведении запроса котировок.</w:t>
      </w:r>
    </w:p>
    <w:p w:rsidR="00834FC6" w:rsidRDefault="000C52B6" w:rsidP="0047166C">
      <w:pPr>
        <w:pStyle w:val="ConsPlusNormal"/>
        <w:ind w:firstLine="709"/>
        <w:jc w:val="both"/>
      </w:pPr>
      <w:r w:rsidRPr="0071293E">
        <w:t>В</w:t>
      </w:r>
      <w:r>
        <w:t xml:space="preserve"> Извещении</w:t>
      </w:r>
      <w:r w:rsidRPr="0071293E">
        <w:t xml:space="preserve"> о проведении запроса котировок</w:t>
      </w:r>
      <w:r>
        <w:t xml:space="preserve"> установлено, что</w:t>
      </w:r>
      <w:r w:rsidRPr="0071293E">
        <w:t xml:space="preserve"> исполнитель обязуется оказывать услуги по обязательному страхованию гражданской ответственности транспортных средств, указанных в данном </w:t>
      </w:r>
      <w:r w:rsidRPr="0071293E">
        <w:lastRenderedPageBreak/>
        <w:t>списке в количестве 18 единиц.</w:t>
      </w:r>
      <w:r>
        <w:t xml:space="preserve"> </w:t>
      </w:r>
      <w:r w:rsidRPr="0071293E">
        <w:t xml:space="preserve">Условия и порядок страхования определяются Положением о правилах обязательного страхования гражданской ответственности владельцев транспортных средств, утвержденным Центральным Банком Российской Федерации </w:t>
      </w:r>
      <w:r w:rsidR="008A299C">
        <w:t>от 20.03.2015 №3604-У, а так же</w:t>
      </w:r>
      <w:r w:rsidRPr="0071293E">
        <w:t xml:space="preserve"> Федеральным законом «Об обязательном страховании гражданкой ответственности владельцев транспортных средств» от 02.04.2002 №40 ФЗ. </w:t>
      </w:r>
    </w:p>
    <w:p w:rsidR="00A2334B" w:rsidRPr="008A299C" w:rsidRDefault="00A2334B" w:rsidP="0047166C">
      <w:pPr>
        <w:widowControl/>
        <w:ind w:firstLine="709"/>
        <w:jc w:val="both"/>
        <w:rPr>
          <w:rFonts w:eastAsiaTheme="minorHAnsi"/>
          <w:sz w:val="28"/>
          <w:szCs w:val="28"/>
          <w:lang w:eastAsia="en-US"/>
        </w:rPr>
      </w:pPr>
      <w:r w:rsidRPr="00834FC6">
        <w:rPr>
          <w:sz w:val="28"/>
          <w:szCs w:val="28"/>
        </w:rPr>
        <w:t xml:space="preserve">В соответствии с п.1 ч.3 ст. </w:t>
      </w:r>
      <w:r w:rsidR="00834FC6" w:rsidRPr="00834FC6">
        <w:rPr>
          <w:sz w:val="28"/>
          <w:szCs w:val="28"/>
        </w:rPr>
        <w:t xml:space="preserve">73 Закона о контрактной системе </w:t>
      </w:r>
      <w:r w:rsidR="00834FC6">
        <w:rPr>
          <w:rFonts w:eastAsiaTheme="minorHAnsi"/>
          <w:sz w:val="28"/>
          <w:szCs w:val="28"/>
          <w:lang w:eastAsia="en-US"/>
        </w:rPr>
        <w:t>з</w:t>
      </w:r>
      <w:r w:rsidR="00834FC6" w:rsidRPr="00834FC6">
        <w:rPr>
          <w:rFonts w:eastAsiaTheme="minorHAnsi"/>
          <w:sz w:val="28"/>
          <w:szCs w:val="28"/>
          <w:lang w:eastAsia="en-US"/>
        </w:rPr>
        <w:t>аявка на участие в запросе котировок должна содержать</w:t>
      </w:r>
      <w:r w:rsidR="000C52B6">
        <w:rPr>
          <w:rFonts w:eastAsiaTheme="minorHAnsi"/>
          <w:sz w:val="28"/>
          <w:szCs w:val="28"/>
          <w:lang w:eastAsia="en-US"/>
        </w:rPr>
        <w:t>, в том числе</w:t>
      </w:r>
      <w:r w:rsidR="008A299C">
        <w:rPr>
          <w:rFonts w:eastAsiaTheme="minorHAnsi"/>
          <w:sz w:val="28"/>
          <w:szCs w:val="28"/>
          <w:lang w:eastAsia="en-US"/>
        </w:rPr>
        <w:t xml:space="preserve">, </w:t>
      </w:r>
      <w:r w:rsidR="00834FC6" w:rsidRPr="00834FC6">
        <w:rPr>
          <w:rFonts w:eastAsiaTheme="minorHAnsi"/>
          <w:sz w:val="28"/>
          <w:szCs w:val="28"/>
          <w:lang w:eastAsia="en-US"/>
        </w:rPr>
        <w:t>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r w:rsidR="00834FC6">
        <w:rPr>
          <w:rFonts w:eastAsiaTheme="minorHAnsi"/>
          <w:sz w:val="28"/>
          <w:szCs w:val="28"/>
          <w:lang w:eastAsia="en-US"/>
        </w:rPr>
        <w:t>.</w:t>
      </w:r>
    </w:p>
    <w:p w:rsidR="0071293E" w:rsidRDefault="000C52B6" w:rsidP="0047166C">
      <w:pPr>
        <w:pStyle w:val="ConsPlusNormal"/>
        <w:ind w:firstLine="709"/>
        <w:jc w:val="both"/>
      </w:pPr>
      <w:proofErr w:type="gramStart"/>
      <w:r>
        <w:t xml:space="preserve">При этом предложение о цене контракта участника </w:t>
      </w:r>
      <w:r w:rsidR="0071293E">
        <w:t xml:space="preserve"> закупки АО «СОГАЗ»</w:t>
      </w:r>
      <w:r>
        <w:t xml:space="preserve"> не соответствуе</w:t>
      </w:r>
      <w:r w:rsidR="0071293E">
        <w:t>т требованиям к расчету страховых тарифов по ОСАГО, изложенных в Законе об ОСАГО и в Указаниях Центрального Банка Российской Федерации от 19.09.2014 N 3384-У "О предельных размерах базовых ставок страховых тарифов и коэффициентах страховых тарифов, требованиях к структуре страховых тарифов, а также порядке их применения страховщиками при определении страховой</w:t>
      </w:r>
      <w:proofErr w:type="gramEnd"/>
      <w:r w:rsidR="0071293E">
        <w:t xml:space="preserve"> премии по обязательному страхованию гражданской ответственности владельцев транспортных средств".</w:t>
      </w:r>
    </w:p>
    <w:p w:rsidR="001743F0" w:rsidRDefault="001743F0" w:rsidP="0047166C">
      <w:pPr>
        <w:pStyle w:val="ConsPlusNormal"/>
        <w:ind w:firstLine="709"/>
        <w:jc w:val="both"/>
      </w:pPr>
    </w:p>
    <w:p w:rsidR="000C52B6" w:rsidRPr="000C52B6" w:rsidRDefault="000C52B6" w:rsidP="0047166C">
      <w:pPr>
        <w:pStyle w:val="ConsPlusNormal"/>
        <w:ind w:firstLine="709"/>
        <w:jc w:val="both"/>
      </w:pPr>
      <w:r>
        <w:t xml:space="preserve">Заказчиком до заседания комиссии представлены пояснения, из которых следует, что участник закупки АО «СОГАЗ» произвел расчет страховой премии в программе </w:t>
      </w:r>
      <w:r>
        <w:rPr>
          <w:lang w:val="en-US"/>
        </w:rPr>
        <w:t>Excel</w:t>
      </w:r>
      <w:r>
        <w:t xml:space="preserve">. </w:t>
      </w:r>
      <w:r w:rsidR="00D3112E">
        <w:t>Расчет участника закуп</w:t>
      </w:r>
      <w:r w:rsidR="009B6D7B">
        <w:t xml:space="preserve">ки АО «СОГАЗ» производился с округлением до трех знаков после запятой, а не до двух знаков, как принято в бухгалтерском учете. Это привело к искажению итогового значения цены контракта. </w:t>
      </w:r>
    </w:p>
    <w:p w:rsidR="001743F0" w:rsidRDefault="0071293E" w:rsidP="0047166C">
      <w:pPr>
        <w:widowControl/>
        <w:ind w:firstLine="709"/>
        <w:jc w:val="both"/>
        <w:rPr>
          <w:rFonts w:eastAsiaTheme="minorHAnsi"/>
          <w:sz w:val="28"/>
          <w:szCs w:val="28"/>
          <w:lang w:eastAsia="en-US"/>
        </w:rPr>
      </w:pPr>
      <w:r w:rsidRPr="00A2334B">
        <w:rPr>
          <w:sz w:val="28"/>
          <w:szCs w:val="28"/>
        </w:rPr>
        <w:t xml:space="preserve">В соответствии с </w:t>
      </w:r>
      <w:proofErr w:type="gramStart"/>
      <w:r w:rsidRPr="00A2334B">
        <w:rPr>
          <w:sz w:val="28"/>
          <w:szCs w:val="28"/>
        </w:rPr>
        <w:t>ч</w:t>
      </w:r>
      <w:proofErr w:type="gramEnd"/>
      <w:r w:rsidRPr="00A2334B">
        <w:rPr>
          <w:sz w:val="28"/>
          <w:szCs w:val="28"/>
        </w:rPr>
        <w:t xml:space="preserve">.7. ст.78 Закона о контрактной системе </w:t>
      </w:r>
      <w:r w:rsidR="00A2334B">
        <w:rPr>
          <w:rFonts w:eastAsiaTheme="minorHAnsi"/>
          <w:sz w:val="28"/>
          <w:szCs w:val="28"/>
          <w:lang w:eastAsia="en-US"/>
        </w:rPr>
        <w:t>к</w:t>
      </w:r>
      <w:r w:rsidRPr="00A2334B">
        <w:rPr>
          <w:rFonts w:eastAsiaTheme="minorHAnsi"/>
          <w:sz w:val="28"/>
          <w:szCs w:val="28"/>
          <w:lang w:eastAsia="en-US"/>
        </w:rPr>
        <w:t>отировочная комиссия не рассматривает и отклоняет заявки на участие в запросе ко</w:t>
      </w:r>
      <w:r>
        <w:rPr>
          <w:rFonts w:eastAsiaTheme="minorHAnsi"/>
          <w:sz w:val="28"/>
          <w:szCs w:val="28"/>
          <w:lang w:eastAsia="en-US"/>
        </w:rPr>
        <w:t>тировок, если они не соответствуют требованиям, установленным в извещении о проведении запроса котировок</w:t>
      </w:r>
      <w:r w:rsidR="00A2334B">
        <w:rPr>
          <w:rFonts w:eastAsiaTheme="minorHAnsi"/>
          <w:sz w:val="28"/>
          <w:szCs w:val="28"/>
          <w:lang w:eastAsia="en-US"/>
        </w:rPr>
        <w:t>.</w:t>
      </w:r>
    </w:p>
    <w:p w:rsidR="001743F0" w:rsidRDefault="00C24940" w:rsidP="0047166C">
      <w:pPr>
        <w:pStyle w:val="ConsPlusNormal"/>
        <w:ind w:firstLine="709"/>
        <w:jc w:val="both"/>
      </w:pPr>
      <w:r>
        <w:t>Заявка на участие в запросе котировок содержит одновременно согласие участника на оказание услуги</w:t>
      </w:r>
      <w:r w:rsidR="009B6D7B">
        <w:t xml:space="preserve"> на условиях, предусмотренных извещением</w:t>
      </w:r>
      <w:r>
        <w:t xml:space="preserve"> и неправильный расчёт. </w:t>
      </w:r>
      <w:proofErr w:type="gramStart"/>
      <w:r>
        <w:t>Так как представленный расчёт не соответствует</w:t>
      </w:r>
      <w:r w:rsidR="009B6D7B">
        <w:t xml:space="preserve"> требовани</w:t>
      </w:r>
      <w:r w:rsidR="00D3112E">
        <w:t>ям закона об ОСАГО и в Указаниям</w:t>
      </w:r>
      <w:r w:rsidR="009B6D7B">
        <w:t xml:space="preserve"> Центрального Банка Российской Федерации от</w:t>
      </w:r>
      <w:r>
        <w:t xml:space="preserve"> </w:t>
      </w:r>
      <w:r w:rsidR="0005729D">
        <w:t xml:space="preserve">19.09.2014 N 3384-У "О предельных размерах базовых ставок страховых тарифов и коэффициентах страховых тарифов, требованиях к структуре страховых тарифов,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 </w:t>
      </w:r>
      <w:r>
        <w:t>заявка не соответствует извещению о</w:t>
      </w:r>
      <w:proofErr w:type="gramEnd"/>
      <w:r>
        <w:t xml:space="preserve"> </w:t>
      </w:r>
      <w:proofErr w:type="gramStart"/>
      <w:r>
        <w:t>проведении</w:t>
      </w:r>
      <w:proofErr w:type="gramEnd"/>
      <w:r>
        <w:t xml:space="preserve"> запроса котировок</w:t>
      </w:r>
      <w:r w:rsidR="0005729D">
        <w:t xml:space="preserve">. Следовательно, заявка АО «СОГАЗ» </w:t>
      </w:r>
      <w:r>
        <w:t>подлеж</w:t>
      </w:r>
      <w:r w:rsidR="00B63E51">
        <w:t>а</w:t>
      </w:r>
      <w:r>
        <w:t xml:space="preserve">ла </w:t>
      </w:r>
      <w:r w:rsidR="0005729D">
        <w:t>отклонению на основании</w:t>
      </w:r>
      <w:r>
        <w:t xml:space="preserve"> с ч.7 ст.78 Закона о кон</w:t>
      </w:r>
      <w:r w:rsidR="00B63E51">
        <w:t xml:space="preserve">трактной системе. Таким </w:t>
      </w:r>
      <w:r w:rsidR="00B63E51">
        <w:lastRenderedPageBreak/>
        <w:t xml:space="preserve">образом,  </w:t>
      </w:r>
      <w:r>
        <w:t xml:space="preserve">комиссия нарушила </w:t>
      </w:r>
      <w:proofErr w:type="gramStart"/>
      <w:r>
        <w:t>ч</w:t>
      </w:r>
      <w:proofErr w:type="gramEnd"/>
      <w:r>
        <w:t xml:space="preserve">.7 ст.78 Закона о контрактной системе, рассмотрев заявку, которая подлежала отклонению.  </w:t>
      </w:r>
    </w:p>
    <w:p w:rsidR="00A2334B" w:rsidRDefault="00C24940" w:rsidP="0047166C">
      <w:pPr>
        <w:pStyle w:val="ConsPlusNormal"/>
        <w:ind w:firstLine="709"/>
        <w:jc w:val="both"/>
      </w:pPr>
      <w:r w:rsidRPr="00D3112E">
        <w:rPr>
          <w:b/>
        </w:rPr>
        <w:t>3.</w:t>
      </w:r>
      <w:r>
        <w:t xml:space="preserve"> </w:t>
      </w:r>
      <w:r w:rsidR="00A2334B">
        <w:t xml:space="preserve">В силу </w:t>
      </w:r>
      <w:proofErr w:type="gramStart"/>
      <w:r w:rsidR="00A2334B">
        <w:t>ч</w:t>
      </w:r>
      <w:proofErr w:type="gramEnd"/>
      <w:r w:rsidR="00A2334B">
        <w:t>.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в том числе участниками закупок любых действий, которые противоречат требованиям Закона о контрактной системе, в том числе приводят к ограничению конкуренции.</w:t>
      </w:r>
    </w:p>
    <w:p w:rsidR="001743F0" w:rsidRDefault="00A2334B" w:rsidP="0047166C">
      <w:pPr>
        <w:pStyle w:val="ConsPlusNormal"/>
        <w:ind w:firstLine="709"/>
        <w:jc w:val="both"/>
      </w:pPr>
      <w:r>
        <w:t>В силу ст. 14.8 Федеральный закон от 26.07.2006 N 135-ФЗ "О защите конкуренции" (далее - Закон о защите конкуренции) не допускаются иные формы недобросовестной конкуренции наряду с предусмотренными статьями 14.1 - 14.7 Закона о защите конкуренции.</w:t>
      </w:r>
    </w:p>
    <w:p w:rsidR="00A2334B" w:rsidRDefault="00A2334B" w:rsidP="0047166C">
      <w:pPr>
        <w:pStyle w:val="ConsPlusNormal"/>
        <w:ind w:firstLine="709"/>
        <w:jc w:val="both"/>
      </w:pPr>
      <w:proofErr w:type="gramStart"/>
      <w:r>
        <w:t>Таким образом, в действиях участника закупки АО «СОГАЗ» установлены признаки нарушения ст. 14.8 Закона о защите конкуренции в части занижение цены контракта меньше возможного в соответствии с Законом об ОСАГО и в Указанием Центрального Банка Российской Федерации от 19.09.2014 N 3384-У "О предельных размерах базовых ставок страховых тарифов и коэффициентах страховых тарифов, требованиях к структуре страховых тарифов, а также порядке</w:t>
      </w:r>
      <w:proofErr w:type="gramEnd"/>
      <w:r>
        <w:t xml:space="preserve"> их применения страховщиками при определении страховой премии по обязательному страхованию гражданской ответственности в</w:t>
      </w:r>
      <w:r w:rsidR="0005729D">
        <w:t>ладельцев транспортных средств".</w:t>
      </w:r>
    </w:p>
    <w:p w:rsidR="0071293E" w:rsidRDefault="00A2334B" w:rsidP="0047166C">
      <w:pPr>
        <w:pStyle w:val="ConsPlusNormal"/>
        <w:ind w:firstLine="709"/>
        <w:jc w:val="both"/>
      </w:pPr>
      <w:proofErr w:type="gramStart"/>
      <w:r>
        <w:t>Согласно п. 3.37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N 727/14</w:t>
      </w:r>
      <w:proofErr w:type="gramEnd"/>
      <w:r>
        <w:t xml:space="preserve"> (далее - административный регламент по рассмотрению жалоб) резолютивная часть решения должна содержать, в том числе выводы Комиссии УФАС о необходимости передачи материалов жалобы для рассмотрения вопроса о возбуждении дела о нарушении антимонопольного законодательства.</w:t>
      </w:r>
    </w:p>
    <w:p w:rsidR="0071293E" w:rsidRPr="0071293E" w:rsidRDefault="0071293E" w:rsidP="0047166C">
      <w:pPr>
        <w:pStyle w:val="ConsPlusNormal"/>
        <w:ind w:firstLine="709"/>
        <w:jc w:val="both"/>
      </w:pPr>
    </w:p>
    <w:p w:rsidR="00B31B0C" w:rsidRPr="00A2334B" w:rsidRDefault="00B31B0C" w:rsidP="0047166C">
      <w:pPr>
        <w:pStyle w:val="a5"/>
        <w:ind w:firstLine="709"/>
        <w:jc w:val="both"/>
        <w:rPr>
          <w:sz w:val="28"/>
          <w:szCs w:val="28"/>
        </w:rPr>
      </w:pPr>
      <w:r w:rsidRPr="00A2334B">
        <w:rPr>
          <w:sz w:val="28"/>
          <w:szCs w:val="28"/>
        </w:rPr>
        <w:t>На основании изложенного, руководствуясь</w:t>
      </w:r>
      <w:r w:rsidR="00A2334B" w:rsidRPr="00A2334B">
        <w:rPr>
          <w:sz w:val="28"/>
          <w:szCs w:val="28"/>
        </w:rPr>
        <w:t xml:space="preserve"> </w:t>
      </w:r>
      <w:r w:rsidRPr="00A2334B">
        <w:rPr>
          <w:sz w:val="28"/>
          <w:szCs w:val="28"/>
        </w:rPr>
        <w:t xml:space="preserve"> ст.99</w:t>
      </w:r>
      <w:r w:rsidR="00A2334B" w:rsidRPr="00A2334B">
        <w:rPr>
          <w:sz w:val="28"/>
          <w:szCs w:val="28"/>
        </w:rPr>
        <w:t xml:space="preserve">, ст. 106 </w:t>
      </w:r>
      <w:r w:rsidRPr="00A2334B">
        <w:rPr>
          <w:sz w:val="28"/>
          <w:szCs w:val="28"/>
        </w:rPr>
        <w:t xml:space="preserve"> Закона о контра</w:t>
      </w:r>
      <w:r w:rsidR="00A2334B" w:rsidRPr="00A2334B">
        <w:rPr>
          <w:sz w:val="28"/>
          <w:szCs w:val="28"/>
        </w:rPr>
        <w:t>ктной системе, Административным  регламентом</w:t>
      </w:r>
      <w:r w:rsidRPr="00A2334B">
        <w:rPr>
          <w:sz w:val="28"/>
          <w:szCs w:val="28"/>
        </w:rPr>
        <w:t xml:space="preserve">, Комиссия Магаданского УФАС России </w:t>
      </w:r>
    </w:p>
    <w:p w:rsidR="0089601C" w:rsidRPr="00BA36B6" w:rsidRDefault="0089601C" w:rsidP="0089601C">
      <w:pPr>
        <w:pStyle w:val="a4"/>
        <w:spacing w:before="0" w:beforeAutospacing="0" w:after="0" w:afterAutospacing="0"/>
        <w:ind w:firstLine="720"/>
        <w:jc w:val="center"/>
        <w:rPr>
          <w:b/>
          <w:sz w:val="28"/>
          <w:szCs w:val="28"/>
          <w:highlight w:val="yellow"/>
        </w:rPr>
      </w:pPr>
    </w:p>
    <w:p w:rsidR="0089601C" w:rsidRPr="00A2334B" w:rsidRDefault="0089601C" w:rsidP="0089601C">
      <w:pPr>
        <w:pStyle w:val="a4"/>
        <w:spacing w:before="0" w:beforeAutospacing="0" w:after="0" w:afterAutospacing="0"/>
        <w:ind w:firstLine="720"/>
        <w:jc w:val="center"/>
        <w:rPr>
          <w:b/>
          <w:sz w:val="28"/>
          <w:szCs w:val="28"/>
        </w:rPr>
      </w:pPr>
      <w:r w:rsidRPr="00A2334B">
        <w:rPr>
          <w:b/>
          <w:sz w:val="28"/>
          <w:szCs w:val="28"/>
        </w:rPr>
        <w:t>РЕШИЛА:</w:t>
      </w:r>
    </w:p>
    <w:p w:rsidR="0089601C" w:rsidRPr="00A2334B" w:rsidRDefault="0089601C" w:rsidP="0089601C">
      <w:pPr>
        <w:shd w:val="clear" w:color="auto" w:fill="FFFFFF"/>
        <w:tabs>
          <w:tab w:val="left" w:pos="1507"/>
        </w:tabs>
        <w:ind w:firstLine="720"/>
        <w:jc w:val="both"/>
        <w:rPr>
          <w:sz w:val="28"/>
          <w:szCs w:val="28"/>
        </w:rPr>
      </w:pPr>
    </w:p>
    <w:p w:rsidR="00B31B0C" w:rsidRPr="00A2334B" w:rsidRDefault="000A0ADF" w:rsidP="00B63E51">
      <w:pPr>
        <w:shd w:val="clear" w:color="auto" w:fill="FFFFFF"/>
        <w:tabs>
          <w:tab w:val="left" w:pos="1507"/>
        </w:tabs>
        <w:ind w:firstLine="709"/>
        <w:jc w:val="both"/>
        <w:rPr>
          <w:color w:val="000000"/>
          <w:sz w:val="28"/>
          <w:szCs w:val="28"/>
        </w:rPr>
      </w:pPr>
      <w:r w:rsidRPr="00A43D59">
        <w:rPr>
          <w:b/>
          <w:sz w:val="28"/>
          <w:szCs w:val="28"/>
        </w:rPr>
        <w:t>1.</w:t>
      </w:r>
      <w:r w:rsidRPr="00A2334B">
        <w:rPr>
          <w:sz w:val="28"/>
          <w:szCs w:val="28"/>
        </w:rPr>
        <w:t xml:space="preserve"> </w:t>
      </w:r>
      <w:r w:rsidR="00B31B0C" w:rsidRPr="00A2334B">
        <w:rPr>
          <w:sz w:val="28"/>
          <w:szCs w:val="28"/>
        </w:rPr>
        <w:t xml:space="preserve">Признать жалобу </w:t>
      </w:r>
      <w:r w:rsidR="0048638F" w:rsidRPr="00A2334B">
        <w:rPr>
          <w:sz w:val="28"/>
          <w:szCs w:val="28"/>
        </w:rPr>
        <w:t>САО «ВСК</w:t>
      </w:r>
      <w:r w:rsidR="004F4C5C" w:rsidRPr="00A2334B">
        <w:rPr>
          <w:sz w:val="28"/>
          <w:szCs w:val="28"/>
        </w:rPr>
        <w:t>» на действия котировочной комиссии при проведении запроса котировок «</w:t>
      </w:r>
      <w:r w:rsidR="0048638F" w:rsidRPr="00A2334B">
        <w:rPr>
          <w:sz w:val="28"/>
          <w:szCs w:val="28"/>
        </w:rPr>
        <w:t xml:space="preserve">Оказание услуг по страхованию </w:t>
      </w:r>
      <w:r w:rsidR="0048638F" w:rsidRPr="00A2334B">
        <w:rPr>
          <w:sz w:val="28"/>
          <w:szCs w:val="28"/>
        </w:rPr>
        <w:lastRenderedPageBreak/>
        <w:t>гражданской ответственности владельцев автотранспортных средств</w:t>
      </w:r>
      <w:r w:rsidR="004F4C5C" w:rsidRPr="00A2334B">
        <w:rPr>
          <w:sz w:val="28"/>
          <w:szCs w:val="28"/>
        </w:rPr>
        <w:t>» (реес</w:t>
      </w:r>
      <w:r w:rsidR="0048638F" w:rsidRPr="00A2334B">
        <w:rPr>
          <w:sz w:val="28"/>
          <w:szCs w:val="28"/>
        </w:rPr>
        <w:t>тровый номер 0847100000617000109</w:t>
      </w:r>
      <w:r w:rsidR="00B31B0C" w:rsidRPr="00A2334B">
        <w:rPr>
          <w:sz w:val="28"/>
          <w:szCs w:val="28"/>
        </w:rPr>
        <w:t>)</w:t>
      </w:r>
      <w:r w:rsidR="00B31B0C" w:rsidRPr="00A2334B">
        <w:rPr>
          <w:color w:val="000000"/>
          <w:sz w:val="28"/>
          <w:szCs w:val="28"/>
        </w:rPr>
        <w:t xml:space="preserve"> обоснованной.</w:t>
      </w:r>
    </w:p>
    <w:p w:rsidR="000A0ADF" w:rsidRPr="00A2334B" w:rsidRDefault="000A0ADF" w:rsidP="00B63E51">
      <w:pPr>
        <w:shd w:val="clear" w:color="auto" w:fill="FFFFFF"/>
        <w:tabs>
          <w:tab w:val="left" w:pos="1507"/>
        </w:tabs>
        <w:ind w:firstLine="709"/>
        <w:jc w:val="both"/>
        <w:rPr>
          <w:color w:val="000000"/>
          <w:sz w:val="28"/>
          <w:szCs w:val="28"/>
        </w:rPr>
      </w:pPr>
      <w:r w:rsidRPr="00A43D59">
        <w:rPr>
          <w:b/>
          <w:color w:val="000000"/>
          <w:sz w:val="28"/>
          <w:szCs w:val="28"/>
        </w:rPr>
        <w:t>2.</w:t>
      </w:r>
      <w:r w:rsidRPr="00A2334B">
        <w:rPr>
          <w:color w:val="000000"/>
          <w:sz w:val="28"/>
          <w:szCs w:val="28"/>
        </w:rPr>
        <w:t xml:space="preserve"> Признать в действиях </w:t>
      </w:r>
      <w:r w:rsidR="004F4C5C" w:rsidRPr="00A2334B">
        <w:rPr>
          <w:color w:val="000000"/>
          <w:sz w:val="28"/>
          <w:szCs w:val="28"/>
        </w:rPr>
        <w:t>котировочной комиссии</w:t>
      </w:r>
      <w:r w:rsidRPr="00A2334B">
        <w:rPr>
          <w:color w:val="000000"/>
          <w:sz w:val="28"/>
          <w:szCs w:val="28"/>
        </w:rPr>
        <w:t xml:space="preserve"> нарушение </w:t>
      </w:r>
      <w:proofErr w:type="gramStart"/>
      <w:r w:rsidRPr="00A2334B">
        <w:rPr>
          <w:color w:val="000000"/>
          <w:sz w:val="28"/>
          <w:szCs w:val="28"/>
        </w:rPr>
        <w:t>ч</w:t>
      </w:r>
      <w:proofErr w:type="gramEnd"/>
      <w:r w:rsidRPr="00A2334B">
        <w:rPr>
          <w:color w:val="000000"/>
          <w:sz w:val="28"/>
          <w:szCs w:val="28"/>
        </w:rPr>
        <w:t>.</w:t>
      </w:r>
      <w:r w:rsidR="00C24940">
        <w:rPr>
          <w:color w:val="000000"/>
          <w:sz w:val="28"/>
          <w:szCs w:val="28"/>
        </w:rPr>
        <w:t>7 ст.78</w:t>
      </w:r>
      <w:r w:rsidR="004F4C5C" w:rsidRPr="00A2334B">
        <w:rPr>
          <w:color w:val="000000"/>
          <w:sz w:val="28"/>
          <w:szCs w:val="28"/>
        </w:rPr>
        <w:t xml:space="preserve"> </w:t>
      </w:r>
      <w:r w:rsidRPr="00A2334B">
        <w:rPr>
          <w:color w:val="000000"/>
          <w:sz w:val="28"/>
          <w:szCs w:val="28"/>
        </w:rPr>
        <w:t>Закона о контрактной системе.</w:t>
      </w:r>
    </w:p>
    <w:p w:rsidR="000A0ADF" w:rsidRDefault="000A0ADF" w:rsidP="00B63E51">
      <w:pPr>
        <w:ind w:firstLine="709"/>
        <w:jc w:val="both"/>
        <w:rPr>
          <w:color w:val="000000"/>
          <w:sz w:val="28"/>
          <w:szCs w:val="28"/>
        </w:rPr>
      </w:pPr>
      <w:r w:rsidRPr="00A43D59">
        <w:rPr>
          <w:b/>
          <w:sz w:val="28"/>
          <w:szCs w:val="28"/>
        </w:rPr>
        <w:t>3.</w:t>
      </w:r>
      <w:r w:rsidRPr="00A2334B">
        <w:rPr>
          <w:sz w:val="28"/>
          <w:szCs w:val="28"/>
        </w:rPr>
        <w:t xml:space="preserve"> </w:t>
      </w:r>
      <w:r w:rsidR="004F4C5C" w:rsidRPr="00A2334B">
        <w:rPr>
          <w:color w:val="000000"/>
          <w:sz w:val="28"/>
          <w:szCs w:val="28"/>
        </w:rPr>
        <w:t>Выдать предписание об устранении выявленных нарушений Закона о контрактной системе.</w:t>
      </w:r>
    </w:p>
    <w:p w:rsidR="00A43D59" w:rsidRDefault="00A43D59" w:rsidP="00B63E51">
      <w:pPr>
        <w:widowControl/>
        <w:ind w:firstLine="709"/>
        <w:jc w:val="both"/>
        <w:rPr>
          <w:sz w:val="28"/>
          <w:szCs w:val="28"/>
        </w:rPr>
      </w:pPr>
      <w:r>
        <w:rPr>
          <w:b/>
          <w:sz w:val="28"/>
          <w:szCs w:val="28"/>
        </w:rPr>
        <w:t>4.</w:t>
      </w:r>
      <w:r>
        <w:rPr>
          <w:sz w:val="28"/>
          <w:szCs w:val="28"/>
        </w:rPr>
        <w:t>Передать материалы дела должностному лицу для решения вопроса о возбуждении дела об административном правонарушении.</w:t>
      </w:r>
    </w:p>
    <w:p w:rsidR="00C24940" w:rsidRDefault="00C24940" w:rsidP="00B63E51">
      <w:pPr>
        <w:widowControl/>
        <w:ind w:firstLine="709"/>
        <w:jc w:val="both"/>
        <w:rPr>
          <w:sz w:val="28"/>
          <w:szCs w:val="28"/>
        </w:rPr>
      </w:pPr>
      <w:r w:rsidRPr="00C24940">
        <w:rPr>
          <w:b/>
          <w:sz w:val="28"/>
          <w:szCs w:val="28"/>
        </w:rPr>
        <w:t>5.</w:t>
      </w:r>
      <w:r>
        <w:rPr>
          <w:sz w:val="28"/>
          <w:szCs w:val="28"/>
        </w:rPr>
        <w:t xml:space="preserve"> Передать материалы жалобы для рассмотрения вопроса о возбуждении дела о нарушении антимонопольного законодательства.</w:t>
      </w:r>
    </w:p>
    <w:p w:rsidR="000A0ADF" w:rsidRPr="00A2334B" w:rsidRDefault="000A0ADF" w:rsidP="00B63E51">
      <w:pPr>
        <w:shd w:val="clear" w:color="auto" w:fill="FFFFFF"/>
        <w:tabs>
          <w:tab w:val="left" w:pos="1507"/>
        </w:tabs>
        <w:ind w:firstLine="709"/>
        <w:jc w:val="both"/>
        <w:rPr>
          <w:sz w:val="28"/>
          <w:szCs w:val="28"/>
        </w:rPr>
      </w:pPr>
    </w:p>
    <w:p w:rsidR="00B31B0C" w:rsidRPr="00A2334B" w:rsidRDefault="00B31B0C" w:rsidP="00841297">
      <w:pPr>
        <w:shd w:val="clear" w:color="auto" w:fill="FFFFFF"/>
        <w:tabs>
          <w:tab w:val="left" w:pos="1507"/>
        </w:tabs>
        <w:ind w:right="29" w:firstLine="709"/>
        <w:jc w:val="both"/>
        <w:rPr>
          <w:color w:val="000000"/>
          <w:spacing w:val="-11"/>
          <w:sz w:val="28"/>
          <w:szCs w:val="28"/>
        </w:rPr>
      </w:pPr>
      <w:r w:rsidRPr="00A2334B">
        <w:rPr>
          <w:color w:val="000000"/>
          <w:sz w:val="28"/>
          <w:szCs w:val="28"/>
        </w:rPr>
        <w:t>Решение Комиссии Магаданского УФАС России может быть обжаловано в судебном порядке в течение трех месяцев со дня его принятия.</w:t>
      </w:r>
    </w:p>
    <w:p w:rsidR="00B31B0C" w:rsidRPr="00A2334B" w:rsidRDefault="00B31B0C" w:rsidP="00B31B0C">
      <w:pPr>
        <w:rPr>
          <w:sz w:val="27"/>
          <w:szCs w:val="27"/>
        </w:rPr>
      </w:pPr>
    </w:p>
    <w:p w:rsidR="00222F19" w:rsidRDefault="00222F19" w:rsidP="00222F19">
      <w:pPr>
        <w:outlineLvl w:val="0"/>
        <w:rPr>
          <w:b/>
          <w:sz w:val="28"/>
          <w:lang w:val="en-US"/>
        </w:rPr>
      </w:pPr>
    </w:p>
    <w:p w:rsidR="00E35555" w:rsidRDefault="00E35555" w:rsidP="00222F19">
      <w:pPr>
        <w:outlineLvl w:val="0"/>
        <w:rPr>
          <w:b/>
          <w:sz w:val="28"/>
          <w:lang w:val="en-US"/>
        </w:rPr>
      </w:pPr>
    </w:p>
    <w:p w:rsidR="00E35555" w:rsidRDefault="00E35555" w:rsidP="00222F19">
      <w:pPr>
        <w:outlineLvl w:val="0"/>
        <w:rPr>
          <w:b/>
          <w:sz w:val="28"/>
          <w:lang w:val="en-US"/>
        </w:rPr>
      </w:pPr>
    </w:p>
    <w:p w:rsidR="00222F19" w:rsidRPr="00472922" w:rsidRDefault="00222F19" w:rsidP="00222F19">
      <w:pPr>
        <w:jc w:val="center"/>
        <w:outlineLvl w:val="0"/>
        <w:rPr>
          <w:b/>
          <w:sz w:val="28"/>
        </w:rPr>
      </w:pPr>
      <w:r w:rsidRPr="00472922">
        <w:rPr>
          <w:b/>
          <w:sz w:val="28"/>
        </w:rPr>
        <w:t>ПРЕДПИСАНИЕ</w:t>
      </w:r>
      <w:r>
        <w:rPr>
          <w:b/>
          <w:sz w:val="28"/>
        </w:rPr>
        <w:t xml:space="preserve"> № </w:t>
      </w:r>
    </w:p>
    <w:p w:rsidR="00222F19" w:rsidRDefault="00222F19" w:rsidP="00222F19">
      <w:pPr>
        <w:jc w:val="both"/>
        <w:rPr>
          <w:sz w:val="28"/>
        </w:rPr>
      </w:pPr>
    </w:p>
    <w:p w:rsidR="00222F19" w:rsidRDefault="00222F19" w:rsidP="00222F19">
      <w:pPr>
        <w:jc w:val="both"/>
        <w:rPr>
          <w:sz w:val="28"/>
        </w:rPr>
      </w:pPr>
      <w:r>
        <w:rPr>
          <w:sz w:val="28"/>
        </w:rPr>
        <w:t>09.11.2017г.</w:t>
      </w:r>
      <w:r>
        <w:rPr>
          <w:sz w:val="28"/>
        </w:rPr>
        <w:tab/>
      </w:r>
      <w:r>
        <w:rPr>
          <w:sz w:val="28"/>
        </w:rPr>
        <w:tab/>
        <w:t xml:space="preserve">                      </w:t>
      </w:r>
      <w:r>
        <w:rPr>
          <w:sz w:val="28"/>
        </w:rPr>
        <w:tab/>
      </w:r>
      <w:r>
        <w:rPr>
          <w:sz w:val="28"/>
        </w:rPr>
        <w:tab/>
      </w:r>
      <w:r>
        <w:rPr>
          <w:sz w:val="28"/>
        </w:rPr>
        <w:tab/>
        <w:t xml:space="preserve">                      г. Магадан</w:t>
      </w:r>
    </w:p>
    <w:p w:rsidR="00222F19" w:rsidRPr="00222F19" w:rsidRDefault="00222F19" w:rsidP="00222F19">
      <w:pPr>
        <w:shd w:val="clear" w:color="auto" w:fill="FFFFFF"/>
        <w:tabs>
          <w:tab w:val="left" w:pos="8165"/>
        </w:tabs>
        <w:spacing w:before="322"/>
        <w:ind w:left="34" w:firstLine="675"/>
        <w:jc w:val="both"/>
        <w:rPr>
          <w:sz w:val="28"/>
          <w:szCs w:val="28"/>
        </w:rPr>
      </w:pPr>
      <w:r w:rsidRPr="00C90292">
        <w:rPr>
          <w:sz w:val="28"/>
          <w:szCs w:val="28"/>
        </w:rPr>
        <w:t xml:space="preserve">Комиссия Управления Федеральной антимонопольной службы по Магаданской области по контролю в сфере закупок товаров, работ, услуг для обеспечения государственных и муниципальных </w:t>
      </w:r>
      <w:r w:rsidRPr="00295E3F">
        <w:rPr>
          <w:sz w:val="28"/>
          <w:szCs w:val="28"/>
        </w:rPr>
        <w:t xml:space="preserve">на основании решения Комиссии Магаданского УФАС России от </w:t>
      </w:r>
      <w:r>
        <w:rPr>
          <w:sz w:val="28"/>
          <w:szCs w:val="28"/>
        </w:rPr>
        <w:t>09.11.2017г.</w:t>
      </w:r>
      <w:r w:rsidRPr="00295E3F">
        <w:rPr>
          <w:sz w:val="28"/>
          <w:szCs w:val="28"/>
        </w:rPr>
        <w:t xml:space="preserve"> №04-30/</w:t>
      </w:r>
      <w:r>
        <w:rPr>
          <w:sz w:val="28"/>
          <w:szCs w:val="28"/>
        </w:rPr>
        <w:t>113</w:t>
      </w:r>
      <w:r w:rsidRPr="00295E3F">
        <w:rPr>
          <w:sz w:val="28"/>
          <w:szCs w:val="28"/>
        </w:rPr>
        <w:t>-201</w:t>
      </w:r>
      <w:r>
        <w:rPr>
          <w:sz w:val="28"/>
          <w:szCs w:val="28"/>
        </w:rPr>
        <w:t>7</w:t>
      </w:r>
      <w:r w:rsidRPr="00295E3F">
        <w:rPr>
          <w:sz w:val="28"/>
          <w:szCs w:val="28"/>
        </w:rPr>
        <w:t xml:space="preserve">, вынесенного по результатам рассмотрения жалобы </w:t>
      </w:r>
      <w:r>
        <w:rPr>
          <w:sz w:val="28"/>
        </w:rPr>
        <w:t xml:space="preserve">САО «ВСК» </w:t>
      </w:r>
      <w:r w:rsidRPr="00B64EFF">
        <w:rPr>
          <w:sz w:val="28"/>
          <w:szCs w:val="28"/>
        </w:rPr>
        <w:t xml:space="preserve">на </w:t>
      </w:r>
      <w:r>
        <w:rPr>
          <w:sz w:val="28"/>
          <w:szCs w:val="28"/>
        </w:rPr>
        <w:t xml:space="preserve">действия </w:t>
      </w:r>
      <w:proofErr w:type="gramStart"/>
      <w:r>
        <w:rPr>
          <w:sz w:val="28"/>
          <w:szCs w:val="28"/>
        </w:rPr>
        <w:t>заказчика</w:t>
      </w:r>
      <w:proofErr w:type="gramEnd"/>
      <w:r w:rsidRPr="00D75F4B">
        <w:rPr>
          <w:sz w:val="28"/>
          <w:szCs w:val="28"/>
        </w:rPr>
        <w:t xml:space="preserve"> </w:t>
      </w:r>
      <w:r w:rsidRPr="00D97E27">
        <w:rPr>
          <w:sz w:val="28"/>
          <w:szCs w:val="28"/>
        </w:rPr>
        <w:t xml:space="preserve">на </w:t>
      </w:r>
      <w:r>
        <w:rPr>
          <w:sz w:val="28"/>
          <w:szCs w:val="28"/>
        </w:rPr>
        <w:t xml:space="preserve">действия котировочной комиссии </w:t>
      </w:r>
      <w:r w:rsidRPr="00D97E27">
        <w:rPr>
          <w:sz w:val="28"/>
          <w:szCs w:val="28"/>
        </w:rPr>
        <w:t xml:space="preserve">при проведении </w:t>
      </w:r>
      <w:r>
        <w:rPr>
          <w:sz w:val="28"/>
          <w:szCs w:val="28"/>
        </w:rPr>
        <w:t>запроса котировок</w:t>
      </w:r>
      <w:r w:rsidRPr="00E764CA">
        <w:rPr>
          <w:sz w:val="28"/>
          <w:szCs w:val="28"/>
        </w:rPr>
        <w:t xml:space="preserve"> </w:t>
      </w:r>
      <w:r w:rsidRPr="00404DA3">
        <w:rPr>
          <w:sz w:val="28"/>
          <w:szCs w:val="28"/>
        </w:rPr>
        <w:t>«</w:t>
      </w:r>
      <w:r>
        <w:rPr>
          <w:sz w:val="28"/>
          <w:szCs w:val="28"/>
        </w:rPr>
        <w:t xml:space="preserve">Оказание услуг по страхованию гражданской ответственности владельцев автотранспортных средств» </w:t>
      </w:r>
      <w:r w:rsidRPr="00D10F88">
        <w:rPr>
          <w:sz w:val="28"/>
          <w:szCs w:val="28"/>
        </w:rPr>
        <w:t>(</w:t>
      </w:r>
      <w:proofErr w:type="gramStart"/>
      <w:r w:rsidRPr="00D10F88">
        <w:rPr>
          <w:sz w:val="28"/>
          <w:szCs w:val="28"/>
        </w:rPr>
        <w:t xml:space="preserve">реестровый номер </w:t>
      </w:r>
      <w:r>
        <w:rPr>
          <w:sz w:val="28"/>
          <w:szCs w:val="28"/>
        </w:rPr>
        <w:t xml:space="preserve">0847100000617000109), </w:t>
      </w:r>
      <w:r w:rsidRPr="00295E3F">
        <w:rPr>
          <w:sz w:val="28"/>
          <w:szCs w:val="28"/>
        </w:rPr>
        <w:t xml:space="preserve">в соответствии со статьей 99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BD745E">
        <w:rPr>
          <w:sz w:val="28"/>
          <w:szCs w:val="28"/>
        </w:rPr>
        <w:t xml:space="preserve">Приказом ФАС России от </w:t>
      </w:r>
      <w:r>
        <w:rPr>
          <w:sz w:val="28"/>
          <w:szCs w:val="28"/>
        </w:rPr>
        <w:t>19.11.2014</w:t>
      </w:r>
      <w:r w:rsidRPr="00BD745E">
        <w:rPr>
          <w:sz w:val="28"/>
          <w:szCs w:val="28"/>
        </w:rPr>
        <w:t xml:space="preserve"> №</w:t>
      </w:r>
      <w:r>
        <w:rPr>
          <w:sz w:val="28"/>
          <w:szCs w:val="28"/>
        </w:rPr>
        <w:t xml:space="preserve">727/14 </w:t>
      </w:r>
      <w:r w:rsidRPr="00127BFD">
        <w:rPr>
          <w:sz w:val="28"/>
          <w:szCs w:val="28"/>
        </w:rPr>
        <w: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w:t>
      </w:r>
      <w:proofErr w:type="gramEnd"/>
      <w:r w:rsidRPr="00127BFD">
        <w:rPr>
          <w:sz w:val="28"/>
          <w:szCs w:val="28"/>
        </w:rPr>
        <w:t xml:space="preserve"> </w:t>
      </w:r>
      <w:proofErr w:type="gramStart"/>
      <w:r w:rsidRPr="00127BFD">
        <w:rPr>
          <w:sz w:val="28"/>
          <w:szCs w:val="28"/>
        </w:rPr>
        <w:t>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Pr>
          <w:sz w:val="28"/>
          <w:szCs w:val="28"/>
        </w:rPr>
        <w:t xml:space="preserve"> </w:t>
      </w:r>
      <w:r w:rsidRPr="00BD745E">
        <w:rPr>
          <w:sz w:val="28"/>
          <w:szCs w:val="28"/>
        </w:rPr>
        <w:t>(далее – Административный регламент</w:t>
      </w:r>
      <w:r w:rsidRPr="00295E3F">
        <w:rPr>
          <w:sz w:val="28"/>
          <w:szCs w:val="28"/>
        </w:rPr>
        <w:t>)</w:t>
      </w:r>
      <w:proofErr w:type="gramEnd"/>
    </w:p>
    <w:p w:rsidR="00222F19" w:rsidRDefault="00222F19" w:rsidP="00222F19">
      <w:pPr>
        <w:pStyle w:val="a4"/>
        <w:rPr>
          <w:b/>
          <w:sz w:val="28"/>
          <w:szCs w:val="28"/>
        </w:rPr>
      </w:pPr>
    </w:p>
    <w:p w:rsidR="00222F19" w:rsidRPr="00C90292" w:rsidRDefault="00222F19" w:rsidP="00222F19">
      <w:pPr>
        <w:pStyle w:val="a4"/>
        <w:ind w:firstLine="709"/>
        <w:jc w:val="center"/>
        <w:rPr>
          <w:b/>
          <w:sz w:val="28"/>
          <w:szCs w:val="28"/>
        </w:rPr>
      </w:pPr>
      <w:r w:rsidRPr="00C90292">
        <w:rPr>
          <w:b/>
          <w:sz w:val="28"/>
          <w:szCs w:val="28"/>
        </w:rPr>
        <w:lastRenderedPageBreak/>
        <w:t>ПРЕДПИСЫВАЕТ:</w:t>
      </w:r>
    </w:p>
    <w:p w:rsidR="00222F19" w:rsidRDefault="00222F19" w:rsidP="00222F19">
      <w:pPr>
        <w:pStyle w:val="a4"/>
        <w:ind w:right="-144" w:firstLine="709"/>
        <w:jc w:val="both"/>
        <w:rPr>
          <w:b/>
          <w:sz w:val="28"/>
          <w:szCs w:val="28"/>
        </w:rPr>
      </w:pPr>
    </w:p>
    <w:p w:rsidR="00222F19" w:rsidRPr="00E7022A" w:rsidRDefault="00222F19" w:rsidP="00222F19">
      <w:pPr>
        <w:pStyle w:val="a5"/>
        <w:ind w:firstLine="709"/>
        <w:jc w:val="both"/>
        <w:rPr>
          <w:sz w:val="28"/>
          <w:szCs w:val="28"/>
        </w:rPr>
      </w:pPr>
      <w:r w:rsidRPr="00E7022A">
        <w:rPr>
          <w:b/>
          <w:sz w:val="28"/>
          <w:szCs w:val="28"/>
        </w:rPr>
        <w:t>1.</w:t>
      </w:r>
      <w:r w:rsidRPr="00E7022A">
        <w:rPr>
          <w:sz w:val="28"/>
          <w:szCs w:val="28"/>
        </w:rPr>
        <w:t xml:space="preserve"> Единой Комиссии ФКУ «</w:t>
      </w:r>
      <w:proofErr w:type="spellStart"/>
      <w:r w:rsidRPr="00E7022A">
        <w:rPr>
          <w:sz w:val="28"/>
          <w:szCs w:val="28"/>
        </w:rPr>
        <w:t>ЦХиСО</w:t>
      </w:r>
      <w:proofErr w:type="spellEnd"/>
      <w:r w:rsidRPr="00E7022A">
        <w:rPr>
          <w:sz w:val="28"/>
          <w:szCs w:val="28"/>
        </w:rPr>
        <w:t xml:space="preserve"> УМВД России по Магаданской области» по осуществлению закупок отменить протокол рассмотрения и оценки  заявок на участие в запросе котировок от 31.10.2017 для закупки № 0847100000617000109. Осуществить повторное рассмотрение заявок, с учётом решения Комиссии Магаданского УФАС России № 04-30/113-2017 от 09.11.2017.</w:t>
      </w:r>
    </w:p>
    <w:p w:rsidR="00222F19" w:rsidRPr="00E7022A" w:rsidRDefault="00222F19" w:rsidP="00222F19">
      <w:pPr>
        <w:pStyle w:val="ConsPlusNormal"/>
        <w:ind w:right="-144" w:firstLine="567"/>
        <w:jc w:val="both"/>
        <w:rPr>
          <w:rFonts w:eastAsia="Calibri"/>
        </w:rPr>
      </w:pPr>
      <w:r w:rsidRPr="00E7022A">
        <w:rPr>
          <w:rFonts w:eastAsia="Calibri"/>
          <w:b/>
        </w:rPr>
        <w:t>2.</w:t>
      </w:r>
      <w:r w:rsidRPr="00E7022A">
        <w:rPr>
          <w:rFonts w:eastAsia="Calibri"/>
        </w:rPr>
        <w:t xml:space="preserve"> </w:t>
      </w:r>
      <w:r>
        <w:rPr>
          <w:rFonts w:eastAsia="Calibri"/>
        </w:rPr>
        <w:t>З</w:t>
      </w:r>
      <w:r w:rsidRPr="00E7022A">
        <w:rPr>
          <w:rFonts w:eastAsia="Calibri"/>
        </w:rPr>
        <w:t>аказчику,</w:t>
      </w:r>
      <w:r>
        <w:rPr>
          <w:rFonts w:eastAsia="Calibri"/>
        </w:rPr>
        <w:t xml:space="preserve"> </w:t>
      </w:r>
      <w:r w:rsidRPr="00E7022A">
        <w:rPr>
          <w:rFonts w:eastAsia="Calibri"/>
        </w:rPr>
        <w:t>Единой Комиссии ФКУ «</w:t>
      </w:r>
      <w:proofErr w:type="spellStart"/>
      <w:r w:rsidRPr="00E7022A">
        <w:rPr>
          <w:rFonts w:eastAsia="Calibri"/>
        </w:rPr>
        <w:t>ЦХиСО</w:t>
      </w:r>
      <w:proofErr w:type="spellEnd"/>
      <w:r w:rsidRPr="00E7022A">
        <w:rPr>
          <w:rFonts w:eastAsia="Calibri"/>
        </w:rPr>
        <w:t xml:space="preserve"> УМВД России по Магаданской области»  осуществить дальнейшее проведение процедуры закупки в соответствии с требованиями законодательства о контрактной системе и с учетом решения Комиссии Магаданского УФАС России  №04-30/113-2017 от 09.10.2017г.</w:t>
      </w:r>
    </w:p>
    <w:p w:rsidR="00222F19" w:rsidRPr="00E7022A" w:rsidRDefault="00222F19" w:rsidP="00222F19">
      <w:pPr>
        <w:pStyle w:val="ConsPlusNormal"/>
        <w:ind w:right="-144" w:firstLine="567"/>
        <w:jc w:val="both"/>
        <w:rPr>
          <w:rFonts w:eastAsia="Calibri"/>
        </w:rPr>
      </w:pPr>
      <w:r w:rsidRPr="00E7022A">
        <w:rPr>
          <w:rFonts w:eastAsia="Calibri"/>
          <w:b/>
        </w:rPr>
        <w:t>3.</w:t>
      </w:r>
      <w:r w:rsidRPr="00E7022A">
        <w:rPr>
          <w:rFonts w:eastAsia="Calibri"/>
        </w:rPr>
        <w:t xml:space="preserve"> Пункты 1-3 настоящего предписания должны быть исполнены в срок не позднее 20.11.2017г.</w:t>
      </w:r>
    </w:p>
    <w:p w:rsidR="00222F19" w:rsidRPr="00D770C0" w:rsidRDefault="00222F19" w:rsidP="00222F19">
      <w:pPr>
        <w:pStyle w:val="a4"/>
        <w:tabs>
          <w:tab w:val="left" w:pos="567"/>
        </w:tabs>
        <w:ind w:right="-144"/>
        <w:jc w:val="both"/>
        <w:rPr>
          <w:sz w:val="28"/>
          <w:szCs w:val="28"/>
        </w:rPr>
      </w:pPr>
      <w:r w:rsidRPr="00E7022A">
        <w:rPr>
          <w:sz w:val="28"/>
          <w:szCs w:val="28"/>
        </w:rPr>
        <w:t xml:space="preserve">       </w:t>
      </w:r>
      <w:r w:rsidRPr="00E7022A">
        <w:rPr>
          <w:b/>
          <w:sz w:val="28"/>
          <w:szCs w:val="28"/>
        </w:rPr>
        <w:t>4</w:t>
      </w:r>
      <w:r w:rsidRPr="00E7022A">
        <w:rPr>
          <w:sz w:val="28"/>
          <w:szCs w:val="28"/>
        </w:rPr>
        <w:t>. Представить в Магаданское УФАС России в срок не позднее 21.11.2017г. письменное подтверждение исполнения настоящего предписания.</w:t>
      </w:r>
    </w:p>
    <w:p w:rsidR="00222F19" w:rsidRDefault="00222F19" w:rsidP="00222F19">
      <w:pPr>
        <w:pStyle w:val="a4"/>
        <w:ind w:left="750"/>
        <w:jc w:val="both"/>
        <w:rPr>
          <w:sz w:val="28"/>
          <w:szCs w:val="28"/>
        </w:rPr>
      </w:pPr>
    </w:p>
    <w:p w:rsidR="00222F19" w:rsidRPr="007B34AC" w:rsidRDefault="00222F19" w:rsidP="00222F19">
      <w:pPr>
        <w:ind w:firstLine="720"/>
        <w:jc w:val="both"/>
        <w:rPr>
          <w:sz w:val="28"/>
          <w:szCs w:val="28"/>
        </w:rPr>
      </w:pPr>
      <w:r w:rsidRPr="007B34AC">
        <w:rPr>
          <w:sz w:val="28"/>
          <w:szCs w:val="28"/>
        </w:rPr>
        <w:t xml:space="preserve">Предписание может быть обжаловано в установленном законом порядке в течение трех месяцев </w:t>
      </w:r>
      <w:proofErr w:type="gramStart"/>
      <w:r w:rsidRPr="007B34AC">
        <w:rPr>
          <w:sz w:val="28"/>
          <w:szCs w:val="28"/>
        </w:rPr>
        <w:t>с даты</w:t>
      </w:r>
      <w:proofErr w:type="gramEnd"/>
      <w:r w:rsidRPr="007B34AC">
        <w:rPr>
          <w:sz w:val="28"/>
          <w:szCs w:val="28"/>
        </w:rPr>
        <w:t xml:space="preserve"> его принятия.</w:t>
      </w:r>
    </w:p>
    <w:p w:rsidR="00222F19" w:rsidRPr="007B34AC" w:rsidRDefault="00222F19" w:rsidP="00222F19">
      <w:pPr>
        <w:ind w:firstLine="720"/>
        <w:jc w:val="both"/>
        <w:rPr>
          <w:color w:val="000000"/>
          <w:sz w:val="28"/>
          <w:szCs w:val="28"/>
        </w:rPr>
      </w:pPr>
      <w:r w:rsidRPr="007B34AC">
        <w:rPr>
          <w:sz w:val="28"/>
          <w:szCs w:val="28"/>
        </w:rPr>
        <w:t>Примечание: н</w:t>
      </w:r>
      <w:r w:rsidRPr="007B34AC">
        <w:rPr>
          <w:color w:val="000000"/>
          <w:sz w:val="28"/>
          <w:szCs w:val="28"/>
        </w:rPr>
        <w:t>евыполнение в установленный срок предписания влечет наложение административного штрафа в соответствии с частью 7 статьи 19.5 Кодекса Российской Федерации об административных правонарушениях.</w:t>
      </w:r>
    </w:p>
    <w:p w:rsidR="00B55915" w:rsidRDefault="00B55915" w:rsidP="005765E2">
      <w:pPr>
        <w:tabs>
          <w:tab w:val="left" w:pos="7200"/>
        </w:tabs>
        <w:jc w:val="center"/>
      </w:pPr>
    </w:p>
    <w:sectPr w:rsidR="00B55915" w:rsidSect="0089601C">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8C120D"/>
    <w:multiLevelType w:val="hybridMultilevel"/>
    <w:tmpl w:val="BB22B9A0"/>
    <w:lvl w:ilvl="0" w:tplc="4B0C86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64404492"/>
    <w:multiLevelType w:val="hybridMultilevel"/>
    <w:tmpl w:val="D4DC76E4"/>
    <w:lvl w:ilvl="0" w:tplc="D1A075B4">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9C45272"/>
    <w:multiLevelType w:val="hybridMultilevel"/>
    <w:tmpl w:val="C65C4784"/>
    <w:lvl w:ilvl="0" w:tplc="FA4CDFEE">
      <w:start w:val="1"/>
      <w:numFmt w:val="decimal"/>
      <w:lvlText w:val="%1."/>
      <w:lvlJc w:val="left"/>
      <w:pPr>
        <w:ind w:left="927" w:hanging="360"/>
      </w:pPr>
      <w:rPr>
        <w:rFonts w:hint="default"/>
        <w:b/>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7CC729F8"/>
    <w:multiLevelType w:val="hybridMultilevel"/>
    <w:tmpl w:val="6C06933A"/>
    <w:lvl w:ilvl="0" w:tplc="374A6E42">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89601C"/>
    <w:rsid w:val="0005729D"/>
    <w:rsid w:val="00067DFC"/>
    <w:rsid w:val="0007463A"/>
    <w:rsid w:val="00093743"/>
    <w:rsid w:val="000A0ADF"/>
    <w:rsid w:val="000C2582"/>
    <w:rsid w:val="000C52B6"/>
    <w:rsid w:val="00142DAA"/>
    <w:rsid w:val="00154776"/>
    <w:rsid w:val="001578DD"/>
    <w:rsid w:val="001743F0"/>
    <w:rsid w:val="00195A5D"/>
    <w:rsid w:val="001A27DE"/>
    <w:rsid w:val="001A669C"/>
    <w:rsid w:val="001C52CA"/>
    <w:rsid w:val="001F677B"/>
    <w:rsid w:val="00212A19"/>
    <w:rsid w:val="00222F19"/>
    <w:rsid w:val="00237294"/>
    <w:rsid w:val="00253D25"/>
    <w:rsid w:val="00322B36"/>
    <w:rsid w:val="00325BBC"/>
    <w:rsid w:val="00330F70"/>
    <w:rsid w:val="00363238"/>
    <w:rsid w:val="003A0A6C"/>
    <w:rsid w:val="003A25DA"/>
    <w:rsid w:val="003B6EFE"/>
    <w:rsid w:val="003F7A29"/>
    <w:rsid w:val="004036AF"/>
    <w:rsid w:val="0041127E"/>
    <w:rsid w:val="0042148E"/>
    <w:rsid w:val="00423447"/>
    <w:rsid w:val="00443037"/>
    <w:rsid w:val="0047166C"/>
    <w:rsid w:val="004842B8"/>
    <w:rsid w:val="0048638F"/>
    <w:rsid w:val="004F01AB"/>
    <w:rsid w:val="004F095F"/>
    <w:rsid w:val="004F4C5C"/>
    <w:rsid w:val="00516D8F"/>
    <w:rsid w:val="00535174"/>
    <w:rsid w:val="005765E2"/>
    <w:rsid w:val="0058354A"/>
    <w:rsid w:val="0059463E"/>
    <w:rsid w:val="005B0499"/>
    <w:rsid w:val="005B76E5"/>
    <w:rsid w:val="005F4EB5"/>
    <w:rsid w:val="006863B1"/>
    <w:rsid w:val="00690B15"/>
    <w:rsid w:val="006B2FCA"/>
    <w:rsid w:val="006D0C70"/>
    <w:rsid w:val="0071293E"/>
    <w:rsid w:val="00713221"/>
    <w:rsid w:val="007147F5"/>
    <w:rsid w:val="007409F1"/>
    <w:rsid w:val="007B3F58"/>
    <w:rsid w:val="007F4882"/>
    <w:rsid w:val="00834FC6"/>
    <w:rsid w:val="00840534"/>
    <w:rsid w:val="00841297"/>
    <w:rsid w:val="00872899"/>
    <w:rsid w:val="00892F7A"/>
    <w:rsid w:val="0089601C"/>
    <w:rsid w:val="008A299C"/>
    <w:rsid w:val="008D0FAF"/>
    <w:rsid w:val="00946F68"/>
    <w:rsid w:val="009670AB"/>
    <w:rsid w:val="00983497"/>
    <w:rsid w:val="009852A5"/>
    <w:rsid w:val="009A0687"/>
    <w:rsid w:val="009B5767"/>
    <w:rsid w:val="009B6D7B"/>
    <w:rsid w:val="009E53A5"/>
    <w:rsid w:val="009F1DEF"/>
    <w:rsid w:val="009F1F0E"/>
    <w:rsid w:val="00A0126E"/>
    <w:rsid w:val="00A2334B"/>
    <w:rsid w:val="00A43D59"/>
    <w:rsid w:val="00A54A46"/>
    <w:rsid w:val="00A964A2"/>
    <w:rsid w:val="00AA4D11"/>
    <w:rsid w:val="00AB28A6"/>
    <w:rsid w:val="00AD2630"/>
    <w:rsid w:val="00AE2749"/>
    <w:rsid w:val="00AE7702"/>
    <w:rsid w:val="00AF637C"/>
    <w:rsid w:val="00B06312"/>
    <w:rsid w:val="00B2738C"/>
    <w:rsid w:val="00B31B0C"/>
    <w:rsid w:val="00B35F2E"/>
    <w:rsid w:val="00B55915"/>
    <w:rsid w:val="00B63E51"/>
    <w:rsid w:val="00B844B9"/>
    <w:rsid w:val="00BA36B6"/>
    <w:rsid w:val="00C05B46"/>
    <w:rsid w:val="00C1677D"/>
    <w:rsid w:val="00C24940"/>
    <w:rsid w:val="00C61561"/>
    <w:rsid w:val="00C75F00"/>
    <w:rsid w:val="00C851AB"/>
    <w:rsid w:val="00C8633F"/>
    <w:rsid w:val="00C957D7"/>
    <w:rsid w:val="00CC1EE9"/>
    <w:rsid w:val="00CF6659"/>
    <w:rsid w:val="00D10017"/>
    <w:rsid w:val="00D3112E"/>
    <w:rsid w:val="00D577A8"/>
    <w:rsid w:val="00D921D8"/>
    <w:rsid w:val="00DA4A38"/>
    <w:rsid w:val="00DA6514"/>
    <w:rsid w:val="00DB15AC"/>
    <w:rsid w:val="00DC1FAC"/>
    <w:rsid w:val="00DD618A"/>
    <w:rsid w:val="00DE4D3C"/>
    <w:rsid w:val="00E25DBB"/>
    <w:rsid w:val="00E327DA"/>
    <w:rsid w:val="00E35555"/>
    <w:rsid w:val="00E85850"/>
    <w:rsid w:val="00EA58E0"/>
    <w:rsid w:val="00ED77FC"/>
    <w:rsid w:val="00F369BC"/>
    <w:rsid w:val="00FB0DC4"/>
    <w:rsid w:val="00FE3A90"/>
    <w:rsid w:val="00FE66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01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89601C"/>
    <w:rPr>
      <w:color w:val="0000FF"/>
      <w:u w:val="single"/>
    </w:rPr>
  </w:style>
  <w:style w:type="paragraph" w:styleId="a4">
    <w:name w:val="Normal (Web)"/>
    <w:aliases w:val="Знак,Обычный (веб) Знак Знак,Знак Знак,Обычный (Web)"/>
    <w:basedOn w:val="a"/>
    <w:rsid w:val="0089601C"/>
    <w:pPr>
      <w:widowControl/>
      <w:autoSpaceDE/>
      <w:autoSpaceDN/>
      <w:adjustRightInd/>
      <w:spacing w:before="100" w:beforeAutospacing="1" w:after="100" w:afterAutospacing="1"/>
    </w:pPr>
    <w:rPr>
      <w:sz w:val="24"/>
      <w:szCs w:val="24"/>
    </w:rPr>
  </w:style>
  <w:style w:type="paragraph" w:styleId="a5">
    <w:name w:val="footnote text"/>
    <w:basedOn w:val="a"/>
    <w:link w:val="a6"/>
    <w:rsid w:val="0089601C"/>
    <w:pPr>
      <w:widowControl/>
      <w:autoSpaceDE/>
      <w:autoSpaceDN/>
      <w:adjustRightInd/>
    </w:pPr>
  </w:style>
  <w:style w:type="character" w:customStyle="1" w:styleId="a6">
    <w:name w:val="Текст сноски Знак"/>
    <w:basedOn w:val="a0"/>
    <w:link w:val="a5"/>
    <w:rsid w:val="0089601C"/>
    <w:rPr>
      <w:rFonts w:ascii="Times New Roman" w:eastAsia="Times New Roman" w:hAnsi="Times New Roman" w:cs="Times New Roman"/>
      <w:sz w:val="20"/>
      <w:szCs w:val="20"/>
    </w:rPr>
  </w:style>
  <w:style w:type="paragraph" w:styleId="a7">
    <w:name w:val="Body Text"/>
    <w:basedOn w:val="a"/>
    <w:link w:val="a8"/>
    <w:rsid w:val="0089601C"/>
    <w:pPr>
      <w:widowControl/>
      <w:autoSpaceDE/>
      <w:autoSpaceDN/>
      <w:adjustRightInd/>
      <w:spacing w:after="120"/>
    </w:pPr>
  </w:style>
  <w:style w:type="character" w:customStyle="1" w:styleId="a8">
    <w:name w:val="Основной текст Знак"/>
    <w:basedOn w:val="a0"/>
    <w:link w:val="a7"/>
    <w:rsid w:val="0089601C"/>
    <w:rPr>
      <w:rFonts w:ascii="Times New Roman" w:eastAsia="Times New Roman" w:hAnsi="Times New Roman" w:cs="Times New Roman"/>
      <w:sz w:val="20"/>
      <w:szCs w:val="20"/>
      <w:lang w:eastAsia="ru-RU"/>
    </w:rPr>
  </w:style>
  <w:style w:type="paragraph" w:styleId="a9">
    <w:name w:val="List Paragraph"/>
    <w:basedOn w:val="a"/>
    <w:qFormat/>
    <w:rsid w:val="009F1F0E"/>
    <w:pPr>
      <w:ind w:left="720"/>
      <w:contextualSpacing/>
    </w:pPr>
  </w:style>
  <w:style w:type="paragraph" w:customStyle="1" w:styleId="ConsPlusNormal">
    <w:name w:val="ConsPlusNormal"/>
    <w:link w:val="ConsPlusNormal0"/>
    <w:rsid w:val="00E25DBB"/>
    <w:pPr>
      <w:autoSpaceDE w:val="0"/>
      <w:autoSpaceDN w:val="0"/>
      <w:adjustRightInd w:val="0"/>
      <w:spacing w:after="0" w:line="240" w:lineRule="auto"/>
    </w:pPr>
    <w:rPr>
      <w:rFonts w:ascii="Times New Roman" w:hAnsi="Times New Roman" w:cs="Times New Roman"/>
      <w:sz w:val="28"/>
      <w:szCs w:val="28"/>
    </w:rPr>
  </w:style>
  <w:style w:type="paragraph" w:styleId="2">
    <w:name w:val="Body Text Indent 2"/>
    <w:basedOn w:val="a"/>
    <w:link w:val="20"/>
    <w:rsid w:val="003A0A6C"/>
    <w:pPr>
      <w:widowControl/>
      <w:autoSpaceDE/>
      <w:autoSpaceDN/>
      <w:adjustRightInd/>
      <w:spacing w:after="120" w:line="480" w:lineRule="auto"/>
      <w:ind w:left="283"/>
    </w:pPr>
    <w:rPr>
      <w:sz w:val="24"/>
      <w:szCs w:val="24"/>
    </w:rPr>
  </w:style>
  <w:style w:type="character" w:customStyle="1" w:styleId="20">
    <w:name w:val="Основной текст с отступом 2 Знак"/>
    <w:basedOn w:val="a0"/>
    <w:link w:val="2"/>
    <w:rsid w:val="003A0A6C"/>
    <w:rPr>
      <w:rFonts w:ascii="Times New Roman" w:eastAsia="Times New Roman" w:hAnsi="Times New Roman" w:cs="Times New Roman"/>
      <w:sz w:val="24"/>
      <w:szCs w:val="24"/>
    </w:rPr>
  </w:style>
  <w:style w:type="paragraph" w:customStyle="1" w:styleId="aa">
    <w:name w:val="Прижатый влево"/>
    <w:basedOn w:val="a"/>
    <w:next w:val="a"/>
    <w:uiPriority w:val="99"/>
    <w:rsid w:val="00B844B9"/>
    <w:pPr>
      <w:widowControl/>
    </w:pPr>
    <w:rPr>
      <w:rFonts w:ascii="Arial" w:hAnsi="Arial" w:cs="Arial"/>
      <w:sz w:val="24"/>
      <w:szCs w:val="24"/>
    </w:rPr>
  </w:style>
  <w:style w:type="paragraph" w:customStyle="1" w:styleId="parameter">
    <w:name w:val="parameter"/>
    <w:basedOn w:val="a"/>
    <w:rsid w:val="00DA6514"/>
    <w:pPr>
      <w:widowControl/>
      <w:autoSpaceDE/>
      <w:autoSpaceDN/>
      <w:adjustRightInd/>
      <w:spacing w:before="100" w:beforeAutospacing="1" w:after="100" w:afterAutospacing="1"/>
    </w:pPr>
    <w:rPr>
      <w:sz w:val="24"/>
      <w:szCs w:val="24"/>
    </w:rPr>
  </w:style>
  <w:style w:type="character" w:customStyle="1" w:styleId="ConsPlusNormal0">
    <w:name w:val="ConsPlusNormal Знак"/>
    <w:link w:val="ConsPlusNormal"/>
    <w:rsid w:val="00E85850"/>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19346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gov.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E55D18-6462-42F3-9BF5-DC75742F7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1152</TotalTime>
  <Pages>6</Pages>
  <Words>2065</Words>
  <Characters>11774</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to49-Kits</dc:creator>
  <cp:lastModifiedBy>to49-Kits</cp:lastModifiedBy>
  <cp:revision>44</cp:revision>
  <cp:lastPrinted>2017-11-09T03:59:00Z</cp:lastPrinted>
  <dcterms:created xsi:type="dcterms:W3CDTF">2015-12-09T23:39:00Z</dcterms:created>
  <dcterms:modified xsi:type="dcterms:W3CDTF">2017-11-10T00:14:00Z</dcterms:modified>
</cp:coreProperties>
</file>