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69C" w:rsidRPr="00CF6CE4" w:rsidRDefault="004E669C" w:rsidP="004E669C">
      <w:pPr>
        <w:spacing w:before="1200" w:line="280" w:lineRule="exact"/>
        <w:ind w:firstLine="4253"/>
        <w:outlineLvl w:val="0"/>
        <w:rPr>
          <w:color w:val="auto"/>
          <w:sz w:val="26"/>
          <w:szCs w:val="26"/>
        </w:rPr>
      </w:pPr>
      <w:r w:rsidRPr="00CF6CE4">
        <w:rPr>
          <w:sz w:val="26"/>
          <w:szCs w:val="26"/>
        </w:rPr>
        <w:t>Заказчик</w:t>
      </w:r>
      <w:r w:rsidRPr="00CF6CE4">
        <w:rPr>
          <w:color w:val="auto"/>
          <w:sz w:val="26"/>
          <w:szCs w:val="26"/>
        </w:rPr>
        <w:t>: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Администрация города Реутов Московской области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395" w:hanging="141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Ленина ул., д. 27,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395" w:hanging="141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г. Реутов, Московская обл., 143966</w:t>
      </w:r>
    </w:p>
    <w:p w:rsidR="004E669C" w:rsidRPr="00CF6CE4" w:rsidRDefault="002634E1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8" w:history="1">
        <w:r w:rsidR="004E669C" w:rsidRPr="00CF6CE4">
          <w:rPr>
            <w:color w:val="0000FF"/>
            <w:sz w:val="26"/>
            <w:szCs w:val="26"/>
            <w:u w:val="single"/>
          </w:rPr>
          <w:t>tender@reutov.net</w:t>
        </w:r>
      </w:hyperlink>
      <w:r w:rsidR="004E669C" w:rsidRPr="00CF6CE4">
        <w:rPr>
          <w:color w:val="auto"/>
          <w:sz w:val="26"/>
          <w:szCs w:val="26"/>
        </w:rPr>
        <w:t xml:space="preserve"> </w:t>
      </w:r>
      <w:r w:rsidR="004E669C" w:rsidRPr="00CF6CE4">
        <w:rPr>
          <w:bCs/>
          <w:sz w:val="26"/>
          <w:szCs w:val="26"/>
        </w:rPr>
        <w:t xml:space="preserve"> 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Уполномоченное учреждение: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CF6CE4">
        <w:rPr>
          <w:rFonts w:eastAsia="Calibri"/>
          <w:color w:val="auto"/>
          <w:sz w:val="26"/>
          <w:szCs w:val="26"/>
        </w:rPr>
        <w:t>Муниципальное казенное учреждение</w:t>
      </w:r>
      <w:r w:rsidRPr="00CF6CE4">
        <w:rPr>
          <w:bCs/>
          <w:sz w:val="26"/>
          <w:szCs w:val="26"/>
        </w:rPr>
        <w:t xml:space="preserve"> «Комитет по организации закупок городского округа Реутов» 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Лесная ул., д. 4,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г. Реутов, Московская обл., 143966</w:t>
      </w:r>
    </w:p>
    <w:p w:rsidR="004E669C" w:rsidRPr="00CF6CE4" w:rsidRDefault="002634E1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color w:val="auto"/>
          <w:sz w:val="26"/>
          <w:szCs w:val="26"/>
        </w:rPr>
      </w:pPr>
      <w:hyperlink r:id="rId9" w:history="1">
        <w:r w:rsidR="004E669C" w:rsidRPr="00CF6CE4">
          <w:rPr>
            <w:color w:val="0000FF"/>
            <w:sz w:val="26"/>
            <w:szCs w:val="26"/>
            <w:u w:val="single"/>
          </w:rPr>
          <w:t>tender@reutov.net</w:t>
        </w:r>
      </w:hyperlink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6"/>
          <w:szCs w:val="26"/>
        </w:rPr>
      </w:pP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395" w:hanging="142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Оператор электронной площадки: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ООО «РТС-тендер»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 xml:space="preserve">Долгоруковская ул., д. 38, стр. 1, 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6"/>
          <w:szCs w:val="26"/>
        </w:rPr>
      </w:pPr>
      <w:r w:rsidRPr="00CF6CE4">
        <w:rPr>
          <w:bCs/>
          <w:sz w:val="26"/>
          <w:szCs w:val="26"/>
        </w:rPr>
        <w:t>Москва, 127006</w:t>
      </w:r>
    </w:p>
    <w:p w:rsidR="004E669C" w:rsidRPr="00CF6CE4" w:rsidRDefault="002634E1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bCs/>
          <w:sz w:val="26"/>
          <w:szCs w:val="26"/>
        </w:rPr>
      </w:pPr>
      <w:hyperlink r:id="rId10" w:history="1">
        <w:r w:rsidR="004E669C" w:rsidRPr="00CF6CE4">
          <w:rPr>
            <w:bCs/>
            <w:color w:val="0000FF"/>
            <w:sz w:val="26"/>
            <w:szCs w:val="26"/>
            <w:u w:val="single"/>
          </w:rPr>
          <w:t>ko@rts-tender.ru</w:t>
        </w:r>
      </w:hyperlink>
      <w:r w:rsidR="004E669C" w:rsidRPr="00CF6CE4">
        <w:rPr>
          <w:bCs/>
          <w:sz w:val="26"/>
          <w:szCs w:val="26"/>
        </w:rPr>
        <w:t xml:space="preserve">  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111" w:firstLine="142"/>
        <w:outlineLvl w:val="0"/>
        <w:rPr>
          <w:sz w:val="26"/>
          <w:szCs w:val="26"/>
        </w:rPr>
      </w:pP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CF6CE4">
        <w:rPr>
          <w:sz w:val="26"/>
          <w:szCs w:val="26"/>
        </w:rPr>
        <w:t>Заявитель</w:t>
      </w:r>
      <w:r w:rsidRPr="00CF6CE4">
        <w:rPr>
          <w:color w:val="auto"/>
          <w:sz w:val="26"/>
          <w:szCs w:val="26"/>
        </w:rPr>
        <w:t>: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ООО «Нужно больше золота»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Чижевского ул., д. 9,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г. Калуга</w:t>
      </w:r>
    </w:p>
    <w:p w:rsidR="00BC2106" w:rsidRPr="00CF6CE4" w:rsidRDefault="002634E1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1" w:history="1">
        <w:r w:rsidR="004E669C" w:rsidRPr="00CF6CE4">
          <w:rPr>
            <w:color w:val="0000FF"/>
            <w:sz w:val="26"/>
            <w:szCs w:val="26"/>
            <w:u w:val="single"/>
          </w:rPr>
          <w:t>kkrf40@mail.ru</w:t>
        </w:r>
      </w:hyperlink>
      <w:r w:rsidR="004E669C" w:rsidRPr="00CF6CE4">
        <w:rPr>
          <w:color w:val="auto"/>
          <w:sz w:val="26"/>
          <w:szCs w:val="26"/>
        </w:rPr>
        <w:t xml:space="preserve">   </w:t>
      </w: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</w:p>
    <w:p w:rsidR="004E669C" w:rsidRPr="00CF6CE4" w:rsidRDefault="004E669C" w:rsidP="004E669C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</w:p>
    <w:p w:rsidR="00367164" w:rsidRPr="00CF6CE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РЕШЕНИЕ</w:t>
      </w:r>
    </w:p>
    <w:p w:rsidR="00367164" w:rsidRPr="00CF6CE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 xml:space="preserve">по делу </w:t>
      </w:r>
      <w:r w:rsidR="00EF7053" w:rsidRPr="00CF6CE4">
        <w:rPr>
          <w:color w:val="auto"/>
          <w:sz w:val="26"/>
          <w:szCs w:val="26"/>
        </w:rPr>
        <w:t>№ 07-24-</w:t>
      </w:r>
      <w:r w:rsidR="004E669C" w:rsidRPr="00CF6CE4">
        <w:rPr>
          <w:sz w:val="26"/>
          <w:szCs w:val="26"/>
        </w:rPr>
        <w:t>20008</w:t>
      </w:r>
      <w:r w:rsidR="00717CAC" w:rsidRPr="00CF6CE4">
        <w:rPr>
          <w:sz w:val="26"/>
          <w:szCs w:val="26"/>
        </w:rPr>
        <w:t>эп</w:t>
      </w:r>
      <w:r w:rsidR="00740AD6" w:rsidRPr="00CF6CE4">
        <w:rPr>
          <w:color w:val="auto"/>
          <w:sz w:val="26"/>
          <w:szCs w:val="26"/>
        </w:rPr>
        <w:t xml:space="preserve">/17 </w:t>
      </w:r>
      <w:r w:rsidRPr="00CF6CE4">
        <w:rPr>
          <w:color w:val="auto"/>
          <w:sz w:val="26"/>
          <w:szCs w:val="26"/>
        </w:rPr>
        <w:t>о нарушении</w:t>
      </w:r>
    </w:p>
    <w:p w:rsidR="00367164" w:rsidRPr="00CF6CE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CF6CE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о кон</w:t>
      </w:r>
      <w:r w:rsidR="001F53BE" w:rsidRPr="00CF6CE4">
        <w:rPr>
          <w:color w:val="auto"/>
          <w:sz w:val="26"/>
          <w:szCs w:val="26"/>
        </w:rPr>
        <w:t>трактной системе в сфере закупок</w:t>
      </w:r>
    </w:p>
    <w:p w:rsidR="00515931" w:rsidRPr="00CF6CE4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CF6CE4" w:rsidTr="001003E2">
        <w:tc>
          <w:tcPr>
            <w:tcW w:w="4842" w:type="dxa"/>
            <w:hideMark/>
          </w:tcPr>
          <w:p w:rsidR="00367164" w:rsidRPr="00CF6CE4" w:rsidRDefault="00717CAC" w:rsidP="002E204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CF6CE4">
              <w:rPr>
                <w:color w:val="auto"/>
                <w:sz w:val="26"/>
                <w:szCs w:val="26"/>
              </w:rPr>
              <w:t>1</w:t>
            </w:r>
            <w:r w:rsidR="004E669C" w:rsidRPr="00CF6CE4">
              <w:rPr>
                <w:color w:val="auto"/>
                <w:sz w:val="26"/>
                <w:szCs w:val="26"/>
              </w:rPr>
              <w:t>3.11</w:t>
            </w:r>
            <w:r w:rsidR="00A95785" w:rsidRPr="00CF6CE4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CF6CE4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CF6CE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CF6CE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CF6CE4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55ECA" w:rsidRPr="002634E1" w:rsidRDefault="00367164" w:rsidP="002634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</w:t>
      </w:r>
      <w:r w:rsidR="00404892" w:rsidRPr="00CF6CE4">
        <w:rPr>
          <w:color w:val="auto"/>
          <w:sz w:val="26"/>
          <w:szCs w:val="26"/>
        </w:rPr>
        <w:t xml:space="preserve"> </w:t>
      </w:r>
      <w:r w:rsidR="00E55ECA" w:rsidRPr="00CF6CE4">
        <w:rPr>
          <w:sz w:val="26"/>
          <w:szCs w:val="26"/>
        </w:rPr>
        <w:t>,</w:t>
      </w:r>
    </w:p>
    <w:p w:rsidR="00367164" w:rsidRPr="00CF6CE4" w:rsidRDefault="00906FAB" w:rsidP="001F050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6CE4">
        <w:rPr>
          <w:color w:val="auto"/>
          <w:sz w:val="26"/>
          <w:szCs w:val="26"/>
        </w:rPr>
        <w:t>рассмотрев жалоб</w:t>
      </w:r>
      <w:r w:rsidR="007D11FC" w:rsidRPr="00CF6CE4">
        <w:rPr>
          <w:color w:val="auto"/>
          <w:sz w:val="26"/>
          <w:szCs w:val="26"/>
        </w:rPr>
        <w:t>у</w:t>
      </w:r>
      <w:r w:rsidRPr="00CF6CE4">
        <w:rPr>
          <w:color w:val="auto"/>
          <w:sz w:val="26"/>
          <w:szCs w:val="26"/>
        </w:rPr>
        <w:t xml:space="preserve"> </w:t>
      </w:r>
      <w:r w:rsidR="004E669C" w:rsidRPr="00CF6CE4">
        <w:rPr>
          <w:sz w:val="26"/>
          <w:szCs w:val="26"/>
        </w:rPr>
        <w:t>ООО «Нужно больше золота»</w:t>
      </w:r>
      <w:r w:rsidR="004E669C" w:rsidRPr="00CF6CE4">
        <w:rPr>
          <w:rFonts w:eastAsia="Calibri"/>
          <w:sz w:val="26"/>
          <w:szCs w:val="26"/>
        </w:rPr>
        <w:t xml:space="preserve"> (далее </w:t>
      </w:r>
      <w:r w:rsidR="004E669C" w:rsidRPr="00CF6CE4">
        <w:rPr>
          <w:rFonts w:eastAsia="Calibri"/>
          <w:sz w:val="26"/>
          <w:szCs w:val="26"/>
        </w:rPr>
        <w:noBreakHyphen/>
        <w:t xml:space="preserve"> Заявитель) на действия комиссии по осуществлению закупок (далее </w:t>
      </w:r>
      <w:r w:rsidR="004E669C" w:rsidRPr="00CF6CE4">
        <w:rPr>
          <w:rFonts w:eastAsia="Calibri"/>
          <w:sz w:val="26"/>
          <w:szCs w:val="26"/>
        </w:rPr>
        <w:noBreakHyphen/>
        <w:t xml:space="preserve"> Аукционная комиссия) </w:t>
      </w:r>
      <w:r w:rsidR="004E669C" w:rsidRPr="00CF6CE4">
        <w:rPr>
          <w:rStyle w:val="1"/>
          <w:bCs/>
          <w:sz w:val="26"/>
          <w:szCs w:val="26"/>
        </w:rPr>
        <w:t>Администрации города Реутов Московской области</w:t>
      </w:r>
      <w:r w:rsidR="004E669C" w:rsidRPr="00CF6CE4">
        <w:rPr>
          <w:rFonts w:eastAsia="Calibri"/>
          <w:sz w:val="26"/>
          <w:szCs w:val="26"/>
        </w:rPr>
        <w:t xml:space="preserve"> (далее – Заказчик), Муниципального казенного учреждения </w:t>
      </w:r>
      <w:r w:rsidR="004E669C" w:rsidRPr="00CF6CE4">
        <w:rPr>
          <w:bCs/>
          <w:sz w:val="26"/>
          <w:szCs w:val="26"/>
        </w:rPr>
        <w:t>«Комитет по организации закупок городского округа Реутов»</w:t>
      </w:r>
      <w:r w:rsidR="004E669C" w:rsidRPr="00CF6CE4">
        <w:rPr>
          <w:rFonts w:eastAsia="Calibri"/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</w:t>
      </w:r>
      <w:r w:rsidR="004E669C" w:rsidRPr="00CF6CE4">
        <w:rPr>
          <w:rStyle w:val="1"/>
          <w:bCs/>
          <w:sz w:val="26"/>
          <w:szCs w:val="26"/>
        </w:rPr>
        <w:t>ООО «РТС </w:t>
      </w:r>
      <w:r w:rsidR="004E669C" w:rsidRPr="00CF6CE4">
        <w:rPr>
          <w:rStyle w:val="1"/>
          <w:bCs/>
          <w:sz w:val="26"/>
          <w:szCs w:val="26"/>
        </w:rPr>
        <w:noBreakHyphen/>
        <w:t> тендер»</w:t>
      </w:r>
      <w:r w:rsidR="004E669C" w:rsidRPr="00CF6CE4">
        <w:rPr>
          <w:bCs/>
          <w:sz w:val="26"/>
          <w:szCs w:val="26"/>
        </w:rPr>
        <w:t xml:space="preserve"> (далее – </w:t>
      </w:r>
      <w:r w:rsidR="004E669C" w:rsidRPr="00CF6CE4">
        <w:rPr>
          <w:rStyle w:val="1"/>
          <w:bCs/>
          <w:sz w:val="26"/>
          <w:szCs w:val="26"/>
        </w:rPr>
        <w:t>Оператор электронной площадки</w:t>
      </w:r>
      <w:r w:rsidR="004E669C" w:rsidRPr="00CF6CE4">
        <w:rPr>
          <w:bCs/>
          <w:sz w:val="26"/>
          <w:szCs w:val="26"/>
        </w:rPr>
        <w:t xml:space="preserve">) электронного аукциона </w:t>
      </w:r>
      <w:r w:rsidR="004E669C" w:rsidRPr="00CF6CE4">
        <w:rPr>
          <w:rFonts w:eastAsia="Calibri"/>
          <w:sz w:val="26"/>
          <w:szCs w:val="26"/>
        </w:rPr>
        <w:t>на поставку оргтехники и радиоэлектронной продукции (извещение № 0848300044117000274 н</w:t>
      </w:r>
      <w:r w:rsidR="004E669C" w:rsidRPr="00CF6CE4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4E669C" w:rsidRPr="00CF6CE4">
        <w:rPr>
          <w:sz w:val="26"/>
          <w:szCs w:val="26"/>
          <w:lang w:val="en-US"/>
        </w:rPr>
        <w:t>www</w:t>
      </w:r>
      <w:r w:rsidR="004E669C" w:rsidRPr="00CF6CE4">
        <w:rPr>
          <w:sz w:val="26"/>
          <w:szCs w:val="26"/>
        </w:rPr>
        <w:t xml:space="preserve">.zakupki.gov.ru (далее </w:t>
      </w:r>
      <w:r w:rsidR="004E669C" w:rsidRPr="00CF6CE4">
        <w:rPr>
          <w:sz w:val="26"/>
          <w:szCs w:val="26"/>
        </w:rPr>
        <w:noBreakHyphen/>
        <w:t xml:space="preserve"> Официальный сайт)</w:t>
      </w:r>
      <w:r w:rsidR="004E669C" w:rsidRPr="00CF6CE4">
        <w:rPr>
          <w:bCs/>
          <w:sz w:val="26"/>
          <w:szCs w:val="26"/>
        </w:rPr>
        <w:t>) (далее </w:t>
      </w:r>
      <w:r w:rsidR="004E669C" w:rsidRPr="00CF6CE4">
        <w:rPr>
          <w:bCs/>
          <w:sz w:val="26"/>
          <w:szCs w:val="26"/>
        </w:rPr>
        <w:noBreakHyphen/>
        <w:t> Аукцион)</w:t>
      </w:r>
      <w:r w:rsidR="00AE705F" w:rsidRPr="00CF6CE4">
        <w:rPr>
          <w:color w:val="auto"/>
          <w:sz w:val="26"/>
          <w:szCs w:val="26"/>
        </w:rPr>
        <w:t>,</w:t>
      </w:r>
      <w:r w:rsidR="00717CAC" w:rsidRPr="00CF6CE4">
        <w:rPr>
          <w:color w:val="auto"/>
          <w:sz w:val="26"/>
          <w:szCs w:val="26"/>
        </w:rPr>
        <w:t xml:space="preserve"> и в </w:t>
      </w:r>
      <w:r w:rsidR="00A722DC" w:rsidRPr="00CF6CE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CF6CE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CF6CE4">
        <w:rPr>
          <w:color w:val="auto"/>
          <w:sz w:val="26"/>
          <w:szCs w:val="26"/>
        </w:rPr>
        <w:t>в</w:t>
      </w:r>
      <w:r w:rsidR="004E669C" w:rsidRPr="00CF6CE4">
        <w:rPr>
          <w:color w:val="auto"/>
          <w:sz w:val="26"/>
          <w:szCs w:val="26"/>
        </w:rPr>
        <w:t xml:space="preserve"> соответствии с </w:t>
      </w:r>
      <w:r w:rsidR="00A722DC" w:rsidRPr="00CF6CE4">
        <w:rPr>
          <w:color w:val="auto"/>
          <w:sz w:val="26"/>
          <w:szCs w:val="26"/>
        </w:rPr>
        <w:t>пунктом 1 части 15 статьи</w:t>
      </w:r>
      <w:r w:rsidR="00740AD6" w:rsidRPr="00CF6CE4">
        <w:rPr>
          <w:color w:val="auto"/>
          <w:sz w:val="26"/>
          <w:szCs w:val="26"/>
        </w:rPr>
        <w:t xml:space="preserve"> </w:t>
      </w:r>
      <w:r w:rsidR="00A722DC" w:rsidRPr="00CF6CE4">
        <w:rPr>
          <w:color w:val="auto"/>
          <w:sz w:val="26"/>
          <w:szCs w:val="26"/>
        </w:rPr>
        <w:t xml:space="preserve">99 Федерального закона </w:t>
      </w:r>
      <w:r w:rsidR="00717CAC" w:rsidRPr="00CF6CE4">
        <w:rPr>
          <w:color w:val="auto"/>
          <w:sz w:val="26"/>
          <w:szCs w:val="26"/>
        </w:rPr>
        <w:t>от 05.04.2013 № </w:t>
      </w:r>
      <w:r w:rsidR="004E669C" w:rsidRPr="00CF6CE4">
        <w:rPr>
          <w:color w:val="auto"/>
          <w:sz w:val="26"/>
          <w:szCs w:val="26"/>
        </w:rPr>
        <w:t xml:space="preserve">44-ФЗ «О </w:t>
      </w:r>
      <w:r w:rsidR="00A722DC" w:rsidRPr="00CF6CE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CF6CE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CF6CE4">
        <w:rPr>
          <w:color w:val="auto"/>
          <w:sz w:val="26"/>
          <w:szCs w:val="26"/>
        </w:rPr>
        <w:t xml:space="preserve"> </w:t>
      </w:r>
      <w:r w:rsidR="002428F9" w:rsidRPr="00CF6CE4">
        <w:rPr>
          <w:color w:val="auto"/>
          <w:sz w:val="26"/>
          <w:szCs w:val="26"/>
        </w:rPr>
        <w:noBreakHyphen/>
        <w:t xml:space="preserve"> Закон о </w:t>
      </w:r>
      <w:r w:rsidR="00A722DC" w:rsidRPr="00CF6CE4">
        <w:rPr>
          <w:color w:val="auto"/>
          <w:sz w:val="26"/>
          <w:szCs w:val="26"/>
        </w:rPr>
        <w:t>контракт</w:t>
      </w:r>
      <w:r w:rsidR="001F050D" w:rsidRPr="00CF6CE4">
        <w:rPr>
          <w:color w:val="auto"/>
          <w:sz w:val="26"/>
          <w:szCs w:val="26"/>
        </w:rPr>
        <w:t>ной системе) и в соответстви</w:t>
      </w:r>
      <w:r w:rsidR="00A42616" w:rsidRPr="00CF6CE4">
        <w:rPr>
          <w:color w:val="auto"/>
          <w:sz w:val="26"/>
          <w:szCs w:val="26"/>
        </w:rPr>
        <w:t>и с </w:t>
      </w:r>
      <w:r w:rsidR="00A722DC" w:rsidRPr="00CF6CE4">
        <w:rPr>
          <w:color w:val="auto"/>
          <w:sz w:val="26"/>
          <w:szCs w:val="26"/>
        </w:rPr>
        <w:t>Административным регламентом, утве</w:t>
      </w:r>
      <w:r w:rsidR="004E669C" w:rsidRPr="00CF6CE4">
        <w:rPr>
          <w:color w:val="auto"/>
          <w:sz w:val="26"/>
          <w:szCs w:val="26"/>
        </w:rPr>
        <w:t>ржденным приказом ФАС России от </w:t>
      </w:r>
      <w:r w:rsidR="00A722DC" w:rsidRPr="00CF6CE4">
        <w:rPr>
          <w:color w:val="auto"/>
          <w:sz w:val="26"/>
          <w:szCs w:val="26"/>
        </w:rPr>
        <w:t>19.11.2014 № 727/14,</w:t>
      </w:r>
    </w:p>
    <w:p w:rsidR="00B81E51" w:rsidRPr="00CF6CE4" w:rsidRDefault="00B81E51" w:rsidP="00B81E5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B81E51" w:rsidRPr="00CF6CE4" w:rsidRDefault="00B81E51" w:rsidP="00B81E5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F6CE4">
        <w:rPr>
          <w:b/>
          <w:sz w:val="26"/>
          <w:szCs w:val="26"/>
        </w:rPr>
        <w:t>УСТАНОВИЛА</w:t>
      </w:r>
      <w:r w:rsidRPr="00CF6CE4">
        <w:rPr>
          <w:sz w:val="26"/>
          <w:szCs w:val="26"/>
        </w:rPr>
        <w:t>:</w:t>
      </w:r>
    </w:p>
    <w:p w:rsidR="00B81E51" w:rsidRPr="00CF6CE4" w:rsidRDefault="00B81E51" w:rsidP="00B81E51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1A6592" w:rsidRPr="00CF6CE4" w:rsidRDefault="001A6592" w:rsidP="001A6592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В Управление поступила жалоба Заявителя на действия Аукционной комиссии при проведении Заказчиком, </w:t>
      </w:r>
      <w:r w:rsidR="00F365C7" w:rsidRPr="00CF6CE4">
        <w:rPr>
          <w:rFonts w:eastAsiaTheme="minorHAnsi"/>
          <w:color w:val="auto"/>
          <w:sz w:val="26"/>
          <w:szCs w:val="26"/>
          <w:lang w:eastAsia="en-US"/>
        </w:rPr>
        <w:t xml:space="preserve">Уполномоченным </w:t>
      </w:r>
      <w:r w:rsidR="000114C8" w:rsidRPr="00CF6CE4">
        <w:rPr>
          <w:rFonts w:eastAsiaTheme="minorHAnsi"/>
          <w:color w:val="auto"/>
          <w:sz w:val="26"/>
          <w:szCs w:val="26"/>
          <w:lang w:eastAsia="en-US"/>
        </w:rPr>
        <w:t>учреждением</w:t>
      </w:r>
      <w:r w:rsidR="00F365C7" w:rsidRPr="00CF6CE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Оператором электронной площадки Аукциона.</w:t>
      </w:r>
    </w:p>
    <w:p w:rsidR="001A6592" w:rsidRPr="00CF6CE4" w:rsidRDefault="001A6592" w:rsidP="001A6592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</w:t>
      </w:r>
      <w:r w:rsidR="000114C8" w:rsidRPr="00CF6CE4">
        <w:rPr>
          <w:rFonts w:eastAsiaTheme="minorHAnsi"/>
          <w:color w:val="auto"/>
          <w:sz w:val="26"/>
          <w:szCs w:val="26"/>
          <w:lang w:eastAsia="en-US"/>
        </w:rPr>
        <w:t xml:space="preserve">действиями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Аукционной комиссией, неправомерно отклонившей заявку</w:t>
      </w:r>
      <w:r w:rsidR="000114C8" w:rsidRPr="00CF6CE4">
        <w:rPr>
          <w:rFonts w:eastAsiaTheme="minorHAnsi"/>
          <w:color w:val="auto"/>
          <w:sz w:val="26"/>
          <w:szCs w:val="26"/>
          <w:lang w:eastAsia="en-US"/>
        </w:rPr>
        <w:t xml:space="preserve"> Заявители на участие в Аукционе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81E51" w:rsidRPr="00CF6CE4" w:rsidRDefault="00B81E51" w:rsidP="000B17DD">
      <w:pPr>
        <w:widowControl/>
        <w:tabs>
          <w:tab w:val="left" w:pos="993"/>
        </w:tabs>
        <w:spacing w:before="0"/>
        <w:ind w:left="-142"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B81E51" w:rsidRPr="00CF6CE4" w:rsidRDefault="00B81E51" w:rsidP="000B17DD">
      <w:pPr>
        <w:pStyle w:val="a8"/>
        <w:widowControl/>
        <w:numPr>
          <w:ilvl w:val="0"/>
          <w:numId w:val="10"/>
        </w:numPr>
        <w:tabs>
          <w:tab w:val="left" w:pos="851"/>
          <w:tab w:val="left" w:pos="993"/>
        </w:tabs>
        <w:spacing w:before="0" w:line="276" w:lineRule="auto"/>
        <w:ind w:left="-142" w:firstLine="851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извещение о проведении Аукциона р</w:t>
      </w:r>
      <w:r w:rsidR="00C25F87" w:rsidRPr="00CF6CE4">
        <w:rPr>
          <w:rFonts w:eastAsiaTheme="minorHAnsi"/>
          <w:color w:val="auto"/>
          <w:sz w:val="26"/>
          <w:szCs w:val="26"/>
          <w:lang w:eastAsia="en-US"/>
        </w:rPr>
        <w:t>азмещено на Официальном сайте</w:t>
      </w:r>
      <w:r w:rsidR="000114C8" w:rsidRPr="00CF6CE4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2</w:t>
      </w:r>
      <w:r w:rsidR="00360192" w:rsidRPr="00CF6CE4">
        <w:rPr>
          <w:rFonts w:eastAsiaTheme="minorHAnsi"/>
          <w:color w:val="auto"/>
          <w:sz w:val="26"/>
          <w:szCs w:val="26"/>
          <w:lang w:eastAsia="en-US"/>
        </w:rPr>
        <w:t>3</w:t>
      </w:r>
      <w:r w:rsidR="00EF7053" w:rsidRPr="00CF6CE4">
        <w:rPr>
          <w:rFonts w:eastAsiaTheme="minorHAnsi"/>
          <w:color w:val="auto"/>
          <w:sz w:val="26"/>
          <w:szCs w:val="26"/>
          <w:lang w:eastAsia="en-US"/>
        </w:rPr>
        <w:t>.10.2017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1E51" w:rsidRPr="00CF6CE4" w:rsidRDefault="00272A6E" w:rsidP="00121556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2 630 593,00 руб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.;</w:t>
      </w:r>
    </w:p>
    <w:p w:rsidR="00B81E51" w:rsidRPr="00CF6CE4" w:rsidRDefault="00272A6E" w:rsidP="00EF7053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–</w:t>
      </w:r>
      <w:r w:rsidR="00A220A0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31</w:t>
      </w:r>
      <w:r w:rsidR="00EF7053" w:rsidRPr="00CF6CE4">
        <w:rPr>
          <w:rFonts w:eastAsiaTheme="minorHAnsi"/>
          <w:color w:val="auto"/>
          <w:sz w:val="26"/>
          <w:szCs w:val="26"/>
          <w:lang w:eastAsia="en-US"/>
        </w:rPr>
        <w:t>.10.2017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1E51" w:rsidRPr="00CF6CE4" w:rsidRDefault="00B81E51" w:rsidP="00BA0A6D">
      <w:pPr>
        <w:pStyle w:val="a8"/>
        <w:widowControl/>
        <w:numPr>
          <w:ilvl w:val="0"/>
          <w:numId w:val="10"/>
        </w:numPr>
        <w:tabs>
          <w:tab w:val="left" w:pos="993"/>
        </w:tabs>
        <w:spacing w:before="0" w:line="276" w:lineRule="auto"/>
        <w:ind w:left="-142" w:right="-1" w:firstLine="851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срока рассмотрения </w:t>
      </w:r>
      <w:r w:rsidR="002428F9" w:rsidRPr="00CF6CE4">
        <w:rPr>
          <w:rFonts w:eastAsiaTheme="minorHAnsi"/>
          <w:color w:val="auto"/>
          <w:sz w:val="26"/>
          <w:szCs w:val="26"/>
          <w:lang w:eastAsia="en-US"/>
        </w:rPr>
        <w:t xml:space="preserve">первых частей заявок </w:t>
      </w:r>
      <w:r w:rsidR="00C25F87" w:rsidRPr="00CF6CE4">
        <w:rPr>
          <w:rFonts w:eastAsiaTheme="minorHAnsi"/>
          <w:color w:val="auto"/>
          <w:sz w:val="26"/>
          <w:szCs w:val="26"/>
          <w:lang w:eastAsia="en-US"/>
        </w:rPr>
        <w:t>участников</w:t>
      </w:r>
      <w:r w:rsidR="00BA0A6D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03.11</w:t>
      </w:r>
      <w:r w:rsidR="00EF7053" w:rsidRPr="00CF6CE4">
        <w:rPr>
          <w:rFonts w:eastAsiaTheme="minorHAnsi"/>
          <w:color w:val="auto"/>
          <w:sz w:val="26"/>
          <w:szCs w:val="26"/>
          <w:lang w:eastAsia="en-US"/>
        </w:rPr>
        <w:t>.2017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1E51" w:rsidRPr="00CF6CE4" w:rsidRDefault="00272A6E" w:rsidP="00EF7053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07.11</w:t>
      </w:r>
      <w:r w:rsidR="00EF7053" w:rsidRPr="00CF6CE4">
        <w:rPr>
          <w:rFonts w:eastAsiaTheme="minorHAnsi"/>
          <w:color w:val="auto"/>
          <w:sz w:val="26"/>
          <w:szCs w:val="26"/>
          <w:lang w:eastAsia="en-US"/>
        </w:rPr>
        <w:t>.2017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1E51" w:rsidRPr="00CF6CE4" w:rsidRDefault="00272A6E" w:rsidP="00B81E51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 xml:space="preserve"> 11 заявок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B81E51" w:rsidRPr="00CF6CE4" w:rsidRDefault="00272A6E" w:rsidP="00B81E51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допущено</w:t>
      </w:r>
      <w:r w:rsidR="00F807F7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60192" w:rsidRPr="00CF6CE4">
        <w:rPr>
          <w:rFonts w:eastAsiaTheme="minorHAnsi"/>
          <w:color w:val="auto"/>
          <w:sz w:val="26"/>
          <w:szCs w:val="26"/>
          <w:lang w:eastAsia="en-US"/>
        </w:rPr>
        <w:t>2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 заявки от участников закупки;</w:t>
      </w:r>
    </w:p>
    <w:p w:rsidR="00B81E51" w:rsidRPr="00CF6CE4" w:rsidRDefault="00272A6E" w:rsidP="00B81E51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предложение о цене контракта подавал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о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2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>а</w:t>
      </w:r>
      <w:r w:rsidR="00B81E51" w:rsidRPr="00CF6CE4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360192" w:rsidRPr="00CF6CE4" w:rsidRDefault="00360192" w:rsidP="002428F9">
      <w:pPr>
        <w:pStyle w:val="a8"/>
        <w:widowControl/>
        <w:numPr>
          <w:ilvl w:val="0"/>
          <w:numId w:val="1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по</w:t>
      </w:r>
      <w:r w:rsidR="00121556" w:rsidRPr="00CF6CE4">
        <w:rPr>
          <w:rFonts w:eastAsiaTheme="minorHAnsi"/>
          <w:color w:val="auto"/>
          <w:sz w:val="26"/>
          <w:szCs w:val="26"/>
          <w:lang w:eastAsia="en-US"/>
        </w:rPr>
        <w:t xml:space="preserve"> результатам подведения итогов 2 заявки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участника закупки признан</w:t>
      </w:r>
      <w:r w:rsidR="002428F9" w:rsidRPr="00CF6CE4">
        <w:rPr>
          <w:rFonts w:eastAsiaTheme="minorHAnsi"/>
          <w:color w:val="auto"/>
          <w:sz w:val="26"/>
          <w:szCs w:val="26"/>
          <w:lang w:eastAsia="en-US"/>
        </w:rPr>
        <w:t xml:space="preserve">ы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соответствующими требованиям Закона о контрактной системе и документации об Аукционе.</w:t>
      </w:r>
    </w:p>
    <w:p w:rsidR="00121556" w:rsidRPr="00CF6CE4" w:rsidRDefault="00121556" w:rsidP="00121556">
      <w:pPr>
        <w:pStyle w:val="a8"/>
        <w:widowControl/>
        <w:numPr>
          <w:ilvl w:val="0"/>
          <w:numId w:val="10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победителем Аукциона признано ООО </w:t>
      </w:r>
      <w:r w:rsidRPr="00CF6CE4">
        <w:rPr>
          <w:sz w:val="26"/>
          <w:szCs w:val="26"/>
          <w:shd w:val="clear" w:color="auto" w:fill="FFFFFF"/>
        </w:rPr>
        <w:t>«</w:t>
      </w:r>
      <w:r w:rsidRPr="00CF6CE4">
        <w:rPr>
          <w:sz w:val="26"/>
          <w:szCs w:val="26"/>
          <w:lang w:eastAsia="zh-CN" w:bidi="hi-IN"/>
        </w:rPr>
        <w:t>СОЦСНАБ-М</w:t>
      </w:r>
      <w:r w:rsidRPr="00CF6CE4">
        <w:rPr>
          <w:sz w:val="26"/>
          <w:szCs w:val="26"/>
          <w:shd w:val="clear" w:color="auto" w:fill="FFFFFF"/>
        </w:rPr>
        <w:t>»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с предложением о цене контракта </w:t>
      </w:r>
      <w:r w:rsidRPr="00CF6CE4">
        <w:rPr>
          <w:sz w:val="26"/>
          <w:szCs w:val="26"/>
        </w:rPr>
        <w:t>2</w:t>
      </w:r>
      <w:r w:rsidR="00BA0A6D" w:rsidRPr="00CF6CE4">
        <w:rPr>
          <w:sz w:val="26"/>
          <w:szCs w:val="26"/>
        </w:rPr>
        <w:t> </w:t>
      </w:r>
      <w:r w:rsidRPr="00CF6CE4">
        <w:rPr>
          <w:sz w:val="26"/>
          <w:szCs w:val="26"/>
        </w:rPr>
        <w:t>604</w:t>
      </w:r>
      <w:r w:rsidR="00BA0A6D" w:rsidRPr="00CF6CE4">
        <w:rPr>
          <w:sz w:val="26"/>
          <w:szCs w:val="26"/>
        </w:rPr>
        <w:t xml:space="preserve"> </w:t>
      </w:r>
      <w:r w:rsidRPr="00CF6CE4">
        <w:rPr>
          <w:sz w:val="26"/>
          <w:szCs w:val="26"/>
        </w:rPr>
        <w:t xml:space="preserve">287,06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360192" w:rsidRPr="00CF6CE4" w:rsidRDefault="00360192" w:rsidP="002428F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Закона о 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статьи 67 Закона о контрактной системе.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1) непредставления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Согласно части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A0A6D" w:rsidRPr="00CF6CE4" w:rsidRDefault="004E0E30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1.</w:t>
      </w:r>
      <w:r w:rsidR="00426DE9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51504" w:rsidRPr="00CF6CE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рассмотрения заявок на участие в Аукционе </w:t>
      </w:r>
      <w:r w:rsidR="00BA0A6D" w:rsidRPr="00CF6CE4">
        <w:rPr>
          <w:rFonts w:eastAsiaTheme="minorHAnsi"/>
          <w:color w:val="auto"/>
          <w:sz w:val="26"/>
          <w:szCs w:val="26"/>
          <w:lang w:eastAsia="en-US"/>
        </w:rPr>
        <w:t>от 03.11.2017 №0848300044117000274-1</w:t>
      </w:r>
      <w:r w:rsidR="00051504" w:rsidRPr="00CF6CE4">
        <w:rPr>
          <w:rFonts w:eastAsiaTheme="minorHAnsi"/>
          <w:color w:val="auto"/>
          <w:sz w:val="26"/>
          <w:szCs w:val="26"/>
          <w:lang w:eastAsia="en-US"/>
        </w:rPr>
        <w:t xml:space="preserve"> Заявителю </w:t>
      </w:r>
      <w:r w:rsidR="002428F9" w:rsidRPr="00CF6CE4">
        <w:rPr>
          <w:rFonts w:eastAsiaTheme="minorHAnsi"/>
          <w:color w:val="auto"/>
          <w:sz w:val="26"/>
          <w:szCs w:val="26"/>
          <w:lang w:eastAsia="en-US"/>
        </w:rPr>
        <w:t xml:space="preserve">с порядковым номером </w:t>
      </w:r>
      <w:r w:rsidR="00BA0A6D" w:rsidRPr="00CF6CE4">
        <w:rPr>
          <w:rFonts w:eastAsiaTheme="minorHAnsi"/>
          <w:color w:val="auto"/>
          <w:sz w:val="26"/>
          <w:szCs w:val="26"/>
          <w:lang w:eastAsia="en-US"/>
        </w:rPr>
        <w:t>7</w:t>
      </w:r>
      <w:r w:rsidR="00051504" w:rsidRPr="00CF6CE4">
        <w:rPr>
          <w:rFonts w:eastAsiaTheme="minorHAnsi"/>
          <w:color w:val="auto"/>
          <w:sz w:val="26"/>
          <w:szCs w:val="26"/>
          <w:lang w:eastAsia="en-US"/>
        </w:rPr>
        <w:t xml:space="preserve"> отказано в допуске к участию в Аукционе по следующему основанию:</w:t>
      </w:r>
      <w:r w:rsidR="000114C8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51504" w:rsidRPr="00CF6CE4">
        <w:rPr>
          <w:rFonts w:eastAsiaTheme="minorHAnsi"/>
          <w:i/>
          <w:color w:val="auto"/>
          <w:sz w:val="26"/>
          <w:szCs w:val="26"/>
          <w:lang w:eastAsia="en-US"/>
        </w:rPr>
        <w:t>«</w:t>
      </w:r>
      <w:r w:rsidR="00BA0A6D" w:rsidRPr="00CF6CE4">
        <w:rPr>
          <w:rFonts w:eastAsiaTheme="minorHAnsi"/>
          <w:i/>
          <w:color w:val="auto"/>
          <w:sz w:val="26"/>
          <w:szCs w:val="26"/>
          <w:lang w:eastAsia="en-US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Заказчиком в технической части документации (техническое задание, форма 2) установлены требования к показателям: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П.5 Наименование товара: Интерактивная система. Наименование показателя: Количество пользователей в интервале. Минимальное значение показателя: 1шт. Максимальное значение показателя: 5шт. Значение, предоставленное участником: 2шт.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В соответствии с Инструкцией по заполнению формы Приложения №1 Технического задания: в случае, если в наименовании параметра присутствуют слова «диапазон», «в диапазоне», «интервал», «в интервале» необходимо указать диапазонное значение из указанного диапазона значений, не включая крайние значения.</w:t>
      </w:r>
    </w:p>
    <w:p w:rsidR="00BA0A6D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П.9 Наименование товара: Удлинитель, тип 1. Наименование показателя: Количество розеток. Минимальное значение показателя: 3шт. Значение, предоставленное участником: 3шт.</w:t>
      </w:r>
    </w:p>
    <w:p w:rsidR="00051504" w:rsidRPr="00CF6CE4" w:rsidRDefault="00BA0A6D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В соответствии с Инструкцией по заполнению формы Приложения №1 Технического задания: Если требуемое значение стоит в графе «Минимальные значения показателей», то участнику закупки необходимо предоставить в своем предложении конкретное значение, более указанного значения (если нет дополнительных условий).</w:t>
      </w:r>
      <w:r w:rsidR="002D3A08" w:rsidRPr="00CF6CE4">
        <w:rPr>
          <w:rFonts w:eastAsiaTheme="minorHAnsi"/>
          <w:i/>
          <w:color w:val="auto"/>
          <w:sz w:val="26"/>
          <w:szCs w:val="26"/>
          <w:lang w:eastAsia="en-US"/>
        </w:rPr>
        <w:t>».</w:t>
      </w:r>
    </w:p>
    <w:p w:rsidR="00BD24EE" w:rsidRPr="00CF6CE4" w:rsidRDefault="00BD24EE" w:rsidP="00F04B16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D24EE" w:rsidRPr="00CF6CE4" w:rsidRDefault="00BD24EE" w:rsidP="00BD24EE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2428F9" w:rsidRPr="00CF6CE4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риложении № 1 технического задания 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>документации</w:t>
      </w:r>
      <w:r w:rsidR="0014136D" w:rsidRPr="00CF6CE4">
        <w:rPr>
          <w:rFonts w:eastAsiaTheme="minorHAnsi"/>
          <w:color w:val="auto"/>
          <w:sz w:val="26"/>
          <w:szCs w:val="26"/>
          <w:lang w:eastAsia="en-US"/>
        </w:rPr>
        <w:t xml:space="preserve"> об Аукционе в пункте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 xml:space="preserve"> 9 по товару «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>Удлинитель, тип 1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>» по требуемому показателю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«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>Количество розеток</w:t>
      </w: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 xml:space="preserve">»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установлено 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 xml:space="preserve">минимальное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значение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 xml:space="preserve"> «3 шт</w:t>
      </w: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».</w:t>
      </w:r>
    </w:p>
    <w:p w:rsidR="00BD24EE" w:rsidRPr="00CF6CE4" w:rsidRDefault="00BD24EE" w:rsidP="00BD24EE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инструкцией по заполнению заявки </w:t>
      </w:r>
      <w:r w:rsidR="002428F9" w:rsidRPr="00CF6CE4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риложения № 1 технического задания документации об Аукционе установлено: </w:t>
      </w:r>
      <w:r w:rsidR="000C75BC" w:rsidRPr="00CF6CE4">
        <w:rPr>
          <w:rFonts w:eastAsiaTheme="minorHAnsi"/>
          <w:i/>
          <w:color w:val="auto"/>
          <w:sz w:val="26"/>
          <w:szCs w:val="26"/>
          <w:lang w:eastAsia="en-US"/>
        </w:rPr>
        <w:t>«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>Если требуемое значение стоит в графе «Минимальные значения показателей», то участнику закупки необходимо предоставить в своем предложении конкретное значение, более указанного значения (если нет дополнительных условий).</w:t>
      </w:r>
      <w:r w:rsidRPr="00CF6CE4">
        <w:rPr>
          <w:rFonts w:eastAsiaTheme="minorHAnsi"/>
          <w:i/>
          <w:color w:val="auto"/>
          <w:sz w:val="26"/>
          <w:szCs w:val="26"/>
          <w:lang w:eastAsia="en-US"/>
        </w:rPr>
        <w:t>».</w:t>
      </w:r>
    </w:p>
    <w:p w:rsidR="009B2D5D" w:rsidRPr="00CF6CE4" w:rsidRDefault="00BD24EE" w:rsidP="00A42616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В заявке Заявителя </w:t>
      </w:r>
      <w:r w:rsidR="006F3C75" w:rsidRPr="00CF6CE4">
        <w:rPr>
          <w:rFonts w:eastAsiaTheme="minorHAnsi"/>
          <w:color w:val="auto"/>
          <w:sz w:val="26"/>
          <w:szCs w:val="26"/>
          <w:lang w:eastAsia="en-US"/>
        </w:rPr>
        <w:t>по пункту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 xml:space="preserve"> 9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>по товару «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>Удлинитель, тип 1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>»</w:t>
      </w:r>
      <w:r w:rsidR="000C75BC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 xml:space="preserve">по требуемому показателю 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 xml:space="preserve">«Количество розеток» </w:t>
      </w:r>
      <w:r w:rsidR="00F04B16" w:rsidRPr="00CF6CE4">
        <w:rPr>
          <w:rFonts w:eastAsiaTheme="minorHAnsi"/>
          <w:color w:val="auto"/>
          <w:sz w:val="26"/>
          <w:szCs w:val="26"/>
          <w:lang w:eastAsia="en-US"/>
        </w:rPr>
        <w:t>установлено значение</w:t>
      </w:r>
      <w:r w:rsidR="00F04B16" w:rsidRPr="00CF6CE4">
        <w:rPr>
          <w:rFonts w:eastAsiaTheme="minorHAnsi"/>
          <w:i/>
          <w:color w:val="auto"/>
          <w:sz w:val="26"/>
          <w:szCs w:val="26"/>
          <w:lang w:eastAsia="en-US"/>
        </w:rPr>
        <w:t xml:space="preserve"> «3 шт</w:t>
      </w:r>
      <w:r w:rsidR="009B2D5D" w:rsidRPr="00CF6CE4">
        <w:rPr>
          <w:rFonts w:eastAsiaTheme="minorHAnsi"/>
          <w:i/>
          <w:color w:val="auto"/>
          <w:sz w:val="26"/>
          <w:szCs w:val="26"/>
          <w:lang w:eastAsia="en-US"/>
        </w:rPr>
        <w:t xml:space="preserve">», 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что не соответствует </w:t>
      </w:r>
      <w:r w:rsidR="00A42616" w:rsidRPr="00CF6CE4">
        <w:rPr>
          <w:rFonts w:eastAsiaTheme="minorHAnsi"/>
          <w:color w:val="auto"/>
          <w:sz w:val="26"/>
          <w:szCs w:val="26"/>
          <w:lang w:eastAsia="en-US"/>
        </w:rPr>
        <w:t xml:space="preserve">требованиям документации об Аукционе и </w:t>
      </w:r>
      <w:r w:rsidR="00961E40" w:rsidRPr="00CF6CE4">
        <w:rPr>
          <w:rFonts w:eastAsiaTheme="minorHAnsi"/>
          <w:color w:val="auto"/>
          <w:sz w:val="26"/>
          <w:szCs w:val="26"/>
          <w:lang w:eastAsia="en-US"/>
        </w:rPr>
        <w:t xml:space="preserve">противоречит </w:t>
      </w:r>
      <w:r w:rsidR="00A42616" w:rsidRPr="00CF6CE4">
        <w:rPr>
          <w:rFonts w:eastAsiaTheme="minorHAnsi"/>
          <w:color w:val="auto"/>
          <w:sz w:val="26"/>
          <w:szCs w:val="26"/>
          <w:lang w:eastAsia="en-US"/>
        </w:rPr>
        <w:t>инструкции</w:t>
      </w:r>
      <w:r w:rsidR="009E6AD6" w:rsidRPr="00CF6CE4">
        <w:rPr>
          <w:rFonts w:eastAsiaTheme="minorHAnsi"/>
          <w:color w:val="auto"/>
          <w:sz w:val="26"/>
          <w:szCs w:val="26"/>
          <w:lang w:eastAsia="en-US"/>
        </w:rPr>
        <w:t xml:space="preserve"> по заполнению заявок на участие в Аукционе</w:t>
      </w:r>
    </w:p>
    <w:p w:rsidR="00D10999" w:rsidRPr="00CF6CE4" w:rsidRDefault="00D10999" w:rsidP="00BD24EE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Аукционная комиссия приняла решение об отказе Заявителю в допуске к участию в Аукционе в соответствии с </w:t>
      </w:r>
      <w:r w:rsidR="00113A9E" w:rsidRPr="00CF6CE4">
        <w:rPr>
          <w:rFonts w:eastAsiaTheme="minorHAnsi"/>
          <w:color w:val="auto"/>
          <w:sz w:val="26"/>
          <w:szCs w:val="26"/>
          <w:lang w:eastAsia="en-US"/>
        </w:rPr>
        <w:t>положениями Закона о контрактной системе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50476" w:rsidRPr="00CF6CE4" w:rsidRDefault="00E74205" w:rsidP="00BA0A6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</w:t>
      </w:r>
      <w:r w:rsidR="00DE6DE5" w:rsidRPr="00CF6CE4">
        <w:rPr>
          <w:rFonts w:eastAsiaTheme="minorHAnsi"/>
          <w:color w:val="auto"/>
          <w:sz w:val="26"/>
          <w:szCs w:val="26"/>
          <w:lang w:eastAsia="en-US"/>
        </w:rPr>
        <w:t>Заявителя является необоснованным</w:t>
      </w:r>
      <w:r w:rsidRPr="00CF6CE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26DE9" w:rsidRPr="00CF6CE4" w:rsidRDefault="00426DE9" w:rsidP="00321B18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4E0E30" w:rsidRPr="00CF6CE4" w:rsidRDefault="004E0E30" w:rsidP="004E0E30">
      <w:pPr>
        <w:widowControl/>
        <w:tabs>
          <w:tab w:val="left" w:pos="709"/>
        </w:tabs>
        <w:spacing w:before="0"/>
        <w:ind w:firstLine="709"/>
        <w:jc w:val="both"/>
        <w:rPr>
          <w:sz w:val="26"/>
          <w:szCs w:val="26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2.</w:t>
      </w:r>
      <w:r w:rsidR="00426DE9"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F6CE4">
        <w:rPr>
          <w:sz w:val="26"/>
          <w:szCs w:val="26"/>
        </w:rPr>
        <w:t>В соответствии с протоколом рассмотрения заявок на участие в Аукционе от 03.11.2017 №0848300044117000274-1 (далее – Протокол) участникам закупки (порядковые номера заявок 1, 6, 10, 11), отказано в допуске к участию в Аукционе по следующему основанию:</w:t>
      </w:r>
    </w:p>
    <w:p w:rsidR="00CF6CE4" w:rsidRPr="00CF6CE4" w:rsidRDefault="004E0E30" w:rsidP="00CF6CE4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CF6CE4">
        <w:rPr>
          <w:i/>
          <w:sz w:val="26"/>
          <w:szCs w:val="26"/>
        </w:rPr>
        <w:t>«</w:t>
      </w:r>
      <w:r w:rsidR="00CF6CE4" w:rsidRPr="00CF6CE4">
        <w:rPr>
          <w:i/>
          <w:sz w:val="26"/>
          <w:szCs w:val="26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44-ФЗ).</w:t>
      </w:r>
    </w:p>
    <w:p w:rsidR="00CF6CE4" w:rsidRPr="00CF6CE4" w:rsidRDefault="00CF6CE4" w:rsidP="00CF6CE4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CF6CE4">
        <w:rPr>
          <w:i/>
          <w:sz w:val="26"/>
          <w:szCs w:val="26"/>
        </w:rPr>
        <w:t>Заказчиком в технической части документации (техническое задание, форма 2) установлены требования к показателям:</w:t>
      </w:r>
    </w:p>
    <w:p w:rsidR="00CF6CE4" w:rsidRPr="00CF6CE4" w:rsidRDefault="00CF6CE4" w:rsidP="00CF6CE4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CF6CE4">
        <w:rPr>
          <w:i/>
          <w:sz w:val="26"/>
          <w:szCs w:val="26"/>
        </w:rPr>
        <w:t>П.5 Наименование товара: Интерактивная система. Наименование показателя: Количество пользователей в интервале. Минимальное значение показателя: 1шт. Максимальное значение показателя: 5шт. Значение, предоставленное участником: 2шт.</w:t>
      </w:r>
    </w:p>
    <w:p w:rsidR="004E0E30" w:rsidRPr="00CF6CE4" w:rsidRDefault="00CF6CE4" w:rsidP="00CF6CE4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CF6CE4">
        <w:rPr>
          <w:i/>
          <w:sz w:val="26"/>
          <w:szCs w:val="26"/>
        </w:rPr>
        <w:t>В соответствии с Инструкцией по заполнению формы Приложения №1 Технического задания: в случае, если в наименовании параметра присутствуют слова «диапазон», «в диапазоне», «интервал», «в интервале» необходимо указать диапазонное значение из указанного диапазона значений, не включая крайние значения.</w:t>
      </w:r>
      <w:r w:rsidR="004E0E30" w:rsidRPr="00CF6CE4">
        <w:rPr>
          <w:i/>
          <w:sz w:val="26"/>
          <w:szCs w:val="26"/>
        </w:rPr>
        <w:t>».</w:t>
      </w:r>
    </w:p>
    <w:p w:rsidR="00CF6CE4" w:rsidRDefault="00CF6CE4" w:rsidP="00CF6C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F6CE4">
        <w:rPr>
          <w:sz w:val="26"/>
          <w:szCs w:val="26"/>
        </w:rPr>
        <w:t>В приложении № 1 технического задания документации об Аукционе в пункте 5 по товару «</w:t>
      </w:r>
      <w:r w:rsidRPr="00CF6CE4">
        <w:rPr>
          <w:i/>
          <w:sz w:val="26"/>
          <w:szCs w:val="26"/>
        </w:rPr>
        <w:t>Интерактивная система ГОСТ Р МЭК 62623-2015</w:t>
      </w:r>
      <w:r w:rsidRPr="00CF6CE4">
        <w:rPr>
          <w:sz w:val="26"/>
          <w:szCs w:val="26"/>
        </w:rPr>
        <w:t xml:space="preserve">» по </w:t>
      </w:r>
      <w:r w:rsidR="00021986">
        <w:rPr>
          <w:sz w:val="26"/>
          <w:szCs w:val="26"/>
        </w:rPr>
        <w:t>требуемому показателю</w:t>
      </w:r>
      <w:r w:rsidRPr="00CF6CE4">
        <w:rPr>
          <w:sz w:val="26"/>
          <w:szCs w:val="26"/>
        </w:rPr>
        <w:t xml:space="preserve"> «</w:t>
      </w:r>
      <w:r w:rsidR="00021986" w:rsidRPr="00021986">
        <w:rPr>
          <w:i/>
          <w:sz w:val="26"/>
          <w:szCs w:val="26"/>
        </w:rPr>
        <w:t>Количество пользователей в интервале</w:t>
      </w:r>
      <w:r w:rsidRPr="00CF6CE4">
        <w:rPr>
          <w:sz w:val="26"/>
          <w:szCs w:val="26"/>
        </w:rPr>
        <w:t xml:space="preserve">» установлены </w:t>
      </w:r>
      <w:r w:rsidR="00021986">
        <w:rPr>
          <w:sz w:val="26"/>
          <w:szCs w:val="26"/>
        </w:rPr>
        <w:t xml:space="preserve">значения </w:t>
      </w:r>
      <w:r w:rsidRPr="00CF6CE4">
        <w:rPr>
          <w:sz w:val="26"/>
          <w:szCs w:val="26"/>
        </w:rPr>
        <w:t>«</w:t>
      </w:r>
      <w:r w:rsidRPr="00CF6CE4">
        <w:rPr>
          <w:i/>
          <w:sz w:val="26"/>
          <w:szCs w:val="26"/>
        </w:rPr>
        <w:t>1шт и 5шт</w:t>
      </w:r>
      <w:r w:rsidRPr="00CF6CE4">
        <w:rPr>
          <w:sz w:val="26"/>
          <w:szCs w:val="26"/>
        </w:rPr>
        <w:t>».</w:t>
      </w:r>
    </w:p>
    <w:p w:rsidR="00C41050" w:rsidRPr="00C41050" w:rsidRDefault="00C41050" w:rsidP="00CF6C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инструкции </w:t>
      </w:r>
      <w:r w:rsidRPr="00C41050">
        <w:rPr>
          <w:sz w:val="26"/>
          <w:szCs w:val="26"/>
        </w:rPr>
        <w:t>по заполнению</w:t>
      </w:r>
      <w:r>
        <w:rPr>
          <w:sz w:val="26"/>
          <w:szCs w:val="26"/>
        </w:rPr>
        <w:t xml:space="preserve"> заявки: «</w:t>
      </w:r>
      <w:r w:rsidRPr="00CF6CE4">
        <w:rPr>
          <w:i/>
          <w:sz w:val="26"/>
          <w:szCs w:val="26"/>
        </w:rPr>
        <w:t>в случае, если в наименовании параметра присутствуют слова «диапазон», «в диапазоне», «интервал», «в интервале» необходимо указать диапазонное значение из указанного диапазона значений, не включая крайние значения.»</w:t>
      </w:r>
    </w:p>
    <w:p w:rsidR="00C41050" w:rsidRDefault="00C41050" w:rsidP="004E0E3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Участниками закупки</w:t>
      </w:r>
      <w:r w:rsidRPr="00C41050">
        <w:rPr>
          <w:sz w:val="26"/>
          <w:szCs w:val="26"/>
        </w:rPr>
        <w:t xml:space="preserve"> </w:t>
      </w:r>
      <w:r w:rsidRPr="00CF6CE4">
        <w:rPr>
          <w:sz w:val="26"/>
          <w:szCs w:val="26"/>
        </w:rPr>
        <w:t>(порядковые номера заявок 1, 6, 10, 11)</w:t>
      </w:r>
      <w:r>
        <w:rPr>
          <w:sz w:val="26"/>
          <w:szCs w:val="26"/>
        </w:rPr>
        <w:t xml:space="preserve"> </w:t>
      </w:r>
      <w:r w:rsidRPr="00C41050">
        <w:rPr>
          <w:sz w:val="26"/>
          <w:szCs w:val="26"/>
        </w:rPr>
        <w:t xml:space="preserve">по товару </w:t>
      </w:r>
      <w:r w:rsidRPr="00CF6CE4">
        <w:rPr>
          <w:sz w:val="26"/>
          <w:szCs w:val="26"/>
        </w:rPr>
        <w:t>«</w:t>
      </w:r>
      <w:r w:rsidRPr="00CF6CE4">
        <w:rPr>
          <w:i/>
          <w:sz w:val="26"/>
          <w:szCs w:val="26"/>
        </w:rPr>
        <w:t>Интерактивная система ГОСТ Р МЭК 62623-2015</w:t>
      </w:r>
      <w:r w:rsidRPr="00CF6CE4">
        <w:rPr>
          <w:sz w:val="26"/>
          <w:szCs w:val="26"/>
        </w:rPr>
        <w:t xml:space="preserve">» </w:t>
      </w:r>
      <w:r>
        <w:rPr>
          <w:sz w:val="26"/>
          <w:szCs w:val="26"/>
        </w:rPr>
        <w:t>по требуемому показателю</w:t>
      </w:r>
      <w:r w:rsidRPr="00CF6CE4">
        <w:rPr>
          <w:sz w:val="26"/>
          <w:szCs w:val="26"/>
        </w:rPr>
        <w:t xml:space="preserve"> «</w:t>
      </w:r>
      <w:r w:rsidRPr="00021986">
        <w:rPr>
          <w:i/>
          <w:sz w:val="26"/>
          <w:szCs w:val="26"/>
        </w:rPr>
        <w:t>Количество пользователей в интервале</w:t>
      </w:r>
      <w:r w:rsidRPr="00CF6CE4">
        <w:rPr>
          <w:sz w:val="26"/>
          <w:szCs w:val="26"/>
        </w:rPr>
        <w:t xml:space="preserve">» </w:t>
      </w:r>
      <w:r w:rsidRPr="00C41050">
        <w:rPr>
          <w:sz w:val="26"/>
          <w:szCs w:val="26"/>
        </w:rPr>
        <w:t xml:space="preserve">установлено </w:t>
      </w:r>
      <w:r>
        <w:rPr>
          <w:sz w:val="26"/>
          <w:szCs w:val="26"/>
        </w:rPr>
        <w:t>значение «</w:t>
      </w:r>
      <w:r w:rsidRPr="00C41050">
        <w:rPr>
          <w:i/>
          <w:sz w:val="26"/>
          <w:szCs w:val="26"/>
        </w:rPr>
        <w:t>2 шт</w:t>
      </w:r>
      <w:r>
        <w:rPr>
          <w:sz w:val="26"/>
          <w:szCs w:val="26"/>
        </w:rPr>
        <w:t>».</w:t>
      </w:r>
    </w:p>
    <w:p w:rsidR="00AF3625" w:rsidRPr="00AF3625" w:rsidRDefault="00C41050" w:rsidP="00AF362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</w:t>
      </w:r>
      <w:r w:rsidR="00AF3625" w:rsidRPr="00AF3625">
        <w:rPr>
          <w:sz w:val="26"/>
          <w:szCs w:val="26"/>
        </w:rPr>
        <w:t xml:space="preserve">такие показатели как </w:t>
      </w:r>
      <w:r w:rsidR="00AF3625" w:rsidRPr="00CF6CE4">
        <w:rPr>
          <w:sz w:val="26"/>
          <w:szCs w:val="26"/>
        </w:rPr>
        <w:t>«</w:t>
      </w:r>
      <w:r w:rsidR="00AF3625" w:rsidRPr="00021986">
        <w:rPr>
          <w:i/>
          <w:sz w:val="26"/>
          <w:szCs w:val="26"/>
        </w:rPr>
        <w:t>Количество пользователей в интервале</w:t>
      </w:r>
      <w:r w:rsidR="00AF3625" w:rsidRPr="00CF6CE4">
        <w:rPr>
          <w:sz w:val="26"/>
          <w:szCs w:val="26"/>
        </w:rPr>
        <w:t>»</w:t>
      </w:r>
      <w:r w:rsidR="00AF3625" w:rsidRPr="00AF3625">
        <w:rPr>
          <w:sz w:val="26"/>
          <w:szCs w:val="26"/>
        </w:rPr>
        <w:t xml:space="preserve">, установленный для товара </w:t>
      </w:r>
      <w:r w:rsidR="00AF3625" w:rsidRPr="00CF6CE4">
        <w:rPr>
          <w:sz w:val="26"/>
          <w:szCs w:val="26"/>
        </w:rPr>
        <w:t>«</w:t>
      </w:r>
      <w:r w:rsidR="00AF3625" w:rsidRPr="00CF6CE4">
        <w:rPr>
          <w:i/>
          <w:sz w:val="26"/>
          <w:szCs w:val="26"/>
        </w:rPr>
        <w:t>Интерактивная система ГОСТ Р МЭК 62623-2015</w:t>
      </w:r>
      <w:r w:rsidR="00AF3625" w:rsidRPr="00CF6CE4">
        <w:rPr>
          <w:sz w:val="26"/>
          <w:szCs w:val="26"/>
        </w:rPr>
        <w:t xml:space="preserve">» </w:t>
      </w:r>
      <w:r w:rsidR="00AF3625" w:rsidRPr="00AF3625">
        <w:rPr>
          <w:sz w:val="26"/>
          <w:szCs w:val="26"/>
        </w:rPr>
        <w:t xml:space="preserve">в приложении № </w:t>
      </w:r>
      <w:r w:rsidR="00AF3625">
        <w:rPr>
          <w:sz w:val="26"/>
          <w:szCs w:val="26"/>
        </w:rPr>
        <w:t>1</w:t>
      </w:r>
      <w:r w:rsidR="00AF3625" w:rsidRPr="00AF3625">
        <w:rPr>
          <w:sz w:val="26"/>
          <w:szCs w:val="26"/>
        </w:rPr>
        <w:t xml:space="preserve"> техническо</w:t>
      </w:r>
      <w:r w:rsidR="00AF3625">
        <w:rPr>
          <w:sz w:val="26"/>
          <w:szCs w:val="26"/>
        </w:rPr>
        <w:t xml:space="preserve">го </w:t>
      </w:r>
      <w:r w:rsidR="00AF3625" w:rsidRPr="00AF3625">
        <w:rPr>
          <w:sz w:val="26"/>
          <w:szCs w:val="26"/>
        </w:rPr>
        <w:t>задани</w:t>
      </w:r>
      <w:r w:rsidR="00AF3625">
        <w:rPr>
          <w:sz w:val="26"/>
          <w:szCs w:val="26"/>
        </w:rPr>
        <w:t>я</w:t>
      </w:r>
      <w:r w:rsidR="00AF3625" w:rsidRPr="00AF3625">
        <w:rPr>
          <w:sz w:val="26"/>
          <w:szCs w:val="26"/>
        </w:rPr>
        <w:t xml:space="preserve"> документации о Аукционе, указанным </w:t>
      </w:r>
      <w:r w:rsidR="00AF3625" w:rsidRPr="009938D8">
        <w:rPr>
          <w:sz w:val="26"/>
          <w:szCs w:val="26"/>
        </w:rPr>
        <w:t>ГОСТ Р МЭК 62623-2015</w:t>
      </w:r>
      <w:r w:rsidR="00AF3625">
        <w:rPr>
          <w:i/>
          <w:sz w:val="26"/>
          <w:szCs w:val="26"/>
        </w:rPr>
        <w:t xml:space="preserve"> </w:t>
      </w:r>
      <w:r w:rsidR="00AF3625" w:rsidRPr="00AF3625">
        <w:rPr>
          <w:sz w:val="26"/>
          <w:szCs w:val="26"/>
        </w:rPr>
        <w:t>не регламентируются.</w:t>
      </w:r>
    </w:p>
    <w:p w:rsidR="00AF3625" w:rsidRPr="00AF3625" w:rsidRDefault="00AF3625" w:rsidP="00AF362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F3625">
        <w:rPr>
          <w:sz w:val="26"/>
          <w:szCs w:val="26"/>
        </w:rPr>
        <w:t>Таким образом, данное требование вводит участника закупки в заблуждение и не позволяет должным образом заполнить заявку на участие в аукционе.</w:t>
      </w:r>
    </w:p>
    <w:p w:rsidR="004E0E30" w:rsidRPr="00CF6CE4" w:rsidRDefault="004E0E30" w:rsidP="004E0E3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F6CE4">
        <w:rPr>
          <w:sz w:val="26"/>
          <w:szCs w:val="26"/>
        </w:rPr>
        <w:t xml:space="preserve">Комиссия пришла к выводу о нарушении Заказчиком пункта </w:t>
      </w:r>
      <w:r w:rsidR="00BB1B55">
        <w:rPr>
          <w:sz w:val="26"/>
          <w:szCs w:val="26"/>
        </w:rPr>
        <w:t>1</w:t>
      </w:r>
      <w:r w:rsidRPr="00CF6CE4">
        <w:rPr>
          <w:sz w:val="26"/>
          <w:szCs w:val="26"/>
        </w:rPr>
        <w:t xml:space="preserve"> части 1 </w:t>
      </w:r>
      <w:r w:rsidR="00BB1B55">
        <w:rPr>
          <w:sz w:val="26"/>
          <w:szCs w:val="26"/>
        </w:rPr>
        <w:br/>
      </w:r>
      <w:r w:rsidRPr="00CF6CE4">
        <w:rPr>
          <w:sz w:val="26"/>
          <w:szCs w:val="26"/>
        </w:rPr>
        <w:t>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E0E30" w:rsidRPr="00CF6CE4" w:rsidRDefault="004E0E30" w:rsidP="004E0E3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F6CE4">
        <w:rPr>
          <w:sz w:val="26"/>
          <w:szCs w:val="26"/>
        </w:rPr>
        <w:t>Следовательно,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4E0E30" w:rsidRPr="00CF6CE4" w:rsidRDefault="004E0E30" w:rsidP="004E0E30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F6CE4">
        <w:rPr>
          <w:sz w:val="26"/>
          <w:szCs w:val="26"/>
        </w:rPr>
        <w:t>Представитель Заказчика на заседании Комиссии не представил дока</w:t>
      </w:r>
      <w:r w:rsidR="00CF6CE4" w:rsidRPr="00CF6CE4">
        <w:rPr>
          <w:sz w:val="26"/>
          <w:szCs w:val="26"/>
        </w:rPr>
        <w:t xml:space="preserve">зательств несоответствия заявок участников закупки </w:t>
      </w:r>
      <w:r w:rsidRPr="00CF6CE4">
        <w:rPr>
          <w:sz w:val="26"/>
          <w:szCs w:val="26"/>
        </w:rPr>
        <w:t xml:space="preserve">с порядковыми номерами </w:t>
      </w:r>
      <w:r w:rsidR="00BB1B55" w:rsidRPr="00CF6CE4">
        <w:rPr>
          <w:sz w:val="26"/>
          <w:szCs w:val="26"/>
        </w:rPr>
        <w:t>1, 6, 10, 11</w:t>
      </w:r>
      <w:r w:rsidR="00BB1B55">
        <w:rPr>
          <w:sz w:val="26"/>
          <w:szCs w:val="26"/>
        </w:rPr>
        <w:t xml:space="preserve"> </w:t>
      </w:r>
      <w:r w:rsidRPr="00CF6CE4">
        <w:rPr>
          <w:sz w:val="26"/>
          <w:szCs w:val="26"/>
        </w:rPr>
        <w:t>документации об Аукционе</w:t>
      </w:r>
      <w:r w:rsidR="00CF6CE4" w:rsidRPr="00CF6CE4">
        <w:rPr>
          <w:sz w:val="26"/>
          <w:szCs w:val="26"/>
        </w:rPr>
        <w:t xml:space="preserve"> по основаниям отклонения заявок, указанных</w:t>
      </w:r>
      <w:r w:rsidRPr="00CF6CE4">
        <w:rPr>
          <w:sz w:val="26"/>
          <w:szCs w:val="26"/>
        </w:rPr>
        <w:t xml:space="preserve"> в Протоколе.</w:t>
      </w:r>
    </w:p>
    <w:p w:rsidR="004E0E30" w:rsidRPr="00CF6CE4" w:rsidRDefault="004E0E30" w:rsidP="004E0E30">
      <w:pPr>
        <w:pStyle w:val="a8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sz w:val="26"/>
          <w:szCs w:val="26"/>
        </w:rPr>
        <w:t>Таким образом, Комиссия пришла к выводу о нарушении Аукционной комиссией части 5 статьи 67 Закона о контрактной системе в части неправомерного отклонения 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BB1B55" w:rsidRDefault="00BB1B55" w:rsidP="004E0E30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BB1B55" w:rsidRPr="00BB1B55" w:rsidRDefault="00BB1B55" w:rsidP="00BB1B5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BB1B55">
        <w:rPr>
          <w:sz w:val="26"/>
          <w:szCs w:val="26"/>
        </w:rPr>
        <w:t xml:space="preserve">Изучив документацию об Аукционе Комиссия установила, что Заказчиком в техническом задании документации об Аукционе установлены </w:t>
      </w:r>
      <w:r>
        <w:rPr>
          <w:sz w:val="26"/>
          <w:szCs w:val="26"/>
        </w:rPr>
        <w:t xml:space="preserve">избыточные </w:t>
      </w:r>
      <w:r w:rsidRPr="00BB1B55">
        <w:rPr>
          <w:sz w:val="26"/>
          <w:szCs w:val="26"/>
        </w:rPr>
        <w:t>требования к техническим характеристикам товаров, например, такие показатели как:</w:t>
      </w:r>
      <w:r w:rsidRPr="00BB1B55">
        <w:rPr>
          <w:bCs/>
          <w:sz w:val="26"/>
          <w:szCs w:val="26"/>
        </w:rPr>
        <w:t xml:space="preserve"> </w:t>
      </w:r>
      <w:r w:rsidRPr="00BB1B55">
        <w:rPr>
          <w:bCs/>
          <w:i/>
          <w:sz w:val="26"/>
          <w:szCs w:val="26"/>
        </w:rPr>
        <w:t>«</w:t>
      </w:r>
      <w:r w:rsidR="00AE3861">
        <w:rPr>
          <w:bCs/>
          <w:i/>
          <w:sz w:val="26"/>
          <w:szCs w:val="26"/>
        </w:rPr>
        <w:t>Номинальная сила тока; Общий вес</w:t>
      </w:r>
      <w:r w:rsidR="0063464B">
        <w:rPr>
          <w:bCs/>
          <w:i/>
          <w:sz w:val="26"/>
          <w:szCs w:val="26"/>
        </w:rPr>
        <w:t>; Масса</w:t>
      </w:r>
      <w:r w:rsidRPr="00BB1B55">
        <w:rPr>
          <w:bCs/>
          <w:i/>
          <w:sz w:val="26"/>
          <w:szCs w:val="26"/>
        </w:rPr>
        <w:t>».</w:t>
      </w:r>
    </w:p>
    <w:p w:rsidR="00BB1B55" w:rsidRPr="00BB1B55" w:rsidRDefault="00BB1B55" w:rsidP="00BB1B55">
      <w:pPr>
        <w:spacing w:before="0" w:line="276" w:lineRule="auto"/>
        <w:ind w:firstLine="709"/>
        <w:jc w:val="both"/>
        <w:rPr>
          <w:sz w:val="26"/>
          <w:szCs w:val="26"/>
        </w:rPr>
      </w:pPr>
      <w:r w:rsidRPr="00BB1B55">
        <w:rPr>
          <w:sz w:val="26"/>
          <w:szCs w:val="26"/>
        </w:rPr>
        <w:t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BB1B55" w:rsidRPr="00BB1B55" w:rsidRDefault="00BB1B55" w:rsidP="00BB1B55">
      <w:pPr>
        <w:spacing w:before="0" w:line="276" w:lineRule="auto"/>
        <w:ind w:firstLine="709"/>
        <w:jc w:val="both"/>
        <w:rPr>
          <w:sz w:val="26"/>
          <w:szCs w:val="26"/>
        </w:rPr>
      </w:pPr>
      <w:r w:rsidRPr="00BB1B55">
        <w:rPr>
          <w:sz w:val="26"/>
          <w:szCs w:val="26"/>
        </w:rPr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BB1B55" w:rsidRPr="00BB1B55" w:rsidRDefault="00BB1B55" w:rsidP="00BB1B55">
      <w:pPr>
        <w:spacing w:before="0" w:line="276" w:lineRule="auto"/>
        <w:ind w:firstLine="709"/>
        <w:jc w:val="both"/>
        <w:rPr>
          <w:sz w:val="26"/>
          <w:szCs w:val="26"/>
        </w:rPr>
      </w:pPr>
      <w:r w:rsidRPr="00BB1B55">
        <w:rPr>
          <w:sz w:val="26"/>
          <w:szCs w:val="26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BB1B55" w:rsidRPr="00BB1B55" w:rsidRDefault="00BB1B55" w:rsidP="00BB1B55">
      <w:pPr>
        <w:spacing w:before="0" w:line="276" w:lineRule="auto"/>
        <w:ind w:firstLine="709"/>
        <w:jc w:val="both"/>
        <w:rPr>
          <w:sz w:val="26"/>
          <w:szCs w:val="26"/>
        </w:rPr>
      </w:pPr>
      <w:r w:rsidRPr="00BB1B55">
        <w:rPr>
          <w:sz w:val="26"/>
          <w:szCs w:val="26"/>
        </w:rPr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E0E30" w:rsidRPr="00CF6CE4" w:rsidRDefault="004E0E30" w:rsidP="004E0E30">
      <w:pPr>
        <w:spacing w:before="0" w:line="276" w:lineRule="auto"/>
        <w:ind w:firstLine="709"/>
        <w:jc w:val="both"/>
        <w:rPr>
          <w:sz w:val="26"/>
          <w:szCs w:val="26"/>
        </w:rPr>
      </w:pPr>
      <w:r w:rsidRPr="00CF6CE4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AE501E" w:rsidRPr="00CF6CE4" w:rsidRDefault="00DE6DE5" w:rsidP="0005123C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E74205" w:rsidRPr="00CF6CE4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E74205" w:rsidRPr="00CF6CE4" w:rsidRDefault="00E74205" w:rsidP="00A5136C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left="709"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:rsidR="00E74205" w:rsidRPr="00CF6CE4" w:rsidRDefault="00A5136C" w:rsidP="00BA0A6D">
      <w:pPr>
        <w:widowControl/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1.</w:t>
      </w:r>
      <w:r w:rsidR="006715FC" w:rsidRPr="00CF6CE4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E74205" w:rsidRPr="00CF6CE4">
        <w:rPr>
          <w:rFonts w:eastAsiaTheme="minorHAnsi"/>
          <w:bCs/>
          <w:color w:val="auto"/>
          <w:sz w:val="26"/>
          <w:szCs w:val="26"/>
          <w:lang w:eastAsia="en-US"/>
        </w:rPr>
        <w:t xml:space="preserve">Признать жалобу </w:t>
      </w:r>
      <w:r w:rsidR="009B2D5D" w:rsidRPr="00CF6CE4">
        <w:rPr>
          <w:sz w:val="26"/>
          <w:szCs w:val="26"/>
        </w:rPr>
        <w:t xml:space="preserve">ООО «Нужно больше золота» </w:t>
      </w:r>
      <w:r w:rsidR="00E74205" w:rsidRPr="00CF6CE4">
        <w:rPr>
          <w:rFonts w:eastAsiaTheme="minorHAnsi"/>
          <w:bCs/>
          <w:color w:val="auto"/>
          <w:sz w:val="26"/>
          <w:szCs w:val="26"/>
          <w:lang w:eastAsia="en-US"/>
        </w:rPr>
        <w:t>необоснованной.</w:t>
      </w:r>
    </w:p>
    <w:p w:rsidR="009B2D5D" w:rsidRPr="00CF6CE4" w:rsidRDefault="00A5136C" w:rsidP="009B2D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2</w:t>
      </w:r>
      <w:r w:rsidR="009B2D5D" w:rsidRPr="00CF6CE4">
        <w:rPr>
          <w:sz w:val="26"/>
          <w:szCs w:val="26"/>
        </w:rPr>
        <w:t xml:space="preserve"> </w:t>
      </w:r>
      <w:r w:rsidR="009B2D5D" w:rsidRPr="00CF6CE4">
        <w:rPr>
          <w:rFonts w:eastAsiaTheme="minorHAnsi"/>
          <w:bCs/>
          <w:color w:val="auto"/>
          <w:sz w:val="26"/>
          <w:szCs w:val="26"/>
          <w:lang w:eastAsia="en-US"/>
        </w:rPr>
        <w:tab/>
        <w:t>Признать в дейс</w:t>
      </w:r>
      <w:r w:rsidR="00391447">
        <w:rPr>
          <w:rFonts w:eastAsiaTheme="minorHAnsi"/>
          <w:bCs/>
          <w:color w:val="auto"/>
          <w:sz w:val="26"/>
          <w:szCs w:val="26"/>
          <w:lang w:eastAsia="en-US"/>
        </w:rPr>
        <w:t>твиях Заказчика нарушение пунктов</w:t>
      </w:r>
      <w:r w:rsidR="009B2D5D" w:rsidRPr="00CF6CE4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412FA3">
        <w:rPr>
          <w:rFonts w:eastAsiaTheme="minorHAnsi"/>
          <w:bCs/>
          <w:color w:val="auto"/>
          <w:sz w:val="26"/>
          <w:szCs w:val="26"/>
          <w:lang w:eastAsia="en-US"/>
        </w:rPr>
        <w:t xml:space="preserve">1, </w:t>
      </w:r>
      <w:r w:rsidR="009B2D5D" w:rsidRPr="00CF6CE4">
        <w:rPr>
          <w:rFonts w:eastAsiaTheme="minorHAnsi"/>
          <w:bCs/>
          <w:color w:val="auto"/>
          <w:sz w:val="26"/>
          <w:szCs w:val="26"/>
          <w:lang w:eastAsia="en-US"/>
        </w:rPr>
        <w:t xml:space="preserve">2 части 1 статьи 64 Закона о контрактной системе. </w:t>
      </w:r>
    </w:p>
    <w:p w:rsidR="009B2D5D" w:rsidRPr="00CF6CE4" w:rsidRDefault="009B2D5D" w:rsidP="009B2D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3.</w:t>
      </w: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ab/>
        <w:t xml:space="preserve">Признать в действиях Аукционной комиссии нарушение части 5 статьи 67 Закона о контрактной системе. </w:t>
      </w:r>
    </w:p>
    <w:p w:rsidR="009B2D5D" w:rsidRPr="00CF6CE4" w:rsidRDefault="009B2D5D" w:rsidP="009B2D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4.</w:t>
      </w: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ab/>
        <w:t xml:space="preserve">Заказчику, </w:t>
      </w:r>
      <w:r w:rsidR="007E2AC3" w:rsidRPr="00CF6CE4">
        <w:rPr>
          <w:rFonts w:eastAsiaTheme="minorHAnsi"/>
          <w:bCs/>
          <w:color w:val="auto"/>
          <w:sz w:val="26"/>
          <w:szCs w:val="26"/>
          <w:lang w:eastAsia="en-US"/>
        </w:rPr>
        <w:t xml:space="preserve">Уполномоченному учреждению, </w:t>
      </w: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E74205" w:rsidRPr="00CF6CE4" w:rsidRDefault="00426DE9" w:rsidP="00321B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>5.</w:t>
      </w:r>
      <w:r w:rsidRPr="00CF6CE4">
        <w:rPr>
          <w:rFonts w:eastAsiaTheme="minorHAnsi"/>
          <w:bCs/>
          <w:color w:val="auto"/>
          <w:sz w:val="26"/>
          <w:szCs w:val="26"/>
          <w:lang w:eastAsia="en-US"/>
        </w:rPr>
        <w:tab/>
        <w:t>Передать материалы дела от 13.11.2017 №07-24-20008</w:t>
      </w:r>
      <w:r w:rsidR="009B2D5D" w:rsidRPr="00CF6CE4">
        <w:rPr>
          <w:rFonts w:eastAsiaTheme="minorHAnsi"/>
          <w:bCs/>
          <w:color w:val="auto"/>
          <w:sz w:val="26"/>
          <w:szCs w:val="26"/>
          <w:lang w:eastAsia="en-US"/>
        </w:rPr>
        <w:t>эп/17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E74205" w:rsidRPr="00CF6CE4" w:rsidRDefault="00E74205" w:rsidP="00BA0A6D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6CE4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74205" w:rsidRPr="00CF6CE4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13380C" w:rsidRDefault="0013380C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634E1" w:rsidRDefault="002634E1" w:rsidP="000B17DD">
      <w:pPr>
        <w:spacing w:before="0"/>
        <w:ind w:right="424" w:firstLine="0"/>
        <w:rPr>
          <w:color w:val="auto"/>
          <w:sz w:val="26"/>
          <w:szCs w:val="26"/>
        </w:rPr>
      </w:pPr>
      <w:bookmarkStart w:id="0" w:name="_GoBack"/>
      <w:bookmarkEnd w:id="0"/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7D2CF0" w:rsidRDefault="007D2CF0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B70C7C" w:rsidRPr="00945602" w:rsidRDefault="00B70C7C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9B2D5D" w:rsidRPr="00945602" w:rsidRDefault="009B2D5D" w:rsidP="000B17DD">
      <w:pPr>
        <w:spacing w:before="0"/>
        <w:ind w:right="424" w:firstLine="0"/>
        <w:rPr>
          <w:color w:val="auto"/>
          <w:sz w:val="26"/>
          <w:szCs w:val="26"/>
        </w:rPr>
      </w:pPr>
    </w:p>
    <w:p w:rsidR="000B17DD" w:rsidRPr="00945602" w:rsidRDefault="000B17DD" w:rsidP="000B17DD">
      <w:pPr>
        <w:spacing w:before="0"/>
        <w:ind w:right="424" w:firstLine="0"/>
        <w:rPr>
          <w:color w:val="auto"/>
          <w:sz w:val="20"/>
          <w:szCs w:val="20"/>
        </w:rPr>
      </w:pPr>
      <w:r w:rsidRPr="00945602">
        <w:rPr>
          <w:color w:val="auto"/>
          <w:sz w:val="20"/>
          <w:szCs w:val="20"/>
        </w:rPr>
        <w:t xml:space="preserve">А.А. Пилипосян </w:t>
      </w:r>
    </w:p>
    <w:p w:rsidR="0055080D" w:rsidRPr="00434D54" w:rsidRDefault="000B17DD" w:rsidP="00434D54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  <w:r w:rsidRPr="00945602">
        <w:rPr>
          <w:color w:val="auto"/>
          <w:sz w:val="20"/>
          <w:szCs w:val="20"/>
        </w:rPr>
        <w:t>(499) 755-23-23 (050-245)</w:t>
      </w:r>
    </w:p>
    <w:sectPr w:rsidR="0055080D" w:rsidRPr="00434D54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F0" w:rsidRDefault="000A25F0" w:rsidP="00F43484">
      <w:pPr>
        <w:spacing w:before="0"/>
      </w:pPr>
      <w:r>
        <w:separator/>
      </w:r>
    </w:p>
  </w:endnote>
  <w:endnote w:type="continuationSeparator" w:id="0">
    <w:p w:rsidR="000A25F0" w:rsidRDefault="000A25F0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F0" w:rsidRDefault="000A25F0" w:rsidP="00F43484">
      <w:pPr>
        <w:spacing w:before="0"/>
      </w:pPr>
      <w:r>
        <w:separator/>
      </w:r>
    </w:p>
  </w:footnote>
  <w:footnote w:type="continuationSeparator" w:id="0">
    <w:p w:rsidR="000A25F0" w:rsidRDefault="000A25F0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4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0"/>
  </w:num>
  <w:num w:numId="11">
    <w:abstractNumId w:val="7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14C8"/>
    <w:rsid w:val="000147E2"/>
    <w:rsid w:val="0001525E"/>
    <w:rsid w:val="000204EF"/>
    <w:rsid w:val="00021986"/>
    <w:rsid w:val="00024FF3"/>
    <w:rsid w:val="0003703A"/>
    <w:rsid w:val="000408D5"/>
    <w:rsid w:val="0005123C"/>
    <w:rsid w:val="00051504"/>
    <w:rsid w:val="00055350"/>
    <w:rsid w:val="000574A9"/>
    <w:rsid w:val="00070DD8"/>
    <w:rsid w:val="00075114"/>
    <w:rsid w:val="00084F6D"/>
    <w:rsid w:val="00091C82"/>
    <w:rsid w:val="000A25F0"/>
    <w:rsid w:val="000B17DD"/>
    <w:rsid w:val="000B2A52"/>
    <w:rsid w:val="000B64D8"/>
    <w:rsid w:val="000C4ECA"/>
    <w:rsid w:val="000C75BC"/>
    <w:rsid w:val="000D25D6"/>
    <w:rsid w:val="000D4B73"/>
    <w:rsid w:val="000E1D91"/>
    <w:rsid w:val="000E232F"/>
    <w:rsid w:val="000F154B"/>
    <w:rsid w:val="000F34F1"/>
    <w:rsid w:val="000F7645"/>
    <w:rsid w:val="001003E2"/>
    <w:rsid w:val="001018F0"/>
    <w:rsid w:val="0010244B"/>
    <w:rsid w:val="00111B86"/>
    <w:rsid w:val="00113A9E"/>
    <w:rsid w:val="001155F5"/>
    <w:rsid w:val="00117E7E"/>
    <w:rsid w:val="00121556"/>
    <w:rsid w:val="00123AB4"/>
    <w:rsid w:val="001247F7"/>
    <w:rsid w:val="0013380C"/>
    <w:rsid w:val="0014136D"/>
    <w:rsid w:val="00157EBB"/>
    <w:rsid w:val="00165B6D"/>
    <w:rsid w:val="001730FB"/>
    <w:rsid w:val="001731A3"/>
    <w:rsid w:val="00173316"/>
    <w:rsid w:val="00180ED1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F050D"/>
    <w:rsid w:val="001F3171"/>
    <w:rsid w:val="001F485A"/>
    <w:rsid w:val="001F53BE"/>
    <w:rsid w:val="00201FF3"/>
    <w:rsid w:val="00210B36"/>
    <w:rsid w:val="00216F86"/>
    <w:rsid w:val="00224D85"/>
    <w:rsid w:val="00226C0D"/>
    <w:rsid w:val="002327A2"/>
    <w:rsid w:val="00233673"/>
    <w:rsid w:val="0023502B"/>
    <w:rsid w:val="00241DED"/>
    <w:rsid w:val="002428F9"/>
    <w:rsid w:val="00253FE8"/>
    <w:rsid w:val="002549B4"/>
    <w:rsid w:val="002552DC"/>
    <w:rsid w:val="0026071E"/>
    <w:rsid w:val="002634E1"/>
    <w:rsid w:val="00270DD7"/>
    <w:rsid w:val="0027184B"/>
    <w:rsid w:val="00272A6E"/>
    <w:rsid w:val="00280478"/>
    <w:rsid w:val="0028111A"/>
    <w:rsid w:val="00287F0B"/>
    <w:rsid w:val="002975BA"/>
    <w:rsid w:val="002A3774"/>
    <w:rsid w:val="002A72A1"/>
    <w:rsid w:val="002B11D9"/>
    <w:rsid w:val="002B2C8E"/>
    <w:rsid w:val="002B3763"/>
    <w:rsid w:val="002B3C8D"/>
    <w:rsid w:val="002C0738"/>
    <w:rsid w:val="002C4B1F"/>
    <w:rsid w:val="002C7F51"/>
    <w:rsid w:val="002D3A08"/>
    <w:rsid w:val="002E204E"/>
    <w:rsid w:val="002F7928"/>
    <w:rsid w:val="0030707D"/>
    <w:rsid w:val="00314C2B"/>
    <w:rsid w:val="00314DAA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C78"/>
    <w:rsid w:val="003472D9"/>
    <w:rsid w:val="00360192"/>
    <w:rsid w:val="00362B66"/>
    <w:rsid w:val="00367164"/>
    <w:rsid w:val="003712C1"/>
    <w:rsid w:val="00374202"/>
    <w:rsid w:val="00375565"/>
    <w:rsid w:val="00383B41"/>
    <w:rsid w:val="00386745"/>
    <w:rsid w:val="00390EBE"/>
    <w:rsid w:val="00391447"/>
    <w:rsid w:val="00394728"/>
    <w:rsid w:val="00395381"/>
    <w:rsid w:val="003A350F"/>
    <w:rsid w:val="003A3D53"/>
    <w:rsid w:val="003A4668"/>
    <w:rsid w:val="003B0FAF"/>
    <w:rsid w:val="003B3B33"/>
    <w:rsid w:val="003C0006"/>
    <w:rsid w:val="003C2A6E"/>
    <w:rsid w:val="003C5136"/>
    <w:rsid w:val="003D600A"/>
    <w:rsid w:val="003D6536"/>
    <w:rsid w:val="003D738E"/>
    <w:rsid w:val="003E63D4"/>
    <w:rsid w:val="003F2608"/>
    <w:rsid w:val="00404892"/>
    <w:rsid w:val="00412FA3"/>
    <w:rsid w:val="0041709A"/>
    <w:rsid w:val="004230E4"/>
    <w:rsid w:val="00426DE9"/>
    <w:rsid w:val="00434D54"/>
    <w:rsid w:val="00436293"/>
    <w:rsid w:val="00444385"/>
    <w:rsid w:val="00450476"/>
    <w:rsid w:val="00452C9E"/>
    <w:rsid w:val="00460F5D"/>
    <w:rsid w:val="00474848"/>
    <w:rsid w:val="00482592"/>
    <w:rsid w:val="00482B98"/>
    <w:rsid w:val="004851C9"/>
    <w:rsid w:val="004875B1"/>
    <w:rsid w:val="00490062"/>
    <w:rsid w:val="004A3827"/>
    <w:rsid w:val="004B18D2"/>
    <w:rsid w:val="004B1BE9"/>
    <w:rsid w:val="004B3BB4"/>
    <w:rsid w:val="004C2519"/>
    <w:rsid w:val="004D4401"/>
    <w:rsid w:val="004D5CEB"/>
    <w:rsid w:val="004D7308"/>
    <w:rsid w:val="004E0E30"/>
    <w:rsid w:val="004E46E9"/>
    <w:rsid w:val="004E669C"/>
    <w:rsid w:val="004F5DAC"/>
    <w:rsid w:val="00511A09"/>
    <w:rsid w:val="00512B56"/>
    <w:rsid w:val="005150B2"/>
    <w:rsid w:val="00515931"/>
    <w:rsid w:val="00524698"/>
    <w:rsid w:val="00525937"/>
    <w:rsid w:val="005356B5"/>
    <w:rsid w:val="00544F84"/>
    <w:rsid w:val="00546630"/>
    <w:rsid w:val="0055080D"/>
    <w:rsid w:val="00554289"/>
    <w:rsid w:val="005560FD"/>
    <w:rsid w:val="005611AB"/>
    <w:rsid w:val="00575C4A"/>
    <w:rsid w:val="00580435"/>
    <w:rsid w:val="0058051B"/>
    <w:rsid w:val="00594F33"/>
    <w:rsid w:val="00595367"/>
    <w:rsid w:val="005C3A8A"/>
    <w:rsid w:val="005C3C43"/>
    <w:rsid w:val="005C3CC0"/>
    <w:rsid w:val="005E16FF"/>
    <w:rsid w:val="005E2040"/>
    <w:rsid w:val="005E206A"/>
    <w:rsid w:val="005E4359"/>
    <w:rsid w:val="005F0734"/>
    <w:rsid w:val="0060496E"/>
    <w:rsid w:val="00605163"/>
    <w:rsid w:val="006056D0"/>
    <w:rsid w:val="0060599C"/>
    <w:rsid w:val="00613EC8"/>
    <w:rsid w:val="00625DDA"/>
    <w:rsid w:val="006276F1"/>
    <w:rsid w:val="0063464B"/>
    <w:rsid w:val="0065143C"/>
    <w:rsid w:val="00651541"/>
    <w:rsid w:val="00660A14"/>
    <w:rsid w:val="00662C77"/>
    <w:rsid w:val="006715FC"/>
    <w:rsid w:val="00681D49"/>
    <w:rsid w:val="00694486"/>
    <w:rsid w:val="0069542C"/>
    <w:rsid w:val="0069705F"/>
    <w:rsid w:val="006A2DCB"/>
    <w:rsid w:val="006B1C93"/>
    <w:rsid w:val="006C2CD9"/>
    <w:rsid w:val="006E11FA"/>
    <w:rsid w:val="006E138A"/>
    <w:rsid w:val="006F3C75"/>
    <w:rsid w:val="006F3ED8"/>
    <w:rsid w:val="006F7030"/>
    <w:rsid w:val="00703673"/>
    <w:rsid w:val="00707413"/>
    <w:rsid w:val="007112A6"/>
    <w:rsid w:val="00711535"/>
    <w:rsid w:val="00712DF4"/>
    <w:rsid w:val="0071441C"/>
    <w:rsid w:val="007178D1"/>
    <w:rsid w:val="00717CAC"/>
    <w:rsid w:val="0072352F"/>
    <w:rsid w:val="00732287"/>
    <w:rsid w:val="0073237D"/>
    <w:rsid w:val="00740AD6"/>
    <w:rsid w:val="00740F48"/>
    <w:rsid w:val="007421DC"/>
    <w:rsid w:val="00742285"/>
    <w:rsid w:val="00745B0C"/>
    <w:rsid w:val="00753DE2"/>
    <w:rsid w:val="00762803"/>
    <w:rsid w:val="00770176"/>
    <w:rsid w:val="007702E0"/>
    <w:rsid w:val="00782D8C"/>
    <w:rsid w:val="00787DB7"/>
    <w:rsid w:val="007928C7"/>
    <w:rsid w:val="007A5B3B"/>
    <w:rsid w:val="007C10CA"/>
    <w:rsid w:val="007C4BE7"/>
    <w:rsid w:val="007D11FC"/>
    <w:rsid w:val="007D2A5A"/>
    <w:rsid w:val="007D2CF0"/>
    <w:rsid w:val="007D4998"/>
    <w:rsid w:val="007D7C4B"/>
    <w:rsid w:val="007D7DC0"/>
    <w:rsid w:val="007E15F5"/>
    <w:rsid w:val="007E2AC3"/>
    <w:rsid w:val="008008BA"/>
    <w:rsid w:val="00805A4D"/>
    <w:rsid w:val="00815CB9"/>
    <w:rsid w:val="00824ECB"/>
    <w:rsid w:val="008355CB"/>
    <w:rsid w:val="008375DD"/>
    <w:rsid w:val="00837D13"/>
    <w:rsid w:val="00847B93"/>
    <w:rsid w:val="00847EC5"/>
    <w:rsid w:val="00850ED9"/>
    <w:rsid w:val="008568DF"/>
    <w:rsid w:val="00861AC3"/>
    <w:rsid w:val="00865D32"/>
    <w:rsid w:val="008731AA"/>
    <w:rsid w:val="00873205"/>
    <w:rsid w:val="008841CD"/>
    <w:rsid w:val="008853BD"/>
    <w:rsid w:val="0089346E"/>
    <w:rsid w:val="008952BC"/>
    <w:rsid w:val="008A236D"/>
    <w:rsid w:val="008A3688"/>
    <w:rsid w:val="008A54E0"/>
    <w:rsid w:val="008A58D2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66C2"/>
    <w:rsid w:val="0093077F"/>
    <w:rsid w:val="00932F25"/>
    <w:rsid w:val="009331A3"/>
    <w:rsid w:val="00943713"/>
    <w:rsid w:val="00945602"/>
    <w:rsid w:val="00945B76"/>
    <w:rsid w:val="009529B2"/>
    <w:rsid w:val="00953D0E"/>
    <w:rsid w:val="009551E2"/>
    <w:rsid w:val="0095540B"/>
    <w:rsid w:val="00955DB3"/>
    <w:rsid w:val="0096131A"/>
    <w:rsid w:val="00961E40"/>
    <w:rsid w:val="00967767"/>
    <w:rsid w:val="009737D6"/>
    <w:rsid w:val="009938D8"/>
    <w:rsid w:val="00994EA3"/>
    <w:rsid w:val="00997EB5"/>
    <w:rsid w:val="009A376A"/>
    <w:rsid w:val="009A7040"/>
    <w:rsid w:val="009B1531"/>
    <w:rsid w:val="009B2D5D"/>
    <w:rsid w:val="009B3B84"/>
    <w:rsid w:val="009B5EC9"/>
    <w:rsid w:val="009C0F10"/>
    <w:rsid w:val="009C4395"/>
    <w:rsid w:val="009D5189"/>
    <w:rsid w:val="009E6AD6"/>
    <w:rsid w:val="009F7329"/>
    <w:rsid w:val="00A143AD"/>
    <w:rsid w:val="00A16711"/>
    <w:rsid w:val="00A17AC7"/>
    <w:rsid w:val="00A220A0"/>
    <w:rsid w:val="00A24565"/>
    <w:rsid w:val="00A27AEF"/>
    <w:rsid w:val="00A33301"/>
    <w:rsid w:val="00A42616"/>
    <w:rsid w:val="00A45440"/>
    <w:rsid w:val="00A5125F"/>
    <w:rsid w:val="00A5136C"/>
    <w:rsid w:val="00A55853"/>
    <w:rsid w:val="00A61B01"/>
    <w:rsid w:val="00A649E2"/>
    <w:rsid w:val="00A65DBE"/>
    <w:rsid w:val="00A722DC"/>
    <w:rsid w:val="00A73E1D"/>
    <w:rsid w:val="00A756AE"/>
    <w:rsid w:val="00A762CF"/>
    <w:rsid w:val="00A81388"/>
    <w:rsid w:val="00A856FC"/>
    <w:rsid w:val="00A87F19"/>
    <w:rsid w:val="00A912A9"/>
    <w:rsid w:val="00A92EC2"/>
    <w:rsid w:val="00A95785"/>
    <w:rsid w:val="00AB6F09"/>
    <w:rsid w:val="00AC7164"/>
    <w:rsid w:val="00AD3122"/>
    <w:rsid w:val="00AD42F3"/>
    <w:rsid w:val="00AE1484"/>
    <w:rsid w:val="00AE23FD"/>
    <w:rsid w:val="00AE3861"/>
    <w:rsid w:val="00AE501E"/>
    <w:rsid w:val="00AE705F"/>
    <w:rsid w:val="00AF30DB"/>
    <w:rsid w:val="00AF3625"/>
    <w:rsid w:val="00B00A5A"/>
    <w:rsid w:val="00B05F25"/>
    <w:rsid w:val="00B162FD"/>
    <w:rsid w:val="00B26D55"/>
    <w:rsid w:val="00B33277"/>
    <w:rsid w:val="00B3480E"/>
    <w:rsid w:val="00B3512D"/>
    <w:rsid w:val="00B366A8"/>
    <w:rsid w:val="00B40D5D"/>
    <w:rsid w:val="00B5092D"/>
    <w:rsid w:val="00B50994"/>
    <w:rsid w:val="00B52B15"/>
    <w:rsid w:val="00B64D09"/>
    <w:rsid w:val="00B66489"/>
    <w:rsid w:val="00B673D7"/>
    <w:rsid w:val="00B67D4C"/>
    <w:rsid w:val="00B70C7C"/>
    <w:rsid w:val="00B74343"/>
    <w:rsid w:val="00B81E51"/>
    <w:rsid w:val="00B831EC"/>
    <w:rsid w:val="00B848DA"/>
    <w:rsid w:val="00B9285E"/>
    <w:rsid w:val="00BA0A6D"/>
    <w:rsid w:val="00BB1B55"/>
    <w:rsid w:val="00BC2106"/>
    <w:rsid w:val="00BC544C"/>
    <w:rsid w:val="00BD24EE"/>
    <w:rsid w:val="00BE1015"/>
    <w:rsid w:val="00BE19FA"/>
    <w:rsid w:val="00BE7890"/>
    <w:rsid w:val="00BF243C"/>
    <w:rsid w:val="00BF3540"/>
    <w:rsid w:val="00BF7E12"/>
    <w:rsid w:val="00C05FE8"/>
    <w:rsid w:val="00C1135A"/>
    <w:rsid w:val="00C173BD"/>
    <w:rsid w:val="00C17623"/>
    <w:rsid w:val="00C22C3F"/>
    <w:rsid w:val="00C25F87"/>
    <w:rsid w:val="00C263B5"/>
    <w:rsid w:val="00C26D30"/>
    <w:rsid w:val="00C27BA4"/>
    <w:rsid w:val="00C34057"/>
    <w:rsid w:val="00C370AA"/>
    <w:rsid w:val="00C41050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C1BFF"/>
    <w:rsid w:val="00CC5730"/>
    <w:rsid w:val="00CD2BD8"/>
    <w:rsid w:val="00CD5E6F"/>
    <w:rsid w:val="00CE0F90"/>
    <w:rsid w:val="00CE39F7"/>
    <w:rsid w:val="00CF6CE4"/>
    <w:rsid w:val="00CF79BE"/>
    <w:rsid w:val="00CF7E44"/>
    <w:rsid w:val="00D00C90"/>
    <w:rsid w:val="00D01E5B"/>
    <w:rsid w:val="00D03588"/>
    <w:rsid w:val="00D078B5"/>
    <w:rsid w:val="00D10999"/>
    <w:rsid w:val="00D15297"/>
    <w:rsid w:val="00D24B62"/>
    <w:rsid w:val="00D35B4B"/>
    <w:rsid w:val="00D373B3"/>
    <w:rsid w:val="00D5069E"/>
    <w:rsid w:val="00D53FB1"/>
    <w:rsid w:val="00D65ADC"/>
    <w:rsid w:val="00D75159"/>
    <w:rsid w:val="00D760E9"/>
    <w:rsid w:val="00D81844"/>
    <w:rsid w:val="00D84615"/>
    <w:rsid w:val="00D92847"/>
    <w:rsid w:val="00DA20E6"/>
    <w:rsid w:val="00DB66B9"/>
    <w:rsid w:val="00DB7D65"/>
    <w:rsid w:val="00DC12E4"/>
    <w:rsid w:val="00DD21C7"/>
    <w:rsid w:val="00DD693D"/>
    <w:rsid w:val="00DD78BB"/>
    <w:rsid w:val="00DE6C09"/>
    <w:rsid w:val="00DE6DE5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5CEA"/>
    <w:rsid w:val="00E46A70"/>
    <w:rsid w:val="00E50AEC"/>
    <w:rsid w:val="00E50EAE"/>
    <w:rsid w:val="00E5280A"/>
    <w:rsid w:val="00E55ECA"/>
    <w:rsid w:val="00E57D66"/>
    <w:rsid w:val="00E644E0"/>
    <w:rsid w:val="00E659BE"/>
    <w:rsid w:val="00E67AA4"/>
    <w:rsid w:val="00E713DC"/>
    <w:rsid w:val="00E74205"/>
    <w:rsid w:val="00E769A0"/>
    <w:rsid w:val="00E80DBF"/>
    <w:rsid w:val="00EA1B78"/>
    <w:rsid w:val="00EA38AC"/>
    <w:rsid w:val="00EB0315"/>
    <w:rsid w:val="00EB16C8"/>
    <w:rsid w:val="00EC4436"/>
    <w:rsid w:val="00ED1A19"/>
    <w:rsid w:val="00ED1DE1"/>
    <w:rsid w:val="00EE3D8A"/>
    <w:rsid w:val="00EE3DCF"/>
    <w:rsid w:val="00EE4F15"/>
    <w:rsid w:val="00EF5AE1"/>
    <w:rsid w:val="00EF7053"/>
    <w:rsid w:val="00F03086"/>
    <w:rsid w:val="00F04B16"/>
    <w:rsid w:val="00F1553C"/>
    <w:rsid w:val="00F15BB0"/>
    <w:rsid w:val="00F24336"/>
    <w:rsid w:val="00F2565E"/>
    <w:rsid w:val="00F365C7"/>
    <w:rsid w:val="00F407FF"/>
    <w:rsid w:val="00F420B3"/>
    <w:rsid w:val="00F43484"/>
    <w:rsid w:val="00F451FF"/>
    <w:rsid w:val="00F55865"/>
    <w:rsid w:val="00F56BB8"/>
    <w:rsid w:val="00F60DCA"/>
    <w:rsid w:val="00F61642"/>
    <w:rsid w:val="00F655F4"/>
    <w:rsid w:val="00F76602"/>
    <w:rsid w:val="00F80291"/>
    <w:rsid w:val="00F807F7"/>
    <w:rsid w:val="00F86017"/>
    <w:rsid w:val="00F87EBA"/>
    <w:rsid w:val="00F95972"/>
    <w:rsid w:val="00FA28DD"/>
    <w:rsid w:val="00FA4193"/>
    <w:rsid w:val="00FD67FB"/>
    <w:rsid w:val="00FE2AE8"/>
    <w:rsid w:val="00FE7303"/>
    <w:rsid w:val="00FE7E16"/>
    <w:rsid w:val="00FF1A4E"/>
    <w:rsid w:val="00FF4B8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E0F6-8CD7-476E-A47F-9D736669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CE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reutov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rf40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reutov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910C1-4836-4011-B541-86DC22B6F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2420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3</cp:revision>
  <cp:lastPrinted>2017-11-16T15:19:00Z</cp:lastPrinted>
  <dcterms:created xsi:type="dcterms:W3CDTF">2017-11-16T16:05:00Z</dcterms:created>
  <dcterms:modified xsi:type="dcterms:W3CDTF">2017-11-16T16:06:00Z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-2098955242</vt:i4>
  </property>
</Properties>
</file>