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4D72" w:rsidRDefault="005B4D72" w:rsidP="005B4D72">
      <w:pPr>
        <w:spacing w:line="240" w:lineRule="auto"/>
        <w:contextualSpacing/>
        <w:rPr>
          <w:rFonts w:ascii="Times New Roman" w:eastAsia="Times New Roman" w:hAnsi="Times New Roman" w:cs="Times New Roman"/>
          <w:noProof/>
          <w:sz w:val="28"/>
          <w:szCs w:val="24"/>
          <w:lang w:eastAsia="ru-RU"/>
        </w:rPr>
      </w:pPr>
      <w:r>
        <w:rPr>
          <w:noProof/>
          <w:lang w:eastAsia="ru-RU"/>
        </w:rPr>
        <mc:AlternateContent>
          <mc:Choice Requires="wps">
            <w:drawing>
              <wp:anchor distT="0" distB="0" distL="114300" distR="0" simplePos="0" relativeHeight="251659264" behindDoc="0" locked="0" layoutInCell="1" allowOverlap="1" wp14:anchorId="44025CD0" wp14:editId="29AF77FF">
                <wp:simplePos x="0" y="0"/>
                <wp:positionH relativeFrom="page">
                  <wp:posOffset>3507105</wp:posOffset>
                </wp:positionH>
                <wp:positionV relativeFrom="paragraph">
                  <wp:posOffset>9525</wp:posOffset>
                </wp:positionV>
                <wp:extent cx="3486150" cy="5069840"/>
                <wp:effectExtent l="0" t="0" r="0" b="0"/>
                <wp:wrapSquare wrapText="bothSides"/>
                <wp:docPr id="2" name="Надпись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6150" cy="506984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5387"/>
                            </w:tblGrid>
                            <w:tr w:rsidR="005B4D72">
                              <w:trPr>
                                <w:trHeight w:val="1800"/>
                              </w:trPr>
                              <w:tc>
                                <w:tcPr>
                                  <w:tcW w:w="5387" w:type="dxa"/>
                                </w:tcPr>
                                <w:p w:rsidR="005B4D72" w:rsidRPr="008C217C" w:rsidRDefault="005B4D72" w:rsidP="008C217C">
                                  <w:pPr>
                                    <w:suppressAutoHyphens/>
                                    <w:spacing w:after="0" w:line="252"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Заказчик: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rPr>
                                  </w:pPr>
                                  <w:r w:rsidRPr="008C217C">
                                    <w:rPr>
                                      <w:rFonts w:ascii="Times New Roman" w:eastAsia="Times New Roman" w:hAnsi="Times New Roman" w:cs="Times New Roman"/>
                                      <w:sz w:val="25"/>
                                      <w:szCs w:val="25"/>
                                      <w:lang w:eastAsia="zh-CN"/>
                                    </w:rPr>
                                    <w:t>Государственное унитарное предприятие Республики Марий Эл «Санаторий «Сосновый бор»</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ул. Озерная, д. 1б, п. Сосновый бор, Медведевский район, Республика Марий Эл, 424000</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тел.: </w:t>
                                  </w:r>
                                  <w:r w:rsidRPr="008C217C">
                                    <w:rPr>
                                      <w:rFonts w:ascii="Times New Roman" w:eastAsia="Times New Roman" w:hAnsi="Times New Roman" w:cs="Times New Roman"/>
                                      <w:sz w:val="25"/>
                                      <w:szCs w:val="25"/>
                                      <w:lang w:eastAsia="zh-CN"/>
                                    </w:rPr>
                                    <w:tab/>
                                    <w:t>+7 (8362) 576201</w:t>
                                  </w:r>
                                </w:p>
                                <w:p w:rsidR="005B4D72" w:rsidRPr="008C217C" w:rsidRDefault="005B4D72" w:rsidP="008C217C">
                                  <w:pPr>
                                    <w:suppressAutoHyphens/>
                                    <w:spacing w:after="0" w:line="240" w:lineRule="auto"/>
                                    <w:jc w:val="right"/>
                                    <w:rPr>
                                      <w:rFonts w:ascii="Times New Roman" w:eastAsia="Times New Roman" w:hAnsi="Times New Roman" w:cs="Times New Roman"/>
                                      <w:b/>
                                      <w:sz w:val="25"/>
                                      <w:szCs w:val="25"/>
                                      <w:u w:val="single"/>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Оператор электронной площадки: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ЗАО «Сбербанк-АСТ»</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ул. Большая Татарская, д.9, г. Москва, 115184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тел./факс: (495)7872998</w:t>
                                  </w:r>
                                </w:p>
                                <w:p w:rsidR="005B4D72" w:rsidRPr="008C217C" w:rsidRDefault="005B4D72" w:rsidP="008C217C">
                                  <w:pPr>
                                    <w:suppressAutoHyphens/>
                                    <w:spacing w:after="0" w:line="276" w:lineRule="auto"/>
                                    <w:jc w:val="right"/>
                                    <w:rPr>
                                      <w:rFonts w:ascii="Times New Roman" w:eastAsia="Times New Roman" w:hAnsi="Times New Roman" w:cs="Times New Roman"/>
                                      <w:sz w:val="25"/>
                                      <w:szCs w:val="25"/>
                                      <w:u w:val="single"/>
                                      <w:lang w:eastAsia="zh-CN"/>
                                    </w:rPr>
                                  </w:pPr>
                                  <w:hyperlink r:id="rId4" w:history="1">
                                    <w:r w:rsidRPr="008C217C">
                                      <w:rPr>
                                        <w:rFonts w:ascii="Times New Roman" w:eastAsia="Times New Roman" w:hAnsi="Times New Roman" w:cs="Times New Roman"/>
                                        <w:color w:val="0000FF"/>
                                        <w:sz w:val="25"/>
                                        <w:szCs w:val="25"/>
                                        <w:u w:val="single"/>
                                        <w:lang w:eastAsia="zh-CN"/>
                                      </w:rPr>
                                      <w:t>ko@sberbank-ast.ru</w:t>
                                    </w:r>
                                  </w:hyperlink>
                                  <w:r w:rsidRPr="008C217C">
                                    <w:rPr>
                                      <w:rFonts w:ascii="Times New Roman" w:eastAsia="Times New Roman" w:hAnsi="Times New Roman" w:cs="Times New Roman"/>
                                      <w:b/>
                                      <w:bCs/>
                                      <w:sz w:val="25"/>
                                      <w:szCs w:val="25"/>
                                      <w:bdr w:val="none" w:sz="0" w:space="0" w:color="auto" w:frame="1"/>
                                      <w:shd w:val="clear" w:color="auto" w:fill="FFFFFF"/>
                                      <w:lang w:eastAsia="zh-CN"/>
                                    </w:rPr>
                                    <w:t xml:space="preserve">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Заявитель: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Общество с ограниченной ответственностью «Частное охранное предприятие «Интер+»</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ул. Восстания, д. 18Б, кв. 3Н, г. Казань, Республика Татарстан, 420044</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тел.: 88435191188</w:t>
                                  </w:r>
                                </w:p>
                                <w:p w:rsidR="005B4D72" w:rsidRDefault="005B4D72" w:rsidP="008C217C">
                                  <w:pPr>
                                    <w:spacing w:line="240" w:lineRule="auto"/>
                                    <w:contextualSpacing/>
                                    <w:jc w:val="right"/>
                                    <w:rPr>
                                      <w:rFonts w:ascii="Times New Roman" w:hAnsi="Times New Roman" w:cs="Times New Roman"/>
                                      <w:sz w:val="26"/>
                                      <w:szCs w:val="26"/>
                                    </w:rPr>
                                  </w:pPr>
                                </w:p>
                                <w:p w:rsidR="005B4D72" w:rsidRDefault="005B4D72">
                                  <w:pPr>
                                    <w:jc w:val="right"/>
                                    <w:rPr>
                                      <w:sz w:val="24"/>
                                    </w:rPr>
                                  </w:pPr>
                                </w:p>
                              </w:tc>
                            </w:tr>
                          </w:tbl>
                          <w:p w:rsidR="005B4D72" w:rsidRDefault="005B4D72" w:rsidP="005B4D72">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025CD0" id="_x0000_t202" coordsize="21600,21600" o:spt="202" path="m,l,21600r21600,l21600,xe">
                <v:stroke joinstyle="miter"/>
                <v:path gradientshapeok="t" o:connecttype="rect"/>
              </v:shapetype>
              <v:shape id="Надпись 2" o:spid="_x0000_s1026" type="#_x0000_t202" style="position:absolute;margin-left:276.15pt;margin-top:.75pt;width:274.5pt;height:399.2pt;z-index:251659264;visibility:visible;mso-wrap-style:square;mso-width-percent:0;mso-height-percent:0;mso-wrap-distance-left:9pt;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" stroked="f">
                <v:fill opacity="0"/>
                <v:textbox inset="0,0,0,0">
                  <w:txbxContent>
                    <w:tbl>
                      <w:tblPr>
                        <w:tblW w:w="0" w:type="auto"/>
                        <w:tblInd w:w="108" w:type="dxa"/>
                        <w:tblLayout w:type="fixed"/>
                        <w:tblLook w:val="04A0" w:firstRow="1" w:lastRow="0" w:firstColumn="1" w:lastColumn="0" w:noHBand="0" w:noVBand="1"/>
                      </w:tblPr>
                      <w:tblGrid>
                        <w:gridCol w:w="5387"/>
                      </w:tblGrid>
                      <w:tr w:rsidR="005B4D72">
                        <w:trPr>
                          <w:trHeight w:val="1800"/>
                        </w:trPr>
                        <w:tc>
                          <w:tcPr>
                            <w:tcW w:w="5387" w:type="dxa"/>
                          </w:tcPr>
                          <w:p w:rsidR="005B4D72" w:rsidRPr="008C217C" w:rsidRDefault="005B4D72" w:rsidP="008C217C">
                            <w:pPr>
                              <w:suppressAutoHyphens/>
                              <w:spacing w:after="0" w:line="252"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Заказчик: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rPr>
                            </w:pPr>
                            <w:r w:rsidRPr="008C217C">
                              <w:rPr>
                                <w:rFonts w:ascii="Times New Roman" w:eastAsia="Times New Roman" w:hAnsi="Times New Roman" w:cs="Times New Roman"/>
                                <w:sz w:val="25"/>
                                <w:szCs w:val="25"/>
                                <w:lang w:eastAsia="zh-CN"/>
                              </w:rPr>
                              <w:t>Государственное унитарное предприятие Республики Марий Эл «Санаторий «Сосновый бор»</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ул. Озерная, д. 1б, п. Сосновый бор, Медведевский район, Республика Марий Эл, 424000</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тел.: </w:t>
                            </w:r>
                            <w:r w:rsidRPr="008C217C">
                              <w:rPr>
                                <w:rFonts w:ascii="Times New Roman" w:eastAsia="Times New Roman" w:hAnsi="Times New Roman" w:cs="Times New Roman"/>
                                <w:sz w:val="25"/>
                                <w:szCs w:val="25"/>
                                <w:lang w:eastAsia="zh-CN"/>
                              </w:rPr>
                              <w:tab/>
                              <w:t>+7 (8362) 576201</w:t>
                            </w:r>
                          </w:p>
                          <w:p w:rsidR="005B4D72" w:rsidRPr="008C217C" w:rsidRDefault="005B4D72" w:rsidP="008C217C">
                            <w:pPr>
                              <w:suppressAutoHyphens/>
                              <w:spacing w:after="0" w:line="240" w:lineRule="auto"/>
                              <w:jc w:val="right"/>
                              <w:rPr>
                                <w:rFonts w:ascii="Times New Roman" w:eastAsia="Times New Roman" w:hAnsi="Times New Roman" w:cs="Times New Roman"/>
                                <w:b/>
                                <w:sz w:val="25"/>
                                <w:szCs w:val="25"/>
                                <w:u w:val="single"/>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Оператор электронной площадки: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ЗАО «Сбербанк-АСТ»</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ул. Большая Татарская, д.9, г. Москва, 115184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тел./факс: (495)7872998</w:t>
                            </w:r>
                          </w:p>
                          <w:p w:rsidR="005B4D72" w:rsidRPr="008C217C" w:rsidRDefault="005B4D72" w:rsidP="008C217C">
                            <w:pPr>
                              <w:suppressAutoHyphens/>
                              <w:spacing w:after="0" w:line="276" w:lineRule="auto"/>
                              <w:jc w:val="right"/>
                              <w:rPr>
                                <w:rFonts w:ascii="Times New Roman" w:eastAsia="Times New Roman" w:hAnsi="Times New Roman" w:cs="Times New Roman"/>
                                <w:sz w:val="25"/>
                                <w:szCs w:val="25"/>
                                <w:u w:val="single"/>
                                <w:lang w:eastAsia="zh-CN"/>
                              </w:rPr>
                            </w:pPr>
                            <w:hyperlink r:id="rId5" w:history="1">
                              <w:r w:rsidRPr="008C217C">
                                <w:rPr>
                                  <w:rFonts w:ascii="Times New Roman" w:eastAsia="Times New Roman" w:hAnsi="Times New Roman" w:cs="Times New Roman"/>
                                  <w:color w:val="0000FF"/>
                                  <w:sz w:val="25"/>
                                  <w:szCs w:val="25"/>
                                  <w:u w:val="single"/>
                                  <w:lang w:eastAsia="zh-CN"/>
                                </w:rPr>
                                <w:t>ko@sberbank-ast.ru</w:t>
                              </w:r>
                            </w:hyperlink>
                            <w:r w:rsidRPr="008C217C">
                              <w:rPr>
                                <w:rFonts w:ascii="Times New Roman" w:eastAsia="Times New Roman" w:hAnsi="Times New Roman" w:cs="Times New Roman"/>
                                <w:b/>
                                <w:bCs/>
                                <w:sz w:val="25"/>
                                <w:szCs w:val="25"/>
                                <w:bdr w:val="none" w:sz="0" w:space="0" w:color="auto" w:frame="1"/>
                                <w:shd w:val="clear" w:color="auto" w:fill="FFFFFF"/>
                                <w:lang w:eastAsia="zh-CN"/>
                              </w:rPr>
                              <w:t xml:space="preserve">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Заявитель: </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Общество с ограниченной ответственностью «Частное охранное предприятие «Интер+»</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ул. Восстания, д. 18Б, кв. 3Н, г. Казань, Республика Татарстан, 420044</w:t>
                            </w:r>
                          </w:p>
                          <w:p w:rsidR="005B4D72" w:rsidRPr="008C217C" w:rsidRDefault="005B4D72" w:rsidP="008C217C">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тел.: 88435191188</w:t>
                            </w:r>
                          </w:p>
                          <w:p w:rsidR="005B4D72" w:rsidRDefault="005B4D72" w:rsidP="008C217C">
                            <w:pPr>
                              <w:spacing w:line="240" w:lineRule="auto"/>
                              <w:contextualSpacing/>
                              <w:jc w:val="right"/>
                              <w:rPr>
                                <w:rFonts w:ascii="Times New Roman" w:hAnsi="Times New Roman" w:cs="Times New Roman"/>
                                <w:sz w:val="26"/>
                                <w:szCs w:val="26"/>
                              </w:rPr>
                            </w:pPr>
                          </w:p>
                          <w:p w:rsidR="005B4D72" w:rsidRDefault="005B4D72">
                            <w:pPr>
                              <w:jc w:val="right"/>
                              <w:rPr>
                                <w:sz w:val="24"/>
                              </w:rPr>
                            </w:pPr>
                          </w:p>
                        </w:tc>
                      </w:tr>
                    </w:tbl>
                    <w:p w:rsidR="005B4D72" w:rsidRDefault="005B4D72" w:rsidP="005B4D72">
                      <w:r>
                        <w:t xml:space="preserve"> </w:t>
                      </w:r>
                    </w:p>
                  </w:txbxContent>
                </v:textbox>
                <w10:wrap type="square" anchorx="page"/>
              </v:shape>
            </w:pict>
          </mc:Fallback>
        </mc:AlternateContent>
      </w:r>
      <w:r>
        <w:rPr>
          <w:noProof/>
          <w:lang w:eastAsia="ru-RU"/>
        </w:rPr>
        <mc:AlternateContent>
          <mc:Choice Requires="wps">
            <w:drawing>
              <wp:anchor distT="0" distB="0" distL="0" distR="114300" simplePos="0" relativeHeight="251660288" behindDoc="0" locked="0" layoutInCell="1" allowOverlap="1" wp14:anchorId="4B9B42B5" wp14:editId="1E5B0820">
                <wp:simplePos x="0" y="0"/>
                <wp:positionH relativeFrom="margin">
                  <wp:posOffset>-68580</wp:posOffset>
                </wp:positionH>
                <wp:positionV relativeFrom="page">
                  <wp:posOffset>1517650</wp:posOffset>
                </wp:positionV>
                <wp:extent cx="3244215" cy="2306955"/>
                <wp:effectExtent l="7620" t="3175" r="5715" b="4445"/>
                <wp:wrapSquare wrapText="bothSides"/>
                <wp:docPr id="1" name="Надпись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215" cy="23069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4A0" w:firstRow="1" w:lastRow="0" w:firstColumn="1" w:lastColumn="0" w:noHBand="0" w:noVBand="1"/>
                            </w:tblPr>
                            <w:tblGrid>
                              <w:gridCol w:w="5110"/>
                            </w:tblGrid>
                            <w:tr w:rsidR="005B4D72">
                              <w:tc>
                                <w:tcPr>
                                  <w:tcW w:w="5110" w:type="dxa"/>
                                </w:tcPr>
                                <w:p w:rsidR="005B4D72" w:rsidRDefault="005B4D72">
                                  <w:pPr>
                                    <w:jc w:val="center"/>
                                  </w:pPr>
                                </w:p>
                              </w:tc>
                            </w:tr>
                          </w:tbl>
                          <w:p w:rsidR="005B4D72" w:rsidRDefault="005B4D72" w:rsidP="005B4D72">
                            <w: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B42B5" id="Надпись 1" o:spid="_x0000_s1027" type="#_x0000_t202" style="position:absolute;margin-left:-5.4pt;margin-top:119.5pt;width:255.45pt;height:181.65pt;z-index:251660288;visibility:visible;mso-wrap-style:square;mso-width-percent:0;mso-height-percent:0;mso-wrap-distance-left:0;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" stroked="f">
                <v:fill opacity="0"/>
                <v:textbox inset="0,0,0,0">
                  <w:txbxContent>
                    <w:tbl>
                      <w:tblPr>
                        <w:tblW w:w="0" w:type="auto"/>
                        <w:tblInd w:w="108" w:type="dxa"/>
                        <w:tblLayout w:type="fixed"/>
                        <w:tblLook w:val="04A0" w:firstRow="1" w:lastRow="0" w:firstColumn="1" w:lastColumn="0" w:noHBand="0" w:noVBand="1"/>
                      </w:tblPr>
                      <w:tblGrid>
                        <w:gridCol w:w="5110"/>
                      </w:tblGrid>
                      <w:tr w:rsidR="005B4D72">
                        <w:tc>
                          <w:tcPr>
                            <w:tcW w:w="5110" w:type="dxa"/>
                          </w:tcPr>
                          <w:p w:rsidR="005B4D72" w:rsidRDefault="005B4D72">
                            <w:pPr>
                              <w:jc w:val="center"/>
                            </w:pPr>
                          </w:p>
                        </w:tc>
                      </w:tr>
                    </w:tbl>
                    <w:p w:rsidR="005B4D72" w:rsidRDefault="005B4D72" w:rsidP="005B4D72">
                      <w:r>
                        <w:t xml:space="preserve"> </w:t>
                      </w:r>
                    </w:p>
                  </w:txbxContent>
                </v:textbox>
                <w10:wrap type="square" anchorx="margin" anchory="page"/>
              </v:shape>
            </w:pict>
          </mc:Fallback>
        </mc:AlternateContent>
      </w:r>
    </w:p>
    <w:p w:rsidR="005B4D72" w:rsidRDefault="005B4D72" w:rsidP="005B4D72">
      <w:pPr>
        <w:spacing w:line="240" w:lineRule="auto"/>
        <w:contextualSpacing/>
        <w:rPr>
          <w:rFonts w:ascii="Times New Roman" w:eastAsia="Times New Roman" w:hAnsi="Times New Roman" w:cs="Times New Roman"/>
          <w:noProof/>
          <w:sz w:val="28"/>
          <w:szCs w:val="24"/>
          <w:lang w:val="en-US" w:eastAsia="ru-RU"/>
        </w:rPr>
      </w:pPr>
    </w:p>
    <w:p w:rsidR="005B4D72" w:rsidRDefault="005B4D72" w:rsidP="005B4D72">
      <w:pPr>
        <w:spacing w:line="240" w:lineRule="auto"/>
        <w:contextualSpacing/>
        <w:rPr>
          <w:rFonts w:ascii="Times New Roman" w:eastAsia="Times New Roman" w:hAnsi="Times New Roman" w:cs="Times New Roman"/>
          <w:b/>
          <w:noProof/>
          <w:sz w:val="28"/>
          <w:szCs w:val="24"/>
          <w:lang w:eastAsia="ru-RU"/>
        </w:rPr>
      </w:pPr>
    </w:p>
    <w:p w:rsidR="005B4D72" w:rsidRDefault="005B4D72" w:rsidP="005B4D72">
      <w:pPr>
        <w:spacing w:line="240" w:lineRule="auto"/>
        <w:contextualSpacing/>
        <w:rPr>
          <w:rFonts w:ascii="Times New Roman" w:eastAsia="Times New Roman" w:hAnsi="Times New Roman" w:cs="Times New Roman"/>
          <w:b/>
          <w:noProof/>
          <w:sz w:val="28"/>
          <w:szCs w:val="24"/>
          <w:lang w:val="en-US" w:eastAsia="ru-RU"/>
        </w:rPr>
      </w:pPr>
    </w:p>
    <w:p w:rsidR="005B4D72" w:rsidRDefault="005B4D72" w:rsidP="005B4D72">
      <w:pPr>
        <w:spacing w:line="240" w:lineRule="auto"/>
        <w:contextualSpacing/>
        <w:rPr>
          <w:rFonts w:ascii="Times New Roman" w:eastAsia="Times New Roman" w:hAnsi="Times New Roman" w:cs="Times New Roman"/>
          <w:b/>
          <w:noProof/>
          <w:sz w:val="28"/>
          <w:szCs w:val="24"/>
          <w:lang w:eastAsia="ru-RU"/>
        </w:rPr>
      </w:pPr>
    </w:p>
    <w:p w:rsidR="005B4D72" w:rsidRDefault="005B4D72" w:rsidP="005B4D72">
      <w:pPr>
        <w:spacing w:line="240" w:lineRule="auto"/>
        <w:contextualSpacing/>
        <w:rPr>
          <w:rFonts w:ascii="Times New Roman" w:eastAsia="Times New Roman" w:hAnsi="Times New Roman" w:cs="Times New Roman"/>
          <w:b/>
          <w:noProof/>
          <w:sz w:val="28"/>
          <w:szCs w:val="24"/>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Default="005B4D72" w:rsidP="005B4D72">
      <w:pPr>
        <w:spacing w:line="240" w:lineRule="auto"/>
        <w:ind w:firstLine="709"/>
        <w:contextualSpacing/>
        <w:jc w:val="center"/>
        <w:rPr>
          <w:rFonts w:ascii="Times New Roman" w:eastAsia="Times New Roman" w:hAnsi="Times New Roman" w:cs="Times New Roman"/>
          <w:b/>
          <w:noProof/>
          <w:sz w:val="26"/>
          <w:szCs w:val="26"/>
          <w:lang w:eastAsia="ru-RU"/>
        </w:rPr>
      </w:pPr>
    </w:p>
    <w:p w:rsidR="005B4D72" w:rsidRPr="00603A9D" w:rsidRDefault="005B4D72" w:rsidP="005B4D72">
      <w:pPr>
        <w:spacing w:line="240" w:lineRule="auto"/>
        <w:ind w:firstLine="709"/>
        <w:contextualSpacing/>
        <w:jc w:val="center"/>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b/>
          <w:noProof/>
          <w:sz w:val="25"/>
          <w:szCs w:val="25"/>
          <w:lang w:eastAsia="ru-RU"/>
        </w:rPr>
        <w:t>РЕШЕНИЕ</w:t>
      </w:r>
    </w:p>
    <w:p w:rsidR="005B4D72" w:rsidRPr="00603A9D" w:rsidRDefault="005B4D72" w:rsidP="005B4D72">
      <w:pPr>
        <w:spacing w:line="240" w:lineRule="auto"/>
        <w:ind w:firstLine="709"/>
        <w:contextualSpacing/>
        <w:jc w:val="center"/>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Комиссии по контролю в сфере закупок по делу 02-06/1</w:t>
      </w:r>
      <w:r>
        <w:rPr>
          <w:rFonts w:ascii="Times New Roman" w:eastAsia="Times New Roman" w:hAnsi="Times New Roman" w:cs="Times New Roman"/>
          <w:noProof/>
          <w:sz w:val="25"/>
          <w:szCs w:val="25"/>
          <w:lang w:eastAsia="ru-RU"/>
        </w:rPr>
        <w:t>90</w:t>
      </w:r>
      <w:r w:rsidRPr="00603A9D">
        <w:rPr>
          <w:rFonts w:ascii="Times New Roman" w:eastAsia="Times New Roman" w:hAnsi="Times New Roman" w:cs="Times New Roman"/>
          <w:noProof/>
          <w:sz w:val="25"/>
          <w:szCs w:val="25"/>
          <w:lang w:eastAsia="ru-RU"/>
        </w:rPr>
        <w:t>-17</w:t>
      </w:r>
    </w:p>
    <w:p w:rsidR="005B4D72" w:rsidRPr="00603A9D" w:rsidRDefault="005B4D72" w:rsidP="005B4D72">
      <w:pPr>
        <w:spacing w:line="240" w:lineRule="auto"/>
        <w:ind w:firstLine="709"/>
        <w:contextualSpacing/>
        <w:jc w:val="both"/>
        <w:rPr>
          <w:rFonts w:ascii="Times New Roman" w:eastAsia="Times New Roman" w:hAnsi="Times New Roman" w:cs="Times New Roman"/>
          <w:b/>
          <w:noProof/>
          <w:sz w:val="25"/>
          <w:szCs w:val="25"/>
          <w:lang w:eastAsia="ru-RU"/>
        </w:rPr>
      </w:pPr>
    </w:p>
    <w:p w:rsidR="005B4D72" w:rsidRPr="00603A9D" w:rsidRDefault="005B4D72" w:rsidP="005B4D72">
      <w:pPr>
        <w:spacing w:line="240" w:lineRule="auto"/>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02 ноября</w:t>
      </w:r>
      <w:r w:rsidRPr="00603A9D">
        <w:rPr>
          <w:rFonts w:ascii="Times New Roman" w:eastAsia="Times New Roman" w:hAnsi="Times New Roman" w:cs="Times New Roman"/>
          <w:noProof/>
          <w:sz w:val="25"/>
          <w:szCs w:val="25"/>
          <w:lang w:eastAsia="ru-RU"/>
        </w:rPr>
        <w:t xml:space="preserve"> 2017 года                                                            </w:t>
      </w:r>
      <w:r>
        <w:rPr>
          <w:rFonts w:ascii="Times New Roman" w:eastAsia="Times New Roman" w:hAnsi="Times New Roman" w:cs="Times New Roman"/>
          <w:noProof/>
          <w:sz w:val="25"/>
          <w:szCs w:val="25"/>
          <w:lang w:eastAsia="ru-RU"/>
        </w:rPr>
        <w:t xml:space="preserve">  </w:t>
      </w:r>
      <w:r w:rsidRPr="00603A9D">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 xml:space="preserve">  </w:t>
      </w:r>
      <w:r w:rsidRPr="00603A9D">
        <w:rPr>
          <w:rFonts w:ascii="Times New Roman" w:eastAsia="Times New Roman" w:hAnsi="Times New Roman" w:cs="Times New Roman"/>
          <w:noProof/>
          <w:sz w:val="25"/>
          <w:szCs w:val="25"/>
          <w:lang w:eastAsia="ru-RU"/>
        </w:rPr>
        <w:t>г. Йошкар-Ола</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Комиссия Марийского УФАС России по контролю в сфере закупок в составе:</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Председатель</w:t>
      </w:r>
      <w:r w:rsidRPr="00603A9D">
        <w:rPr>
          <w:rFonts w:ascii="Times New Roman" w:eastAsia="Times New Roman" w:hAnsi="Times New Roman" w:cs="Times New Roman"/>
          <w:noProof/>
          <w:sz w:val="25"/>
          <w:szCs w:val="25"/>
          <w:lang w:eastAsia="ru-RU"/>
        </w:rPr>
        <w:t xml:space="preserve"> Комиссии –– заместитель руководителя – начальник отдела контроля закупок и антимонопольного контроля органов власти;</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члены Комиссии:</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 xml:space="preserve">ведущий </w:t>
      </w:r>
      <w:r w:rsidRPr="00603A9D">
        <w:rPr>
          <w:rFonts w:ascii="Times New Roman" w:eastAsia="Times New Roman" w:hAnsi="Times New Roman" w:cs="Times New Roman"/>
          <w:noProof/>
          <w:sz w:val="25"/>
          <w:szCs w:val="25"/>
          <w:lang w:eastAsia="ru-RU"/>
        </w:rPr>
        <w:t>специалист-эксперт отдела;</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государственный инспектор</w:t>
      </w:r>
      <w:r w:rsidRPr="00603A9D">
        <w:rPr>
          <w:rFonts w:ascii="Times New Roman" w:eastAsia="Times New Roman" w:hAnsi="Times New Roman" w:cs="Times New Roman"/>
          <w:noProof/>
          <w:sz w:val="25"/>
          <w:szCs w:val="25"/>
          <w:lang w:eastAsia="ru-RU"/>
        </w:rPr>
        <w:t>;</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в присутствии представителей:</w:t>
      </w:r>
    </w:p>
    <w:p w:rsidR="005B4D72" w:rsidRDefault="005B4D72" w:rsidP="005B4D72">
      <w:pPr>
        <w:spacing w:line="240" w:lineRule="auto"/>
        <w:ind w:firstLine="709"/>
        <w:contextualSpacing/>
        <w:jc w:val="both"/>
        <w:rPr>
          <w:rFonts w:ascii="Times New Roman" w:eastAsia="Times New Roman" w:hAnsi="Times New Roman" w:cs="Times New Roman"/>
          <w:sz w:val="25"/>
          <w:szCs w:val="25"/>
          <w:lang w:eastAsia="zh-CN"/>
        </w:rPr>
      </w:pPr>
      <w:r w:rsidRPr="00603A9D">
        <w:rPr>
          <w:rFonts w:ascii="Times New Roman" w:eastAsia="Times New Roman" w:hAnsi="Times New Roman" w:cs="Times New Roman"/>
          <w:noProof/>
          <w:sz w:val="25"/>
          <w:szCs w:val="25"/>
          <w:lang w:eastAsia="ru-RU"/>
        </w:rPr>
        <w:t xml:space="preserve">заказчика – </w:t>
      </w:r>
      <w:r>
        <w:rPr>
          <w:rFonts w:ascii="Times New Roman" w:eastAsia="Times New Roman" w:hAnsi="Times New Roman" w:cs="Times New Roman"/>
          <w:sz w:val="25"/>
          <w:szCs w:val="25"/>
          <w:lang w:eastAsia="zh-CN"/>
        </w:rPr>
        <w:t>г</w:t>
      </w:r>
      <w:r w:rsidRPr="009C5D0E">
        <w:rPr>
          <w:rFonts w:ascii="Times New Roman" w:eastAsia="Times New Roman" w:hAnsi="Times New Roman" w:cs="Times New Roman"/>
          <w:sz w:val="25"/>
          <w:szCs w:val="25"/>
          <w:lang w:eastAsia="zh-CN"/>
        </w:rPr>
        <w:t>осударственно</w:t>
      </w:r>
      <w:r>
        <w:rPr>
          <w:rFonts w:ascii="Times New Roman" w:eastAsia="Times New Roman" w:hAnsi="Times New Roman" w:cs="Times New Roman"/>
          <w:sz w:val="25"/>
          <w:szCs w:val="25"/>
          <w:lang w:eastAsia="zh-CN"/>
        </w:rPr>
        <w:t>го</w:t>
      </w:r>
      <w:r w:rsidRPr="009C5D0E">
        <w:rPr>
          <w:rFonts w:ascii="Times New Roman" w:eastAsia="Times New Roman" w:hAnsi="Times New Roman" w:cs="Times New Roman"/>
          <w:sz w:val="25"/>
          <w:szCs w:val="25"/>
          <w:lang w:eastAsia="zh-CN"/>
        </w:rPr>
        <w:t xml:space="preserve"> унитарно</w:t>
      </w:r>
      <w:r>
        <w:rPr>
          <w:rFonts w:ascii="Times New Roman" w:eastAsia="Times New Roman" w:hAnsi="Times New Roman" w:cs="Times New Roman"/>
          <w:sz w:val="25"/>
          <w:szCs w:val="25"/>
          <w:lang w:eastAsia="zh-CN"/>
        </w:rPr>
        <w:t>го</w:t>
      </w:r>
      <w:r w:rsidRPr="009C5D0E">
        <w:rPr>
          <w:rFonts w:ascii="Times New Roman" w:eastAsia="Times New Roman" w:hAnsi="Times New Roman" w:cs="Times New Roman"/>
          <w:sz w:val="25"/>
          <w:szCs w:val="25"/>
          <w:lang w:eastAsia="zh-CN"/>
        </w:rPr>
        <w:t xml:space="preserve"> предприяти</w:t>
      </w:r>
      <w:r>
        <w:rPr>
          <w:rFonts w:ascii="Times New Roman" w:eastAsia="Times New Roman" w:hAnsi="Times New Roman" w:cs="Times New Roman"/>
          <w:sz w:val="25"/>
          <w:szCs w:val="25"/>
          <w:lang w:eastAsia="zh-CN"/>
        </w:rPr>
        <w:t>я</w:t>
      </w:r>
      <w:r w:rsidRPr="009C5D0E">
        <w:rPr>
          <w:rFonts w:ascii="Times New Roman" w:eastAsia="Times New Roman" w:hAnsi="Times New Roman" w:cs="Times New Roman"/>
          <w:sz w:val="25"/>
          <w:szCs w:val="25"/>
          <w:lang w:eastAsia="zh-CN"/>
        </w:rPr>
        <w:t xml:space="preserve"> Республики Марий Эл «Санаторий «Сосновый бор»</w:t>
      </w:r>
      <w:r>
        <w:rPr>
          <w:rFonts w:ascii="Times New Roman" w:eastAsia="Times New Roman" w:hAnsi="Times New Roman" w:cs="Times New Roman"/>
          <w:sz w:val="25"/>
          <w:szCs w:val="25"/>
          <w:lang w:eastAsia="zh-CN"/>
        </w:rPr>
        <w:t xml:space="preserve"> (далее – ГУП РМЭ «</w:t>
      </w:r>
      <w:r w:rsidRPr="0017067B">
        <w:rPr>
          <w:rFonts w:ascii="Times New Roman" w:eastAsia="Times New Roman" w:hAnsi="Times New Roman" w:cs="Times New Roman"/>
          <w:sz w:val="25"/>
          <w:szCs w:val="25"/>
          <w:lang w:eastAsia="zh-CN"/>
        </w:rPr>
        <w:t>Санаторий «Сосновый бор</w:t>
      </w:r>
      <w:r>
        <w:rPr>
          <w:rFonts w:ascii="Times New Roman" w:eastAsia="Times New Roman" w:hAnsi="Times New Roman" w:cs="Times New Roman"/>
          <w:sz w:val="25"/>
          <w:szCs w:val="25"/>
          <w:lang w:eastAsia="zh-CN"/>
        </w:rPr>
        <w:t>»):</w:t>
      </w:r>
    </w:p>
    <w:p w:rsidR="005B4D72" w:rsidRDefault="005B4D72" w:rsidP="005B4D72">
      <w:pPr>
        <w:spacing w:line="240" w:lineRule="auto"/>
        <w:ind w:firstLine="709"/>
        <w:contextualSpacing/>
        <w:jc w:val="both"/>
        <w:rPr>
          <w:rFonts w:ascii="Times New Roman" w:eastAsia="Times New Roman" w:hAnsi="Times New Roman" w:cs="Times New Roman"/>
          <w:sz w:val="25"/>
          <w:szCs w:val="25"/>
          <w:lang w:eastAsia="zh-CN"/>
        </w:rPr>
      </w:pPr>
      <w:r>
        <w:rPr>
          <w:rFonts w:ascii="Times New Roman" w:eastAsia="Times New Roman" w:hAnsi="Times New Roman" w:cs="Times New Roman"/>
          <w:sz w:val="25"/>
          <w:szCs w:val="25"/>
          <w:lang w:eastAsia="zh-CN"/>
        </w:rPr>
        <w:t xml:space="preserve"> (доверенность № б/н от 31.10.2017),</w:t>
      </w:r>
    </w:p>
    <w:p w:rsidR="005B4D72" w:rsidRDefault="005B4D72" w:rsidP="005B4D72">
      <w:pPr>
        <w:spacing w:line="240" w:lineRule="auto"/>
        <w:ind w:firstLine="709"/>
        <w:contextualSpacing/>
        <w:jc w:val="both"/>
        <w:rPr>
          <w:rFonts w:ascii="Times New Roman" w:eastAsia="Times New Roman" w:hAnsi="Times New Roman" w:cs="Times New Roman"/>
          <w:sz w:val="25"/>
          <w:szCs w:val="25"/>
          <w:lang w:eastAsia="zh-CN"/>
        </w:rPr>
      </w:pPr>
      <w:r>
        <w:rPr>
          <w:rFonts w:ascii="Times New Roman" w:eastAsia="Times New Roman" w:hAnsi="Times New Roman" w:cs="Times New Roman"/>
          <w:sz w:val="25"/>
          <w:szCs w:val="25"/>
          <w:lang w:eastAsia="zh-CN"/>
        </w:rPr>
        <w:t xml:space="preserve"> (доверенность № б/н от 31.10.2017),</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в отсутствие представителей заявителя – общества с ограниченной ответственностью </w:t>
      </w:r>
      <w:r w:rsidRPr="00ED6980">
        <w:rPr>
          <w:rFonts w:ascii="Times New Roman" w:eastAsia="Times New Roman" w:hAnsi="Times New Roman" w:cs="Times New Roman"/>
          <w:noProof/>
          <w:sz w:val="25"/>
          <w:szCs w:val="25"/>
          <w:lang w:eastAsia="ru-RU"/>
        </w:rPr>
        <w:t>«Частное охранное предприятие «Интер+»</w:t>
      </w:r>
      <w:r>
        <w:rPr>
          <w:rFonts w:ascii="Times New Roman" w:eastAsia="Times New Roman" w:hAnsi="Times New Roman" w:cs="Times New Roman"/>
          <w:noProof/>
          <w:sz w:val="25"/>
          <w:szCs w:val="25"/>
          <w:lang w:eastAsia="ru-RU"/>
        </w:rPr>
        <w:t xml:space="preserve"> (далее – ООО «ЧОП «Интер+»), надлежащим образом уведомленных о дате, времени и месте рассмотрения материалов дела, </w:t>
      </w:r>
      <w:r w:rsidRPr="00603A9D">
        <w:rPr>
          <w:rFonts w:ascii="Times New Roman" w:eastAsia="Times New Roman" w:hAnsi="Times New Roman" w:cs="Times New Roman"/>
          <w:noProof/>
          <w:sz w:val="25"/>
          <w:szCs w:val="25"/>
          <w:lang w:eastAsia="ru-RU"/>
        </w:rPr>
        <w:t>рассмотрев жалоб</w:t>
      </w:r>
      <w:r>
        <w:rPr>
          <w:rFonts w:ascii="Times New Roman" w:eastAsia="Times New Roman" w:hAnsi="Times New Roman" w:cs="Times New Roman"/>
          <w:noProof/>
          <w:sz w:val="25"/>
          <w:szCs w:val="25"/>
          <w:lang w:eastAsia="ru-RU"/>
        </w:rPr>
        <w:t>у</w:t>
      </w:r>
      <w:r w:rsidRPr="00603A9D">
        <w:rPr>
          <w:rFonts w:ascii="Times New Roman" w:eastAsia="Times New Roman" w:hAnsi="Times New Roman" w:cs="Times New Roman"/>
          <w:noProof/>
          <w:sz w:val="25"/>
          <w:szCs w:val="25"/>
          <w:lang w:eastAsia="ru-RU"/>
        </w:rPr>
        <w:t xml:space="preserve"> </w:t>
      </w:r>
      <w:r w:rsidRPr="00ED6980">
        <w:rPr>
          <w:rFonts w:ascii="Times New Roman" w:eastAsia="Times New Roman" w:hAnsi="Times New Roman" w:cs="Times New Roman"/>
          <w:noProof/>
          <w:sz w:val="25"/>
          <w:szCs w:val="25"/>
          <w:lang w:eastAsia="ru-RU"/>
        </w:rPr>
        <w:t>ООО «ЧОП «Интер+»</w:t>
      </w:r>
      <w:r w:rsidRPr="00430958">
        <w:rPr>
          <w:rFonts w:ascii="Times New Roman" w:eastAsia="Times New Roman" w:hAnsi="Times New Roman" w:cs="Times New Roman"/>
          <w:noProof/>
          <w:sz w:val="25"/>
          <w:szCs w:val="25"/>
          <w:lang w:eastAsia="ru-RU"/>
        </w:rPr>
        <w:t xml:space="preserve"> </w:t>
      </w:r>
      <w:r w:rsidRPr="00ED6980">
        <w:rPr>
          <w:rFonts w:ascii="Times New Roman" w:eastAsia="Times New Roman" w:hAnsi="Times New Roman" w:cs="Times New Roman"/>
          <w:noProof/>
          <w:sz w:val="25"/>
          <w:szCs w:val="25"/>
          <w:lang w:eastAsia="ru-RU"/>
        </w:rPr>
        <w:t xml:space="preserve">на положения аукционной </w:t>
      </w:r>
      <w:r w:rsidRPr="00ED6980">
        <w:rPr>
          <w:rFonts w:ascii="Times New Roman" w:eastAsia="Times New Roman" w:hAnsi="Times New Roman" w:cs="Times New Roman"/>
          <w:noProof/>
          <w:sz w:val="25"/>
          <w:szCs w:val="25"/>
          <w:lang w:eastAsia="ru-RU"/>
        </w:rPr>
        <w:lastRenderedPageBreak/>
        <w:t xml:space="preserve">документации электронного аукциона на оказание услуг по вооруженной физической охране зданий и прилегающей территории ГУП РМЭ «Санаторий «Сосновый бор» </w:t>
      </w:r>
      <w:r w:rsidRPr="00005ECE">
        <w:rPr>
          <w:rFonts w:ascii="Times New Roman" w:eastAsia="Times New Roman" w:hAnsi="Times New Roman" w:cs="Times New Roman"/>
          <w:noProof/>
          <w:sz w:val="25"/>
          <w:szCs w:val="25"/>
          <w:lang w:eastAsia="ru-RU"/>
        </w:rPr>
        <w:t xml:space="preserve">(номер извещения на официальном сайте единой информационной системы в сфере закупок по адресу www.zakupki.gov.ru </w:t>
      </w:r>
      <w:r>
        <w:rPr>
          <w:rFonts w:ascii="Times New Roman" w:eastAsia="Times New Roman" w:hAnsi="Times New Roman" w:cs="Times New Roman"/>
          <w:noProof/>
          <w:sz w:val="25"/>
          <w:szCs w:val="25"/>
          <w:lang w:eastAsia="ru-RU"/>
        </w:rPr>
        <w:t xml:space="preserve">(далее – официальный сайт) </w:t>
      </w:r>
      <w:r w:rsidRPr="005A331F">
        <w:rPr>
          <w:rFonts w:ascii="Times New Roman" w:eastAsia="Times New Roman" w:hAnsi="Times New Roman" w:cs="Times New Roman"/>
          <w:noProof/>
          <w:sz w:val="25"/>
          <w:szCs w:val="25"/>
          <w:lang w:eastAsia="ru-RU"/>
        </w:rPr>
        <w:t>0508500000217000016 от 20.10.2017</w:t>
      </w:r>
      <w:r w:rsidRPr="00005ECE">
        <w:rPr>
          <w:rFonts w:ascii="Times New Roman" w:eastAsia="Times New Roman" w:hAnsi="Times New Roman" w:cs="Times New Roman"/>
          <w:noProof/>
          <w:sz w:val="25"/>
          <w:szCs w:val="25"/>
          <w:lang w:eastAsia="ru-RU"/>
        </w:rPr>
        <w:t>)</w:t>
      </w:r>
      <w:r w:rsidRPr="00603A9D">
        <w:rPr>
          <w:rFonts w:ascii="Times New Roman" w:eastAsia="Times New Roman" w:hAnsi="Times New Roman" w:cs="Times New Roman"/>
          <w:noProof/>
          <w:sz w:val="25"/>
          <w:szCs w:val="25"/>
          <w:lang w:eastAsia="ru-RU"/>
        </w:rPr>
        <w:t>,</w:t>
      </w:r>
    </w:p>
    <w:p w:rsidR="005B4D72" w:rsidRPr="00603A9D" w:rsidRDefault="005B4D72" w:rsidP="005B4D72">
      <w:pPr>
        <w:spacing w:line="240" w:lineRule="auto"/>
        <w:ind w:firstLine="709"/>
        <w:contextualSpacing/>
        <w:jc w:val="both"/>
        <w:rPr>
          <w:rFonts w:ascii="Times New Roman" w:eastAsia="Times New Roman" w:hAnsi="Times New Roman" w:cs="Times New Roman"/>
          <w:b/>
          <w:noProof/>
          <w:sz w:val="25"/>
          <w:szCs w:val="25"/>
          <w:lang w:eastAsia="ru-RU"/>
        </w:rPr>
      </w:pPr>
    </w:p>
    <w:p w:rsidR="005B4D72" w:rsidRPr="00603A9D" w:rsidRDefault="005B4D72" w:rsidP="005B4D72">
      <w:pPr>
        <w:spacing w:line="240" w:lineRule="auto"/>
        <w:ind w:firstLine="709"/>
        <w:contextualSpacing/>
        <w:jc w:val="both"/>
        <w:rPr>
          <w:rFonts w:ascii="Times New Roman" w:eastAsia="Times New Roman" w:hAnsi="Times New Roman" w:cs="Times New Roman"/>
          <w:b/>
          <w:noProof/>
          <w:sz w:val="25"/>
          <w:szCs w:val="25"/>
          <w:lang w:eastAsia="ru-RU"/>
        </w:rPr>
      </w:pPr>
      <w:r w:rsidRPr="00603A9D">
        <w:rPr>
          <w:rFonts w:ascii="Times New Roman" w:eastAsia="Times New Roman" w:hAnsi="Times New Roman" w:cs="Times New Roman"/>
          <w:b/>
          <w:noProof/>
          <w:sz w:val="25"/>
          <w:szCs w:val="25"/>
          <w:lang w:eastAsia="ru-RU"/>
        </w:rPr>
        <w:t>установила:</w:t>
      </w:r>
    </w:p>
    <w:p w:rsidR="005B4D72" w:rsidRPr="00603A9D" w:rsidRDefault="005B4D72" w:rsidP="005B4D72">
      <w:pPr>
        <w:spacing w:line="240" w:lineRule="auto"/>
        <w:ind w:firstLine="709"/>
        <w:contextualSpacing/>
        <w:jc w:val="both"/>
        <w:rPr>
          <w:rFonts w:ascii="Times New Roman" w:eastAsia="Times New Roman" w:hAnsi="Times New Roman" w:cs="Times New Roman"/>
          <w:b/>
          <w:noProof/>
          <w:sz w:val="25"/>
          <w:szCs w:val="25"/>
          <w:lang w:eastAsia="ru-RU"/>
        </w:rPr>
      </w:pP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9E40D8">
        <w:rPr>
          <w:rFonts w:ascii="Times New Roman" w:eastAsia="Times New Roman" w:hAnsi="Times New Roman" w:cs="Times New Roman"/>
          <w:sz w:val="25"/>
          <w:szCs w:val="25"/>
          <w:lang w:eastAsia="zh-CN"/>
        </w:rPr>
        <w:t>ГУП РМЭ «Санаторий «Сосновый бор»</w:t>
      </w:r>
      <w:r w:rsidRPr="00603A9D">
        <w:rPr>
          <w:rFonts w:ascii="Times New Roman" w:eastAsia="Times New Roman" w:hAnsi="Times New Roman" w:cs="Times New Roman"/>
          <w:noProof/>
          <w:sz w:val="25"/>
          <w:szCs w:val="25"/>
          <w:lang w:eastAsia="ru-RU"/>
        </w:rPr>
        <w:t xml:space="preserve"> проводится электронный аукцион </w:t>
      </w:r>
      <w:r w:rsidRPr="004715DF">
        <w:rPr>
          <w:rFonts w:ascii="Times New Roman" w:eastAsia="Times New Roman" w:hAnsi="Times New Roman" w:cs="Times New Roman"/>
          <w:noProof/>
          <w:sz w:val="25"/>
          <w:szCs w:val="25"/>
          <w:lang w:eastAsia="ru-RU"/>
        </w:rPr>
        <w:t>на оказание услуг по вооруженной физической охране зданий и прилегающей территории ГУП РМЭ «Санаторий «Сосновый бор»</w:t>
      </w:r>
      <w:r w:rsidRPr="00005ECE">
        <w:rPr>
          <w:rFonts w:ascii="Times New Roman" w:eastAsia="Times New Roman" w:hAnsi="Times New Roman" w:cs="Times New Roman"/>
          <w:noProof/>
          <w:sz w:val="25"/>
          <w:szCs w:val="25"/>
          <w:lang w:eastAsia="ru-RU"/>
        </w:rPr>
        <w:t xml:space="preserve"> (номер извещения на официальном сайте </w:t>
      </w:r>
      <w:r w:rsidRPr="004715DF">
        <w:rPr>
          <w:rFonts w:ascii="Times New Roman" w:eastAsia="Times New Roman" w:hAnsi="Times New Roman" w:cs="Times New Roman"/>
          <w:noProof/>
          <w:sz w:val="25"/>
          <w:szCs w:val="25"/>
          <w:lang w:eastAsia="ru-RU"/>
        </w:rPr>
        <w:t>0508500000217000016 от 20.10.2017</w:t>
      </w:r>
      <w:r w:rsidRPr="00005ECE">
        <w:rPr>
          <w:rFonts w:ascii="Times New Roman" w:eastAsia="Times New Roman" w:hAnsi="Times New Roman" w:cs="Times New Roman"/>
          <w:noProof/>
          <w:sz w:val="25"/>
          <w:szCs w:val="25"/>
          <w:lang w:eastAsia="ru-RU"/>
        </w:rPr>
        <w:t>)</w:t>
      </w:r>
      <w:r w:rsidRPr="00603A9D">
        <w:rPr>
          <w:rFonts w:ascii="Times New Roman" w:eastAsia="Times New Roman" w:hAnsi="Times New Roman" w:cs="Times New Roman"/>
          <w:noProof/>
          <w:sz w:val="25"/>
          <w:szCs w:val="25"/>
          <w:lang w:eastAsia="ru-RU"/>
        </w:rPr>
        <w:t>.</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В</w:t>
      </w:r>
      <w:r>
        <w:rPr>
          <w:rFonts w:ascii="Times New Roman" w:eastAsia="Times New Roman" w:hAnsi="Times New Roman" w:cs="Times New Roman"/>
          <w:noProof/>
          <w:sz w:val="25"/>
          <w:szCs w:val="25"/>
          <w:lang w:eastAsia="ru-RU"/>
        </w:rPr>
        <w:t xml:space="preserve"> Марийское УФАС России поступила жалоба</w:t>
      </w:r>
      <w:r w:rsidRPr="00603A9D">
        <w:rPr>
          <w:rFonts w:ascii="Times New Roman" w:eastAsia="Times New Roman" w:hAnsi="Times New Roman" w:cs="Times New Roman"/>
          <w:noProof/>
          <w:sz w:val="25"/>
          <w:szCs w:val="25"/>
          <w:lang w:eastAsia="ru-RU"/>
        </w:rPr>
        <w:t xml:space="preserve"> </w:t>
      </w:r>
      <w:r w:rsidRPr="00912510">
        <w:rPr>
          <w:rFonts w:ascii="Times New Roman" w:eastAsia="Times New Roman" w:hAnsi="Times New Roman" w:cs="Times New Roman"/>
          <w:noProof/>
          <w:sz w:val="25"/>
          <w:szCs w:val="25"/>
          <w:lang w:eastAsia="ru-RU"/>
        </w:rPr>
        <w:t>ООО «ЧОП «Интер+»</w:t>
      </w:r>
      <w:r w:rsidRPr="00603A9D">
        <w:rPr>
          <w:rFonts w:ascii="Times New Roman" w:eastAsia="Times New Roman" w:hAnsi="Times New Roman" w:cs="Times New Roman"/>
          <w:noProof/>
          <w:sz w:val="25"/>
          <w:szCs w:val="25"/>
          <w:lang w:eastAsia="ru-RU"/>
        </w:rPr>
        <w:t xml:space="preserve"> на положения аукционной документации названного электронного аукциона. </w:t>
      </w:r>
    </w:p>
    <w:p w:rsidR="005B4D72" w:rsidRDefault="005B4D72" w:rsidP="005B4D72">
      <w:pPr>
        <w:spacing w:line="240" w:lineRule="auto"/>
        <w:ind w:firstLine="709"/>
        <w:contextualSpacing/>
        <w:jc w:val="both"/>
        <w:rPr>
          <w:rFonts w:ascii="Times New Roman" w:eastAsia="Times New Roman" w:hAnsi="Times New Roman" w:cs="Times New Roman"/>
          <w:sz w:val="25"/>
          <w:szCs w:val="25"/>
          <w:lang w:eastAsia="zh-CN"/>
        </w:rPr>
      </w:pPr>
      <w:r>
        <w:rPr>
          <w:rFonts w:ascii="Times New Roman" w:eastAsia="Times New Roman" w:hAnsi="Times New Roman" w:cs="Times New Roman"/>
          <w:sz w:val="25"/>
          <w:szCs w:val="25"/>
          <w:lang w:eastAsia="zh-CN"/>
        </w:rPr>
        <w:t>Заявитель</w:t>
      </w:r>
      <w:r w:rsidRPr="00603A9D">
        <w:rPr>
          <w:rFonts w:ascii="Times New Roman" w:eastAsia="Times New Roman" w:hAnsi="Times New Roman" w:cs="Times New Roman"/>
          <w:sz w:val="25"/>
          <w:szCs w:val="25"/>
          <w:lang w:eastAsia="zh-CN"/>
        </w:rPr>
        <w:t xml:space="preserve"> полага</w:t>
      </w:r>
      <w:r>
        <w:rPr>
          <w:rFonts w:ascii="Times New Roman" w:eastAsia="Times New Roman" w:hAnsi="Times New Roman" w:cs="Times New Roman"/>
          <w:sz w:val="25"/>
          <w:szCs w:val="25"/>
          <w:lang w:eastAsia="zh-CN"/>
        </w:rPr>
        <w:t>е</w:t>
      </w:r>
      <w:r w:rsidRPr="00603A9D">
        <w:rPr>
          <w:rFonts w:ascii="Times New Roman" w:eastAsia="Times New Roman" w:hAnsi="Times New Roman" w:cs="Times New Roman"/>
          <w:sz w:val="25"/>
          <w:szCs w:val="25"/>
          <w:lang w:eastAsia="zh-CN"/>
        </w:rPr>
        <w:t xml:space="preserve">т, что документация указанного аукциона не соответствует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sz w:val="25"/>
          <w:szCs w:val="25"/>
          <w:lang w:eastAsia="zh-CN"/>
        </w:rPr>
        <w:t>Заказчик с доводами жалобы</w:t>
      </w:r>
      <w:r w:rsidRPr="00603A9D">
        <w:rPr>
          <w:rFonts w:ascii="Times New Roman" w:eastAsia="Times New Roman" w:hAnsi="Times New Roman" w:cs="Times New Roman"/>
          <w:sz w:val="25"/>
          <w:szCs w:val="25"/>
          <w:lang w:eastAsia="zh-CN"/>
        </w:rPr>
        <w:t xml:space="preserve"> не согласился, просил признать жалоб</w:t>
      </w:r>
      <w:r>
        <w:rPr>
          <w:rFonts w:ascii="Times New Roman" w:eastAsia="Times New Roman" w:hAnsi="Times New Roman" w:cs="Times New Roman"/>
          <w:sz w:val="25"/>
          <w:szCs w:val="25"/>
          <w:lang w:eastAsia="zh-CN"/>
        </w:rPr>
        <w:t>у</w:t>
      </w:r>
      <w:r w:rsidRPr="00603A9D">
        <w:rPr>
          <w:rFonts w:ascii="Times New Roman" w:eastAsia="Times New Roman" w:hAnsi="Times New Roman" w:cs="Times New Roman"/>
          <w:sz w:val="25"/>
          <w:szCs w:val="25"/>
          <w:lang w:eastAsia="zh-CN"/>
        </w:rPr>
        <w:t xml:space="preserve"> необоснованн</w:t>
      </w:r>
      <w:r>
        <w:rPr>
          <w:rFonts w:ascii="Times New Roman" w:eastAsia="Times New Roman" w:hAnsi="Times New Roman" w:cs="Times New Roman"/>
          <w:sz w:val="25"/>
          <w:szCs w:val="25"/>
          <w:lang w:eastAsia="zh-CN"/>
        </w:rPr>
        <w:t>ой</w:t>
      </w:r>
      <w:r w:rsidRPr="00603A9D">
        <w:rPr>
          <w:rFonts w:ascii="Times New Roman" w:eastAsia="Times New Roman" w:hAnsi="Times New Roman" w:cs="Times New Roman"/>
          <w:sz w:val="25"/>
          <w:szCs w:val="25"/>
          <w:lang w:eastAsia="zh-CN"/>
        </w:rPr>
        <w:t xml:space="preserve">, </w:t>
      </w:r>
      <w:r>
        <w:rPr>
          <w:rFonts w:ascii="Times New Roman" w:eastAsia="Times New Roman" w:hAnsi="Times New Roman" w:cs="Times New Roman"/>
          <w:sz w:val="25"/>
          <w:szCs w:val="25"/>
          <w:lang w:eastAsia="zh-CN"/>
        </w:rPr>
        <w:t>представил письменные пояснения (исх. № 567 от 31.10.2017)</w:t>
      </w:r>
      <w:r w:rsidRPr="00603A9D">
        <w:rPr>
          <w:rFonts w:ascii="Times New Roman" w:eastAsia="Times New Roman" w:hAnsi="Times New Roman" w:cs="Times New Roman"/>
          <w:sz w:val="25"/>
          <w:szCs w:val="25"/>
          <w:lang w:eastAsia="zh-CN"/>
        </w:rPr>
        <w:t>.</w:t>
      </w:r>
      <w:r w:rsidRPr="00603A9D">
        <w:rPr>
          <w:rFonts w:ascii="Times New Roman" w:eastAsia="Times New Roman" w:hAnsi="Times New Roman" w:cs="Times New Roman"/>
          <w:noProof/>
          <w:sz w:val="25"/>
          <w:szCs w:val="25"/>
          <w:lang w:eastAsia="ru-RU"/>
        </w:rPr>
        <w:t xml:space="preserve"> </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В результате </w:t>
      </w:r>
      <w:r>
        <w:rPr>
          <w:rFonts w:ascii="Times New Roman" w:eastAsia="Times New Roman" w:hAnsi="Times New Roman" w:cs="Times New Roman"/>
          <w:noProof/>
          <w:sz w:val="25"/>
          <w:szCs w:val="25"/>
          <w:lang w:eastAsia="ru-RU"/>
        </w:rPr>
        <w:t>рассмотрения жалобы</w:t>
      </w:r>
      <w:r w:rsidRPr="00603A9D">
        <w:rPr>
          <w:rFonts w:ascii="Times New Roman" w:eastAsia="Times New Roman" w:hAnsi="Times New Roman" w:cs="Times New Roman"/>
          <w:noProof/>
          <w:sz w:val="25"/>
          <w:szCs w:val="25"/>
          <w:lang w:eastAsia="ru-RU"/>
        </w:rPr>
        <w:t xml:space="preserve">, оценки представленных доказательств установлено следующее. </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Извещение о проведении электронного аукциона, аукционная документация на </w:t>
      </w:r>
      <w:r w:rsidRPr="001859A5">
        <w:rPr>
          <w:rFonts w:ascii="Times New Roman" w:eastAsia="Times New Roman" w:hAnsi="Times New Roman" w:cs="Times New Roman"/>
          <w:noProof/>
          <w:sz w:val="25"/>
          <w:szCs w:val="25"/>
          <w:lang w:eastAsia="ru-RU"/>
        </w:rPr>
        <w:t>оказание услуг по вооруженной физической охране зданий и прилегающей территории ГУП РМЭ «Санаторий «Сосновый бор»</w:t>
      </w:r>
      <w:r w:rsidRPr="00603A9D">
        <w:rPr>
          <w:rFonts w:ascii="Times New Roman" w:eastAsia="Times New Roman" w:hAnsi="Times New Roman" w:cs="Times New Roman"/>
          <w:noProof/>
          <w:sz w:val="25"/>
          <w:szCs w:val="25"/>
          <w:lang w:eastAsia="ru-RU"/>
        </w:rPr>
        <w:t xml:space="preserve"> размещены на официальном сайте </w:t>
      </w:r>
      <w:r w:rsidRPr="004715DF">
        <w:rPr>
          <w:rFonts w:ascii="Times New Roman" w:eastAsia="Times New Roman" w:hAnsi="Times New Roman" w:cs="Times New Roman"/>
          <w:noProof/>
          <w:sz w:val="25"/>
          <w:szCs w:val="25"/>
          <w:lang w:eastAsia="ru-RU"/>
        </w:rPr>
        <w:t>20.10.2017</w:t>
      </w:r>
      <w:r w:rsidRPr="00603A9D">
        <w:rPr>
          <w:rFonts w:ascii="Times New Roman" w:eastAsia="Times New Roman" w:hAnsi="Times New Roman" w:cs="Times New Roman"/>
          <w:noProof/>
          <w:sz w:val="25"/>
          <w:szCs w:val="25"/>
          <w:lang w:eastAsia="ru-RU"/>
        </w:rPr>
        <w:t xml:space="preserve"> (код закупки </w:t>
      </w:r>
      <w:r w:rsidRPr="004715DF">
        <w:rPr>
          <w:rFonts w:ascii="Times New Roman" w:eastAsia="Times New Roman" w:hAnsi="Times New Roman" w:cs="Times New Roman"/>
          <w:noProof/>
          <w:sz w:val="25"/>
          <w:szCs w:val="25"/>
          <w:lang w:eastAsia="ru-RU"/>
        </w:rPr>
        <w:t>0508500000217000016</w:t>
      </w:r>
      <w:r w:rsidRPr="00603A9D">
        <w:rPr>
          <w:rFonts w:ascii="Times New Roman" w:eastAsia="Times New Roman" w:hAnsi="Times New Roman" w:cs="Times New Roman"/>
          <w:noProof/>
          <w:sz w:val="25"/>
          <w:szCs w:val="25"/>
          <w:lang w:eastAsia="ru-RU"/>
        </w:rPr>
        <w:t>).</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Электронная площадка для проведения аукциона - </w:t>
      </w:r>
      <w:r w:rsidRPr="00D23E71">
        <w:rPr>
          <w:rFonts w:ascii="Times New Roman" w:hAnsi="Times New Roman" w:cs="Times New Roman"/>
          <w:sz w:val="25"/>
          <w:szCs w:val="25"/>
        </w:rPr>
        <w:t>http://www.sberbank-ast.ru</w:t>
      </w:r>
      <w:r w:rsidRPr="00603A9D">
        <w:rPr>
          <w:rFonts w:ascii="Times New Roman" w:eastAsia="Times New Roman" w:hAnsi="Times New Roman" w:cs="Times New Roman"/>
          <w:noProof/>
          <w:sz w:val="25"/>
          <w:szCs w:val="25"/>
          <w:lang w:eastAsia="ru-RU"/>
        </w:rPr>
        <w:t>.</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Начальная максимальная цена контракта – </w:t>
      </w:r>
      <w:r w:rsidRPr="007C23B8">
        <w:rPr>
          <w:rFonts w:ascii="Times New Roman" w:eastAsia="Times New Roman" w:hAnsi="Times New Roman" w:cs="Times New Roman"/>
          <w:noProof/>
          <w:sz w:val="25"/>
          <w:szCs w:val="25"/>
          <w:lang w:eastAsia="ru-RU"/>
        </w:rPr>
        <w:t>915 420,00</w:t>
      </w:r>
      <w:r>
        <w:rPr>
          <w:rFonts w:ascii="Times New Roman" w:eastAsia="Times New Roman" w:hAnsi="Times New Roman" w:cs="Times New Roman"/>
          <w:noProof/>
          <w:sz w:val="25"/>
          <w:szCs w:val="25"/>
          <w:lang w:eastAsia="ru-RU"/>
        </w:rPr>
        <w:t xml:space="preserve"> </w:t>
      </w:r>
      <w:r w:rsidRPr="00603A9D">
        <w:rPr>
          <w:rFonts w:ascii="Times New Roman" w:eastAsia="Times New Roman" w:hAnsi="Times New Roman" w:cs="Times New Roman"/>
          <w:noProof/>
          <w:sz w:val="25"/>
          <w:szCs w:val="25"/>
          <w:lang w:eastAsia="ru-RU"/>
        </w:rPr>
        <w:t>рублей.</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Дата и время окончания срока подачи заявок на участие в электронном аукционе: </w:t>
      </w:r>
      <w:r w:rsidRPr="007C23B8">
        <w:rPr>
          <w:rFonts w:ascii="Times New Roman" w:eastAsia="Times New Roman" w:hAnsi="Times New Roman" w:cs="Times New Roman"/>
          <w:noProof/>
          <w:sz w:val="25"/>
          <w:szCs w:val="25"/>
          <w:lang w:eastAsia="ru-RU"/>
        </w:rPr>
        <w:t>30.10.2017 09:00</w:t>
      </w:r>
      <w:r w:rsidRPr="00603A9D">
        <w:rPr>
          <w:rFonts w:ascii="Times New Roman" w:eastAsia="Times New Roman" w:hAnsi="Times New Roman" w:cs="Times New Roman"/>
          <w:noProof/>
          <w:sz w:val="25"/>
          <w:szCs w:val="25"/>
          <w:lang w:eastAsia="ru-RU"/>
        </w:rPr>
        <w:t xml:space="preserve">. </w:t>
      </w:r>
    </w:p>
    <w:p w:rsidR="005B4D72" w:rsidRPr="00A5138A"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Дата окончания срока рассмотрения заявок на участие в электронном аукционе: </w:t>
      </w:r>
      <w:r w:rsidRPr="0052402E">
        <w:rPr>
          <w:rFonts w:ascii="Times New Roman" w:eastAsia="Times New Roman" w:hAnsi="Times New Roman" w:cs="Times New Roman"/>
          <w:noProof/>
          <w:sz w:val="25"/>
          <w:szCs w:val="25"/>
          <w:lang w:eastAsia="ru-RU"/>
        </w:rPr>
        <w:t>30.10.2017</w:t>
      </w:r>
      <w:r w:rsidRPr="00A5138A">
        <w:rPr>
          <w:rFonts w:ascii="Times New Roman" w:eastAsia="Times New Roman" w:hAnsi="Times New Roman" w:cs="Times New Roman"/>
          <w:noProof/>
          <w:sz w:val="25"/>
          <w:szCs w:val="25"/>
          <w:lang w:eastAsia="ru-RU"/>
        </w:rPr>
        <w:t xml:space="preserve">. </w:t>
      </w:r>
    </w:p>
    <w:p w:rsidR="005B4D72"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A5138A">
        <w:rPr>
          <w:rFonts w:ascii="Times New Roman" w:eastAsia="Times New Roman" w:hAnsi="Times New Roman" w:cs="Times New Roman"/>
          <w:noProof/>
          <w:sz w:val="25"/>
          <w:szCs w:val="25"/>
          <w:lang w:eastAsia="ru-RU"/>
        </w:rPr>
        <w:t xml:space="preserve">Дата проведения электронного аукциона на электронной площадке: </w:t>
      </w:r>
      <w:r w:rsidRPr="0052402E">
        <w:rPr>
          <w:rFonts w:ascii="Times New Roman" w:eastAsia="Times New Roman" w:hAnsi="Times New Roman" w:cs="Times New Roman"/>
          <w:noProof/>
          <w:sz w:val="25"/>
          <w:szCs w:val="25"/>
          <w:lang w:eastAsia="ru-RU"/>
        </w:rPr>
        <w:t>02.11.2017</w:t>
      </w:r>
      <w:r w:rsidRPr="00A5138A">
        <w:rPr>
          <w:rFonts w:ascii="Times New Roman" w:eastAsia="Times New Roman" w:hAnsi="Times New Roman" w:cs="Times New Roman"/>
          <w:noProof/>
          <w:sz w:val="25"/>
          <w:szCs w:val="25"/>
          <w:lang w:eastAsia="ru-RU"/>
        </w:rPr>
        <w:t>.</w:t>
      </w:r>
    </w:p>
    <w:p w:rsidR="005B4D72" w:rsidRPr="00B82A6D" w:rsidRDefault="005B4D72" w:rsidP="005B4D72">
      <w:pPr>
        <w:spacing w:after="0" w:line="240" w:lineRule="auto"/>
        <w:ind w:firstLine="709"/>
        <w:jc w:val="both"/>
        <w:rPr>
          <w:rFonts w:ascii="Times New Roman" w:eastAsia="Times New Roman" w:hAnsi="Times New Roman" w:cs="Times New Roman"/>
          <w:noProof/>
          <w:sz w:val="25"/>
          <w:szCs w:val="25"/>
          <w:lang w:eastAsia="ru-RU"/>
        </w:rPr>
      </w:pPr>
      <w:r w:rsidRPr="00B82A6D">
        <w:rPr>
          <w:rFonts w:ascii="Times New Roman" w:eastAsia="Times New Roman" w:hAnsi="Times New Roman" w:cs="Times New Roman"/>
          <w:noProof/>
          <w:sz w:val="25"/>
          <w:szCs w:val="25"/>
          <w:lang w:eastAsia="ru-RU"/>
        </w:rPr>
        <w:t>1.</w:t>
      </w:r>
      <w:r>
        <w:rPr>
          <w:rFonts w:ascii="Times New Roman" w:eastAsia="Times New Roman" w:hAnsi="Times New Roman" w:cs="Times New Roman"/>
          <w:noProof/>
          <w:sz w:val="25"/>
          <w:szCs w:val="25"/>
          <w:lang w:eastAsia="ru-RU"/>
        </w:rPr>
        <w:t xml:space="preserve"> </w:t>
      </w:r>
      <w:r w:rsidRPr="00B82A6D">
        <w:rPr>
          <w:rFonts w:ascii="Times New Roman" w:eastAsia="Times New Roman" w:hAnsi="Times New Roman" w:cs="Times New Roman"/>
          <w:noProof/>
          <w:sz w:val="25"/>
          <w:szCs w:val="25"/>
          <w:lang w:eastAsia="ru-RU"/>
        </w:rPr>
        <w:t>В соответствии с пунктом 1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указанного закона, в том числе обоснование начальной (максимальной) цены контракта.</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Согласно пункту 1 части 1 статьи 33 Закона о контрактной системе </w:t>
      </w:r>
      <w:r w:rsidRPr="00FC7960">
        <w:rPr>
          <w:rFonts w:ascii="Times New Roman" w:eastAsia="Times New Roman" w:hAnsi="Times New Roman" w:cs="Times New Roman"/>
          <w:noProof/>
          <w:sz w:val="25"/>
          <w:szCs w:val="25"/>
          <w:lang w:eastAsia="ru-RU"/>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В силу части 3 статьи 33 Закона о контрактной системе </w:t>
      </w:r>
      <w:r w:rsidRPr="008A78EA">
        <w:rPr>
          <w:rFonts w:ascii="Times New Roman" w:eastAsia="Times New Roman" w:hAnsi="Times New Roman" w:cs="Times New Roman"/>
          <w:i/>
          <w:noProof/>
          <w:sz w:val="25"/>
          <w:szCs w:val="25"/>
          <w:lang w:eastAsia="ru-RU"/>
        </w:rPr>
        <w:t>не допускается включение в документацию о закупке</w:t>
      </w:r>
      <w:r w:rsidRPr="00647E03">
        <w:rPr>
          <w:rFonts w:ascii="Times New Roman" w:eastAsia="Times New Roman" w:hAnsi="Times New Roman" w:cs="Times New Roman"/>
          <w:noProof/>
          <w:sz w:val="25"/>
          <w:szCs w:val="25"/>
          <w:lang w:eastAsia="ru-RU"/>
        </w:rPr>
        <w:t xml:space="preserve">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w:t>
      </w:r>
      <w:r w:rsidRPr="008A78EA">
        <w:rPr>
          <w:rFonts w:ascii="Times New Roman" w:eastAsia="Times New Roman" w:hAnsi="Times New Roman" w:cs="Times New Roman"/>
          <w:i/>
          <w:noProof/>
          <w:sz w:val="25"/>
          <w:szCs w:val="25"/>
          <w:lang w:eastAsia="ru-RU"/>
        </w:rPr>
        <w:t>требований к</w:t>
      </w:r>
      <w:r w:rsidRPr="00647E03">
        <w:rPr>
          <w:rFonts w:ascii="Times New Roman" w:eastAsia="Times New Roman" w:hAnsi="Times New Roman" w:cs="Times New Roman"/>
          <w:noProof/>
          <w:sz w:val="25"/>
          <w:szCs w:val="25"/>
          <w:lang w:eastAsia="ru-RU"/>
        </w:rPr>
        <w:t xml:space="preserve">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w:t>
      </w:r>
      <w:r w:rsidRPr="00673EC0">
        <w:rPr>
          <w:rFonts w:ascii="Times New Roman" w:eastAsia="Times New Roman" w:hAnsi="Times New Roman" w:cs="Times New Roman"/>
          <w:i/>
          <w:noProof/>
          <w:sz w:val="25"/>
          <w:szCs w:val="25"/>
          <w:lang w:eastAsia="ru-RU"/>
        </w:rPr>
        <w:t>к наличию</w:t>
      </w:r>
      <w:r w:rsidRPr="00647E03">
        <w:rPr>
          <w:rFonts w:ascii="Times New Roman" w:eastAsia="Times New Roman" w:hAnsi="Times New Roman" w:cs="Times New Roman"/>
          <w:noProof/>
          <w:sz w:val="25"/>
          <w:szCs w:val="25"/>
          <w:lang w:eastAsia="ru-RU"/>
        </w:rPr>
        <w:t xml:space="preserve"> у него производственных мощностей, технологического оборудования, </w:t>
      </w:r>
      <w:r w:rsidRPr="008A78EA">
        <w:rPr>
          <w:rFonts w:ascii="Times New Roman" w:eastAsia="Times New Roman" w:hAnsi="Times New Roman" w:cs="Times New Roman"/>
          <w:i/>
          <w:noProof/>
          <w:sz w:val="25"/>
          <w:szCs w:val="25"/>
          <w:lang w:eastAsia="ru-RU"/>
        </w:rPr>
        <w:t>трудовых, финансовых и других ресурсов,</w:t>
      </w:r>
      <w:r w:rsidRPr="00647E03">
        <w:rPr>
          <w:rFonts w:ascii="Times New Roman" w:eastAsia="Times New Roman" w:hAnsi="Times New Roman" w:cs="Times New Roman"/>
          <w:noProof/>
          <w:sz w:val="25"/>
          <w:szCs w:val="25"/>
          <w:lang w:eastAsia="ru-RU"/>
        </w:rPr>
        <w:t xml:space="preserve"> </w:t>
      </w:r>
      <w:r w:rsidRPr="008A78EA">
        <w:rPr>
          <w:rFonts w:ascii="Times New Roman" w:eastAsia="Times New Roman" w:hAnsi="Times New Roman" w:cs="Times New Roman"/>
          <w:i/>
          <w:noProof/>
          <w:sz w:val="25"/>
          <w:szCs w:val="25"/>
          <w:lang w:eastAsia="ru-RU"/>
        </w:rPr>
        <w:lastRenderedPageBreak/>
        <w:t>необходимых для</w:t>
      </w:r>
      <w:r w:rsidRPr="00647E03">
        <w:rPr>
          <w:rFonts w:ascii="Times New Roman" w:eastAsia="Times New Roman" w:hAnsi="Times New Roman" w:cs="Times New Roman"/>
          <w:noProof/>
          <w:sz w:val="25"/>
          <w:szCs w:val="25"/>
          <w:lang w:eastAsia="ru-RU"/>
        </w:rPr>
        <w:t xml:space="preserve"> производства товара, поставка которого является предметом контракта, для выполнения работы или </w:t>
      </w:r>
      <w:r w:rsidRPr="008A78EA">
        <w:rPr>
          <w:rFonts w:ascii="Times New Roman" w:eastAsia="Times New Roman" w:hAnsi="Times New Roman" w:cs="Times New Roman"/>
          <w:i/>
          <w:noProof/>
          <w:sz w:val="25"/>
          <w:szCs w:val="25"/>
          <w:lang w:eastAsia="ru-RU"/>
        </w:rPr>
        <w:t xml:space="preserve">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w:t>
      </w:r>
      <w:r>
        <w:rPr>
          <w:rFonts w:ascii="Times New Roman" w:eastAsia="Times New Roman" w:hAnsi="Times New Roman" w:cs="Times New Roman"/>
          <w:i/>
          <w:noProof/>
          <w:sz w:val="25"/>
          <w:szCs w:val="25"/>
          <w:lang w:eastAsia="ru-RU"/>
        </w:rPr>
        <w:t>названным</w:t>
      </w:r>
      <w:r w:rsidRPr="008A78EA">
        <w:rPr>
          <w:rFonts w:ascii="Times New Roman" w:eastAsia="Times New Roman" w:hAnsi="Times New Roman" w:cs="Times New Roman"/>
          <w:i/>
          <w:noProof/>
          <w:sz w:val="25"/>
          <w:szCs w:val="25"/>
          <w:lang w:eastAsia="ru-RU"/>
        </w:rPr>
        <w:t xml:space="preserve"> законом</w:t>
      </w:r>
      <w:r>
        <w:rPr>
          <w:rFonts w:ascii="Times New Roman" w:eastAsia="Times New Roman" w:hAnsi="Times New Roman" w:cs="Times New Roman"/>
          <w:i/>
          <w:noProof/>
          <w:sz w:val="25"/>
          <w:szCs w:val="25"/>
          <w:lang w:eastAsia="ru-RU"/>
        </w:rPr>
        <w:t>.</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В соответствии с пунктом 12 информационной карты (раздел </w:t>
      </w:r>
      <w:r>
        <w:rPr>
          <w:rFonts w:ascii="Times New Roman" w:eastAsia="Times New Roman" w:hAnsi="Times New Roman" w:cs="Times New Roman"/>
          <w:noProof/>
          <w:sz w:val="25"/>
          <w:szCs w:val="25"/>
          <w:lang w:val="en-US" w:eastAsia="ru-RU"/>
        </w:rPr>
        <w:t>II</w:t>
      </w:r>
      <w:r>
        <w:rPr>
          <w:rFonts w:ascii="Times New Roman" w:eastAsia="Times New Roman" w:hAnsi="Times New Roman" w:cs="Times New Roman"/>
          <w:noProof/>
          <w:sz w:val="25"/>
          <w:szCs w:val="25"/>
          <w:lang w:eastAsia="ru-RU"/>
        </w:rPr>
        <w:t xml:space="preserve"> аукционной документации) услуги должны быть оказаны в соответствии с условиями крнтракта и технического задания, являющегося неотъемлемой частью контракта, а также документации об электронном аукционе.</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В пункте 9 технического задания (приожение № 1 к контракту) заказчиком установлены основные требования к исполнителю, в том числе указано, что сотрудники охраны должны быть в возрасте до 50 лет; рост от 170 см и выше, соответствующая пропорциональность телосложения и комплекции.</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Кроме того указано, что у сотрудников охраны должны отсутствовать административные правонарушения, а также компрометирующие материалы по предыдущим местам работы, без уточнения, какие именно правонарушения, а также материалы должны отсутствовать.</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Вместе с тем, ус</w:t>
      </w:r>
      <w:r w:rsidRPr="00404E6F">
        <w:rPr>
          <w:rFonts w:ascii="Times New Roman" w:eastAsia="Times New Roman" w:hAnsi="Times New Roman" w:cs="Times New Roman"/>
          <w:noProof/>
          <w:sz w:val="25"/>
          <w:szCs w:val="25"/>
          <w:lang w:eastAsia="ru-RU"/>
        </w:rPr>
        <w:t>тановленн</w:t>
      </w:r>
      <w:r>
        <w:rPr>
          <w:rFonts w:ascii="Times New Roman" w:eastAsia="Times New Roman" w:hAnsi="Times New Roman" w:cs="Times New Roman"/>
          <w:noProof/>
          <w:sz w:val="25"/>
          <w:szCs w:val="25"/>
          <w:lang w:eastAsia="ru-RU"/>
        </w:rPr>
        <w:t>ые</w:t>
      </w:r>
      <w:r w:rsidRPr="00404E6F">
        <w:rPr>
          <w:rFonts w:ascii="Times New Roman" w:eastAsia="Times New Roman" w:hAnsi="Times New Roman" w:cs="Times New Roman"/>
          <w:noProof/>
          <w:sz w:val="25"/>
          <w:szCs w:val="25"/>
          <w:lang w:eastAsia="ru-RU"/>
        </w:rPr>
        <w:t xml:space="preserve"> требовани</w:t>
      </w:r>
      <w:r>
        <w:rPr>
          <w:rFonts w:ascii="Times New Roman" w:eastAsia="Times New Roman" w:hAnsi="Times New Roman" w:cs="Times New Roman"/>
          <w:noProof/>
          <w:sz w:val="25"/>
          <w:szCs w:val="25"/>
          <w:lang w:eastAsia="ru-RU"/>
        </w:rPr>
        <w:t>я</w:t>
      </w:r>
      <w:r w:rsidRPr="00404E6F">
        <w:rPr>
          <w:rFonts w:ascii="Times New Roman" w:eastAsia="Times New Roman" w:hAnsi="Times New Roman" w:cs="Times New Roman"/>
          <w:noProof/>
          <w:sz w:val="25"/>
          <w:szCs w:val="25"/>
          <w:lang w:eastAsia="ru-RU"/>
        </w:rPr>
        <w:t xml:space="preserve"> явля</w:t>
      </w:r>
      <w:r>
        <w:rPr>
          <w:rFonts w:ascii="Times New Roman" w:eastAsia="Times New Roman" w:hAnsi="Times New Roman" w:cs="Times New Roman"/>
          <w:noProof/>
          <w:sz w:val="25"/>
          <w:szCs w:val="25"/>
          <w:lang w:eastAsia="ru-RU"/>
        </w:rPr>
        <w:t>ю</w:t>
      </w:r>
      <w:r w:rsidRPr="00404E6F">
        <w:rPr>
          <w:rFonts w:ascii="Times New Roman" w:eastAsia="Times New Roman" w:hAnsi="Times New Roman" w:cs="Times New Roman"/>
          <w:noProof/>
          <w:sz w:val="25"/>
          <w:szCs w:val="25"/>
          <w:lang w:eastAsia="ru-RU"/>
        </w:rPr>
        <w:t>тся излишним</w:t>
      </w:r>
      <w:r>
        <w:rPr>
          <w:rFonts w:ascii="Times New Roman" w:eastAsia="Times New Roman" w:hAnsi="Times New Roman" w:cs="Times New Roman"/>
          <w:noProof/>
          <w:sz w:val="25"/>
          <w:szCs w:val="25"/>
          <w:lang w:eastAsia="ru-RU"/>
        </w:rPr>
        <w:t>и</w:t>
      </w:r>
      <w:r w:rsidRPr="00404E6F">
        <w:rPr>
          <w:rFonts w:ascii="Times New Roman" w:eastAsia="Times New Roman" w:hAnsi="Times New Roman" w:cs="Times New Roman"/>
          <w:noProof/>
          <w:sz w:val="25"/>
          <w:szCs w:val="25"/>
          <w:lang w:eastAsia="ru-RU"/>
        </w:rPr>
        <w:t xml:space="preserve">, поскольку законодательство Российской Федерации не </w:t>
      </w:r>
      <w:r>
        <w:rPr>
          <w:rFonts w:ascii="Times New Roman" w:eastAsia="Times New Roman" w:hAnsi="Times New Roman" w:cs="Times New Roman"/>
          <w:noProof/>
          <w:sz w:val="25"/>
          <w:szCs w:val="25"/>
          <w:lang w:eastAsia="ru-RU"/>
        </w:rPr>
        <w:t>предполагает установления подобных треблований к участникам закупки</w:t>
      </w:r>
      <w:r w:rsidRPr="00404E6F">
        <w:rPr>
          <w:rFonts w:ascii="Times New Roman" w:eastAsia="Times New Roman" w:hAnsi="Times New Roman" w:cs="Times New Roman"/>
          <w:noProof/>
          <w:sz w:val="25"/>
          <w:szCs w:val="25"/>
          <w:lang w:eastAsia="ru-RU"/>
        </w:rPr>
        <w:t>.</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Таким образом, заказчиком неправомерно, в нарушение пункта 1 части 1 статьи 64 Закона о контрактной системе, установлены вышеуказанные требования к сотрудникам охраны.</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Жалоба ООО «ЧОП «Интер+» обоснована.</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2. Дополнительно необходимо отметить следующее.</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В соответствии с пунктом 11 части 1 статьи 64 Закона о контраткной системе д</w:t>
      </w:r>
      <w:r w:rsidRPr="000E3A82">
        <w:rPr>
          <w:rFonts w:ascii="Times New Roman" w:eastAsia="Times New Roman" w:hAnsi="Times New Roman" w:cs="Times New Roman"/>
          <w:noProof/>
          <w:sz w:val="25"/>
          <w:szCs w:val="25"/>
          <w:lang w:eastAsia="ru-RU"/>
        </w:rPr>
        <w:t>окументация об электронном аукционе наряду с информацией, указанной в извещении о проведении такого аукциона, должна содержать</w:t>
      </w:r>
      <w:r>
        <w:rPr>
          <w:rFonts w:ascii="Times New Roman" w:eastAsia="Times New Roman" w:hAnsi="Times New Roman" w:cs="Times New Roman"/>
          <w:noProof/>
          <w:sz w:val="25"/>
          <w:szCs w:val="25"/>
          <w:lang w:eastAsia="ru-RU"/>
        </w:rPr>
        <w:t xml:space="preserve"> </w:t>
      </w:r>
      <w:r w:rsidRPr="000E3A82">
        <w:rPr>
          <w:rFonts w:ascii="Times New Roman" w:eastAsia="Times New Roman" w:hAnsi="Times New Roman" w:cs="Times New Roman"/>
          <w:noProof/>
          <w:sz w:val="25"/>
          <w:szCs w:val="25"/>
          <w:lang w:eastAsia="ru-RU"/>
        </w:rPr>
        <w:t xml:space="preserve">порядок, </w:t>
      </w:r>
      <w:r w:rsidRPr="008356EC">
        <w:rPr>
          <w:rFonts w:ascii="Times New Roman" w:eastAsia="Times New Roman" w:hAnsi="Times New Roman" w:cs="Times New Roman"/>
          <w:i/>
          <w:noProof/>
          <w:sz w:val="25"/>
          <w:szCs w:val="25"/>
          <w:lang w:eastAsia="ru-RU"/>
        </w:rPr>
        <w:t>даты начала и окончания срока</w:t>
      </w:r>
      <w:r w:rsidRPr="000E3A82">
        <w:rPr>
          <w:rFonts w:ascii="Times New Roman" w:eastAsia="Times New Roman" w:hAnsi="Times New Roman" w:cs="Times New Roman"/>
          <w:noProof/>
          <w:sz w:val="25"/>
          <w:szCs w:val="25"/>
          <w:lang w:eastAsia="ru-RU"/>
        </w:rPr>
        <w:t xml:space="preserve"> предоставления участникам такого аукциона разъяснений положени</w:t>
      </w:r>
      <w:r>
        <w:rPr>
          <w:rFonts w:ascii="Times New Roman" w:eastAsia="Times New Roman" w:hAnsi="Times New Roman" w:cs="Times New Roman"/>
          <w:noProof/>
          <w:sz w:val="25"/>
          <w:szCs w:val="25"/>
          <w:lang w:eastAsia="ru-RU"/>
        </w:rPr>
        <w:t>й документации о таком аукционе.</w:t>
      </w:r>
    </w:p>
    <w:p w:rsidR="005B4D72" w:rsidRPr="00E56E9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E56E92">
        <w:rPr>
          <w:rFonts w:ascii="Times New Roman" w:eastAsia="Times New Roman" w:hAnsi="Times New Roman" w:cs="Times New Roman"/>
          <w:noProof/>
          <w:sz w:val="25"/>
          <w:szCs w:val="25"/>
          <w:lang w:eastAsia="ru-RU"/>
        </w:rPr>
        <w:t>Согласно части 3 статьи 65 Закона о контрактной системе любой участник электронного аукциона, получивший аккредитацию на электронной площадке, вправе направить на адрес электронной площадки, на которой планируется проведение такого аукциона, запрос о даче разъяснений положений документации о таком аукционе. В течение одного часа с момента поступления указанного запроса он направляется оператором электронной площадки заказчику.</w:t>
      </w:r>
    </w:p>
    <w:p w:rsidR="005B4D72" w:rsidRPr="00E56E9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E56E92">
        <w:rPr>
          <w:rFonts w:ascii="Times New Roman" w:eastAsia="Times New Roman" w:hAnsi="Times New Roman" w:cs="Times New Roman"/>
          <w:noProof/>
          <w:sz w:val="25"/>
          <w:szCs w:val="25"/>
          <w:lang w:eastAsia="ru-RU"/>
        </w:rPr>
        <w:t>В силу части 4 статьи 65 Закона о контрактной системе в течение двух дней с даты поступления от оператора электронной площадки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5B4D72" w:rsidRPr="00E56E9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E56E92">
        <w:rPr>
          <w:rFonts w:ascii="Times New Roman" w:eastAsia="Times New Roman" w:hAnsi="Times New Roman" w:cs="Times New Roman"/>
          <w:noProof/>
          <w:sz w:val="25"/>
          <w:szCs w:val="25"/>
          <w:lang w:eastAsia="ru-RU"/>
        </w:rPr>
        <w:t>В соответствии с извещением о проведении электронного аукциона, а также аукционной документацией дата и время окончания подачи заявок - 30.10.2017 09:00.</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E56E92">
        <w:rPr>
          <w:rFonts w:ascii="Times New Roman" w:eastAsia="Times New Roman" w:hAnsi="Times New Roman" w:cs="Times New Roman"/>
          <w:noProof/>
          <w:sz w:val="25"/>
          <w:szCs w:val="25"/>
          <w:lang w:eastAsia="ru-RU"/>
        </w:rPr>
        <w:t>Вместе с тем, в пункте 2</w:t>
      </w:r>
      <w:r>
        <w:rPr>
          <w:rFonts w:ascii="Times New Roman" w:eastAsia="Times New Roman" w:hAnsi="Times New Roman" w:cs="Times New Roman"/>
          <w:noProof/>
          <w:sz w:val="25"/>
          <w:szCs w:val="25"/>
          <w:lang w:eastAsia="ru-RU"/>
        </w:rPr>
        <w:t>0</w:t>
      </w:r>
      <w:r w:rsidRPr="00E56E92">
        <w:rPr>
          <w:rFonts w:ascii="Times New Roman" w:eastAsia="Times New Roman" w:hAnsi="Times New Roman" w:cs="Times New Roman"/>
          <w:noProof/>
          <w:sz w:val="25"/>
          <w:szCs w:val="25"/>
          <w:lang w:eastAsia="ru-RU"/>
        </w:rPr>
        <w:t xml:space="preserve"> информационной карты (раздел </w:t>
      </w:r>
      <w:r>
        <w:rPr>
          <w:rFonts w:ascii="Times New Roman" w:eastAsia="Times New Roman" w:hAnsi="Times New Roman" w:cs="Times New Roman"/>
          <w:noProof/>
          <w:sz w:val="25"/>
          <w:szCs w:val="25"/>
          <w:lang w:val="en-US" w:eastAsia="ru-RU"/>
        </w:rPr>
        <w:t>II</w:t>
      </w:r>
      <w:r w:rsidRPr="00E56E92">
        <w:rPr>
          <w:rFonts w:ascii="Times New Roman" w:eastAsia="Times New Roman" w:hAnsi="Times New Roman" w:cs="Times New Roman"/>
          <w:noProof/>
          <w:sz w:val="25"/>
          <w:szCs w:val="25"/>
          <w:lang w:eastAsia="ru-RU"/>
        </w:rPr>
        <w:t xml:space="preserve"> аукционной документации) заказчиком установлен </w:t>
      </w:r>
      <w:r>
        <w:rPr>
          <w:rFonts w:ascii="Times New Roman" w:eastAsia="Times New Roman" w:hAnsi="Times New Roman" w:cs="Times New Roman"/>
          <w:noProof/>
          <w:sz w:val="25"/>
          <w:szCs w:val="25"/>
          <w:lang w:eastAsia="ru-RU"/>
        </w:rPr>
        <w:t>порядок</w:t>
      </w:r>
      <w:r w:rsidRPr="00E56E92">
        <w:rPr>
          <w:rFonts w:ascii="Times New Roman" w:eastAsia="Times New Roman" w:hAnsi="Times New Roman" w:cs="Times New Roman"/>
          <w:noProof/>
          <w:sz w:val="25"/>
          <w:szCs w:val="25"/>
          <w:lang w:eastAsia="ru-RU"/>
        </w:rPr>
        <w:t xml:space="preserve"> предоставления участникам закупки разъяснений положений доку</w:t>
      </w:r>
      <w:r>
        <w:rPr>
          <w:rFonts w:ascii="Times New Roman" w:eastAsia="Times New Roman" w:hAnsi="Times New Roman" w:cs="Times New Roman"/>
          <w:noProof/>
          <w:sz w:val="25"/>
          <w:szCs w:val="25"/>
          <w:lang w:eastAsia="ru-RU"/>
        </w:rPr>
        <w:t xml:space="preserve">ментации об электронном аукционе, в том числе указано, что в течение двух дней с даты прступления от оператора электронной площадки запроса заказчик размещает в единой информационной системе разъяснений положений документации об электронном аукционе с указанием предмета запроса, но </w:t>
      </w:r>
      <w:r>
        <w:rPr>
          <w:rFonts w:ascii="Times New Roman" w:eastAsia="Times New Roman" w:hAnsi="Times New Roman" w:cs="Times New Roman"/>
          <w:noProof/>
          <w:sz w:val="25"/>
          <w:szCs w:val="25"/>
          <w:lang w:eastAsia="ru-RU"/>
        </w:rPr>
        <w:lastRenderedPageBreak/>
        <w:t>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 (по 27 октября 2017)</w:t>
      </w:r>
      <w:r w:rsidRPr="00E56E92">
        <w:rPr>
          <w:rFonts w:ascii="Times New Roman" w:eastAsia="Times New Roman" w:hAnsi="Times New Roman" w:cs="Times New Roman"/>
          <w:noProof/>
          <w:sz w:val="25"/>
          <w:szCs w:val="25"/>
          <w:lang w:eastAsia="ru-RU"/>
        </w:rPr>
        <w:t>.</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Вместе с тем, заказчиком неправомерно, в нарушение пункта 11 части 1 статьи 64 Закона о контраткной системе, не установлена дата начала </w:t>
      </w:r>
      <w:r w:rsidRPr="00721870">
        <w:rPr>
          <w:rFonts w:ascii="Times New Roman" w:eastAsia="Times New Roman" w:hAnsi="Times New Roman" w:cs="Times New Roman"/>
          <w:noProof/>
          <w:sz w:val="25"/>
          <w:szCs w:val="25"/>
          <w:lang w:eastAsia="ru-RU"/>
        </w:rPr>
        <w:t xml:space="preserve">срока предоставления участникам </w:t>
      </w:r>
      <w:r>
        <w:rPr>
          <w:rFonts w:ascii="Times New Roman" w:eastAsia="Times New Roman" w:hAnsi="Times New Roman" w:cs="Times New Roman"/>
          <w:noProof/>
          <w:sz w:val="25"/>
          <w:szCs w:val="25"/>
          <w:lang w:eastAsia="ru-RU"/>
        </w:rPr>
        <w:t xml:space="preserve">электронного </w:t>
      </w:r>
      <w:r w:rsidRPr="00721870">
        <w:rPr>
          <w:rFonts w:ascii="Times New Roman" w:eastAsia="Times New Roman" w:hAnsi="Times New Roman" w:cs="Times New Roman"/>
          <w:noProof/>
          <w:sz w:val="25"/>
          <w:szCs w:val="25"/>
          <w:lang w:eastAsia="ru-RU"/>
        </w:rPr>
        <w:t>аукциона разъяснений положений документации о таком аукционе</w:t>
      </w:r>
      <w:r>
        <w:rPr>
          <w:rFonts w:ascii="Times New Roman" w:eastAsia="Times New Roman" w:hAnsi="Times New Roman" w:cs="Times New Roman"/>
          <w:noProof/>
          <w:sz w:val="25"/>
          <w:szCs w:val="25"/>
          <w:lang w:eastAsia="ru-RU"/>
        </w:rPr>
        <w:t xml:space="preserve">, а также </w:t>
      </w:r>
      <w:r w:rsidRPr="00E97A69">
        <w:rPr>
          <w:rFonts w:ascii="Times New Roman" w:eastAsia="Times New Roman" w:hAnsi="Times New Roman" w:cs="Times New Roman"/>
          <w:noProof/>
          <w:sz w:val="25"/>
          <w:szCs w:val="25"/>
          <w:lang w:eastAsia="ru-RU"/>
        </w:rPr>
        <w:t>неправомерно определена дата окончания срока предоставления участникам закупки</w:t>
      </w:r>
      <w:r>
        <w:rPr>
          <w:rFonts w:ascii="Times New Roman" w:eastAsia="Times New Roman" w:hAnsi="Times New Roman" w:cs="Times New Roman"/>
          <w:noProof/>
          <w:sz w:val="25"/>
          <w:szCs w:val="25"/>
          <w:lang w:eastAsia="ru-RU"/>
        </w:rPr>
        <w:t xml:space="preserve"> соответствующих разъяснений</w:t>
      </w:r>
      <w:r w:rsidRPr="00E97A69">
        <w:rPr>
          <w:rFonts w:ascii="Times New Roman" w:eastAsia="Times New Roman" w:hAnsi="Times New Roman" w:cs="Times New Roman"/>
          <w:noProof/>
          <w:sz w:val="25"/>
          <w:szCs w:val="25"/>
          <w:lang w:eastAsia="ru-RU"/>
        </w:rPr>
        <w:t>,</w:t>
      </w:r>
      <w:r>
        <w:rPr>
          <w:rFonts w:ascii="Times New Roman" w:eastAsia="Times New Roman" w:hAnsi="Times New Roman" w:cs="Times New Roman"/>
          <w:noProof/>
          <w:sz w:val="25"/>
          <w:szCs w:val="25"/>
          <w:lang w:eastAsia="ru-RU"/>
        </w:rPr>
        <w:t xml:space="preserve"> что в свою очередь является </w:t>
      </w:r>
      <w:r w:rsidRPr="00E97A69">
        <w:rPr>
          <w:rFonts w:ascii="Times New Roman" w:eastAsia="Times New Roman" w:hAnsi="Times New Roman" w:cs="Times New Roman"/>
          <w:noProof/>
          <w:sz w:val="25"/>
          <w:szCs w:val="25"/>
          <w:lang w:eastAsia="ru-RU"/>
        </w:rPr>
        <w:t>нарушение</w:t>
      </w:r>
      <w:r>
        <w:rPr>
          <w:rFonts w:ascii="Times New Roman" w:eastAsia="Times New Roman" w:hAnsi="Times New Roman" w:cs="Times New Roman"/>
          <w:noProof/>
          <w:sz w:val="25"/>
          <w:szCs w:val="25"/>
          <w:lang w:eastAsia="ru-RU"/>
        </w:rPr>
        <w:t>м</w:t>
      </w:r>
      <w:r w:rsidRPr="00E97A69">
        <w:rPr>
          <w:rFonts w:ascii="Times New Roman" w:eastAsia="Times New Roman" w:hAnsi="Times New Roman" w:cs="Times New Roman"/>
          <w:noProof/>
          <w:sz w:val="25"/>
          <w:szCs w:val="25"/>
          <w:lang w:eastAsia="ru-RU"/>
        </w:rPr>
        <w:t xml:space="preserve"> части 4 статьи 65 Закона о контрактной системе.</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3. </w:t>
      </w:r>
      <w:r w:rsidRPr="00F740C0">
        <w:rPr>
          <w:rFonts w:ascii="Times New Roman" w:eastAsia="Times New Roman" w:hAnsi="Times New Roman" w:cs="Times New Roman"/>
          <w:noProof/>
          <w:sz w:val="25"/>
          <w:szCs w:val="25"/>
          <w:lang w:eastAsia="ru-RU"/>
        </w:rPr>
        <w:t xml:space="preserve">В силу части 5 статьи 34 Закона о контрактной системе </w:t>
      </w:r>
      <w:r>
        <w:rPr>
          <w:rFonts w:ascii="Times New Roman" w:eastAsia="Times New Roman" w:hAnsi="Times New Roman" w:cs="Times New Roman"/>
          <w:noProof/>
          <w:sz w:val="25"/>
          <w:szCs w:val="25"/>
          <w:lang w:eastAsia="ru-RU"/>
        </w:rPr>
        <w:t>в</w:t>
      </w:r>
      <w:r w:rsidRPr="00770056">
        <w:rPr>
          <w:rFonts w:ascii="Times New Roman" w:eastAsia="Times New Roman" w:hAnsi="Times New Roman" w:cs="Times New Roman"/>
          <w:noProof/>
          <w:sz w:val="25"/>
          <w:szCs w:val="25"/>
          <w:lang w:eastAsia="ru-RU"/>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r w:rsidRPr="00F740C0">
        <w:rPr>
          <w:rFonts w:ascii="Times New Roman" w:eastAsia="Times New Roman" w:hAnsi="Times New Roman" w:cs="Times New Roman"/>
          <w:noProof/>
          <w:sz w:val="25"/>
          <w:szCs w:val="25"/>
          <w:lang w:eastAsia="ru-RU"/>
        </w:rPr>
        <w:t>.</w:t>
      </w:r>
    </w:p>
    <w:p w:rsidR="005B4D72" w:rsidRPr="00F740C0"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F740C0">
        <w:rPr>
          <w:rFonts w:ascii="Times New Roman" w:eastAsia="Times New Roman" w:hAnsi="Times New Roman" w:cs="Times New Roman"/>
          <w:noProof/>
          <w:sz w:val="25"/>
          <w:szCs w:val="25"/>
          <w:lang w:eastAsia="ru-RU"/>
        </w:rPr>
        <w:t>Согласно части 7 статьи 34 Закона о контрактной системе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определенном в порядке, установленном Правительством Российской Федерации, но не менее чем одна трехсотая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5B4D72" w:rsidRPr="00F740C0"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F740C0">
        <w:rPr>
          <w:rFonts w:ascii="Times New Roman" w:eastAsia="Times New Roman" w:hAnsi="Times New Roman" w:cs="Times New Roman"/>
          <w:noProof/>
          <w:sz w:val="25"/>
          <w:szCs w:val="25"/>
          <w:lang w:eastAsia="ru-RU"/>
        </w:rPr>
        <w:t>В соответствии с частью 8 статьи 34 Закона о контрактной системе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F740C0">
        <w:rPr>
          <w:rFonts w:ascii="Times New Roman" w:eastAsia="Times New Roman" w:hAnsi="Times New Roman" w:cs="Times New Roman"/>
          <w:noProof/>
          <w:sz w:val="25"/>
          <w:szCs w:val="25"/>
          <w:lang w:eastAsia="ru-RU"/>
        </w:rPr>
        <w:t xml:space="preserve">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w:t>
      </w:r>
      <w:r w:rsidRPr="00F740C0">
        <w:rPr>
          <w:rFonts w:ascii="Times New Roman" w:eastAsia="Times New Roman" w:hAnsi="Times New Roman" w:cs="Times New Roman"/>
          <w:noProof/>
          <w:sz w:val="25"/>
          <w:szCs w:val="25"/>
          <w:lang w:eastAsia="ru-RU"/>
        </w:rPr>
        <w:lastRenderedPageBreak/>
        <w:t>(далее – Постановление № 1042) утверждены правила определения размера штрафа и размера пени (далее – Правила).</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Вместе с тем, заказчиком в пунктах 7.1.2-7.2.2 проекта контракта (приложение № 2 к документации об аукционе) размеры штрафов, а также порядок исчисления пени определены неправомерно, со ссылкой на Постановление Правительства Российской Федерации от 25.11.2013 № 1063 (утратило силу в связи с изданием Постановления №1042), что является нарушением частей 5, 7, 8 статьи 34 Закона о контрактной системе.</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4. В соответствии с частью 13.1 статьи 34 Закона о контрактной системе с</w:t>
      </w:r>
      <w:r w:rsidRPr="00C21A57">
        <w:rPr>
          <w:rFonts w:ascii="Times New Roman" w:eastAsia="Times New Roman" w:hAnsi="Times New Roman" w:cs="Times New Roman"/>
          <w:noProof/>
          <w:sz w:val="25"/>
          <w:szCs w:val="25"/>
          <w:lang w:eastAsia="ru-RU"/>
        </w:rPr>
        <w:t xml:space="preserve">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w:t>
      </w:r>
      <w:r w:rsidRPr="00C21A57">
        <w:rPr>
          <w:rFonts w:ascii="Times New Roman" w:eastAsia="Times New Roman" w:hAnsi="Times New Roman" w:cs="Times New Roman"/>
          <w:i/>
          <w:noProof/>
          <w:sz w:val="25"/>
          <w:szCs w:val="25"/>
          <w:lang w:eastAsia="ru-RU"/>
        </w:rPr>
        <w:t>не более тридцати дней с даты подписания заказчиком документа о приемке</w:t>
      </w:r>
      <w:r w:rsidRPr="00C21A57">
        <w:rPr>
          <w:rFonts w:ascii="Times New Roman" w:eastAsia="Times New Roman" w:hAnsi="Times New Roman" w:cs="Times New Roman"/>
          <w:noProof/>
          <w:sz w:val="25"/>
          <w:szCs w:val="25"/>
          <w:lang w:eastAsia="ru-RU"/>
        </w:rPr>
        <w:t xml:space="preserve">, предусмотренного частью 7 статьи 94 </w:t>
      </w:r>
      <w:r>
        <w:rPr>
          <w:rFonts w:ascii="Times New Roman" w:eastAsia="Times New Roman" w:hAnsi="Times New Roman" w:cs="Times New Roman"/>
          <w:noProof/>
          <w:sz w:val="25"/>
          <w:szCs w:val="25"/>
          <w:lang w:eastAsia="ru-RU"/>
        </w:rPr>
        <w:t>указанного</w:t>
      </w:r>
      <w:r w:rsidRPr="00C21A57">
        <w:rPr>
          <w:rFonts w:ascii="Times New Roman" w:eastAsia="Times New Roman" w:hAnsi="Times New Roman" w:cs="Times New Roman"/>
          <w:noProof/>
          <w:sz w:val="25"/>
          <w:szCs w:val="25"/>
          <w:lang w:eastAsia="ru-RU"/>
        </w:rPr>
        <w:t xml:space="preserve"> закона, за исключением случая, указанного в части 8 статьи 30 </w:t>
      </w:r>
      <w:r>
        <w:rPr>
          <w:rFonts w:ascii="Times New Roman" w:eastAsia="Times New Roman" w:hAnsi="Times New Roman" w:cs="Times New Roman"/>
          <w:noProof/>
          <w:sz w:val="25"/>
          <w:szCs w:val="25"/>
          <w:lang w:eastAsia="ru-RU"/>
        </w:rPr>
        <w:t>названного</w:t>
      </w:r>
      <w:r w:rsidRPr="00C21A57">
        <w:rPr>
          <w:rFonts w:ascii="Times New Roman" w:eastAsia="Times New Roman" w:hAnsi="Times New Roman" w:cs="Times New Roman"/>
          <w:noProof/>
          <w:sz w:val="25"/>
          <w:szCs w:val="25"/>
          <w:lang w:eastAsia="ru-RU"/>
        </w:rPr>
        <w:t xml:space="preserve"> закона,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 xml:space="preserve">Вместе с тем, в пункте 2.3 проекта контракта заказчиком установлен иной срок оплаты – </w:t>
      </w:r>
      <w:r w:rsidRPr="007B762B">
        <w:rPr>
          <w:rFonts w:ascii="Times New Roman" w:eastAsia="Times New Roman" w:hAnsi="Times New Roman" w:cs="Times New Roman"/>
          <w:i/>
          <w:noProof/>
          <w:sz w:val="25"/>
          <w:szCs w:val="25"/>
          <w:lang w:eastAsia="ru-RU"/>
        </w:rPr>
        <w:t>в течение 30 (тридцати) банковских дней</w:t>
      </w:r>
      <w:r>
        <w:rPr>
          <w:rFonts w:ascii="Times New Roman" w:eastAsia="Times New Roman" w:hAnsi="Times New Roman" w:cs="Times New Roman"/>
          <w:noProof/>
          <w:sz w:val="25"/>
          <w:szCs w:val="25"/>
          <w:lang w:eastAsia="ru-RU"/>
        </w:rPr>
        <w:t xml:space="preserve"> на основании подписанного сторонами акта об оказании услуг, выставленных счета, счета-фактуры.</w:t>
      </w:r>
    </w:p>
    <w:p w:rsidR="005B4D72"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Таким образом, заказчиком неправомерно, в нарушение части 13.1 статьи 34 Закона о контрактной системе, определены сроки оплаты по контракту.</w:t>
      </w:r>
    </w:p>
    <w:p w:rsidR="005B4D72" w:rsidRPr="00384628"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p>
    <w:p w:rsidR="005B4D72" w:rsidRPr="00603A9D"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 xml:space="preserve">На момент проведения заседания Комиссии контракт не заключен, процедура закупки приостановлена в части заключения контракта. </w:t>
      </w:r>
    </w:p>
    <w:p w:rsidR="005B4D72" w:rsidRPr="00603A9D" w:rsidRDefault="005B4D72" w:rsidP="005B4D72">
      <w:pPr>
        <w:spacing w:after="0"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noProof/>
          <w:sz w:val="25"/>
          <w:szCs w:val="25"/>
          <w:lang w:eastAsia="ru-RU"/>
        </w:rPr>
        <w:t>На основании вышеизложенного и руководствуясь статьей 106 Закона о контрактной системе, Комиссия</w:t>
      </w:r>
    </w:p>
    <w:p w:rsidR="005B4D72" w:rsidRPr="00603A9D" w:rsidRDefault="005B4D72" w:rsidP="005B4D72">
      <w:pPr>
        <w:spacing w:line="240" w:lineRule="auto"/>
        <w:ind w:firstLine="709"/>
        <w:contextualSpacing/>
        <w:jc w:val="both"/>
        <w:rPr>
          <w:rFonts w:ascii="Times New Roman" w:eastAsia="Times New Roman" w:hAnsi="Times New Roman" w:cs="Times New Roman"/>
          <w:b/>
          <w:noProof/>
          <w:sz w:val="25"/>
          <w:szCs w:val="25"/>
          <w:lang w:eastAsia="ru-RU"/>
        </w:rPr>
      </w:pPr>
    </w:p>
    <w:p w:rsidR="005B4D72" w:rsidRPr="00603A9D" w:rsidRDefault="005B4D72" w:rsidP="005B4D72">
      <w:pPr>
        <w:spacing w:line="240" w:lineRule="auto"/>
        <w:ind w:firstLine="709"/>
        <w:contextualSpacing/>
        <w:jc w:val="both"/>
        <w:rPr>
          <w:rFonts w:ascii="Times New Roman" w:eastAsia="Times New Roman" w:hAnsi="Times New Roman" w:cs="Times New Roman"/>
          <w:b/>
          <w:noProof/>
          <w:sz w:val="25"/>
          <w:szCs w:val="25"/>
          <w:lang w:eastAsia="ru-RU"/>
        </w:rPr>
      </w:pPr>
      <w:r w:rsidRPr="00603A9D">
        <w:rPr>
          <w:rFonts w:ascii="Times New Roman" w:eastAsia="Times New Roman" w:hAnsi="Times New Roman" w:cs="Times New Roman"/>
          <w:b/>
          <w:noProof/>
          <w:sz w:val="25"/>
          <w:szCs w:val="25"/>
          <w:lang w:eastAsia="ru-RU"/>
        </w:rPr>
        <w:t>решила:</w:t>
      </w:r>
    </w:p>
    <w:p w:rsidR="005B4D72" w:rsidRPr="00603A9D" w:rsidRDefault="005B4D72" w:rsidP="005B4D72">
      <w:pPr>
        <w:spacing w:line="240" w:lineRule="auto"/>
        <w:ind w:firstLine="709"/>
        <w:contextualSpacing/>
        <w:jc w:val="both"/>
        <w:rPr>
          <w:rFonts w:ascii="Times New Roman" w:eastAsia="Times New Roman" w:hAnsi="Times New Roman" w:cs="Times New Roman"/>
          <w:bCs/>
          <w:noProof/>
          <w:sz w:val="25"/>
          <w:szCs w:val="25"/>
          <w:lang w:eastAsia="ru-RU"/>
        </w:rPr>
      </w:pPr>
    </w:p>
    <w:p w:rsidR="005B4D72"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sidRPr="00603A9D">
        <w:rPr>
          <w:rFonts w:ascii="Times New Roman" w:eastAsia="Times New Roman" w:hAnsi="Times New Roman" w:cs="Times New Roman"/>
          <w:bCs/>
          <w:noProof/>
          <w:sz w:val="25"/>
          <w:szCs w:val="25"/>
          <w:lang w:eastAsia="ru-RU"/>
        </w:rPr>
        <w:t>1. Признать жалобу</w:t>
      </w:r>
      <w:r w:rsidRPr="00603A9D">
        <w:rPr>
          <w:rFonts w:ascii="Times New Roman" w:eastAsia="Times New Roman" w:hAnsi="Times New Roman" w:cs="Times New Roman"/>
          <w:noProof/>
          <w:sz w:val="25"/>
          <w:szCs w:val="25"/>
          <w:lang w:eastAsia="ru-RU"/>
        </w:rPr>
        <w:t xml:space="preserve"> общества с ограниченной ответсвенностью</w:t>
      </w:r>
      <w:r>
        <w:rPr>
          <w:rFonts w:ascii="Times New Roman" w:eastAsia="Times New Roman" w:hAnsi="Times New Roman" w:cs="Times New Roman"/>
          <w:noProof/>
          <w:sz w:val="25"/>
          <w:szCs w:val="25"/>
          <w:lang w:eastAsia="ru-RU"/>
        </w:rPr>
        <w:t xml:space="preserve"> </w:t>
      </w:r>
      <w:r w:rsidRPr="004747CC">
        <w:rPr>
          <w:rFonts w:ascii="Times New Roman" w:eastAsia="Times New Roman" w:hAnsi="Times New Roman" w:cs="Times New Roman"/>
          <w:noProof/>
          <w:sz w:val="25"/>
          <w:szCs w:val="25"/>
          <w:lang w:eastAsia="ru-RU"/>
        </w:rPr>
        <w:t>«Частное охранное предприятие «Интер+»</w:t>
      </w:r>
      <w:r>
        <w:rPr>
          <w:rFonts w:ascii="Times New Roman" w:eastAsia="Times New Roman" w:hAnsi="Times New Roman" w:cs="Times New Roman"/>
          <w:noProof/>
          <w:sz w:val="25"/>
          <w:szCs w:val="25"/>
          <w:lang w:eastAsia="ru-RU"/>
        </w:rPr>
        <w:t xml:space="preserve"> обоснованной.</w:t>
      </w:r>
    </w:p>
    <w:p w:rsidR="005B4D72" w:rsidRDefault="005B4D72" w:rsidP="005B4D72">
      <w:pPr>
        <w:spacing w:line="240" w:lineRule="auto"/>
        <w:ind w:firstLine="709"/>
        <w:contextualSpacing/>
        <w:jc w:val="both"/>
        <w:rPr>
          <w:rFonts w:ascii="Times New Roman" w:eastAsia="Times New Roman" w:hAnsi="Times New Roman" w:cs="Times New Roman"/>
          <w:bCs/>
          <w:noProof/>
          <w:sz w:val="25"/>
          <w:szCs w:val="25"/>
          <w:lang w:eastAsia="ru-RU"/>
        </w:rPr>
      </w:pPr>
      <w:r w:rsidRPr="00466C38">
        <w:rPr>
          <w:rFonts w:ascii="Times New Roman" w:eastAsia="Times New Roman" w:hAnsi="Times New Roman" w:cs="Times New Roman"/>
          <w:noProof/>
          <w:sz w:val="25"/>
          <w:szCs w:val="25"/>
          <w:lang w:eastAsia="ru-RU"/>
        </w:rPr>
        <w:t>2</w:t>
      </w:r>
      <w:r w:rsidRPr="00466C38">
        <w:rPr>
          <w:rFonts w:ascii="Times New Roman" w:eastAsia="Times New Roman" w:hAnsi="Times New Roman" w:cs="Times New Roman"/>
          <w:bCs/>
          <w:noProof/>
          <w:sz w:val="25"/>
          <w:szCs w:val="25"/>
          <w:lang w:eastAsia="ru-RU"/>
        </w:rPr>
        <w:t xml:space="preserve">. </w:t>
      </w:r>
      <w:r>
        <w:rPr>
          <w:rFonts w:ascii="Times New Roman" w:eastAsia="Times New Roman" w:hAnsi="Times New Roman" w:cs="Times New Roman"/>
          <w:bCs/>
          <w:noProof/>
          <w:sz w:val="25"/>
          <w:szCs w:val="25"/>
          <w:lang w:eastAsia="ru-RU"/>
        </w:rPr>
        <w:t>Признать в действиях г</w:t>
      </w:r>
      <w:r w:rsidRPr="004747CC">
        <w:rPr>
          <w:rFonts w:ascii="Times New Roman" w:eastAsia="Times New Roman" w:hAnsi="Times New Roman" w:cs="Times New Roman"/>
          <w:bCs/>
          <w:noProof/>
          <w:sz w:val="25"/>
          <w:szCs w:val="25"/>
          <w:lang w:eastAsia="ru-RU"/>
        </w:rPr>
        <w:t>осударственно</w:t>
      </w:r>
      <w:r>
        <w:rPr>
          <w:rFonts w:ascii="Times New Roman" w:eastAsia="Times New Roman" w:hAnsi="Times New Roman" w:cs="Times New Roman"/>
          <w:bCs/>
          <w:noProof/>
          <w:sz w:val="25"/>
          <w:szCs w:val="25"/>
          <w:lang w:eastAsia="ru-RU"/>
        </w:rPr>
        <w:t>го</w:t>
      </w:r>
      <w:r w:rsidRPr="004747CC">
        <w:rPr>
          <w:rFonts w:ascii="Times New Roman" w:eastAsia="Times New Roman" w:hAnsi="Times New Roman" w:cs="Times New Roman"/>
          <w:bCs/>
          <w:noProof/>
          <w:sz w:val="25"/>
          <w:szCs w:val="25"/>
          <w:lang w:eastAsia="ru-RU"/>
        </w:rPr>
        <w:t xml:space="preserve"> унитарно</w:t>
      </w:r>
      <w:r>
        <w:rPr>
          <w:rFonts w:ascii="Times New Roman" w:eastAsia="Times New Roman" w:hAnsi="Times New Roman" w:cs="Times New Roman"/>
          <w:bCs/>
          <w:noProof/>
          <w:sz w:val="25"/>
          <w:szCs w:val="25"/>
          <w:lang w:eastAsia="ru-RU"/>
        </w:rPr>
        <w:t>го</w:t>
      </w:r>
      <w:r w:rsidRPr="004747CC">
        <w:rPr>
          <w:rFonts w:ascii="Times New Roman" w:eastAsia="Times New Roman" w:hAnsi="Times New Roman" w:cs="Times New Roman"/>
          <w:bCs/>
          <w:noProof/>
          <w:sz w:val="25"/>
          <w:szCs w:val="25"/>
          <w:lang w:eastAsia="ru-RU"/>
        </w:rPr>
        <w:t xml:space="preserve"> предприяти</w:t>
      </w:r>
      <w:r>
        <w:rPr>
          <w:rFonts w:ascii="Times New Roman" w:eastAsia="Times New Roman" w:hAnsi="Times New Roman" w:cs="Times New Roman"/>
          <w:bCs/>
          <w:noProof/>
          <w:sz w:val="25"/>
          <w:szCs w:val="25"/>
          <w:lang w:eastAsia="ru-RU"/>
        </w:rPr>
        <w:t>я</w:t>
      </w:r>
      <w:r w:rsidRPr="004747CC">
        <w:rPr>
          <w:rFonts w:ascii="Times New Roman" w:eastAsia="Times New Roman" w:hAnsi="Times New Roman" w:cs="Times New Roman"/>
          <w:bCs/>
          <w:noProof/>
          <w:sz w:val="25"/>
          <w:szCs w:val="25"/>
          <w:lang w:eastAsia="ru-RU"/>
        </w:rPr>
        <w:t xml:space="preserve"> Республики Марий Эл «Санаторий «Сосновый бор»</w:t>
      </w:r>
      <w:r>
        <w:rPr>
          <w:rFonts w:ascii="Times New Roman" w:eastAsia="Times New Roman" w:hAnsi="Times New Roman" w:cs="Times New Roman"/>
          <w:bCs/>
          <w:noProof/>
          <w:sz w:val="25"/>
          <w:szCs w:val="25"/>
          <w:lang w:eastAsia="ru-RU"/>
        </w:rPr>
        <w:t xml:space="preserve"> нарушение частей 5, 7, 8, 13.1 статьи 34, пунктов 1, 11 части 1 статьи 64, части 4 статьи 65 </w:t>
      </w:r>
      <w:r w:rsidRPr="00A07EEB">
        <w:rPr>
          <w:rFonts w:ascii="Times New Roman" w:eastAsia="Times New Roman" w:hAnsi="Times New Roman" w:cs="Times New Roman"/>
          <w:bCs/>
          <w:noProof/>
          <w:sz w:val="25"/>
          <w:szCs w:val="25"/>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bCs/>
          <w:noProof/>
          <w:sz w:val="25"/>
          <w:szCs w:val="25"/>
          <w:lang w:eastAsia="ru-RU"/>
        </w:rPr>
        <w:t>.</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bCs/>
          <w:noProof/>
          <w:sz w:val="25"/>
          <w:szCs w:val="25"/>
          <w:lang w:eastAsia="ru-RU"/>
        </w:rPr>
        <w:t xml:space="preserve">3. </w:t>
      </w:r>
      <w:r w:rsidRPr="00466C38">
        <w:rPr>
          <w:rFonts w:ascii="Times New Roman" w:eastAsia="Times New Roman" w:hAnsi="Times New Roman" w:cs="Times New Roman"/>
          <w:bCs/>
          <w:noProof/>
          <w:sz w:val="25"/>
          <w:szCs w:val="25"/>
          <w:lang w:eastAsia="ru-RU"/>
        </w:rPr>
        <w:t xml:space="preserve">Выдать </w:t>
      </w:r>
      <w:r>
        <w:rPr>
          <w:rFonts w:ascii="Times New Roman" w:eastAsia="Times New Roman" w:hAnsi="Times New Roman" w:cs="Times New Roman"/>
          <w:bCs/>
          <w:noProof/>
          <w:sz w:val="25"/>
          <w:szCs w:val="25"/>
          <w:lang w:eastAsia="ru-RU"/>
        </w:rPr>
        <w:t>г</w:t>
      </w:r>
      <w:r w:rsidRPr="004747CC">
        <w:rPr>
          <w:rFonts w:ascii="Times New Roman" w:eastAsia="Times New Roman" w:hAnsi="Times New Roman" w:cs="Times New Roman"/>
          <w:bCs/>
          <w:noProof/>
          <w:sz w:val="25"/>
          <w:szCs w:val="25"/>
          <w:lang w:eastAsia="ru-RU"/>
        </w:rPr>
        <w:t>осударственно</w:t>
      </w:r>
      <w:r>
        <w:rPr>
          <w:rFonts w:ascii="Times New Roman" w:eastAsia="Times New Roman" w:hAnsi="Times New Roman" w:cs="Times New Roman"/>
          <w:bCs/>
          <w:noProof/>
          <w:sz w:val="25"/>
          <w:szCs w:val="25"/>
          <w:lang w:eastAsia="ru-RU"/>
        </w:rPr>
        <w:t>му</w:t>
      </w:r>
      <w:r w:rsidRPr="004747CC">
        <w:rPr>
          <w:rFonts w:ascii="Times New Roman" w:eastAsia="Times New Roman" w:hAnsi="Times New Roman" w:cs="Times New Roman"/>
          <w:bCs/>
          <w:noProof/>
          <w:sz w:val="25"/>
          <w:szCs w:val="25"/>
          <w:lang w:eastAsia="ru-RU"/>
        </w:rPr>
        <w:t xml:space="preserve"> унитарно</w:t>
      </w:r>
      <w:r>
        <w:rPr>
          <w:rFonts w:ascii="Times New Roman" w:eastAsia="Times New Roman" w:hAnsi="Times New Roman" w:cs="Times New Roman"/>
          <w:bCs/>
          <w:noProof/>
          <w:sz w:val="25"/>
          <w:szCs w:val="25"/>
          <w:lang w:eastAsia="ru-RU"/>
        </w:rPr>
        <w:t>му</w:t>
      </w:r>
      <w:r w:rsidRPr="004747CC">
        <w:rPr>
          <w:rFonts w:ascii="Times New Roman" w:eastAsia="Times New Roman" w:hAnsi="Times New Roman" w:cs="Times New Roman"/>
          <w:bCs/>
          <w:noProof/>
          <w:sz w:val="25"/>
          <w:szCs w:val="25"/>
          <w:lang w:eastAsia="ru-RU"/>
        </w:rPr>
        <w:t xml:space="preserve"> предприяти</w:t>
      </w:r>
      <w:r>
        <w:rPr>
          <w:rFonts w:ascii="Times New Roman" w:eastAsia="Times New Roman" w:hAnsi="Times New Roman" w:cs="Times New Roman"/>
          <w:bCs/>
          <w:noProof/>
          <w:sz w:val="25"/>
          <w:szCs w:val="25"/>
          <w:lang w:eastAsia="ru-RU"/>
        </w:rPr>
        <w:t>ю</w:t>
      </w:r>
      <w:r w:rsidRPr="004747CC">
        <w:rPr>
          <w:rFonts w:ascii="Times New Roman" w:eastAsia="Times New Roman" w:hAnsi="Times New Roman" w:cs="Times New Roman"/>
          <w:bCs/>
          <w:noProof/>
          <w:sz w:val="25"/>
          <w:szCs w:val="25"/>
          <w:lang w:eastAsia="ru-RU"/>
        </w:rPr>
        <w:t xml:space="preserve"> Республики Марий Эл «Санаторий «Сосновый бор»</w:t>
      </w:r>
      <w:r w:rsidRPr="00466C38">
        <w:rPr>
          <w:rFonts w:ascii="Times New Roman" w:eastAsia="Times New Roman" w:hAnsi="Times New Roman" w:cs="Times New Roman"/>
          <w:noProof/>
          <w:sz w:val="25"/>
          <w:szCs w:val="25"/>
          <w:lang w:eastAsia="ru-RU"/>
        </w:rPr>
        <w:t xml:space="preserve"> обязательное для исполнения предписание.</w:t>
      </w:r>
    </w:p>
    <w:p w:rsidR="005B4D72" w:rsidRPr="00603A9D" w:rsidRDefault="005B4D72" w:rsidP="005B4D72">
      <w:pPr>
        <w:spacing w:line="240" w:lineRule="auto"/>
        <w:ind w:firstLine="709"/>
        <w:contextualSpacing/>
        <w:jc w:val="both"/>
        <w:rPr>
          <w:rFonts w:ascii="Times New Roman" w:eastAsia="Times New Roman" w:hAnsi="Times New Roman" w:cs="Times New Roman"/>
          <w:noProof/>
          <w:sz w:val="25"/>
          <w:szCs w:val="25"/>
          <w:lang w:eastAsia="ru-RU"/>
        </w:rPr>
      </w:pPr>
      <w:r>
        <w:rPr>
          <w:rFonts w:ascii="Times New Roman" w:eastAsia="Times New Roman" w:hAnsi="Times New Roman" w:cs="Times New Roman"/>
          <w:noProof/>
          <w:sz w:val="25"/>
          <w:szCs w:val="25"/>
          <w:lang w:eastAsia="ru-RU"/>
        </w:rPr>
        <w:t>4</w:t>
      </w:r>
      <w:r w:rsidRPr="00603A9D">
        <w:rPr>
          <w:rFonts w:ascii="Times New Roman" w:eastAsia="Times New Roman" w:hAnsi="Times New Roman" w:cs="Times New Roman"/>
          <w:noProof/>
          <w:sz w:val="25"/>
          <w:szCs w:val="25"/>
          <w:lang w:eastAsia="ru-RU"/>
        </w:rPr>
        <w:t xml:space="preserve">. </w:t>
      </w:r>
      <w:r>
        <w:rPr>
          <w:rFonts w:ascii="Times New Roman" w:eastAsia="Times New Roman" w:hAnsi="Times New Roman" w:cs="Times New Roman"/>
          <w:noProof/>
          <w:sz w:val="25"/>
          <w:szCs w:val="25"/>
          <w:lang w:eastAsia="ru-RU"/>
        </w:rPr>
        <w:t>Передать материалы дела 02-06/190-17 уполномоченному должностному лицу для возбуждения административного производства</w:t>
      </w:r>
      <w:r w:rsidRPr="00603A9D">
        <w:rPr>
          <w:rFonts w:ascii="Times New Roman" w:eastAsia="Times New Roman" w:hAnsi="Times New Roman" w:cs="Times New Roman"/>
          <w:noProof/>
          <w:sz w:val="25"/>
          <w:szCs w:val="25"/>
          <w:lang w:eastAsia="ru-RU"/>
        </w:rPr>
        <w:t>.</w:t>
      </w:r>
    </w:p>
    <w:p w:rsidR="005B4D72" w:rsidRDefault="005B4D72" w:rsidP="005B4D72">
      <w:pPr>
        <w:spacing w:line="240" w:lineRule="auto"/>
        <w:ind w:firstLine="709"/>
        <w:contextualSpacing/>
        <w:jc w:val="both"/>
        <w:rPr>
          <w:rFonts w:ascii="Times New Roman" w:eastAsia="Times New Roman" w:hAnsi="Times New Roman" w:cs="Times New Roman"/>
          <w:i/>
          <w:noProof/>
          <w:lang w:eastAsia="ru-RU"/>
        </w:rPr>
      </w:pPr>
    </w:p>
    <w:p w:rsidR="005B4D72" w:rsidRPr="00B7629E" w:rsidRDefault="005B4D72" w:rsidP="005B4D72">
      <w:pPr>
        <w:spacing w:line="240" w:lineRule="auto"/>
        <w:ind w:firstLine="709"/>
        <w:contextualSpacing/>
        <w:jc w:val="both"/>
        <w:rPr>
          <w:rFonts w:ascii="Times New Roman" w:eastAsia="Times New Roman" w:hAnsi="Times New Roman" w:cs="Times New Roman"/>
          <w:noProof/>
          <w:lang w:eastAsia="ru-RU"/>
        </w:rPr>
      </w:pPr>
      <w:r w:rsidRPr="00B7629E">
        <w:rPr>
          <w:rFonts w:ascii="Times New Roman" w:eastAsia="Times New Roman" w:hAnsi="Times New Roman" w:cs="Times New Roman"/>
          <w:i/>
          <w:noProof/>
          <w:lang w:eastAsia="ru-RU"/>
        </w:rPr>
        <w:t>В соответствии с частью 9 статьи 106 Закона о контрактной системе решение, принятое по результатам рассмотрения жалобы, может быть обжаловано в судебном порядке в течение трех месяцев со дня его принятия.</w:t>
      </w:r>
    </w:p>
    <w:p w:rsidR="005B4D72" w:rsidRPr="00B7629E" w:rsidRDefault="005B4D72" w:rsidP="005B4D72">
      <w:pPr>
        <w:spacing w:line="240" w:lineRule="auto"/>
        <w:ind w:firstLine="709"/>
        <w:contextualSpacing/>
        <w:jc w:val="both"/>
        <w:rPr>
          <w:rFonts w:ascii="Times New Roman" w:eastAsia="Times New Roman" w:hAnsi="Times New Roman" w:cs="Times New Roman"/>
          <w:noProof/>
          <w:lang w:eastAsia="ru-RU"/>
        </w:rPr>
      </w:pPr>
    </w:p>
    <w:p w:rsidR="005B4D72" w:rsidRPr="006244FB" w:rsidRDefault="005B4D72" w:rsidP="005B4D72">
      <w:pPr>
        <w:suppressAutoHyphens/>
        <w:spacing w:after="0" w:line="240" w:lineRule="auto"/>
        <w:rPr>
          <w:rFonts w:ascii="Times New Roman" w:eastAsia="Times New Roman" w:hAnsi="Times New Roman" w:cs="Times New Roman"/>
          <w:sz w:val="28"/>
          <w:szCs w:val="24"/>
          <w:lang w:eastAsia="ru-RU"/>
        </w:rPr>
      </w:pPr>
      <w:r>
        <w:rPr>
          <w:rFonts w:ascii="Times New Roman" w:eastAsia="Times New Roman" w:hAnsi="Times New Roman" w:cs="Times New Roman"/>
          <w:noProof/>
          <w:sz w:val="28"/>
          <w:szCs w:val="24"/>
          <w:lang w:eastAsia="ru-RU"/>
        </w:rPr>
        <w:lastRenderedPageBreak/>
        <mc:AlternateContent>
          <mc:Choice Requires="wps">
            <w:drawing>
              <wp:anchor distT="0" distB="0" distL="114300" distR="0" simplePos="0" relativeHeight="251663360" behindDoc="0" locked="0" layoutInCell="1" allowOverlap="1" wp14:anchorId="5EB2BC59" wp14:editId="09F07BE0">
                <wp:simplePos x="0" y="0"/>
                <wp:positionH relativeFrom="column">
                  <wp:posOffset>2898140</wp:posOffset>
                </wp:positionH>
                <wp:positionV relativeFrom="paragraph">
                  <wp:posOffset>3175</wp:posOffset>
                </wp:positionV>
                <wp:extent cx="3030220" cy="4087495"/>
                <wp:effectExtent l="0" t="0" r="0" b="0"/>
                <wp:wrapSquare wrapText="bothSides"/>
                <wp:docPr id="4" name="Надпись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0220" cy="408749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B4D72" w:rsidRPr="00702785" w:rsidRDefault="005B4D72" w:rsidP="005B4D72">
                            <w:pPr>
                              <w:suppressAutoHyphens/>
                              <w:spacing w:after="0" w:line="240" w:lineRule="auto"/>
                              <w:contextualSpacing/>
                              <w:jc w:val="right"/>
                              <w:rPr>
                                <w:rFonts w:ascii="Times New Roman" w:eastAsia="Times New Roman" w:hAnsi="Times New Roman" w:cs="Times New Roman"/>
                                <w:b/>
                                <w:sz w:val="26"/>
                                <w:szCs w:val="26"/>
                                <w:u w:val="single"/>
                                <w:lang w:eastAsia="zh-CN"/>
                              </w:rPr>
                            </w:pPr>
                          </w:p>
                          <w:p w:rsidR="005B4D72" w:rsidRPr="008C217C" w:rsidRDefault="005B4D72" w:rsidP="005B4D72">
                            <w:pPr>
                              <w:suppressAutoHyphens/>
                              <w:spacing w:after="0" w:line="252"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Заказчик: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rPr>
                            </w:pPr>
                            <w:r w:rsidRPr="008C217C">
                              <w:rPr>
                                <w:rFonts w:ascii="Times New Roman" w:eastAsia="Times New Roman" w:hAnsi="Times New Roman" w:cs="Times New Roman"/>
                                <w:sz w:val="25"/>
                                <w:szCs w:val="25"/>
                                <w:lang w:eastAsia="zh-CN"/>
                              </w:rPr>
                              <w:t>Государственное унитарное предприятие Республики Марий Эл «Санаторий «Сосновый бор»</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ул. Озерная, д. 1б, п. Сосновый бор, Медведевский район, Республика Марий Эл, 424000</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тел.: </w:t>
                            </w:r>
                            <w:r w:rsidRPr="008C217C">
                              <w:rPr>
                                <w:rFonts w:ascii="Times New Roman" w:eastAsia="Times New Roman" w:hAnsi="Times New Roman" w:cs="Times New Roman"/>
                                <w:sz w:val="25"/>
                                <w:szCs w:val="25"/>
                                <w:lang w:eastAsia="zh-CN"/>
                              </w:rPr>
                              <w:tab/>
                              <w:t>+7 (8362) 576201</w:t>
                            </w:r>
                          </w:p>
                          <w:p w:rsidR="005B4D72" w:rsidRPr="008C217C" w:rsidRDefault="005B4D72" w:rsidP="005B4D72">
                            <w:pPr>
                              <w:suppressAutoHyphens/>
                              <w:spacing w:after="0" w:line="240" w:lineRule="auto"/>
                              <w:jc w:val="right"/>
                              <w:rPr>
                                <w:rFonts w:ascii="Times New Roman" w:eastAsia="Times New Roman" w:hAnsi="Times New Roman" w:cs="Times New Roman"/>
                                <w:b/>
                                <w:sz w:val="25"/>
                                <w:szCs w:val="25"/>
                                <w:u w:val="single"/>
                                <w:lang w:eastAsia="zh-CN"/>
                              </w:rPr>
                            </w:pPr>
                          </w:p>
                          <w:p w:rsidR="005B4D72" w:rsidRPr="008C217C" w:rsidRDefault="005B4D72" w:rsidP="005B4D72">
                            <w:pPr>
                              <w:suppressAutoHyphens/>
                              <w:spacing w:after="0" w:line="240"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Оператор электронной площадки: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ЗАО «Сбербанк-АСТ»</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ул. Большая Татарская, д.9, г. Москва, 115184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тел./факс: (495)7872998</w:t>
                            </w:r>
                          </w:p>
                          <w:p w:rsidR="005B4D72" w:rsidRPr="00702785" w:rsidRDefault="005B4D72" w:rsidP="005B4D72">
                            <w:pPr>
                              <w:suppressAutoHyphens/>
                              <w:spacing w:after="0" w:line="252" w:lineRule="auto"/>
                              <w:jc w:val="right"/>
                              <w:rPr>
                                <w:sz w:val="26"/>
                                <w:szCs w:val="26"/>
                              </w:rPr>
                            </w:pPr>
                            <w:hyperlink r:id="rId6" w:history="1">
                              <w:r w:rsidRPr="008C217C">
                                <w:rPr>
                                  <w:rFonts w:ascii="Times New Roman" w:eastAsia="Times New Roman" w:hAnsi="Times New Roman" w:cs="Times New Roman"/>
                                  <w:color w:val="0000FF"/>
                                  <w:sz w:val="25"/>
                                  <w:szCs w:val="25"/>
                                  <w:u w:val="single"/>
                                  <w:lang w:eastAsia="zh-CN"/>
                                </w:rPr>
                                <w:t>ko@sberbank-ast.ru</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B2BC59" id="Надпись 4" o:spid="_x0000_s1028" type="#_x0000_t202" style="position:absolute;margin-left:228.2pt;margin-top:.25pt;width:238.6pt;height:321.85pt;z-index:251663360;visibility:visible;mso-wrap-style:square;mso-width-percent:0;mso-height-percent:0;mso-wrap-distance-left:9pt;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" stroked="f">
                <v:fill opacity="0"/>
                <v:textbox inset="0,0,0,0">
                  <w:txbxContent>
                    <w:p w:rsidR="005B4D72" w:rsidRPr="00702785" w:rsidRDefault="005B4D72" w:rsidP="005B4D72">
                      <w:pPr>
                        <w:suppressAutoHyphens/>
                        <w:spacing w:after="0" w:line="240" w:lineRule="auto"/>
                        <w:contextualSpacing/>
                        <w:jc w:val="right"/>
                        <w:rPr>
                          <w:rFonts w:ascii="Times New Roman" w:eastAsia="Times New Roman" w:hAnsi="Times New Roman" w:cs="Times New Roman"/>
                          <w:b/>
                          <w:sz w:val="26"/>
                          <w:szCs w:val="26"/>
                          <w:u w:val="single"/>
                          <w:lang w:eastAsia="zh-CN"/>
                        </w:rPr>
                      </w:pPr>
                    </w:p>
                    <w:p w:rsidR="005B4D72" w:rsidRPr="008C217C" w:rsidRDefault="005B4D72" w:rsidP="005B4D72">
                      <w:pPr>
                        <w:suppressAutoHyphens/>
                        <w:spacing w:after="0" w:line="252"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Заказчик: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rPr>
                      </w:pPr>
                      <w:r w:rsidRPr="008C217C">
                        <w:rPr>
                          <w:rFonts w:ascii="Times New Roman" w:eastAsia="Times New Roman" w:hAnsi="Times New Roman" w:cs="Times New Roman"/>
                          <w:sz w:val="25"/>
                          <w:szCs w:val="25"/>
                          <w:lang w:eastAsia="zh-CN"/>
                        </w:rPr>
                        <w:t>Государственное унитарное предприятие Республики Марий Эл «Санаторий «Сосновый бор»</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ул. Озерная, д. 1б, п. Сосновый бор, Медведевский район, Республика Марий Эл, 424000</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тел.: </w:t>
                      </w:r>
                      <w:r w:rsidRPr="008C217C">
                        <w:rPr>
                          <w:rFonts w:ascii="Times New Roman" w:eastAsia="Times New Roman" w:hAnsi="Times New Roman" w:cs="Times New Roman"/>
                          <w:sz w:val="25"/>
                          <w:szCs w:val="25"/>
                          <w:lang w:eastAsia="zh-CN"/>
                        </w:rPr>
                        <w:tab/>
                        <w:t>+7 (8362) 576201</w:t>
                      </w:r>
                    </w:p>
                    <w:p w:rsidR="005B4D72" w:rsidRPr="008C217C" w:rsidRDefault="005B4D72" w:rsidP="005B4D72">
                      <w:pPr>
                        <w:suppressAutoHyphens/>
                        <w:spacing w:after="0" w:line="240" w:lineRule="auto"/>
                        <w:jc w:val="right"/>
                        <w:rPr>
                          <w:rFonts w:ascii="Times New Roman" w:eastAsia="Times New Roman" w:hAnsi="Times New Roman" w:cs="Times New Roman"/>
                          <w:b/>
                          <w:sz w:val="25"/>
                          <w:szCs w:val="25"/>
                          <w:u w:val="single"/>
                          <w:lang w:eastAsia="zh-CN"/>
                        </w:rPr>
                      </w:pPr>
                    </w:p>
                    <w:p w:rsidR="005B4D72" w:rsidRPr="008C217C" w:rsidRDefault="005B4D72" w:rsidP="005B4D72">
                      <w:pPr>
                        <w:suppressAutoHyphens/>
                        <w:spacing w:after="0" w:line="240" w:lineRule="auto"/>
                        <w:jc w:val="right"/>
                        <w:rPr>
                          <w:rFonts w:ascii="Times New Roman" w:eastAsia="Times New Roman" w:hAnsi="Times New Roman" w:cs="Times New Roman"/>
                          <w:b/>
                          <w:sz w:val="25"/>
                          <w:szCs w:val="25"/>
                          <w:u w:val="single"/>
                          <w:lang w:eastAsia="zh-CN"/>
                        </w:rPr>
                      </w:pPr>
                      <w:r w:rsidRPr="008C217C">
                        <w:rPr>
                          <w:rFonts w:ascii="Times New Roman" w:eastAsia="Times New Roman" w:hAnsi="Times New Roman" w:cs="Times New Roman"/>
                          <w:b/>
                          <w:sz w:val="25"/>
                          <w:szCs w:val="25"/>
                          <w:u w:val="single"/>
                          <w:lang w:eastAsia="zh-CN"/>
                        </w:rPr>
                        <w:t xml:space="preserve">Оператор электронной площадки: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ЗАО «Сбербанк-АСТ»</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 xml:space="preserve">ул. Большая Татарская, д.9, г. Москва, 115184 </w:t>
                      </w:r>
                    </w:p>
                    <w:p w:rsidR="005B4D72" w:rsidRPr="008C217C" w:rsidRDefault="005B4D72" w:rsidP="005B4D72">
                      <w:pPr>
                        <w:suppressAutoHyphens/>
                        <w:spacing w:after="0" w:line="240" w:lineRule="auto"/>
                        <w:jc w:val="right"/>
                        <w:rPr>
                          <w:rFonts w:ascii="Times New Roman" w:eastAsia="Times New Roman" w:hAnsi="Times New Roman" w:cs="Times New Roman"/>
                          <w:sz w:val="25"/>
                          <w:szCs w:val="25"/>
                          <w:lang w:eastAsia="zh-CN"/>
                        </w:rPr>
                      </w:pPr>
                      <w:r w:rsidRPr="008C217C">
                        <w:rPr>
                          <w:rFonts w:ascii="Times New Roman" w:eastAsia="Times New Roman" w:hAnsi="Times New Roman" w:cs="Times New Roman"/>
                          <w:sz w:val="25"/>
                          <w:szCs w:val="25"/>
                          <w:lang w:eastAsia="zh-CN"/>
                        </w:rPr>
                        <w:t>тел./факс: (495)7872998</w:t>
                      </w:r>
                    </w:p>
                    <w:p w:rsidR="005B4D72" w:rsidRPr="00702785" w:rsidRDefault="005B4D72" w:rsidP="005B4D72">
                      <w:pPr>
                        <w:suppressAutoHyphens/>
                        <w:spacing w:after="0" w:line="252" w:lineRule="auto"/>
                        <w:jc w:val="right"/>
                        <w:rPr>
                          <w:sz w:val="26"/>
                          <w:szCs w:val="26"/>
                        </w:rPr>
                      </w:pPr>
                      <w:hyperlink r:id="rId7" w:history="1">
                        <w:r w:rsidRPr="008C217C">
                          <w:rPr>
                            <w:rFonts w:ascii="Times New Roman" w:eastAsia="Times New Roman" w:hAnsi="Times New Roman" w:cs="Times New Roman"/>
                            <w:color w:val="0000FF"/>
                            <w:sz w:val="25"/>
                            <w:szCs w:val="25"/>
                            <w:u w:val="single"/>
                            <w:lang w:eastAsia="zh-CN"/>
                          </w:rPr>
                          <w:t>ko@sberbank-ast.ru</w:t>
                        </w:r>
                      </w:hyperlink>
                    </w:p>
                  </w:txbxContent>
                </v:textbox>
                <w10:wrap type="square"/>
              </v:shape>
            </w:pict>
          </mc:Fallback>
        </mc:AlternateContent>
      </w:r>
    </w:p>
    <w:p w:rsidR="005B4D72" w:rsidRPr="006244FB" w:rsidRDefault="005B4D72" w:rsidP="005B4D72">
      <w:pPr>
        <w:suppressAutoHyphens/>
        <w:spacing w:after="0" w:line="280" w:lineRule="atLeast"/>
        <w:jc w:val="center"/>
        <w:rPr>
          <w:rFonts w:ascii="Times New Roman" w:eastAsia="Times New Roman" w:hAnsi="Times New Roman" w:cs="Times New Roman"/>
          <w:sz w:val="27"/>
          <w:szCs w:val="27"/>
          <w:lang w:eastAsia="zh-CN"/>
        </w:rPr>
      </w:pPr>
    </w:p>
    <w:p w:rsidR="005B4D72" w:rsidRPr="006244FB" w:rsidRDefault="005B4D72" w:rsidP="005B4D72">
      <w:pPr>
        <w:suppressAutoHyphens/>
        <w:spacing w:after="0" w:line="240" w:lineRule="auto"/>
        <w:jc w:val="center"/>
        <w:rPr>
          <w:rFonts w:ascii="Times New Roman" w:eastAsia="Times New Roman" w:hAnsi="Times New Roman" w:cs="Times New Roman"/>
          <w:b/>
          <w:bCs/>
          <w:sz w:val="26"/>
          <w:szCs w:val="26"/>
          <w:lang w:eastAsia="zh-CN"/>
        </w:rPr>
      </w:pPr>
    </w:p>
    <w:p w:rsidR="005B4D72" w:rsidRPr="006244FB" w:rsidRDefault="005B4D72" w:rsidP="005B4D72">
      <w:pPr>
        <w:suppressAutoHyphens/>
        <w:spacing w:after="0" w:line="240" w:lineRule="auto"/>
        <w:jc w:val="center"/>
        <w:rPr>
          <w:rFonts w:ascii="Times New Roman" w:eastAsia="Times New Roman" w:hAnsi="Times New Roman" w:cs="Times New Roman"/>
          <w:b/>
          <w:bCs/>
          <w:sz w:val="26"/>
          <w:szCs w:val="26"/>
          <w:lang w:eastAsia="zh-CN"/>
        </w:rPr>
      </w:pPr>
      <w:r>
        <w:rPr>
          <w:rFonts w:ascii="Times New Roman" w:eastAsia="Times New Roman" w:hAnsi="Times New Roman" w:cs="Times New Roman"/>
          <w:noProof/>
          <w:sz w:val="28"/>
          <w:szCs w:val="24"/>
          <w:lang w:eastAsia="ru-RU"/>
        </w:rPr>
        <mc:AlternateContent>
          <mc:Choice Requires="wps">
            <w:drawing>
              <wp:anchor distT="0" distB="0" distL="0" distR="114300" simplePos="0" relativeHeight="251662336" behindDoc="0" locked="0" layoutInCell="1" allowOverlap="1" wp14:anchorId="69CCF62C" wp14:editId="770CDFDB">
                <wp:simplePos x="0" y="0"/>
                <wp:positionH relativeFrom="margin">
                  <wp:posOffset>-68580</wp:posOffset>
                </wp:positionH>
                <wp:positionV relativeFrom="page">
                  <wp:posOffset>1517650</wp:posOffset>
                </wp:positionV>
                <wp:extent cx="3238500" cy="1901825"/>
                <wp:effectExtent l="0" t="0" r="0" b="0"/>
                <wp:wrapSquare wrapText="bothSides"/>
                <wp:docPr id="3" name="Надпись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8500" cy="19018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08" w:type="dxa"/>
                              <w:tblLayout w:type="fixed"/>
                              <w:tblLook w:val="0000" w:firstRow="0" w:lastRow="0" w:firstColumn="0" w:lastColumn="0" w:noHBand="0" w:noVBand="0"/>
                            </w:tblPr>
                            <w:tblGrid>
                              <w:gridCol w:w="5110"/>
                            </w:tblGrid>
                            <w:tr w:rsidR="005B4D72">
                              <w:tc>
                                <w:tcPr>
                                  <w:tcW w:w="5110" w:type="dxa"/>
                                  <w:shd w:val="clear" w:color="auto" w:fill="auto"/>
                                </w:tcPr>
                                <w:p w:rsidR="005B4D72" w:rsidRDefault="005B4D72" w:rsidP="00A02487">
                                  <w:pPr>
                                    <w:jc w:val="center"/>
                                  </w:pPr>
                                </w:p>
                              </w:tc>
                            </w:tr>
                          </w:tbl>
                          <w:p w:rsidR="005B4D72" w:rsidRDefault="005B4D72" w:rsidP="005B4D7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CCF62C" id="Надпись 3" o:spid="_x0000_s1029" type="#_x0000_t202" style="position:absolute;left:0;text-align:left;margin-left:-5.4pt;margin-top:119.5pt;width:255pt;height:149.75pt;z-index:251662336;visibility:visible;mso-wrap-style:square;mso-width-percent:0;mso-height-percent:0;mso-wrap-distance-left:0;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" stroked="f">
                <v:fill opacity="0"/>
                <v:textbox inset="0,0,0,0">
                  <w:txbxContent>
                    <w:tbl>
                      <w:tblPr>
                        <w:tblW w:w="0" w:type="auto"/>
                        <w:tblInd w:w="108" w:type="dxa"/>
                        <w:tblLayout w:type="fixed"/>
                        <w:tblLook w:val="0000" w:firstRow="0" w:lastRow="0" w:firstColumn="0" w:lastColumn="0" w:noHBand="0" w:noVBand="0"/>
                      </w:tblPr>
                      <w:tblGrid>
                        <w:gridCol w:w="5110"/>
                      </w:tblGrid>
                      <w:tr w:rsidR="005B4D72">
                        <w:tc>
                          <w:tcPr>
                            <w:tcW w:w="5110" w:type="dxa"/>
                            <w:shd w:val="clear" w:color="auto" w:fill="auto"/>
                          </w:tcPr>
                          <w:p w:rsidR="005B4D72" w:rsidRDefault="005B4D72" w:rsidP="00A02487">
                            <w:pPr>
                              <w:jc w:val="center"/>
                            </w:pPr>
                          </w:p>
                        </w:tc>
                      </w:tr>
                    </w:tbl>
                    <w:p w:rsidR="005B4D72" w:rsidRDefault="005B4D72" w:rsidP="005B4D72"/>
                  </w:txbxContent>
                </v:textbox>
                <w10:wrap type="square" anchorx="margin" anchory="page"/>
              </v:shape>
            </w:pict>
          </mc:Fallback>
        </mc:AlternateContent>
      </w:r>
    </w:p>
    <w:p w:rsidR="005B4D72" w:rsidRPr="006244FB" w:rsidRDefault="005B4D72" w:rsidP="005B4D72">
      <w:pPr>
        <w:suppressAutoHyphens/>
        <w:spacing w:after="0" w:line="240" w:lineRule="auto"/>
        <w:rPr>
          <w:rFonts w:ascii="Times New Roman" w:eastAsia="Times New Roman" w:hAnsi="Times New Roman" w:cs="Times New Roman"/>
          <w:b/>
          <w:bCs/>
          <w:sz w:val="26"/>
          <w:szCs w:val="26"/>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Default="005B4D72" w:rsidP="005B4D72">
      <w:pPr>
        <w:suppressAutoHyphens/>
        <w:spacing w:after="0" w:line="240" w:lineRule="auto"/>
        <w:jc w:val="center"/>
        <w:rPr>
          <w:rFonts w:ascii="Times New Roman" w:eastAsia="Times New Roman" w:hAnsi="Times New Roman" w:cs="Times New Roman"/>
          <w:b/>
          <w:bCs/>
          <w:sz w:val="24"/>
          <w:szCs w:val="24"/>
          <w:lang w:eastAsia="zh-CN"/>
        </w:rPr>
      </w:pPr>
    </w:p>
    <w:p w:rsidR="005B4D72" w:rsidRPr="0059237D" w:rsidRDefault="005B4D72" w:rsidP="005B4D72">
      <w:pPr>
        <w:suppressAutoHyphens/>
        <w:spacing w:after="0" w:line="240" w:lineRule="auto"/>
        <w:jc w:val="center"/>
        <w:rPr>
          <w:rFonts w:ascii="Times New Roman" w:eastAsia="Times New Roman" w:hAnsi="Times New Roman" w:cs="Times New Roman"/>
          <w:b/>
          <w:bCs/>
          <w:sz w:val="26"/>
          <w:szCs w:val="26"/>
          <w:lang w:eastAsia="zh-CN"/>
        </w:rPr>
      </w:pPr>
      <w:r w:rsidRPr="0059237D">
        <w:rPr>
          <w:rFonts w:ascii="Times New Roman" w:eastAsia="Times New Roman" w:hAnsi="Times New Roman" w:cs="Times New Roman"/>
          <w:b/>
          <w:bCs/>
          <w:sz w:val="26"/>
          <w:szCs w:val="26"/>
          <w:lang w:eastAsia="zh-CN"/>
        </w:rPr>
        <w:t xml:space="preserve">ПРЕДПИСАНИЕ </w:t>
      </w:r>
    </w:p>
    <w:p w:rsidR="005B4D72" w:rsidRPr="0059237D" w:rsidRDefault="005B4D72" w:rsidP="005B4D72">
      <w:pPr>
        <w:suppressAutoHyphens/>
        <w:spacing w:after="0" w:line="240" w:lineRule="auto"/>
        <w:jc w:val="center"/>
        <w:rPr>
          <w:rFonts w:ascii="Times New Roman" w:eastAsia="Times New Roman" w:hAnsi="Times New Roman" w:cs="Times New Roman"/>
          <w:b/>
          <w:bCs/>
          <w:sz w:val="26"/>
          <w:szCs w:val="26"/>
          <w:lang w:eastAsia="zh-CN"/>
        </w:rPr>
      </w:pPr>
      <w:r w:rsidRPr="0059237D">
        <w:rPr>
          <w:rFonts w:ascii="Times New Roman" w:eastAsia="Times New Roman" w:hAnsi="Times New Roman" w:cs="Times New Roman"/>
          <w:b/>
          <w:bCs/>
          <w:sz w:val="26"/>
          <w:szCs w:val="26"/>
          <w:lang w:eastAsia="zh-CN"/>
        </w:rPr>
        <w:t xml:space="preserve"> по делу 02-06/</w:t>
      </w:r>
      <w:r>
        <w:rPr>
          <w:rFonts w:ascii="Times New Roman" w:eastAsia="Times New Roman" w:hAnsi="Times New Roman" w:cs="Times New Roman"/>
          <w:b/>
          <w:bCs/>
          <w:sz w:val="26"/>
          <w:szCs w:val="26"/>
          <w:lang w:eastAsia="zh-CN"/>
        </w:rPr>
        <w:t>190</w:t>
      </w:r>
      <w:r w:rsidRPr="0059237D">
        <w:rPr>
          <w:rFonts w:ascii="Times New Roman" w:eastAsia="Times New Roman" w:hAnsi="Times New Roman" w:cs="Times New Roman"/>
          <w:b/>
          <w:bCs/>
          <w:sz w:val="26"/>
          <w:szCs w:val="26"/>
          <w:lang w:eastAsia="zh-CN"/>
        </w:rPr>
        <w:t>-1</w:t>
      </w:r>
      <w:r>
        <w:rPr>
          <w:rFonts w:ascii="Times New Roman" w:eastAsia="Times New Roman" w:hAnsi="Times New Roman" w:cs="Times New Roman"/>
          <w:b/>
          <w:bCs/>
          <w:sz w:val="26"/>
          <w:szCs w:val="26"/>
          <w:lang w:eastAsia="zh-CN"/>
        </w:rPr>
        <w:t>7</w:t>
      </w:r>
    </w:p>
    <w:p w:rsidR="005B4D72" w:rsidRPr="0059237D" w:rsidRDefault="005B4D72" w:rsidP="005B4D72">
      <w:pPr>
        <w:suppressAutoHyphens/>
        <w:spacing w:after="0" w:line="240" w:lineRule="auto"/>
        <w:ind w:firstLine="709"/>
        <w:jc w:val="center"/>
        <w:rPr>
          <w:rFonts w:ascii="Times New Roman" w:eastAsia="Times New Roman" w:hAnsi="Times New Roman" w:cs="Times New Roman"/>
          <w:sz w:val="26"/>
          <w:szCs w:val="26"/>
          <w:lang w:eastAsia="zh-CN"/>
        </w:rPr>
      </w:pPr>
      <w:r w:rsidRPr="0059237D">
        <w:rPr>
          <w:rFonts w:ascii="Times New Roman" w:eastAsia="Times New Roman" w:hAnsi="Times New Roman" w:cs="Times New Roman"/>
          <w:b/>
          <w:bCs/>
          <w:sz w:val="26"/>
          <w:szCs w:val="26"/>
          <w:lang w:eastAsia="zh-CN"/>
        </w:rPr>
        <w:t>об устранении нарушений законодательства о контрактной системе</w:t>
      </w:r>
    </w:p>
    <w:p w:rsidR="005B4D72" w:rsidRPr="0059237D" w:rsidRDefault="005B4D72" w:rsidP="005B4D72">
      <w:pPr>
        <w:suppressAutoHyphens/>
        <w:spacing w:after="0" w:line="240" w:lineRule="auto"/>
        <w:ind w:firstLine="709"/>
        <w:jc w:val="center"/>
        <w:rPr>
          <w:rFonts w:ascii="Times New Roman" w:eastAsia="Times New Roman" w:hAnsi="Times New Roman" w:cs="Times New Roman"/>
          <w:sz w:val="26"/>
          <w:szCs w:val="26"/>
          <w:lang w:eastAsia="zh-CN"/>
        </w:rPr>
      </w:pPr>
    </w:p>
    <w:p w:rsidR="005B4D72" w:rsidRPr="0059237D" w:rsidRDefault="005B4D72" w:rsidP="005B4D72">
      <w:pPr>
        <w:suppressAutoHyphens/>
        <w:spacing w:after="0" w:line="240" w:lineRule="auto"/>
        <w:jc w:val="center"/>
        <w:rPr>
          <w:rFonts w:ascii="Times New Roman" w:eastAsia="Times New Roman" w:hAnsi="Times New Roman" w:cs="Times New Roman"/>
          <w:b/>
          <w:sz w:val="26"/>
          <w:szCs w:val="26"/>
          <w:lang w:eastAsia="zh-CN"/>
        </w:rPr>
      </w:pPr>
    </w:p>
    <w:p w:rsidR="005B4D72" w:rsidRPr="0059237D" w:rsidRDefault="005B4D72" w:rsidP="005B4D72">
      <w:pPr>
        <w:suppressAutoHyphens/>
        <w:spacing w:after="0" w:line="240" w:lineRule="auto"/>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02 ноября 2017</w:t>
      </w:r>
      <w:r w:rsidRPr="0059237D">
        <w:rPr>
          <w:rFonts w:ascii="Times New Roman" w:eastAsia="Times New Roman" w:hAnsi="Times New Roman" w:cs="Times New Roman"/>
          <w:sz w:val="26"/>
          <w:szCs w:val="26"/>
          <w:lang w:eastAsia="zh-CN"/>
        </w:rPr>
        <w:t xml:space="preserve"> года</w:t>
      </w:r>
      <w:r w:rsidRPr="0059237D">
        <w:rPr>
          <w:rFonts w:ascii="Times New Roman" w:eastAsia="Times New Roman" w:hAnsi="Times New Roman" w:cs="Times New Roman"/>
          <w:sz w:val="26"/>
          <w:szCs w:val="26"/>
          <w:lang w:eastAsia="zh-CN"/>
        </w:rPr>
        <w:tab/>
      </w:r>
      <w:r>
        <w:rPr>
          <w:rFonts w:ascii="Times New Roman" w:eastAsia="Times New Roman" w:hAnsi="Times New Roman" w:cs="Times New Roman"/>
          <w:sz w:val="26"/>
          <w:szCs w:val="26"/>
          <w:lang w:eastAsia="zh-CN"/>
        </w:rPr>
        <w:t xml:space="preserve"> </w:t>
      </w:r>
      <w:r w:rsidRPr="0059237D">
        <w:rPr>
          <w:rFonts w:ascii="Times New Roman" w:eastAsia="Times New Roman" w:hAnsi="Times New Roman" w:cs="Times New Roman"/>
          <w:sz w:val="26"/>
          <w:szCs w:val="26"/>
          <w:lang w:eastAsia="zh-CN"/>
        </w:rPr>
        <w:t xml:space="preserve">                                         </w:t>
      </w:r>
      <w:r>
        <w:rPr>
          <w:rFonts w:ascii="Times New Roman" w:eastAsia="Times New Roman" w:hAnsi="Times New Roman" w:cs="Times New Roman"/>
          <w:sz w:val="26"/>
          <w:szCs w:val="26"/>
          <w:lang w:eastAsia="zh-CN"/>
        </w:rPr>
        <w:t xml:space="preserve">           </w:t>
      </w:r>
      <w:r w:rsidRPr="0059237D">
        <w:rPr>
          <w:rFonts w:ascii="Times New Roman" w:eastAsia="Times New Roman" w:hAnsi="Times New Roman" w:cs="Times New Roman"/>
          <w:sz w:val="26"/>
          <w:szCs w:val="26"/>
          <w:lang w:eastAsia="zh-CN"/>
        </w:rPr>
        <w:t xml:space="preserve">                      г. Йошкар-Ола</w:t>
      </w:r>
    </w:p>
    <w:p w:rsidR="005B4D72" w:rsidRPr="0059237D" w:rsidRDefault="005B4D72" w:rsidP="005B4D72">
      <w:pPr>
        <w:suppressAutoHyphens/>
        <w:spacing w:after="0" w:line="240" w:lineRule="auto"/>
        <w:jc w:val="both"/>
        <w:rPr>
          <w:rFonts w:ascii="Times New Roman" w:eastAsia="Times New Roman" w:hAnsi="Times New Roman" w:cs="Times New Roman"/>
          <w:sz w:val="26"/>
          <w:szCs w:val="26"/>
          <w:lang w:eastAsia="zh-CN"/>
        </w:rPr>
      </w:pPr>
    </w:p>
    <w:p w:rsidR="005B4D72" w:rsidRPr="0059237D"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sidRPr="0059237D">
        <w:rPr>
          <w:rFonts w:ascii="Times New Roman" w:eastAsia="Times New Roman" w:hAnsi="Times New Roman" w:cs="Times New Roman"/>
          <w:sz w:val="26"/>
          <w:szCs w:val="26"/>
          <w:lang w:eastAsia="zh-CN"/>
        </w:rPr>
        <w:t>Комиссия Марийского УФАС России по контролю в сфере закупок в составе:</w:t>
      </w:r>
    </w:p>
    <w:p w:rsidR="005B4D72" w:rsidRPr="001E0929" w:rsidRDefault="005B4D72" w:rsidP="005B4D72">
      <w:pPr>
        <w:suppressAutoHyphens/>
        <w:spacing w:after="0" w:line="240" w:lineRule="auto"/>
        <w:ind w:firstLine="709"/>
        <w:contextualSpacing/>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Председатель</w:t>
      </w:r>
      <w:r w:rsidRPr="00702785">
        <w:rPr>
          <w:rFonts w:ascii="Times New Roman" w:eastAsia="Times New Roman" w:hAnsi="Times New Roman" w:cs="Times New Roman"/>
          <w:sz w:val="26"/>
          <w:szCs w:val="26"/>
          <w:lang w:eastAsia="zh-CN"/>
        </w:rPr>
        <w:t xml:space="preserve"> Комиссии –– заместитель руководителя – начальник отдела контроля закупок и антимонопольного кон</w:t>
      </w:r>
      <w:r>
        <w:rPr>
          <w:rFonts w:ascii="Times New Roman" w:eastAsia="Times New Roman" w:hAnsi="Times New Roman" w:cs="Times New Roman"/>
          <w:sz w:val="26"/>
          <w:szCs w:val="26"/>
          <w:lang w:eastAsia="zh-CN"/>
        </w:rPr>
        <w:t>т</w:t>
      </w:r>
      <w:r w:rsidRPr="00702785">
        <w:rPr>
          <w:rFonts w:ascii="Times New Roman" w:eastAsia="Times New Roman" w:hAnsi="Times New Roman" w:cs="Times New Roman"/>
          <w:sz w:val="26"/>
          <w:szCs w:val="26"/>
          <w:lang w:eastAsia="zh-CN"/>
        </w:rPr>
        <w:t>роля органов власти</w:t>
      </w:r>
      <w:r w:rsidRPr="001E0929">
        <w:rPr>
          <w:rFonts w:ascii="Times New Roman" w:eastAsia="Times New Roman" w:hAnsi="Times New Roman" w:cs="Times New Roman"/>
          <w:sz w:val="26"/>
          <w:szCs w:val="26"/>
          <w:lang w:eastAsia="zh-CN"/>
        </w:rPr>
        <w:t>;</w:t>
      </w:r>
    </w:p>
    <w:p w:rsidR="005B4D72" w:rsidRPr="001E0929" w:rsidRDefault="005B4D72" w:rsidP="005B4D72">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1E0929">
        <w:rPr>
          <w:rFonts w:ascii="Times New Roman" w:eastAsia="Times New Roman" w:hAnsi="Times New Roman" w:cs="Times New Roman"/>
          <w:sz w:val="26"/>
          <w:szCs w:val="26"/>
          <w:lang w:eastAsia="zh-CN"/>
        </w:rPr>
        <w:t>члены Комиссии:</w:t>
      </w:r>
    </w:p>
    <w:p w:rsidR="005B4D72" w:rsidRPr="001E0929" w:rsidRDefault="005B4D72" w:rsidP="005B4D72">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1E0929">
        <w:rPr>
          <w:rFonts w:ascii="Times New Roman" w:eastAsia="Times New Roman" w:hAnsi="Times New Roman" w:cs="Times New Roman"/>
          <w:sz w:val="26"/>
          <w:szCs w:val="26"/>
          <w:lang w:eastAsia="zh-CN"/>
        </w:rPr>
        <w:t xml:space="preserve">– </w:t>
      </w:r>
      <w:r>
        <w:rPr>
          <w:rFonts w:ascii="Times New Roman" w:eastAsia="Times New Roman" w:hAnsi="Times New Roman" w:cs="Times New Roman"/>
          <w:sz w:val="26"/>
          <w:szCs w:val="26"/>
          <w:lang w:eastAsia="zh-CN"/>
        </w:rPr>
        <w:t xml:space="preserve">ведущий </w:t>
      </w:r>
      <w:r w:rsidRPr="001E0929">
        <w:rPr>
          <w:rFonts w:ascii="Times New Roman" w:eastAsia="Times New Roman" w:hAnsi="Times New Roman" w:cs="Times New Roman"/>
          <w:sz w:val="26"/>
          <w:szCs w:val="26"/>
          <w:lang w:eastAsia="zh-CN"/>
        </w:rPr>
        <w:t>специалист-эксперт отдела;</w:t>
      </w:r>
    </w:p>
    <w:p w:rsidR="005B4D72" w:rsidRDefault="005B4D72" w:rsidP="005B4D72">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1458CC">
        <w:rPr>
          <w:rFonts w:ascii="Times New Roman" w:eastAsia="Times New Roman" w:hAnsi="Times New Roman" w:cs="Times New Roman"/>
          <w:sz w:val="26"/>
          <w:szCs w:val="26"/>
          <w:lang w:eastAsia="zh-CN"/>
        </w:rPr>
        <w:t>– государственный инспектор</w:t>
      </w:r>
      <w:r w:rsidRPr="001E0929">
        <w:rPr>
          <w:rFonts w:ascii="Times New Roman" w:eastAsia="Times New Roman" w:hAnsi="Times New Roman" w:cs="Times New Roman"/>
          <w:sz w:val="26"/>
          <w:szCs w:val="26"/>
          <w:lang w:eastAsia="zh-CN"/>
        </w:rPr>
        <w:t xml:space="preserve"> отдела;</w:t>
      </w:r>
    </w:p>
    <w:p w:rsidR="005B4D72" w:rsidRPr="0059237D" w:rsidRDefault="005B4D72" w:rsidP="005B4D72">
      <w:pPr>
        <w:suppressAutoHyphens/>
        <w:spacing w:after="0" w:line="240" w:lineRule="auto"/>
        <w:ind w:firstLine="709"/>
        <w:contextualSpacing/>
        <w:jc w:val="both"/>
        <w:rPr>
          <w:rFonts w:ascii="Times New Roman" w:eastAsia="Times New Roman" w:hAnsi="Times New Roman" w:cs="Times New Roman"/>
          <w:sz w:val="26"/>
          <w:szCs w:val="26"/>
          <w:lang w:eastAsia="zh-CN"/>
        </w:rPr>
      </w:pPr>
      <w:r w:rsidRPr="0059237D">
        <w:rPr>
          <w:rFonts w:ascii="Times New Roman" w:eastAsia="Times New Roman" w:hAnsi="Times New Roman" w:cs="Times New Roman"/>
          <w:sz w:val="26"/>
          <w:szCs w:val="26"/>
          <w:lang w:eastAsia="zh-CN"/>
        </w:rPr>
        <w:t xml:space="preserve">на основании своего решения от </w:t>
      </w:r>
      <w:r>
        <w:rPr>
          <w:rFonts w:ascii="Times New Roman" w:eastAsia="Times New Roman" w:hAnsi="Times New Roman" w:cs="Times New Roman"/>
          <w:sz w:val="26"/>
          <w:szCs w:val="26"/>
          <w:lang w:eastAsia="zh-CN"/>
        </w:rPr>
        <w:t>02</w:t>
      </w:r>
      <w:r w:rsidRPr="0059237D">
        <w:rPr>
          <w:rFonts w:ascii="Times New Roman" w:eastAsia="Times New Roman" w:hAnsi="Times New Roman" w:cs="Times New Roman"/>
          <w:sz w:val="26"/>
          <w:szCs w:val="26"/>
          <w:lang w:eastAsia="zh-CN"/>
        </w:rPr>
        <w:t>.</w:t>
      </w:r>
      <w:r>
        <w:rPr>
          <w:rFonts w:ascii="Times New Roman" w:eastAsia="Times New Roman" w:hAnsi="Times New Roman" w:cs="Times New Roman"/>
          <w:sz w:val="26"/>
          <w:szCs w:val="26"/>
          <w:lang w:eastAsia="zh-CN"/>
        </w:rPr>
        <w:t>11</w:t>
      </w:r>
      <w:r w:rsidRPr="0059237D">
        <w:rPr>
          <w:rFonts w:ascii="Times New Roman" w:eastAsia="Times New Roman" w:hAnsi="Times New Roman" w:cs="Times New Roman"/>
          <w:sz w:val="26"/>
          <w:szCs w:val="26"/>
          <w:lang w:eastAsia="zh-CN"/>
        </w:rPr>
        <w:t>.201</w:t>
      </w:r>
      <w:r>
        <w:rPr>
          <w:rFonts w:ascii="Times New Roman" w:eastAsia="Times New Roman" w:hAnsi="Times New Roman" w:cs="Times New Roman"/>
          <w:sz w:val="26"/>
          <w:szCs w:val="26"/>
          <w:lang w:eastAsia="zh-CN"/>
        </w:rPr>
        <w:t>7</w:t>
      </w:r>
      <w:r w:rsidRPr="0059237D">
        <w:rPr>
          <w:rFonts w:ascii="Times New Roman" w:eastAsia="Times New Roman" w:hAnsi="Times New Roman" w:cs="Times New Roman"/>
          <w:sz w:val="26"/>
          <w:szCs w:val="26"/>
          <w:lang w:eastAsia="zh-CN"/>
        </w:rPr>
        <w:t xml:space="preserve"> по делу № 02-06/</w:t>
      </w:r>
      <w:r>
        <w:rPr>
          <w:rFonts w:ascii="Times New Roman" w:eastAsia="Times New Roman" w:hAnsi="Times New Roman" w:cs="Times New Roman"/>
          <w:sz w:val="26"/>
          <w:szCs w:val="26"/>
          <w:lang w:eastAsia="zh-CN"/>
        </w:rPr>
        <w:t>190</w:t>
      </w:r>
      <w:r w:rsidRPr="0059237D">
        <w:rPr>
          <w:rFonts w:ascii="Times New Roman" w:eastAsia="Times New Roman" w:hAnsi="Times New Roman" w:cs="Times New Roman"/>
          <w:sz w:val="26"/>
          <w:szCs w:val="26"/>
          <w:lang w:eastAsia="zh-CN"/>
        </w:rPr>
        <w:t>-1</w:t>
      </w:r>
      <w:r>
        <w:rPr>
          <w:rFonts w:ascii="Times New Roman" w:eastAsia="Times New Roman" w:hAnsi="Times New Roman" w:cs="Times New Roman"/>
          <w:sz w:val="26"/>
          <w:szCs w:val="26"/>
          <w:lang w:eastAsia="zh-CN"/>
        </w:rPr>
        <w:t>7</w:t>
      </w:r>
      <w:r w:rsidRPr="0059237D">
        <w:rPr>
          <w:rFonts w:ascii="Times New Roman" w:eastAsia="Times New Roman" w:hAnsi="Times New Roman" w:cs="Times New Roman"/>
          <w:sz w:val="26"/>
          <w:szCs w:val="26"/>
          <w:lang w:eastAsia="zh-CN"/>
        </w:rPr>
        <w:t>, принятого по</w:t>
      </w:r>
      <w:r>
        <w:rPr>
          <w:rFonts w:ascii="Times New Roman" w:eastAsia="Times New Roman" w:hAnsi="Times New Roman" w:cs="Times New Roman"/>
          <w:sz w:val="26"/>
          <w:szCs w:val="26"/>
          <w:lang w:eastAsia="zh-CN"/>
        </w:rPr>
        <w:t xml:space="preserve"> результатам рассмотрения жалобы</w:t>
      </w:r>
      <w:r w:rsidRPr="0059237D">
        <w:rPr>
          <w:rFonts w:ascii="Times New Roman" w:eastAsia="Times New Roman" w:hAnsi="Times New Roman" w:cs="Times New Roman"/>
          <w:sz w:val="26"/>
          <w:szCs w:val="26"/>
          <w:lang w:eastAsia="zh-CN"/>
        </w:rPr>
        <w:t xml:space="preserve"> </w:t>
      </w:r>
      <w:r w:rsidRPr="00DA1C78">
        <w:rPr>
          <w:rFonts w:ascii="Times New Roman" w:eastAsia="Times New Roman" w:hAnsi="Times New Roman" w:cs="Times New Roman"/>
          <w:sz w:val="26"/>
          <w:szCs w:val="26"/>
          <w:lang w:eastAsia="zh-CN"/>
        </w:rPr>
        <w:t>общества с ограниченной ответственностью «Частное охранное предприятие «Интер+»</w:t>
      </w:r>
      <w:r w:rsidRPr="00774A63">
        <w:rPr>
          <w:rFonts w:ascii="Times New Roman" w:eastAsia="Times New Roman" w:hAnsi="Times New Roman" w:cs="Times New Roman"/>
          <w:sz w:val="26"/>
          <w:szCs w:val="26"/>
          <w:lang w:eastAsia="zh-CN"/>
        </w:rPr>
        <w:t xml:space="preserve"> </w:t>
      </w:r>
      <w:r w:rsidRPr="00DA1C78">
        <w:rPr>
          <w:rFonts w:ascii="Times New Roman" w:eastAsia="Times New Roman" w:hAnsi="Times New Roman" w:cs="Times New Roman"/>
          <w:sz w:val="26"/>
          <w:szCs w:val="26"/>
          <w:lang w:eastAsia="zh-CN"/>
        </w:rPr>
        <w:t>на положения аукционной документации электронного аукциона на оказание услуг по вооруженной физической охране зданий и прилегающей территории ГУП РМЭ «Санаторий «Сосновый бор» (номер извещения на официальном сайте единой информационной системы в сфере закупок по адресу www.zakupki.gov.ru (далее – официальный сайт) 0508500000217000016 от 20.10.2017)</w:t>
      </w:r>
      <w:r>
        <w:rPr>
          <w:rFonts w:ascii="Times New Roman" w:eastAsia="Times New Roman" w:hAnsi="Times New Roman" w:cs="Times New Roman"/>
          <w:sz w:val="26"/>
          <w:szCs w:val="26"/>
          <w:lang w:eastAsia="zh-CN"/>
        </w:rPr>
        <w:t>,</w:t>
      </w:r>
    </w:p>
    <w:p w:rsidR="005B4D72" w:rsidRDefault="005B4D72" w:rsidP="005B4D72">
      <w:pPr>
        <w:suppressAutoHyphens/>
        <w:spacing w:after="0" w:line="240" w:lineRule="auto"/>
        <w:ind w:firstLine="709"/>
        <w:jc w:val="both"/>
        <w:rPr>
          <w:rFonts w:ascii="Times New Roman" w:eastAsia="Times New Roman" w:hAnsi="Times New Roman" w:cs="Times New Roman"/>
          <w:b/>
          <w:sz w:val="26"/>
          <w:szCs w:val="26"/>
          <w:lang w:eastAsia="zh-CN"/>
        </w:rPr>
      </w:pPr>
    </w:p>
    <w:p w:rsidR="005B4D72" w:rsidRPr="0059237D"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sidRPr="0059237D">
        <w:rPr>
          <w:rFonts w:ascii="Times New Roman" w:eastAsia="Times New Roman" w:hAnsi="Times New Roman" w:cs="Times New Roman"/>
          <w:b/>
          <w:sz w:val="26"/>
          <w:szCs w:val="26"/>
          <w:lang w:eastAsia="zh-CN"/>
        </w:rPr>
        <w:t>предписывает:</w:t>
      </w:r>
    </w:p>
    <w:p w:rsidR="005B4D72" w:rsidRPr="0059237D"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p>
    <w:p w:rsidR="005B4D72"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1. Г</w:t>
      </w:r>
      <w:r w:rsidRPr="00E8048F">
        <w:rPr>
          <w:rFonts w:ascii="Times New Roman" w:eastAsia="Times New Roman" w:hAnsi="Times New Roman" w:cs="Times New Roman"/>
          <w:sz w:val="26"/>
          <w:szCs w:val="26"/>
          <w:lang w:eastAsia="zh-CN"/>
        </w:rPr>
        <w:t>осударственно</w:t>
      </w:r>
      <w:r>
        <w:rPr>
          <w:rFonts w:ascii="Times New Roman" w:eastAsia="Times New Roman" w:hAnsi="Times New Roman" w:cs="Times New Roman"/>
          <w:sz w:val="26"/>
          <w:szCs w:val="26"/>
          <w:lang w:eastAsia="zh-CN"/>
        </w:rPr>
        <w:t>му</w:t>
      </w:r>
      <w:r w:rsidRPr="00E8048F">
        <w:rPr>
          <w:rFonts w:ascii="Times New Roman" w:eastAsia="Times New Roman" w:hAnsi="Times New Roman" w:cs="Times New Roman"/>
          <w:sz w:val="26"/>
          <w:szCs w:val="26"/>
          <w:lang w:eastAsia="zh-CN"/>
        </w:rPr>
        <w:t xml:space="preserve"> унитарно</w:t>
      </w:r>
      <w:r>
        <w:rPr>
          <w:rFonts w:ascii="Times New Roman" w:eastAsia="Times New Roman" w:hAnsi="Times New Roman" w:cs="Times New Roman"/>
          <w:sz w:val="26"/>
          <w:szCs w:val="26"/>
          <w:lang w:eastAsia="zh-CN"/>
        </w:rPr>
        <w:t>му</w:t>
      </w:r>
      <w:r w:rsidRPr="00E8048F">
        <w:rPr>
          <w:rFonts w:ascii="Times New Roman" w:eastAsia="Times New Roman" w:hAnsi="Times New Roman" w:cs="Times New Roman"/>
          <w:sz w:val="26"/>
          <w:szCs w:val="26"/>
          <w:lang w:eastAsia="zh-CN"/>
        </w:rPr>
        <w:t xml:space="preserve"> предприяти</w:t>
      </w:r>
      <w:r>
        <w:rPr>
          <w:rFonts w:ascii="Times New Roman" w:eastAsia="Times New Roman" w:hAnsi="Times New Roman" w:cs="Times New Roman"/>
          <w:sz w:val="26"/>
          <w:szCs w:val="26"/>
          <w:lang w:eastAsia="zh-CN"/>
        </w:rPr>
        <w:t>ю</w:t>
      </w:r>
      <w:r w:rsidRPr="00E8048F">
        <w:rPr>
          <w:rFonts w:ascii="Times New Roman" w:eastAsia="Times New Roman" w:hAnsi="Times New Roman" w:cs="Times New Roman"/>
          <w:sz w:val="26"/>
          <w:szCs w:val="26"/>
          <w:lang w:eastAsia="zh-CN"/>
        </w:rPr>
        <w:t xml:space="preserve"> Республики Марий Эл «Санаторий «Сосновый бор»</w:t>
      </w:r>
      <w:r>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color w:val="000000"/>
          <w:sz w:val="26"/>
          <w:szCs w:val="26"/>
          <w:lang w:eastAsia="zh-CN"/>
        </w:rPr>
        <w:t xml:space="preserve">устранить нарушения </w:t>
      </w:r>
      <w:r w:rsidRPr="00D62FF9">
        <w:rPr>
          <w:rFonts w:ascii="Times New Roman" w:eastAsia="Times New Roman" w:hAnsi="Times New Roman" w:cs="Times New Roman"/>
          <w:noProof/>
          <w:sz w:val="26"/>
          <w:szCs w:val="26"/>
          <w:lang w:eastAsia="ru-RU"/>
        </w:rPr>
        <w:t>частей 5, 7, 8, 13.1 статьи 34, пунктов 1, 11 части 1 статьи 64, части 4 статьи 65</w:t>
      </w:r>
      <w:r>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sz w:val="26"/>
          <w:szCs w:val="26"/>
          <w:lang w:eastAsia="zh-CN"/>
        </w:rPr>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для чего в срок </w:t>
      </w:r>
      <w:r>
        <w:rPr>
          <w:rFonts w:ascii="Times New Roman" w:eastAsia="Times New Roman" w:hAnsi="Times New Roman" w:cs="Times New Roman"/>
          <w:b/>
          <w:sz w:val="26"/>
          <w:szCs w:val="26"/>
          <w:lang w:eastAsia="zh-CN"/>
        </w:rPr>
        <w:t>до 16 ноября 2017</w:t>
      </w:r>
      <w:r>
        <w:rPr>
          <w:rFonts w:ascii="Times New Roman" w:eastAsia="Times New Roman" w:hAnsi="Times New Roman" w:cs="Times New Roman"/>
          <w:sz w:val="26"/>
          <w:szCs w:val="26"/>
          <w:lang w:eastAsia="zh-CN"/>
        </w:rPr>
        <w:t xml:space="preserve"> совершить одно из следующих действий:</w:t>
      </w:r>
    </w:p>
    <w:p w:rsidR="005B4D72"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1) </w:t>
      </w:r>
      <w:r w:rsidRPr="00895FE4">
        <w:rPr>
          <w:rFonts w:ascii="Times New Roman" w:eastAsia="Times New Roman" w:hAnsi="Times New Roman" w:cs="Times New Roman"/>
          <w:sz w:val="26"/>
          <w:szCs w:val="26"/>
          <w:lang w:eastAsia="zh-CN"/>
        </w:rPr>
        <w:t xml:space="preserve">- отменить все протоколы, составленные в ходе проведения электронного аукциона № </w:t>
      </w:r>
      <w:r w:rsidRPr="00D62FF9">
        <w:rPr>
          <w:rFonts w:ascii="Times New Roman" w:eastAsia="Times New Roman" w:hAnsi="Times New Roman" w:cs="Times New Roman"/>
          <w:noProof/>
          <w:sz w:val="26"/>
          <w:szCs w:val="26"/>
          <w:lang w:eastAsia="ru-RU"/>
        </w:rPr>
        <w:t>0508500000217000016</w:t>
      </w:r>
      <w:r>
        <w:rPr>
          <w:rFonts w:ascii="Times New Roman" w:eastAsia="Times New Roman" w:hAnsi="Times New Roman" w:cs="Times New Roman"/>
          <w:noProof/>
          <w:sz w:val="26"/>
          <w:szCs w:val="26"/>
          <w:lang w:eastAsia="ru-RU"/>
        </w:rPr>
        <w:t>;</w:t>
      </w:r>
    </w:p>
    <w:p w:rsidR="005B4D72"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 внести изменения в документацию </w:t>
      </w:r>
      <w:r w:rsidRPr="00C83802">
        <w:rPr>
          <w:rFonts w:ascii="Times New Roman" w:eastAsia="Times New Roman" w:hAnsi="Times New Roman" w:cs="Times New Roman"/>
          <w:sz w:val="26"/>
          <w:szCs w:val="26"/>
          <w:lang w:eastAsia="zh-CN"/>
        </w:rPr>
        <w:t xml:space="preserve">электронного аукциона </w:t>
      </w:r>
      <w:r>
        <w:rPr>
          <w:rFonts w:ascii="Times New Roman" w:eastAsia="Times New Roman" w:hAnsi="Times New Roman" w:cs="Times New Roman"/>
          <w:sz w:val="26"/>
          <w:szCs w:val="26"/>
          <w:lang w:eastAsia="zh-CN"/>
        </w:rPr>
        <w:t>№ </w:t>
      </w:r>
      <w:r w:rsidRPr="00D62FF9">
        <w:rPr>
          <w:rFonts w:ascii="Times New Roman" w:eastAsia="Times New Roman" w:hAnsi="Times New Roman" w:cs="Times New Roman"/>
          <w:noProof/>
          <w:sz w:val="26"/>
          <w:szCs w:val="26"/>
          <w:lang w:eastAsia="ru-RU"/>
        </w:rPr>
        <w:t>0508500000217000016</w:t>
      </w:r>
      <w:r>
        <w:rPr>
          <w:rFonts w:ascii="Times New Roman" w:eastAsia="Times New Roman" w:hAnsi="Times New Roman" w:cs="Times New Roman"/>
          <w:noProof/>
          <w:sz w:val="26"/>
          <w:szCs w:val="26"/>
          <w:lang w:eastAsia="ru-RU"/>
        </w:rPr>
        <w:t xml:space="preserve"> </w:t>
      </w:r>
      <w:r>
        <w:rPr>
          <w:rFonts w:ascii="Times New Roman" w:eastAsia="Times New Roman" w:hAnsi="Times New Roman" w:cs="Times New Roman"/>
          <w:sz w:val="26"/>
          <w:szCs w:val="26"/>
          <w:lang w:eastAsia="zh-CN"/>
        </w:rPr>
        <w:t xml:space="preserve">в соответствии с требованиями действующего законодательства и продлить сроки подачи заявок на участие в вышеуказанном электронном аукционе таким образом, чтобы </w:t>
      </w:r>
      <w:r w:rsidRPr="003F47D6">
        <w:rPr>
          <w:rFonts w:ascii="Times New Roman" w:eastAsia="Times New Roman" w:hAnsi="Times New Roman" w:cs="Times New Roman"/>
          <w:sz w:val="26"/>
          <w:szCs w:val="26"/>
          <w:lang w:eastAsia="zh-CN"/>
        </w:rPr>
        <w:t xml:space="preserve">со дня размещения на официальном сайте внесенных изменений в документацию об аукционе до даты окончания срока подачи заявок на участие в аукционе такой срок составлял не менее чем </w:t>
      </w:r>
      <w:r>
        <w:rPr>
          <w:rFonts w:ascii="Times New Roman" w:eastAsia="Times New Roman" w:hAnsi="Times New Roman" w:cs="Times New Roman"/>
          <w:sz w:val="26"/>
          <w:szCs w:val="26"/>
          <w:lang w:eastAsia="zh-CN"/>
        </w:rPr>
        <w:t>семь дней;</w:t>
      </w:r>
    </w:p>
    <w:p w:rsidR="005B4D72"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в течение одного дня со дня принятия решения о внесении изменений в документацию электронного аукциона разместить такие изменения на официальном сайте;</w:t>
      </w:r>
    </w:p>
    <w:p w:rsidR="005B4D72" w:rsidRDefault="005B4D72" w:rsidP="005B4D72">
      <w:pPr>
        <w:suppressAutoHyphens/>
        <w:spacing w:after="0" w:line="240" w:lineRule="auto"/>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 xml:space="preserve">2) в случае, если отсутствует необходимость в проведении данной закупки, отменить </w:t>
      </w:r>
      <w:r w:rsidRPr="009F3854">
        <w:rPr>
          <w:rFonts w:ascii="Times New Roman" w:eastAsia="Times New Roman" w:hAnsi="Times New Roman" w:cs="Times New Roman"/>
          <w:sz w:val="26"/>
          <w:szCs w:val="26"/>
          <w:lang w:eastAsia="zh-CN"/>
        </w:rPr>
        <w:t>электронн</w:t>
      </w:r>
      <w:r>
        <w:rPr>
          <w:rFonts w:ascii="Times New Roman" w:eastAsia="Times New Roman" w:hAnsi="Times New Roman" w:cs="Times New Roman"/>
          <w:sz w:val="26"/>
          <w:szCs w:val="26"/>
          <w:lang w:eastAsia="zh-CN"/>
        </w:rPr>
        <w:t>ый аукцион</w:t>
      </w:r>
      <w:r w:rsidRPr="009F3854">
        <w:rPr>
          <w:rFonts w:ascii="Times New Roman" w:eastAsia="Times New Roman" w:hAnsi="Times New Roman" w:cs="Times New Roman"/>
          <w:sz w:val="26"/>
          <w:szCs w:val="26"/>
          <w:lang w:eastAsia="zh-CN"/>
        </w:rPr>
        <w:t xml:space="preserve"> № </w:t>
      </w:r>
      <w:r w:rsidRPr="00D62FF9">
        <w:rPr>
          <w:rFonts w:ascii="Times New Roman" w:eastAsia="Times New Roman" w:hAnsi="Times New Roman" w:cs="Times New Roman"/>
          <w:noProof/>
          <w:sz w:val="26"/>
          <w:szCs w:val="26"/>
          <w:lang w:eastAsia="ru-RU"/>
        </w:rPr>
        <w:t>0508500000217000016</w:t>
      </w:r>
      <w:r>
        <w:rPr>
          <w:rFonts w:ascii="Times New Roman" w:eastAsia="Times New Roman" w:hAnsi="Times New Roman" w:cs="Times New Roman"/>
          <w:sz w:val="26"/>
          <w:szCs w:val="26"/>
          <w:lang w:eastAsia="zh-CN"/>
        </w:rPr>
        <w:t>.</w:t>
      </w:r>
    </w:p>
    <w:p w:rsidR="005B4D72" w:rsidRDefault="005B4D72" w:rsidP="005B4D72">
      <w:pPr>
        <w:suppressAutoHyphens/>
        <w:spacing w:after="120" w:line="300" w:lineRule="exact"/>
        <w:ind w:firstLine="709"/>
        <w:jc w:val="both"/>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2. В течение 3 дней со дня исполнения предписания представить в Марийское УФАС России доказательства исполнения предписания.</w:t>
      </w:r>
    </w:p>
    <w:p w:rsidR="005B4D72" w:rsidRDefault="005B4D72" w:rsidP="005B4D72">
      <w:pPr>
        <w:suppressAutoHyphens/>
        <w:spacing w:after="0" w:line="300" w:lineRule="exact"/>
        <w:ind w:firstLine="545"/>
        <w:jc w:val="both"/>
        <w:rPr>
          <w:rFonts w:ascii="Times New Roman" w:eastAsia="Times New Roman" w:hAnsi="Times New Roman" w:cs="Times New Roman"/>
          <w:i/>
          <w:lang w:eastAsia="zh-CN"/>
        </w:rPr>
      </w:pPr>
    </w:p>
    <w:p w:rsidR="005B4D72" w:rsidRPr="00B10DE4" w:rsidRDefault="005B4D72" w:rsidP="005B4D72">
      <w:pPr>
        <w:suppressAutoHyphens/>
        <w:spacing w:after="0" w:line="300" w:lineRule="exact"/>
        <w:ind w:firstLine="545"/>
        <w:jc w:val="both"/>
        <w:rPr>
          <w:rFonts w:ascii="Times New Roman" w:eastAsia="Times New Roman" w:hAnsi="Times New Roman" w:cs="Times New Roman"/>
          <w:i/>
          <w:lang w:eastAsia="zh-CN"/>
        </w:rPr>
      </w:pPr>
      <w:r w:rsidRPr="00B10DE4">
        <w:rPr>
          <w:rFonts w:ascii="Times New Roman" w:eastAsia="Times New Roman" w:hAnsi="Times New Roman" w:cs="Times New Roman"/>
          <w:i/>
          <w:lang w:eastAsia="zh-CN"/>
        </w:rPr>
        <w:t>Предписание может быть обжаловано в арбитражный суд в течение трех месяцев со дня его выдачи.</w:t>
      </w:r>
    </w:p>
    <w:p w:rsidR="005B4D72" w:rsidRPr="00B10DE4" w:rsidRDefault="005B4D72" w:rsidP="005B4D72">
      <w:pPr>
        <w:suppressAutoHyphens/>
        <w:spacing w:after="0" w:line="300" w:lineRule="exact"/>
        <w:ind w:firstLine="545"/>
        <w:jc w:val="both"/>
        <w:rPr>
          <w:rFonts w:ascii="Times New Roman" w:eastAsia="Times New Roman" w:hAnsi="Times New Roman" w:cs="Times New Roman"/>
          <w:lang w:eastAsia="zh-CN"/>
        </w:rPr>
      </w:pPr>
      <w:r w:rsidRPr="00B10DE4">
        <w:rPr>
          <w:rFonts w:ascii="Times New Roman" w:eastAsia="Times New Roman" w:hAnsi="Times New Roman" w:cs="Times New Roman"/>
          <w:i/>
          <w:lang w:eastAsia="zh-CN"/>
        </w:rPr>
        <w:t>Невыполнение в установленный срок законного предписания антимонопольного органа, его территориального органа в соответствии с частью 7 статьи 19.5 Кодекса РФ об административных правонарушениях влечет наложение административного штрафа.</w:t>
      </w:r>
    </w:p>
    <w:p w:rsidR="005B4D72" w:rsidRDefault="005B4D72" w:rsidP="005B4D72">
      <w:pPr>
        <w:suppressAutoHyphens/>
        <w:spacing w:after="0" w:line="240" w:lineRule="auto"/>
        <w:ind w:firstLine="540"/>
        <w:jc w:val="both"/>
        <w:rPr>
          <w:rFonts w:ascii="Times New Roman" w:eastAsia="Times New Roman" w:hAnsi="Times New Roman" w:cs="Times New Roman"/>
          <w:sz w:val="26"/>
          <w:szCs w:val="26"/>
          <w:lang w:eastAsia="zh-CN"/>
        </w:rPr>
      </w:pPr>
    </w:p>
    <w:p w:rsidR="005B4D72" w:rsidRPr="0059237D" w:rsidRDefault="005B4D72" w:rsidP="005B4D72">
      <w:pPr>
        <w:suppressAutoHyphens/>
        <w:spacing w:after="0" w:line="240" w:lineRule="auto"/>
        <w:ind w:firstLine="540"/>
        <w:jc w:val="both"/>
        <w:rPr>
          <w:rFonts w:ascii="Times New Roman" w:eastAsia="Times New Roman" w:hAnsi="Times New Roman" w:cs="Times New Roman"/>
          <w:sz w:val="26"/>
          <w:szCs w:val="26"/>
          <w:lang w:eastAsia="zh-CN"/>
        </w:rPr>
      </w:pPr>
    </w:p>
    <w:p w:rsidR="00370FF7" w:rsidRDefault="00370FF7">
      <w:bookmarkStart w:id="0" w:name="_GoBack"/>
      <w:bookmarkEnd w:id="0"/>
    </w:p>
    <w:sectPr w:rsidR="00370FF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5B7E"/>
    <w:rsid w:val="00370FF7"/>
    <w:rsid w:val="003E5B7E"/>
    <w:rsid w:val="005B4D72"/>
    <w:rsid w:val="00F420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7811FE-247F-4D4B-AFCA-CFEEF3AF3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D72"/>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o@sberbank-ast.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o@sberbank-ast.ru" TargetMode="External"/><Relationship Id="rId5" Type="http://schemas.openxmlformats.org/officeDocument/2006/relationships/hyperlink" Target="mailto:ko@sberbank-ast.ru" TargetMode="External"/><Relationship Id="rId4" Type="http://schemas.openxmlformats.org/officeDocument/2006/relationships/hyperlink" Target="mailto:ko@sberbank-ast.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2499</Words>
  <Characters>14248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Васенева  Екатерина Александровна</dc:creator>
  <cp:keywords/>
  <dc:description/>
  <cp:lastModifiedBy>Васенева  Екатерина Александровна</cp:lastModifiedBy>
  <cp:revision>2</cp:revision>
  <dcterms:created xsi:type="dcterms:W3CDTF">2017-11-09T10:39:00Z</dcterms:created>
  <dcterms:modified xsi:type="dcterms:W3CDTF">2017-11-09T10:40:00Z</dcterms:modified>
</cp:coreProperties>
</file>