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C00" w:rsidRPr="00A255F1" w:rsidRDefault="003E4557" w:rsidP="00FE79F5">
      <w:pPr>
        <w:pStyle w:val="1"/>
        <w:jc w:val="center"/>
        <w:rPr>
          <w:b/>
          <w:sz w:val="28"/>
          <w:szCs w:val="28"/>
        </w:rPr>
      </w:pPr>
      <w:r w:rsidRPr="00A255F1">
        <w:rPr>
          <w:b/>
          <w:noProof/>
          <w:sz w:val="28"/>
          <w:szCs w:val="28"/>
        </w:rPr>
        <w:drawing>
          <wp:anchor distT="0" distB="0" distL="114300" distR="114300" simplePos="0" relativeHeight="251657728" behindDoc="0" locked="0" layoutInCell="1" allowOverlap="1">
            <wp:simplePos x="0" y="0"/>
            <wp:positionH relativeFrom="column">
              <wp:posOffset>2578100</wp:posOffset>
            </wp:positionH>
            <wp:positionV relativeFrom="paragraph">
              <wp:posOffset>0</wp:posOffset>
            </wp:positionV>
            <wp:extent cx="731520" cy="796925"/>
            <wp:effectExtent l="19050" t="0" r="0" b="0"/>
            <wp:wrapTopAndBottom/>
            <wp:docPr id="4" name="Рисунок 4"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C1"/>
                    <pic:cNvPicPr>
                      <a:picLocks noChangeAspect="1" noChangeArrowheads="1"/>
                    </pic:cNvPicPr>
                  </pic:nvPicPr>
                  <pic:blipFill>
                    <a:blip r:embed="rId7" cstate="print"/>
                    <a:srcRect/>
                    <a:stretch>
                      <a:fillRect/>
                    </a:stretch>
                  </pic:blipFill>
                  <pic:spPr bwMode="auto">
                    <a:xfrm>
                      <a:off x="0" y="0"/>
                      <a:ext cx="731520" cy="796925"/>
                    </a:xfrm>
                    <a:prstGeom prst="rect">
                      <a:avLst/>
                    </a:prstGeom>
                    <a:noFill/>
                    <a:ln w="9525">
                      <a:noFill/>
                      <a:miter lim="800000"/>
                      <a:headEnd/>
                      <a:tailEnd/>
                    </a:ln>
                  </pic:spPr>
                </pic:pic>
              </a:graphicData>
            </a:graphic>
          </wp:anchor>
        </w:drawing>
      </w:r>
    </w:p>
    <w:p w:rsidR="00932C00" w:rsidRPr="00A255F1" w:rsidRDefault="00932C00" w:rsidP="00FE79F5">
      <w:pPr>
        <w:jc w:val="center"/>
        <w:rPr>
          <w:b/>
          <w:szCs w:val="28"/>
        </w:rPr>
      </w:pPr>
      <w:r w:rsidRPr="00A255F1">
        <w:rPr>
          <w:b/>
          <w:szCs w:val="28"/>
        </w:rPr>
        <w:t>УПРАВЛЕНИЕ ФЕДЕРАЛЬНОЙ АНТИМОНОПОЛЬНОЙ СЛУЖБЫ</w:t>
      </w:r>
    </w:p>
    <w:p w:rsidR="00932C00" w:rsidRPr="00A255F1" w:rsidRDefault="00932C00" w:rsidP="00FE79F5">
      <w:pPr>
        <w:jc w:val="center"/>
        <w:rPr>
          <w:b/>
          <w:szCs w:val="28"/>
        </w:rPr>
      </w:pPr>
      <w:r w:rsidRPr="00A255F1">
        <w:rPr>
          <w:b/>
          <w:szCs w:val="28"/>
        </w:rPr>
        <w:t>ПО РЕСПУБЛИКЕ АЛТАЙ</w:t>
      </w:r>
    </w:p>
    <w:p w:rsidR="00932C00" w:rsidRPr="00A255F1" w:rsidRDefault="00932C00" w:rsidP="00FE79F5">
      <w:pPr>
        <w:jc w:val="center"/>
        <w:rPr>
          <w:szCs w:val="28"/>
        </w:rPr>
      </w:pPr>
    </w:p>
    <w:p w:rsidR="00932C00" w:rsidRPr="00C77354" w:rsidRDefault="00932C00" w:rsidP="00FE79F5">
      <w:pPr>
        <w:jc w:val="center"/>
        <w:rPr>
          <w:b/>
          <w:szCs w:val="28"/>
        </w:rPr>
      </w:pPr>
      <w:r w:rsidRPr="00C77354">
        <w:rPr>
          <w:b/>
          <w:szCs w:val="28"/>
        </w:rPr>
        <w:t>РЕШЕНИЕ</w:t>
      </w:r>
    </w:p>
    <w:p w:rsidR="00932C00" w:rsidRPr="00C77354" w:rsidRDefault="008174D7" w:rsidP="00FE79F5">
      <w:pPr>
        <w:jc w:val="center"/>
        <w:rPr>
          <w:b/>
          <w:szCs w:val="28"/>
        </w:rPr>
      </w:pPr>
      <w:r w:rsidRPr="00C77354">
        <w:rPr>
          <w:b/>
          <w:szCs w:val="28"/>
        </w:rPr>
        <w:t xml:space="preserve">по делу № </w:t>
      </w:r>
      <w:r w:rsidR="00143FDB" w:rsidRPr="00C77354">
        <w:rPr>
          <w:b/>
          <w:szCs w:val="28"/>
        </w:rPr>
        <w:t>205</w:t>
      </w:r>
      <w:r w:rsidR="00DE0B7D" w:rsidRPr="00C77354">
        <w:rPr>
          <w:b/>
          <w:szCs w:val="28"/>
        </w:rPr>
        <w:t>-</w:t>
      </w:r>
      <w:r w:rsidR="00802D96" w:rsidRPr="00C77354">
        <w:rPr>
          <w:b/>
          <w:szCs w:val="28"/>
        </w:rPr>
        <w:t>К/1</w:t>
      </w:r>
      <w:r w:rsidR="00A255F1" w:rsidRPr="00C77354">
        <w:rPr>
          <w:b/>
          <w:szCs w:val="28"/>
        </w:rPr>
        <w:t>7</w:t>
      </w:r>
    </w:p>
    <w:p w:rsidR="00E97E4A" w:rsidRPr="00C77354" w:rsidRDefault="00721ACA" w:rsidP="00FE79F5">
      <w:pPr>
        <w:jc w:val="center"/>
        <w:rPr>
          <w:b/>
          <w:szCs w:val="28"/>
        </w:rPr>
      </w:pPr>
      <w:r w:rsidRPr="00C77354">
        <w:rPr>
          <w:b/>
          <w:szCs w:val="28"/>
        </w:rPr>
        <w:t xml:space="preserve">о нарушении  законодательства о </w:t>
      </w:r>
      <w:r w:rsidR="002F6088" w:rsidRPr="00C77354">
        <w:rPr>
          <w:b/>
          <w:szCs w:val="28"/>
        </w:rPr>
        <w:t>контрактной системе</w:t>
      </w:r>
    </w:p>
    <w:p w:rsidR="00CD3491" w:rsidRPr="00C77354" w:rsidRDefault="00CD3491" w:rsidP="00E45AAB">
      <w:pPr>
        <w:ind w:firstLine="567"/>
        <w:jc w:val="center"/>
        <w:rPr>
          <w:b/>
          <w:szCs w:val="28"/>
        </w:rPr>
      </w:pPr>
    </w:p>
    <w:p w:rsidR="00307AD7" w:rsidRPr="00C77354" w:rsidRDefault="00360966" w:rsidP="00143FDB">
      <w:pPr>
        <w:jc w:val="both"/>
        <w:rPr>
          <w:szCs w:val="28"/>
        </w:rPr>
      </w:pPr>
      <w:r w:rsidRPr="00C77354">
        <w:rPr>
          <w:szCs w:val="28"/>
        </w:rPr>
        <w:t>«</w:t>
      </w:r>
      <w:r w:rsidR="00143FDB" w:rsidRPr="00C77354">
        <w:rPr>
          <w:szCs w:val="28"/>
        </w:rPr>
        <w:t>26</w:t>
      </w:r>
      <w:r w:rsidR="00802D96" w:rsidRPr="00C77354">
        <w:rPr>
          <w:szCs w:val="28"/>
        </w:rPr>
        <w:t>»</w:t>
      </w:r>
      <w:r w:rsidR="00494BA8" w:rsidRPr="00C77354">
        <w:rPr>
          <w:szCs w:val="28"/>
        </w:rPr>
        <w:t xml:space="preserve"> </w:t>
      </w:r>
      <w:r w:rsidR="00143FDB" w:rsidRPr="00C77354">
        <w:rPr>
          <w:szCs w:val="28"/>
        </w:rPr>
        <w:t>октября</w:t>
      </w:r>
      <w:r w:rsidR="0043785F" w:rsidRPr="00C77354">
        <w:rPr>
          <w:szCs w:val="28"/>
        </w:rPr>
        <w:t xml:space="preserve"> </w:t>
      </w:r>
      <w:r w:rsidR="00E5563E" w:rsidRPr="00C77354">
        <w:rPr>
          <w:szCs w:val="28"/>
        </w:rPr>
        <w:t>201</w:t>
      </w:r>
      <w:r w:rsidR="00A255F1" w:rsidRPr="00C77354">
        <w:rPr>
          <w:szCs w:val="28"/>
        </w:rPr>
        <w:t>7</w:t>
      </w:r>
      <w:r w:rsidR="00721ACA" w:rsidRPr="00C77354">
        <w:rPr>
          <w:szCs w:val="28"/>
        </w:rPr>
        <w:t xml:space="preserve"> года   </w:t>
      </w:r>
      <w:r w:rsidR="00143FDB" w:rsidRPr="00C77354">
        <w:rPr>
          <w:szCs w:val="28"/>
        </w:rPr>
        <w:t xml:space="preserve">                    </w:t>
      </w:r>
      <w:r w:rsidR="00721ACA" w:rsidRPr="00C77354">
        <w:rPr>
          <w:szCs w:val="28"/>
        </w:rPr>
        <w:t xml:space="preserve">      </w:t>
      </w:r>
      <w:r w:rsidR="00D45D46" w:rsidRPr="00C77354">
        <w:rPr>
          <w:szCs w:val="28"/>
        </w:rPr>
        <w:t xml:space="preserve">           </w:t>
      </w:r>
      <w:r w:rsidR="00721ACA" w:rsidRPr="00C77354">
        <w:rPr>
          <w:szCs w:val="28"/>
        </w:rPr>
        <w:t xml:space="preserve">            </w:t>
      </w:r>
      <w:r w:rsidR="0040267E" w:rsidRPr="00C77354">
        <w:rPr>
          <w:szCs w:val="28"/>
        </w:rPr>
        <w:t xml:space="preserve">  </w:t>
      </w:r>
      <w:r w:rsidR="00C218CC" w:rsidRPr="00C77354">
        <w:rPr>
          <w:szCs w:val="28"/>
        </w:rPr>
        <w:t xml:space="preserve">              </w:t>
      </w:r>
      <w:r w:rsidR="00721ACA" w:rsidRPr="00C77354">
        <w:rPr>
          <w:szCs w:val="28"/>
        </w:rPr>
        <w:t>г. Горно-Алтайск</w:t>
      </w:r>
    </w:p>
    <w:p w:rsidR="00227B32" w:rsidRPr="00C77354" w:rsidRDefault="00227B32" w:rsidP="00E45AAB">
      <w:pPr>
        <w:ind w:firstLine="567"/>
        <w:jc w:val="center"/>
        <w:rPr>
          <w:szCs w:val="28"/>
        </w:rPr>
      </w:pPr>
    </w:p>
    <w:p w:rsidR="00BB4502" w:rsidRPr="00C77354" w:rsidRDefault="00BB4502" w:rsidP="006E3408">
      <w:pPr>
        <w:ind w:firstLine="567"/>
        <w:jc w:val="both"/>
        <w:rPr>
          <w:szCs w:val="28"/>
        </w:rPr>
      </w:pPr>
      <w:r w:rsidRPr="00C77354">
        <w:rPr>
          <w:szCs w:val="28"/>
        </w:rPr>
        <w:t xml:space="preserve">Комиссия Управления Федеральной антимонопольной службы по Республике Алтай по контролю в сфере закупок (далее - Комиссия) рассмотрев жалобу </w:t>
      </w:r>
      <w:r w:rsidR="00C218CC" w:rsidRPr="00C77354">
        <w:rPr>
          <w:szCs w:val="28"/>
        </w:rPr>
        <w:t xml:space="preserve">ООО </w:t>
      </w:r>
      <w:r w:rsidR="00A255F1" w:rsidRPr="00C77354">
        <w:rPr>
          <w:szCs w:val="28"/>
        </w:rPr>
        <w:t>«</w:t>
      </w:r>
      <w:r w:rsidR="00C77354">
        <w:rPr>
          <w:szCs w:val="28"/>
        </w:rPr>
        <w:t>Дирекция капитального строительства – 1</w:t>
      </w:r>
      <w:r w:rsidR="00C218CC" w:rsidRPr="00C77354">
        <w:rPr>
          <w:szCs w:val="28"/>
        </w:rPr>
        <w:t>»</w:t>
      </w:r>
      <w:r w:rsidRPr="00C77354">
        <w:rPr>
          <w:szCs w:val="28"/>
        </w:rPr>
        <w:t xml:space="preserve"> на действия </w:t>
      </w:r>
      <w:r w:rsidR="00C77354">
        <w:rPr>
          <w:szCs w:val="28"/>
        </w:rPr>
        <w:t>аукционной комиссии</w:t>
      </w:r>
      <w:r w:rsidR="00C77354" w:rsidRPr="00741DFD">
        <w:rPr>
          <w:szCs w:val="28"/>
        </w:rPr>
        <w:t xml:space="preserve"> МБОУ «Паспартинская СОШ им. А.Г. Калкина» </w:t>
      </w:r>
      <w:r w:rsidR="00C77354" w:rsidRPr="00741DFD">
        <w:rPr>
          <w:color w:val="000000"/>
          <w:szCs w:val="28"/>
        </w:rPr>
        <w:t xml:space="preserve">при осуществлении закупки путем проведения электронного аукциона </w:t>
      </w:r>
      <w:r w:rsidR="00C77354" w:rsidRPr="00741DFD">
        <w:rPr>
          <w:szCs w:val="28"/>
        </w:rPr>
        <w:t>№0377300031717000003 на строительство средней общеобразовательной школы на 40 учащихся в</w:t>
      </w:r>
      <w:r w:rsidR="00C77354">
        <w:rPr>
          <w:szCs w:val="28"/>
        </w:rPr>
        <w:t xml:space="preserve"> </w:t>
      </w:r>
      <w:r w:rsidR="00C77354" w:rsidRPr="00741DFD">
        <w:rPr>
          <w:szCs w:val="28"/>
        </w:rPr>
        <w:t>с. Паспарта Улаганского района Республики Алтай</w:t>
      </w:r>
      <w:r w:rsidR="00C218CC" w:rsidRPr="00C77354">
        <w:rPr>
          <w:szCs w:val="28"/>
        </w:rPr>
        <w:t>,</w:t>
      </w:r>
    </w:p>
    <w:p w:rsidR="00BB4502" w:rsidRPr="00C77354" w:rsidRDefault="00BB4502" w:rsidP="00BB4502">
      <w:pPr>
        <w:spacing w:before="120" w:after="120"/>
        <w:jc w:val="center"/>
        <w:rPr>
          <w:szCs w:val="28"/>
        </w:rPr>
      </w:pPr>
      <w:r w:rsidRPr="00C77354">
        <w:rPr>
          <w:szCs w:val="28"/>
        </w:rPr>
        <w:t>УСТАНОВИЛА:</w:t>
      </w:r>
    </w:p>
    <w:p w:rsidR="00A255F1" w:rsidRDefault="00BB4502" w:rsidP="00C218CC">
      <w:pPr>
        <w:ind w:firstLine="567"/>
        <w:jc w:val="both"/>
        <w:rPr>
          <w:szCs w:val="28"/>
        </w:rPr>
      </w:pPr>
      <w:r w:rsidRPr="00C77354">
        <w:rPr>
          <w:color w:val="000000"/>
          <w:szCs w:val="28"/>
        </w:rPr>
        <w:t>В</w:t>
      </w:r>
      <w:r w:rsidRPr="00C77354">
        <w:rPr>
          <w:szCs w:val="28"/>
        </w:rPr>
        <w:t xml:space="preserve"> Алтайск</w:t>
      </w:r>
      <w:r w:rsidR="00C218CC" w:rsidRPr="00C77354">
        <w:rPr>
          <w:szCs w:val="28"/>
        </w:rPr>
        <w:t>о</w:t>
      </w:r>
      <w:r w:rsidR="00A255F1" w:rsidRPr="00C77354">
        <w:rPr>
          <w:szCs w:val="28"/>
        </w:rPr>
        <w:t xml:space="preserve">е республиканское УФАС России </w:t>
      </w:r>
      <w:r w:rsidR="00C03363">
        <w:rPr>
          <w:szCs w:val="28"/>
        </w:rPr>
        <w:t>26</w:t>
      </w:r>
      <w:r w:rsidRPr="00C77354">
        <w:rPr>
          <w:szCs w:val="28"/>
        </w:rPr>
        <w:t>.</w:t>
      </w:r>
      <w:r w:rsidR="00C03363">
        <w:rPr>
          <w:szCs w:val="28"/>
        </w:rPr>
        <w:t>1</w:t>
      </w:r>
      <w:r w:rsidR="00A255F1" w:rsidRPr="00C77354">
        <w:rPr>
          <w:szCs w:val="28"/>
        </w:rPr>
        <w:t>0.2017</w:t>
      </w:r>
      <w:r w:rsidRPr="00C77354">
        <w:rPr>
          <w:szCs w:val="28"/>
        </w:rPr>
        <w:t xml:space="preserve">г. вх. </w:t>
      </w:r>
      <w:r w:rsidR="00C03363">
        <w:rPr>
          <w:szCs w:val="28"/>
        </w:rPr>
        <w:t>3626</w:t>
      </w:r>
      <w:r w:rsidRPr="00C77354">
        <w:rPr>
          <w:szCs w:val="28"/>
        </w:rPr>
        <w:t xml:space="preserve"> </w:t>
      </w:r>
      <w:r w:rsidR="000277A9" w:rsidRPr="00C77354">
        <w:rPr>
          <w:szCs w:val="28"/>
        </w:rPr>
        <w:t xml:space="preserve">поступила </w:t>
      </w:r>
      <w:r w:rsidRPr="00C77354">
        <w:rPr>
          <w:szCs w:val="28"/>
        </w:rPr>
        <w:t xml:space="preserve">жалоба </w:t>
      </w:r>
      <w:r w:rsidR="00C218CC" w:rsidRPr="00C77354">
        <w:rPr>
          <w:szCs w:val="28"/>
        </w:rPr>
        <w:t>ООО</w:t>
      </w:r>
      <w:r w:rsidR="00A255F1" w:rsidRPr="00C77354">
        <w:rPr>
          <w:szCs w:val="28"/>
        </w:rPr>
        <w:t xml:space="preserve"> «</w:t>
      </w:r>
      <w:r w:rsidR="00C77354">
        <w:rPr>
          <w:szCs w:val="28"/>
        </w:rPr>
        <w:t>ДКС-1</w:t>
      </w:r>
      <w:r w:rsidR="00C218CC" w:rsidRPr="00C77354">
        <w:rPr>
          <w:szCs w:val="28"/>
        </w:rPr>
        <w:t>» (г.</w:t>
      </w:r>
      <w:r w:rsidR="00C03363">
        <w:rPr>
          <w:szCs w:val="28"/>
        </w:rPr>
        <w:t xml:space="preserve"> </w:t>
      </w:r>
      <w:r w:rsidR="000277A9" w:rsidRPr="00C77354">
        <w:rPr>
          <w:szCs w:val="28"/>
        </w:rPr>
        <w:t>Барнаул</w:t>
      </w:r>
      <w:r w:rsidR="00A255F1" w:rsidRPr="00C77354">
        <w:rPr>
          <w:szCs w:val="28"/>
        </w:rPr>
        <w:t>,</w:t>
      </w:r>
      <w:r w:rsidR="00885A22" w:rsidRPr="00C77354">
        <w:rPr>
          <w:szCs w:val="28"/>
        </w:rPr>
        <w:t xml:space="preserve"> </w:t>
      </w:r>
      <w:r w:rsidR="00C03363">
        <w:rPr>
          <w:szCs w:val="28"/>
        </w:rPr>
        <w:t>ул</w:t>
      </w:r>
      <w:r w:rsidR="00A255F1" w:rsidRPr="00C77354">
        <w:rPr>
          <w:szCs w:val="28"/>
        </w:rPr>
        <w:t>.</w:t>
      </w:r>
      <w:r w:rsidR="000277A9" w:rsidRPr="00C77354">
        <w:rPr>
          <w:szCs w:val="28"/>
        </w:rPr>
        <w:t xml:space="preserve"> </w:t>
      </w:r>
      <w:r w:rsidR="00C03363">
        <w:rPr>
          <w:szCs w:val="28"/>
        </w:rPr>
        <w:t>Партизанская</w:t>
      </w:r>
      <w:r w:rsidR="00A255F1" w:rsidRPr="00C77354">
        <w:rPr>
          <w:szCs w:val="28"/>
        </w:rPr>
        <w:t xml:space="preserve">, </w:t>
      </w:r>
      <w:r w:rsidR="000277A9" w:rsidRPr="00C77354">
        <w:rPr>
          <w:szCs w:val="28"/>
        </w:rPr>
        <w:t>д.</w:t>
      </w:r>
      <w:r w:rsidR="00C03363">
        <w:rPr>
          <w:szCs w:val="28"/>
        </w:rPr>
        <w:t xml:space="preserve"> 226, помещение Н-1002</w:t>
      </w:r>
      <w:r w:rsidRPr="00C77354">
        <w:rPr>
          <w:szCs w:val="28"/>
        </w:rPr>
        <w:t>) на</w:t>
      </w:r>
      <w:r w:rsidR="00BA3CF4">
        <w:rPr>
          <w:szCs w:val="28"/>
        </w:rPr>
        <w:t xml:space="preserve"> действия</w:t>
      </w:r>
      <w:r w:rsidRPr="00C77354">
        <w:rPr>
          <w:szCs w:val="28"/>
        </w:rPr>
        <w:t xml:space="preserve"> </w:t>
      </w:r>
      <w:r w:rsidR="00C03363">
        <w:rPr>
          <w:szCs w:val="28"/>
        </w:rPr>
        <w:t>аукционной комиссии</w:t>
      </w:r>
      <w:r w:rsidR="00C03363" w:rsidRPr="00741DFD">
        <w:rPr>
          <w:szCs w:val="28"/>
        </w:rPr>
        <w:t xml:space="preserve"> МБОУ «Паспартинская СОШ им. А.Г. Калкина» </w:t>
      </w:r>
      <w:r w:rsidR="00C03363" w:rsidRPr="00741DFD">
        <w:rPr>
          <w:color w:val="000000"/>
          <w:szCs w:val="28"/>
        </w:rPr>
        <w:t xml:space="preserve">при осуществлении закупки путем проведения электронного аукциона </w:t>
      </w:r>
      <w:r w:rsidR="00C03363" w:rsidRPr="00741DFD">
        <w:rPr>
          <w:szCs w:val="28"/>
        </w:rPr>
        <w:t>№ 0377300031717000003 на строительство средней общеобразовательной школы на 40 учащихся в</w:t>
      </w:r>
      <w:r w:rsidR="00C03363">
        <w:rPr>
          <w:szCs w:val="28"/>
        </w:rPr>
        <w:t xml:space="preserve"> </w:t>
      </w:r>
      <w:r w:rsidR="00C03363" w:rsidRPr="00741DFD">
        <w:rPr>
          <w:szCs w:val="28"/>
        </w:rPr>
        <w:t>с. Паспарта Улаганского района Республики Алтай</w:t>
      </w:r>
      <w:r w:rsidR="00C03363">
        <w:rPr>
          <w:szCs w:val="28"/>
        </w:rPr>
        <w:t>.</w:t>
      </w:r>
    </w:p>
    <w:p w:rsidR="00755E1A" w:rsidRPr="00C77354" w:rsidRDefault="00F41D8C" w:rsidP="00755E1A">
      <w:pPr>
        <w:autoSpaceDE w:val="0"/>
        <w:autoSpaceDN w:val="0"/>
        <w:adjustRightInd w:val="0"/>
        <w:ind w:firstLine="540"/>
        <w:jc w:val="both"/>
        <w:rPr>
          <w:szCs w:val="28"/>
        </w:rPr>
      </w:pPr>
      <w:r w:rsidRPr="00C77354">
        <w:rPr>
          <w:szCs w:val="28"/>
        </w:rPr>
        <w:t xml:space="preserve">В соответствии с ч. </w:t>
      </w:r>
      <w:r w:rsidR="00755E1A" w:rsidRPr="00C77354">
        <w:rPr>
          <w:szCs w:val="28"/>
        </w:rPr>
        <w:t>1</w:t>
      </w:r>
      <w:r w:rsidRPr="00C77354">
        <w:rPr>
          <w:szCs w:val="28"/>
        </w:rPr>
        <w:t xml:space="preserve"> ст. 105 Федерального закона № 44–ФЗ от 05.04.2013г. «О контрактной системе в сфере закупок товаров, работ, услуг для обеспечения государственных и муниципальных нужд» </w:t>
      </w:r>
      <w:r w:rsidR="00755E1A" w:rsidRPr="00C77354">
        <w:rPr>
          <w:szCs w:val="28"/>
        </w:rPr>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D20D1B" w:rsidRDefault="00D20D1B" w:rsidP="00D20D1B">
      <w:pPr>
        <w:ind w:firstLine="567"/>
        <w:jc w:val="both"/>
      </w:pPr>
      <w:r w:rsidRPr="000F1B86">
        <w:t xml:space="preserve">Заявитель считает, что аукционная комиссия </w:t>
      </w:r>
      <w:r>
        <w:t xml:space="preserve">заказчика </w:t>
      </w:r>
      <w:r w:rsidRPr="000F1B86">
        <w:t xml:space="preserve">необоснованно отказала ему </w:t>
      </w:r>
      <w:r>
        <w:t xml:space="preserve">(заявка в протоколе № 4) </w:t>
      </w:r>
      <w:r w:rsidRPr="000F1B86">
        <w:t xml:space="preserve">в допуске к участию в аукционе по основаниям, указанным в протоколе рассмотрения заявок от </w:t>
      </w:r>
      <w:r>
        <w:t>13</w:t>
      </w:r>
      <w:r w:rsidRPr="000F1B86">
        <w:t>.</w:t>
      </w:r>
      <w:r>
        <w:t>1</w:t>
      </w:r>
      <w:r w:rsidRPr="000F1B86">
        <w:t>0.2017г.</w:t>
      </w:r>
    </w:p>
    <w:p w:rsidR="00737188" w:rsidRDefault="00711186" w:rsidP="00D20D1B">
      <w:pPr>
        <w:ind w:firstLine="567"/>
        <w:jc w:val="both"/>
      </w:pPr>
      <w:r>
        <w:t xml:space="preserve">Согласно </w:t>
      </w:r>
      <w:r w:rsidRPr="000F1B86">
        <w:t>протокол</w:t>
      </w:r>
      <w:r>
        <w:t>у</w:t>
      </w:r>
      <w:r w:rsidRPr="000F1B86">
        <w:t xml:space="preserve"> рассмотрения заявок </w:t>
      </w:r>
      <w:r>
        <w:t xml:space="preserve">на участие в аукционе </w:t>
      </w:r>
      <w:r w:rsidRPr="000F1B86">
        <w:t xml:space="preserve">от </w:t>
      </w:r>
      <w:r>
        <w:t>13</w:t>
      </w:r>
      <w:r w:rsidRPr="000F1B86">
        <w:t>.</w:t>
      </w:r>
      <w:r>
        <w:t>1</w:t>
      </w:r>
      <w:r w:rsidRPr="000F1B86">
        <w:t>0.2017г.</w:t>
      </w:r>
      <w:r>
        <w:t xml:space="preserve"> о</w:t>
      </w:r>
      <w:r w:rsidR="005840E1">
        <w:t xml:space="preserve">снованием </w:t>
      </w:r>
      <w:r w:rsidR="00401F3E">
        <w:t xml:space="preserve">отклонения </w:t>
      </w:r>
      <w:r>
        <w:t xml:space="preserve">заявки № 4 явилось непредоставление </w:t>
      </w:r>
      <w:r>
        <w:lastRenderedPageBreak/>
        <w:t>участником закупки сведений о товарном знаке товаров «Болты» (пункты 9,25,27 Технического задания).</w:t>
      </w:r>
    </w:p>
    <w:p w:rsidR="00711186" w:rsidRDefault="00F72D45" w:rsidP="00D20D1B">
      <w:pPr>
        <w:ind w:firstLine="567"/>
        <w:jc w:val="both"/>
        <w:rPr>
          <w:szCs w:val="28"/>
        </w:rPr>
      </w:pPr>
      <w:r>
        <w:t xml:space="preserve">23.10.2017г. Комиссией УФАС по РА в рамках рассмотрения жалобы ООО «СМУ-07» </w:t>
      </w:r>
      <w:r w:rsidR="00A25865">
        <w:t xml:space="preserve">отклонение участников закупки (заявки в протоколе № </w:t>
      </w:r>
      <w:r w:rsidR="00A25865">
        <w:rPr>
          <w:szCs w:val="28"/>
        </w:rPr>
        <w:t>2</w:t>
      </w:r>
      <w:r w:rsidR="00A25865" w:rsidRPr="00D7563B">
        <w:rPr>
          <w:szCs w:val="28"/>
        </w:rPr>
        <w:t>, 4</w:t>
      </w:r>
      <w:r w:rsidR="00A25865">
        <w:rPr>
          <w:szCs w:val="28"/>
        </w:rPr>
        <w:t>, 5, 6, 7, 9) по данному основанию признано необоснованным</w:t>
      </w:r>
      <w:r w:rsidR="00D7142B">
        <w:rPr>
          <w:szCs w:val="28"/>
        </w:rPr>
        <w:t xml:space="preserve"> (решение № 200-К/17 от 23.10.2017г)</w:t>
      </w:r>
      <w:r w:rsidR="00A25865">
        <w:rPr>
          <w:szCs w:val="28"/>
        </w:rPr>
        <w:t xml:space="preserve">. Заказчику и его аукционной комиссии выдано предписание </w:t>
      </w:r>
      <w:r w:rsidR="00BC3527">
        <w:rPr>
          <w:szCs w:val="28"/>
        </w:rPr>
        <w:t>об отмене протоколов, составленных в ходе определения подрядчика, и повторном рассмотрении первых частей заявок всех участников закупки.</w:t>
      </w:r>
    </w:p>
    <w:p w:rsidR="00C7790B" w:rsidRDefault="00C7790B" w:rsidP="00D20D1B">
      <w:pPr>
        <w:ind w:firstLine="567"/>
        <w:jc w:val="both"/>
      </w:pPr>
      <w:r>
        <w:rPr>
          <w:szCs w:val="28"/>
        </w:rPr>
        <w:t xml:space="preserve">Решение Комиссии УФАС по РА № 200-К/17 от 23.10.2017г. </w:t>
      </w:r>
      <w:r w:rsidRPr="00C77354">
        <w:rPr>
          <w:szCs w:val="28"/>
        </w:rPr>
        <w:t>размещено на  официальном сайте Единой информационной системы в сфере закупок (zakupki.gov.ru), а также на сайте Управления Федеральной антимонопольной службы по Республике Алтай (www.altr.fas.gov.ru), в разделе «</w:t>
      </w:r>
      <w:r w:rsidR="00BA3CF4" w:rsidRPr="00C77354">
        <w:rPr>
          <w:szCs w:val="28"/>
        </w:rPr>
        <w:t>Решени</w:t>
      </w:r>
      <w:r w:rsidR="00BA3CF4">
        <w:rPr>
          <w:szCs w:val="28"/>
        </w:rPr>
        <w:t>я</w:t>
      </w:r>
      <w:r w:rsidRPr="00C77354">
        <w:rPr>
          <w:szCs w:val="28"/>
        </w:rPr>
        <w:t>»</w:t>
      </w:r>
      <w:r w:rsidR="00D7142B">
        <w:rPr>
          <w:szCs w:val="28"/>
        </w:rPr>
        <w:t>.</w:t>
      </w:r>
    </w:p>
    <w:p w:rsidR="00986C64" w:rsidRPr="00C77354" w:rsidRDefault="00986C64" w:rsidP="00986C64">
      <w:pPr>
        <w:autoSpaceDE w:val="0"/>
        <w:autoSpaceDN w:val="0"/>
        <w:adjustRightInd w:val="0"/>
        <w:ind w:firstLine="540"/>
        <w:jc w:val="both"/>
        <w:rPr>
          <w:szCs w:val="28"/>
        </w:rPr>
      </w:pPr>
      <w:r w:rsidRPr="00C77354">
        <w:rPr>
          <w:szCs w:val="28"/>
        </w:rPr>
        <w:t xml:space="preserve">В соответствии с п. </w:t>
      </w:r>
      <w:r w:rsidR="00755E1A" w:rsidRPr="00C77354">
        <w:rPr>
          <w:szCs w:val="28"/>
        </w:rPr>
        <w:t>4</w:t>
      </w:r>
      <w:r w:rsidRPr="00C77354">
        <w:rPr>
          <w:szCs w:val="28"/>
        </w:rPr>
        <w:t xml:space="preserve"> ч. 11 ст. 105 Федерального закона № 44–ФЗ от 05.04.2013г. «О контрактной системе в сфере закупок товаров, работ, услуг для обеспечения государственных и муниципальных нужд» </w:t>
      </w:r>
      <w:r w:rsidRPr="00C77354">
        <w:rPr>
          <w:b/>
          <w:szCs w:val="28"/>
        </w:rPr>
        <w:t xml:space="preserve">жалоба возвращается подавшему ее лицу без рассмотрения в случае, если </w:t>
      </w:r>
      <w:r w:rsidR="00755E1A" w:rsidRPr="00C77354">
        <w:rPr>
          <w:b/>
          <w:szCs w:val="28"/>
        </w:rPr>
        <w:t xml:space="preserve">по </w:t>
      </w:r>
      <w:r w:rsidR="00086F45" w:rsidRPr="00C77354">
        <w:rPr>
          <w:b/>
          <w:szCs w:val="28"/>
        </w:rPr>
        <w:t>жалоб</w:t>
      </w:r>
      <w:r w:rsidR="00755E1A" w:rsidRPr="00C77354">
        <w:rPr>
          <w:b/>
          <w:szCs w:val="28"/>
        </w:rPr>
        <w:t>е на те же действия (бездействия) принято решение суда или контрольного органа в сфере закупок</w:t>
      </w:r>
      <w:r w:rsidRPr="00C77354">
        <w:rPr>
          <w:szCs w:val="28"/>
        </w:rPr>
        <w:t>.</w:t>
      </w:r>
    </w:p>
    <w:p w:rsidR="004266E1" w:rsidRPr="00C77354" w:rsidRDefault="004266E1" w:rsidP="00FE79F5">
      <w:pPr>
        <w:ind w:firstLine="567"/>
        <w:jc w:val="both"/>
        <w:rPr>
          <w:szCs w:val="28"/>
        </w:rPr>
      </w:pPr>
      <w:r w:rsidRPr="00C77354">
        <w:rPr>
          <w:color w:val="000000"/>
          <w:spacing w:val="-3"/>
          <w:szCs w:val="28"/>
        </w:rPr>
        <w:t>На основании изложенного, Комиссия У</w:t>
      </w:r>
      <w:r w:rsidR="00983656" w:rsidRPr="00C77354">
        <w:rPr>
          <w:color w:val="000000"/>
          <w:spacing w:val="-3"/>
          <w:szCs w:val="28"/>
        </w:rPr>
        <w:t>ФАС по РА</w:t>
      </w:r>
      <w:r w:rsidR="00AA4F2D" w:rsidRPr="00C77354">
        <w:rPr>
          <w:color w:val="000000"/>
          <w:spacing w:val="-3"/>
          <w:szCs w:val="28"/>
        </w:rPr>
        <w:t>,</w:t>
      </w:r>
      <w:r w:rsidR="00983656" w:rsidRPr="00C77354">
        <w:rPr>
          <w:color w:val="000000"/>
          <w:spacing w:val="-3"/>
          <w:szCs w:val="28"/>
        </w:rPr>
        <w:t xml:space="preserve"> руководствуясь </w:t>
      </w:r>
      <w:r w:rsidR="00D45D46" w:rsidRPr="00C77354">
        <w:rPr>
          <w:color w:val="000000"/>
          <w:spacing w:val="-3"/>
          <w:szCs w:val="28"/>
        </w:rPr>
        <w:t>п</w:t>
      </w:r>
      <w:r w:rsidR="00DA6B77" w:rsidRPr="00C77354">
        <w:rPr>
          <w:szCs w:val="28"/>
        </w:rPr>
        <w:t>ункт</w:t>
      </w:r>
      <w:r w:rsidR="008B1636" w:rsidRPr="00C77354">
        <w:rPr>
          <w:szCs w:val="28"/>
        </w:rPr>
        <w:t>о</w:t>
      </w:r>
      <w:r w:rsidR="00DA6B77" w:rsidRPr="00C77354">
        <w:rPr>
          <w:szCs w:val="28"/>
        </w:rPr>
        <w:t xml:space="preserve">м  </w:t>
      </w:r>
      <w:r w:rsidR="00755E1A" w:rsidRPr="00C77354">
        <w:rPr>
          <w:szCs w:val="28"/>
        </w:rPr>
        <w:t>4</w:t>
      </w:r>
      <w:r w:rsidR="00A33F51" w:rsidRPr="00C77354">
        <w:rPr>
          <w:szCs w:val="28"/>
        </w:rPr>
        <w:t xml:space="preserve"> части</w:t>
      </w:r>
      <w:r w:rsidR="00D01245" w:rsidRPr="00C77354">
        <w:rPr>
          <w:szCs w:val="28"/>
        </w:rPr>
        <w:t xml:space="preserve"> 1</w:t>
      </w:r>
      <w:r w:rsidR="00A33F51" w:rsidRPr="00C77354">
        <w:rPr>
          <w:szCs w:val="28"/>
        </w:rPr>
        <w:t>1</w:t>
      </w:r>
      <w:r w:rsidR="00257585" w:rsidRPr="00C77354">
        <w:rPr>
          <w:szCs w:val="28"/>
        </w:rPr>
        <w:t xml:space="preserve"> </w:t>
      </w:r>
      <w:r w:rsidR="00A33F51" w:rsidRPr="00C77354">
        <w:rPr>
          <w:szCs w:val="28"/>
        </w:rPr>
        <w:t>статьи 105</w:t>
      </w:r>
      <w:r w:rsidR="00D01245" w:rsidRPr="00C77354">
        <w:rPr>
          <w:color w:val="000000"/>
          <w:szCs w:val="28"/>
        </w:rPr>
        <w:t xml:space="preserve"> Федерального закона № 44-ФЗ </w:t>
      </w:r>
      <w:r w:rsidR="00C218CC" w:rsidRPr="00C77354">
        <w:rPr>
          <w:szCs w:val="28"/>
        </w:rPr>
        <w:t xml:space="preserve">от  05.04.2013г. </w:t>
      </w:r>
      <w:r w:rsidR="00D01245" w:rsidRPr="00C77354">
        <w:rPr>
          <w:szCs w:val="28"/>
        </w:rPr>
        <w:t>«О контрактной системе в сфере закупок товаров, работ, услуг для обеспечения государственных и муниципальных нужд»</w:t>
      </w:r>
      <w:r w:rsidRPr="00C77354">
        <w:rPr>
          <w:color w:val="000000"/>
          <w:spacing w:val="-2"/>
          <w:szCs w:val="28"/>
        </w:rPr>
        <w:t>,</w:t>
      </w:r>
    </w:p>
    <w:p w:rsidR="00810249" w:rsidRPr="00C77354" w:rsidRDefault="00AF128A" w:rsidP="005840E1">
      <w:pPr>
        <w:spacing w:before="120" w:after="120"/>
        <w:jc w:val="center"/>
        <w:rPr>
          <w:szCs w:val="28"/>
        </w:rPr>
      </w:pPr>
      <w:r w:rsidRPr="00C77354">
        <w:rPr>
          <w:szCs w:val="28"/>
        </w:rPr>
        <w:t>Р</w:t>
      </w:r>
      <w:r w:rsidR="00721ACA" w:rsidRPr="00C77354">
        <w:rPr>
          <w:szCs w:val="28"/>
        </w:rPr>
        <w:t>ЕШИЛА:</w:t>
      </w:r>
    </w:p>
    <w:p w:rsidR="00BB4502" w:rsidRPr="00C77354" w:rsidRDefault="00BB4502" w:rsidP="00E45AAB">
      <w:pPr>
        <w:ind w:firstLine="567"/>
        <w:jc w:val="both"/>
        <w:rPr>
          <w:szCs w:val="28"/>
        </w:rPr>
      </w:pPr>
      <w:r w:rsidRPr="00C77354">
        <w:rPr>
          <w:color w:val="000000"/>
          <w:szCs w:val="28"/>
        </w:rPr>
        <w:t>Жалобу</w:t>
      </w:r>
      <w:r w:rsidRPr="00C77354">
        <w:rPr>
          <w:szCs w:val="28"/>
        </w:rPr>
        <w:t xml:space="preserve"> </w:t>
      </w:r>
      <w:r w:rsidR="00DA6B77" w:rsidRPr="00C77354">
        <w:rPr>
          <w:szCs w:val="28"/>
        </w:rPr>
        <w:t>ООО</w:t>
      </w:r>
      <w:r w:rsidR="00737188">
        <w:rPr>
          <w:szCs w:val="28"/>
        </w:rPr>
        <w:t xml:space="preserve"> </w:t>
      </w:r>
      <w:r w:rsidR="00795798" w:rsidRPr="00C77354">
        <w:rPr>
          <w:szCs w:val="28"/>
        </w:rPr>
        <w:t>«</w:t>
      </w:r>
      <w:r w:rsidR="00C77354">
        <w:rPr>
          <w:szCs w:val="28"/>
        </w:rPr>
        <w:t>ДКС-1</w:t>
      </w:r>
      <w:r w:rsidR="00795798" w:rsidRPr="00C77354">
        <w:rPr>
          <w:szCs w:val="28"/>
        </w:rPr>
        <w:t xml:space="preserve">» </w:t>
      </w:r>
      <w:r w:rsidR="00DA6B77" w:rsidRPr="00C77354">
        <w:rPr>
          <w:szCs w:val="28"/>
        </w:rPr>
        <w:t xml:space="preserve">на действия </w:t>
      </w:r>
      <w:r w:rsidR="00737188">
        <w:rPr>
          <w:szCs w:val="28"/>
        </w:rPr>
        <w:t>аукционной комиссии</w:t>
      </w:r>
      <w:r w:rsidR="00737188" w:rsidRPr="00741DFD">
        <w:rPr>
          <w:szCs w:val="28"/>
        </w:rPr>
        <w:t xml:space="preserve"> МБОУ «Паспартинская СОШ им. А.Г. Калкина» </w:t>
      </w:r>
      <w:r w:rsidR="00737188" w:rsidRPr="00741DFD">
        <w:rPr>
          <w:color w:val="000000"/>
          <w:szCs w:val="28"/>
        </w:rPr>
        <w:t xml:space="preserve">при осуществлении закупки путем проведения электронного аукциона </w:t>
      </w:r>
      <w:r w:rsidR="00737188" w:rsidRPr="00741DFD">
        <w:rPr>
          <w:szCs w:val="28"/>
        </w:rPr>
        <w:t>№ 0377300031717000003 на строительство средней общеобразовательной школы на 40 учащихся в</w:t>
      </w:r>
      <w:r w:rsidR="00737188">
        <w:rPr>
          <w:szCs w:val="28"/>
        </w:rPr>
        <w:t xml:space="preserve"> </w:t>
      </w:r>
      <w:r w:rsidR="00737188" w:rsidRPr="00741DFD">
        <w:rPr>
          <w:szCs w:val="28"/>
        </w:rPr>
        <w:t>с. Паспарта Улаганского района Республики Алтай</w:t>
      </w:r>
      <w:r w:rsidR="00DA6B77" w:rsidRPr="00C77354">
        <w:rPr>
          <w:szCs w:val="28"/>
        </w:rPr>
        <w:t xml:space="preserve"> </w:t>
      </w:r>
      <w:r w:rsidRPr="00C77354">
        <w:rPr>
          <w:szCs w:val="28"/>
        </w:rPr>
        <w:t>в</w:t>
      </w:r>
      <w:r w:rsidRPr="00C77354">
        <w:rPr>
          <w:color w:val="000000"/>
          <w:szCs w:val="28"/>
        </w:rPr>
        <w:t>озвратить</w:t>
      </w:r>
      <w:r w:rsidRPr="00C77354">
        <w:rPr>
          <w:szCs w:val="28"/>
        </w:rPr>
        <w:t xml:space="preserve"> без рассмотрения.</w:t>
      </w:r>
    </w:p>
    <w:p w:rsidR="008556CD" w:rsidRPr="00C77354" w:rsidRDefault="00CB782B" w:rsidP="00E45AAB">
      <w:pPr>
        <w:shd w:val="clear" w:color="auto" w:fill="FFFFFF"/>
        <w:spacing w:line="322" w:lineRule="exact"/>
        <w:ind w:firstLine="567"/>
        <w:jc w:val="both"/>
        <w:rPr>
          <w:szCs w:val="28"/>
        </w:rPr>
      </w:pPr>
      <w:r w:rsidRPr="00C77354">
        <w:rPr>
          <w:szCs w:val="28"/>
        </w:rPr>
        <w:t>Р</w:t>
      </w:r>
      <w:r w:rsidR="00721ACA" w:rsidRPr="00C77354">
        <w:rPr>
          <w:szCs w:val="28"/>
        </w:rPr>
        <w:t xml:space="preserve">ешение </w:t>
      </w:r>
      <w:r w:rsidRPr="00C77354">
        <w:rPr>
          <w:szCs w:val="28"/>
        </w:rPr>
        <w:t xml:space="preserve">о возврате жалобы </w:t>
      </w:r>
      <w:r w:rsidR="00721ACA" w:rsidRPr="00C77354">
        <w:rPr>
          <w:szCs w:val="28"/>
        </w:rPr>
        <w:t>может быть обжаловано в судебном порядке в течение трех</w:t>
      </w:r>
      <w:r w:rsidR="00D04ECF" w:rsidRPr="00C77354">
        <w:rPr>
          <w:szCs w:val="28"/>
        </w:rPr>
        <w:t xml:space="preserve"> </w:t>
      </w:r>
      <w:r w:rsidR="00721ACA" w:rsidRPr="00C77354">
        <w:rPr>
          <w:szCs w:val="28"/>
        </w:rPr>
        <w:t>месяцев со дня его принятия.</w:t>
      </w:r>
    </w:p>
    <w:sectPr w:rsidR="008556CD" w:rsidRPr="00C77354" w:rsidSect="00BB4502">
      <w:footerReference w:type="even" r:id="rId8"/>
      <w:footerReference w:type="default" r:id="rId9"/>
      <w:pgSz w:w="11906" w:h="16838"/>
      <w:pgMar w:top="567" w:right="851" w:bottom="993" w:left="1418" w:header="709" w:footer="313"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6BD9" w:rsidRDefault="00076BD9">
      <w:r>
        <w:separator/>
      </w:r>
    </w:p>
  </w:endnote>
  <w:endnote w:type="continuationSeparator" w:id="1">
    <w:p w:rsidR="00076BD9" w:rsidRDefault="00076B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Franklin Gothic Medium Cond">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96" w:rsidRDefault="00D30888" w:rsidP="00B04503">
    <w:pPr>
      <w:pStyle w:val="aa"/>
      <w:framePr w:wrap="around" w:vAnchor="text" w:hAnchor="margin" w:xAlign="right" w:y="1"/>
      <w:rPr>
        <w:rStyle w:val="ac"/>
      </w:rPr>
    </w:pPr>
    <w:r>
      <w:rPr>
        <w:rStyle w:val="ac"/>
      </w:rPr>
      <w:fldChar w:fldCharType="begin"/>
    </w:r>
    <w:r w:rsidR="00802D96">
      <w:rPr>
        <w:rStyle w:val="ac"/>
      </w:rPr>
      <w:instrText xml:space="preserve">PAGE  </w:instrText>
    </w:r>
    <w:r>
      <w:rPr>
        <w:rStyle w:val="ac"/>
      </w:rPr>
      <w:fldChar w:fldCharType="separate"/>
    </w:r>
    <w:r w:rsidR="00802D96">
      <w:rPr>
        <w:rStyle w:val="ac"/>
        <w:noProof/>
      </w:rPr>
      <w:t>5</w:t>
    </w:r>
    <w:r>
      <w:rPr>
        <w:rStyle w:val="ac"/>
      </w:rPr>
      <w:fldChar w:fldCharType="end"/>
    </w:r>
  </w:p>
  <w:p w:rsidR="00802D96" w:rsidRDefault="00802D96" w:rsidP="00A52797">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D96" w:rsidRDefault="00D30888">
    <w:pPr>
      <w:pStyle w:val="aa"/>
      <w:jc w:val="right"/>
    </w:pPr>
    <w:fldSimple w:instr=" PAGE   \* MERGEFORMAT ">
      <w:r w:rsidR="006E3408">
        <w:rPr>
          <w:noProof/>
        </w:rPr>
        <w:t>2</w:t>
      </w:r>
    </w:fldSimple>
  </w:p>
  <w:p w:rsidR="00802D96" w:rsidRDefault="00802D96" w:rsidP="00A52797">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6BD9" w:rsidRDefault="00076BD9">
      <w:r>
        <w:separator/>
      </w:r>
    </w:p>
  </w:footnote>
  <w:footnote w:type="continuationSeparator" w:id="1">
    <w:p w:rsidR="00076BD9" w:rsidRDefault="00076B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086D3E0"/>
    <w:lvl w:ilvl="0">
      <w:numFmt w:val="bullet"/>
      <w:lvlText w:val="*"/>
      <w:lvlJc w:val="left"/>
    </w:lvl>
  </w:abstractNum>
  <w:abstractNum w:abstractNumId="1">
    <w:nsid w:val="1F7A549B"/>
    <w:multiLevelType w:val="hybridMultilevel"/>
    <w:tmpl w:val="CA0EF9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8835112"/>
    <w:multiLevelType w:val="hybridMultilevel"/>
    <w:tmpl w:val="F210D7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5246AEE"/>
    <w:multiLevelType w:val="singleLevel"/>
    <w:tmpl w:val="E9E8F144"/>
    <w:lvl w:ilvl="0">
      <w:start w:val="1"/>
      <w:numFmt w:val="decimal"/>
      <w:lvlText w:val="%1."/>
      <w:legacy w:legacy="1" w:legacySpace="0" w:legacyIndent="345"/>
      <w:lvlJc w:val="left"/>
      <w:rPr>
        <w:rFonts w:ascii="Times New Roman" w:hAnsi="Times New Roman" w:cs="Times New Roman" w:hint="default"/>
      </w:rPr>
    </w:lvl>
  </w:abstractNum>
  <w:abstractNum w:abstractNumId="4">
    <w:nsid w:val="38E142F1"/>
    <w:multiLevelType w:val="hybridMultilevel"/>
    <w:tmpl w:val="761EE5BC"/>
    <w:lvl w:ilvl="0" w:tplc="D6AE4DEA">
      <w:start w:val="1"/>
      <w:numFmt w:val="decimal"/>
      <w:lvlText w:val="%1."/>
      <w:lvlJc w:val="left"/>
      <w:pPr>
        <w:ind w:left="1768" w:hanging="120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3D1050C0"/>
    <w:multiLevelType w:val="singleLevel"/>
    <w:tmpl w:val="482E6F12"/>
    <w:lvl w:ilvl="0">
      <w:start w:val="1"/>
      <w:numFmt w:val="decimal"/>
      <w:lvlText w:val="%1)"/>
      <w:legacy w:legacy="1" w:legacySpace="0" w:legacyIndent="715"/>
      <w:lvlJc w:val="left"/>
      <w:rPr>
        <w:rFonts w:ascii="Times New Roman" w:hAnsi="Times New Roman" w:cs="Times New Roman" w:hint="default"/>
      </w:rPr>
    </w:lvl>
  </w:abstractNum>
  <w:abstractNum w:abstractNumId="6">
    <w:nsid w:val="42730A04"/>
    <w:multiLevelType w:val="hybridMultilevel"/>
    <w:tmpl w:val="AAE6A4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5824E2A"/>
    <w:multiLevelType w:val="hybridMultilevel"/>
    <w:tmpl w:val="9160B9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DC7736"/>
    <w:multiLevelType w:val="hybridMultilevel"/>
    <w:tmpl w:val="0156804C"/>
    <w:lvl w:ilvl="0" w:tplc="B8BA4FB4">
      <w:start w:val="1"/>
      <w:numFmt w:val="decimal"/>
      <w:lvlText w:val="%1."/>
      <w:lvlJc w:val="left"/>
      <w:pPr>
        <w:ind w:left="928" w:hanging="360"/>
      </w:pPr>
      <w:rPr>
        <w:rFonts w:hint="default"/>
        <w:color w:val="00000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54DF2B0C"/>
    <w:multiLevelType w:val="hybridMultilevel"/>
    <w:tmpl w:val="93D02780"/>
    <w:lvl w:ilvl="0" w:tplc="97F04ABC">
      <w:start w:val="1"/>
      <w:numFmt w:val="decimal"/>
      <w:lvlText w:val="%1."/>
      <w:lvlJc w:val="left"/>
      <w:pPr>
        <w:ind w:left="955" w:hanging="360"/>
      </w:pPr>
      <w:rPr>
        <w:rFonts w:hint="default"/>
      </w:rPr>
    </w:lvl>
    <w:lvl w:ilvl="1" w:tplc="04190019" w:tentative="1">
      <w:start w:val="1"/>
      <w:numFmt w:val="lowerLetter"/>
      <w:lvlText w:val="%2."/>
      <w:lvlJc w:val="left"/>
      <w:pPr>
        <w:ind w:left="1675" w:hanging="360"/>
      </w:pPr>
    </w:lvl>
    <w:lvl w:ilvl="2" w:tplc="0419001B" w:tentative="1">
      <w:start w:val="1"/>
      <w:numFmt w:val="lowerRoman"/>
      <w:lvlText w:val="%3."/>
      <w:lvlJc w:val="right"/>
      <w:pPr>
        <w:ind w:left="2395" w:hanging="180"/>
      </w:pPr>
    </w:lvl>
    <w:lvl w:ilvl="3" w:tplc="0419000F" w:tentative="1">
      <w:start w:val="1"/>
      <w:numFmt w:val="decimal"/>
      <w:lvlText w:val="%4."/>
      <w:lvlJc w:val="left"/>
      <w:pPr>
        <w:ind w:left="3115" w:hanging="360"/>
      </w:pPr>
    </w:lvl>
    <w:lvl w:ilvl="4" w:tplc="04190019" w:tentative="1">
      <w:start w:val="1"/>
      <w:numFmt w:val="lowerLetter"/>
      <w:lvlText w:val="%5."/>
      <w:lvlJc w:val="left"/>
      <w:pPr>
        <w:ind w:left="3835" w:hanging="360"/>
      </w:pPr>
    </w:lvl>
    <w:lvl w:ilvl="5" w:tplc="0419001B" w:tentative="1">
      <w:start w:val="1"/>
      <w:numFmt w:val="lowerRoman"/>
      <w:lvlText w:val="%6."/>
      <w:lvlJc w:val="right"/>
      <w:pPr>
        <w:ind w:left="4555" w:hanging="180"/>
      </w:pPr>
    </w:lvl>
    <w:lvl w:ilvl="6" w:tplc="0419000F" w:tentative="1">
      <w:start w:val="1"/>
      <w:numFmt w:val="decimal"/>
      <w:lvlText w:val="%7."/>
      <w:lvlJc w:val="left"/>
      <w:pPr>
        <w:ind w:left="5275" w:hanging="360"/>
      </w:pPr>
    </w:lvl>
    <w:lvl w:ilvl="7" w:tplc="04190019" w:tentative="1">
      <w:start w:val="1"/>
      <w:numFmt w:val="lowerLetter"/>
      <w:lvlText w:val="%8."/>
      <w:lvlJc w:val="left"/>
      <w:pPr>
        <w:ind w:left="5995" w:hanging="360"/>
      </w:pPr>
    </w:lvl>
    <w:lvl w:ilvl="8" w:tplc="0419001B" w:tentative="1">
      <w:start w:val="1"/>
      <w:numFmt w:val="lowerRoman"/>
      <w:lvlText w:val="%9."/>
      <w:lvlJc w:val="right"/>
      <w:pPr>
        <w:ind w:left="6715" w:hanging="180"/>
      </w:pPr>
    </w:lvl>
  </w:abstractNum>
  <w:abstractNum w:abstractNumId="10">
    <w:nsid w:val="572D1FAE"/>
    <w:multiLevelType w:val="hybridMultilevel"/>
    <w:tmpl w:val="83445ECA"/>
    <w:lvl w:ilvl="0" w:tplc="F0FEE51A">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9485EEB"/>
    <w:multiLevelType w:val="hybridMultilevel"/>
    <w:tmpl w:val="5100DFA6"/>
    <w:lvl w:ilvl="0" w:tplc="A42A7F4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618201FD"/>
    <w:multiLevelType w:val="singleLevel"/>
    <w:tmpl w:val="FF54C20A"/>
    <w:lvl w:ilvl="0">
      <w:start w:val="1"/>
      <w:numFmt w:val="decimal"/>
      <w:lvlText w:val="%1."/>
      <w:legacy w:legacy="1" w:legacySpace="0" w:legacyIndent="226"/>
      <w:lvlJc w:val="left"/>
      <w:rPr>
        <w:rFonts w:ascii="Times New Roman" w:hAnsi="Times New Roman" w:cs="Times New Roman" w:hint="default"/>
      </w:rPr>
    </w:lvl>
  </w:abstractNum>
  <w:abstractNum w:abstractNumId="13">
    <w:nsid w:val="6601092F"/>
    <w:multiLevelType w:val="singleLevel"/>
    <w:tmpl w:val="070005E0"/>
    <w:lvl w:ilvl="0">
      <w:start w:val="1"/>
      <w:numFmt w:val="lowerLetter"/>
      <w:lvlText w:val="%1)"/>
      <w:legacy w:legacy="1" w:legacySpace="0" w:legacyIndent="346"/>
      <w:lvlJc w:val="left"/>
      <w:rPr>
        <w:rFonts w:ascii="Times New Roman" w:hAnsi="Times New Roman" w:cs="Times New Roman" w:hint="default"/>
      </w:rPr>
    </w:lvl>
  </w:abstractNum>
  <w:abstractNum w:abstractNumId="14">
    <w:nsid w:val="68986EF5"/>
    <w:multiLevelType w:val="hybridMultilevel"/>
    <w:tmpl w:val="32D6AA0A"/>
    <w:lvl w:ilvl="0" w:tplc="C1601DF8">
      <w:start w:val="1"/>
      <w:numFmt w:val="decimal"/>
      <w:lvlText w:val="%1."/>
      <w:lvlJc w:val="left"/>
      <w:pPr>
        <w:tabs>
          <w:tab w:val="num" w:pos="922"/>
        </w:tabs>
        <w:ind w:left="922" w:hanging="360"/>
      </w:pPr>
      <w:rPr>
        <w:rFonts w:hint="default"/>
      </w:rPr>
    </w:lvl>
    <w:lvl w:ilvl="1" w:tplc="04190019" w:tentative="1">
      <w:start w:val="1"/>
      <w:numFmt w:val="lowerLetter"/>
      <w:lvlText w:val="%2."/>
      <w:lvlJc w:val="left"/>
      <w:pPr>
        <w:tabs>
          <w:tab w:val="num" w:pos="1642"/>
        </w:tabs>
        <w:ind w:left="1642" w:hanging="360"/>
      </w:pPr>
    </w:lvl>
    <w:lvl w:ilvl="2" w:tplc="0419001B" w:tentative="1">
      <w:start w:val="1"/>
      <w:numFmt w:val="lowerRoman"/>
      <w:lvlText w:val="%3."/>
      <w:lvlJc w:val="right"/>
      <w:pPr>
        <w:tabs>
          <w:tab w:val="num" w:pos="2362"/>
        </w:tabs>
        <w:ind w:left="2362" w:hanging="180"/>
      </w:pPr>
    </w:lvl>
    <w:lvl w:ilvl="3" w:tplc="0419000F" w:tentative="1">
      <w:start w:val="1"/>
      <w:numFmt w:val="decimal"/>
      <w:lvlText w:val="%4."/>
      <w:lvlJc w:val="left"/>
      <w:pPr>
        <w:tabs>
          <w:tab w:val="num" w:pos="3082"/>
        </w:tabs>
        <w:ind w:left="3082" w:hanging="360"/>
      </w:pPr>
    </w:lvl>
    <w:lvl w:ilvl="4" w:tplc="04190019" w:tentative="1">
      <w:start w:val="1"/>
      <w:numFmt w:val="lowerLetter"/>
      <w:lvlText w:val="%5."/>
      <w:lvlJc w:val="left"/>
      <w:pPr>
        <w:tabs>
          <w:tab w:val="num" w:pos="3802"/>
        </w:tabs>
        <w:ind w:left="3802" w:hanging="360"/>
      </w:pPr>
    </w:lvl>
    <w:lvl w:ilvl="5" w:tplc="0419001B" w:tentative="1">
      <w:start w:val="1"/>
      <w:numFmt w:val="lowerRoman"/>
      <w:lvlText w:val="%6."/>
      <w:lvlJc w:val="right"/>
      <w:pPr>
        <w:tabs>
          <w:tab w:val="num" w:pos="4522"/>
        </w:tabs>
        <w:ind w:left="4522" w:hanging="180"/>
      </w:pPr>
    </w:lvl>
    <w:lvl w:ilvl="6" w:tplc="0419000F" w:tentative="1">
      <w:start w:val="1"/>
      <w:numFmt w:val="decimal"/>
      <w:lvlText w:val="%7."/>
      <w:lvlJc w:val="left"/>
      <w:pPr>
        <w:tabs>
          <w:tab w:val="num" w:pos="5242"/>
        </w:tabs>
        <w:ind w:left="5242" w:hanging="360"/>
      </w:pPr>
    </w:lvl>
    <w:lvl w:ilvl="7" w:tplc="04190019" w:tentative="1">
      <w:start w:val="1"/>
      <w:numFmt w:val="lowerLetter"/>
      <w:lvlText w:val="%8."/>
      <w:lvlJc w:val="left"/>
      <w:pPr>
        <w:tabs>
          <w:tab w:val="num" w:pos="5962"/>
        </w:tabs>
        <w:ind w:left="5962" w:hanging="360"/>
      </w:pPr>
    </w:lvl>
    <w:lvl w:ilvl="8" w:tplc="0419001B" w:tentative="1">
      <w:start w:val="1"/>
      <w:numFmt w:val="lowerRoman"/>
      <w:lvlText w:val="%9."/>
      <w:lvlJc w:val="right"/>
      <w:pPr>
        <w:tabs>
          <w:tab w:val="num" w:pos="6682"/>
        </w:tabs>
        <w:ind w:left="6682" w:hanging="180"/>
      </w:pPr>
    </w:lvl>
  </w:abstractNum>
  <w:abstractNum w:abstractNumId="15">
    <w:nsid w:val="6BBA7E80"/>
    <w:multiLevelType w:val="singleLevel"/>
    <w:tmpl w:val="7ADA5DB2"/>
    <w:lvl w:ilvl="0">
      <w:start w:val="3"/>
      <w:numFmt w:val="decimal"/>
      <w:lvlText w:val="%1."/>
      <w:legacy w:legacy="1" w:legacySpace="0" w:legacyIndent="691"/>
      <w:lvlJc w:val="left"/>
      <w:rPr>
        <w:rFonts w:ascii="Times New Roman" w:hAnsi="Times New Roman" w:cs="Times New Roman" w:hint="default"/>
      </w:rPr>
    </w:lvl>
  </w:abstractNum>
  <w:abstractNum w:abstractNumId="16">
    <w:nsid w:val="748D2234"/>
    <w:multiLevelType w:val="singleLevel"/>
    <w:tmpl w:val="482E6F12"/>
    <w:lvl w:ilvl="0">
      <w:start w:val="1"/>
      <w:numFmt w:val="decimal"/>
      <w:lvlText w:val="%1)"/>
      <w:legacy w:legacy="1" w:legacySpace="0" w:legacyIndent="715"/>
      <w:lvlJc w:val="left"/>
      <w:rPr>
        <w:rFonts w:ascii="Times New Roman" w:hAnsi="Times New Roman" w:cs="Times New Roman" w:hint="default"/>
      </w:rPr>
    </w:lvl>
  </w:abstractNum>
  <w:abstractNum w:abstractNumId="17">
    <w:nsid w:val="76001EC9"/>
    <w:multiLevelType w:val="singleLevel"/>
    <w:tmpl w:val="8800FE7E"/>
    <w:lvl w:ilvl="0">
      <w:start w:val="1"/>
      <w:numFmt w:val="decimal"/>
      <w:lvlText w:val="%1."/>
      <w:legacy w:legacy="1" w:legacySpace="0" w:legacyIndent="336"/>
      <w:lvlJc w:val="left"/>
      <w:rPr>
        <w:rFonts w:ascii="Times New Roman" w:hAnsi="Times New Roman" w:cs="Times New Roman" w:hint="default"/>
      </w:rPr>
    </w:lvl>
  </w:abstractNum>
  <w:abstractNum w:abstractNumId="18">
    <w:nsid w:val="79FC0FC3"/>
    <w:multiLevelType w:val="singleLevel"/>
    <w:tmpl w:val="BA2003CE"/>
    <w:lvl w:ilvl="0">
      <w:start w:val="1"/>
      <w:numFmt w:val="decimal"/>
      <w:lvlText w:val="%1."/>
      <w:legacy w:legacy="1" w:legacySpace="0" w:legacyIndent="322"/>
      <w:lvlJc w:val="left"/>
      <w:rPr>
        <w:rFonts w:ascii="Times New Roman" w:hAnsi="Times New Roman" w:cs="Times New Roman" w:hint="default"/>
      </w:rPr>
    </w:lvl>
  </w:abstractNum>
  <w:num w:numId="1">
    <w:abstractNumId w:val="2"/>
  </w:num>
  <w:num w:numId="2">
    <w:abstractNumId w:val="7"/>
  </w:num>
  <w:num w:numId="3">
    <w:abstractNumId w:val="6"/>
  </w:num>
  <w:num w:numId="4">
    <w:abstractNumId w:val="14"/>
  </w:num>
  <w:num w:numId="5">
    <w:abstractNumId w:val="15"/>
  </w:num>
  <w:num w:numId="6">
    <w:abstractNumId w:val="13"/>
  </w:num>
  <w:num w:numId="7">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8">
    <w:abstractNumId w:val="18"/>
  </w:num>
  <w:num w:numId="9">
    <w:abstractNumId w:val="3"/>
  </w:num>
  <w:num w:numId="10">
    <w:abstractNumId w:val="17"/>
  </w:num>
  <w:num w:numId="11">
    <w:abstractNumId w:val="1"/>
  </w:num>
  <w:num w:numId="12">
    <w:abstractNumId w:val="10"/>
  </w:num>
  <w:num w:numId="13">
    <w:abstractNumId w:val="0"/>
    <w:lvlOverride w:ilvl="0">
      <w:lvl w:ilvl="0">
        <w:start w:val="65535"/>
        <w:numFmt w:val="bullet"/>
        <w:lvlText w:val="-"/>
        <w:legacy w:legacy="1" w:legacySpace="0" w:legacyIndent="116"/>
        <w:lvlJc w:val="left"/>
        <w:rPr>
          <w:rFonts w:ascii="Times New Roman" w:hAnsi="Times New Roman" w:cs="Times New Roman" w:hint="default"/>
        </w:rPr>
      </w:lvl>
    </w:lvlOverride>
  </w:num>
  <w:num w:numId="14">
    <w:abstractNumId w:val="12"/>
  </w:num>
  <w:num w:numId="15">
    <w:abstractNumId w:val="9"/>
  </w:num>
  <w:num w:numId="16">
    <w:abstractNumId w:val="8"/>
  </w:num>
  <w:num w:numId="17">
    <w:abstractNumId w:val="11"/>
  </w:num>
  <w:num w:numId="18">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212"/>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255"/>
        <w:lvlJc w:val="left"/>
        <w:rPr>
          <w:rFonts w:ascii="Times New Roman" w:hAnsi="Times New Roman" w:cs="Times New Roman" w:hint="default"/>
        </w:rPr>
      </w:lvl>
    </w:lvlOverride>
  </w:num>
  <w:num w:numId="21">
    <w:abstractNumId w:val="4"/>
  </w:num>
  <w:num w:numId="22">
    <w:abstractNumId w:val="16"/>
  </w:num>
  <w:num w:numId="23">
    <w:abstractNumId w:val="0"/>
    <w:lvlOverride w:ilvl="0">
      <w:lvl w:ilvl="0">
        <w:start w:val="65535"/>
        <w:numFmt w:val="bullet"/>
        <w:lvlText w:val="-"/>
        <w:legacy w:legacy="1" w:legacySpace="0" w:legacyIndent="172"/>
        <w:lvlJc w:val="left"/>
        <w:rPr>
          <w:rFonts w:ascii="Times New Roman" w:hAnsi="Times New Roman" w:cs="Times New Roman" w:hint="default"/>
        </w:rPr>
      </w:lvl>
    </w:lvlOverride>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735731"/>
    <w:rsid w:val="00002F22"/>
    <w:rsid w:val="00010596"/>
    <w:rsid w:val="00015D44"/>
    <w:rsid w:val="00017520"/>
    <w:rsid w:val="00017E01"/>
    <w:rsid w:val="0002010E"/>
    <w:rsid w:val="00023882"/>
    <w:rsid w:val="0002550B"/>
    <w:rsid w:val="000259A9"/>
    <w:rsid w:val="00026104"/>
    <w:rsid w:val="00027321"/>
    <w:rsid w:val="000277A9"/>
    <w:rsid w:val="00030FBC"/>
    <w:rsid w:val="00031380"/>
    <w:rsid w:val="00032DDD"/>
    <w:rsid w:val="0003352C"/>
    <w:rsid w:val="00034CDE"/>
    <w:rsid w:val="00036244"/>
    <w:rsid w:val="000415C3"/>
    <w:rsid w:val="00042F9D"/>
    <w:rsid w:val="000432A0"/>
    <w:rsid w:val="000434EC"/>
    <w:rsid w:val="00043EDA"/>
    <w:rsid w:val="00044CC3"/>
    <w:rsid w:val="00047235"/>
    <w:rsid w:val="00050DD0"/>
    <w:rsid w:val="00051FD4"/>
    <w:rsid w:val="00052B63"/>
    <w:rsid w:val="000545AE"/>
    <w:rsid w:val="000554A4"/>
    <w:rsid w:val="000600FD"/>
    <w:rsid w:val="00062624"/>
    <w:rsid w:val="000703D4"/>
    <w:rsid w:val="00070ECA"/>
    <w:rsid w:val="00070EDC"/>
    <w:rsid w:val="000720A7"/>
    <w:rsid w:val="00072235"/>
    <w:rsid w:val="000729D1"/>
    <w:rsid w:val="0007483D"/>
    <w:rsid w:val="00076BD9"/>
    <w:rsid w:val="00080A21"/>
    <w:rsid w:val="00081C30"/>
    <w:rsid w:val="000838C3"/>
    <w:rsid w:val="00083D95"/>
    <w:rsid w:val="00086211"/>
    <w:rsid w:val="00086AE8"/>
    <w:rsid w:val="00086F45"/>
    <w:rsid w:val="00092B77"/>
    <w:rsid w:val="00092B88"/>
    <w:rsid w:val="00093304"/>
    <w:rsid w:val="00093833"/>
    <w:rsid w:val="000940A0"/>
    <w:rsid w:val="00094FA4"/>
    <w:rsid w:val="00095482"/>
    <w:rsid w:val="0009612B"/>
    <w:rsid w:val="000A0752"/>
    <w:rsid w:val="000A35BD"/>
    <w:rsid w:val="000A4F70"/>
    <w:rsid w:val="000B0665"/>
    <w:rsid w:val="000B511B"/>
    <w:rsid w:val="000B6A3E"/>
    <w:rsid w:val="000C3686"/>
    <w:rsid w:val="000C7837"/>
    <w:rsid w:val="000D2750"/>
    <w:rsid w:val="000E05FF"/>
    <w:rsid w:val="000E0967"/>
    <w:rsid w:val="000E2B76"/>
    <w:rsid w:val="000E788D"/>
    <w:rsid w:val="000F119D"/>
    <w:rsid w:val="000F1243"/>
    <w:rsid w:val="000F12E9"/>
    <w:rsid w:val="000F6E20"/>
    <w:rsid w:val="000F6F50"/>
    <w:rsid w:val="001023DF"/>
    <w:rsid w:val="001026FF"/>
    <w:rsid w:val="001067E0"/>
    <w:rsid w:val="00110917"/>
    <w:rsid w:val="00110F44"/>
    <w:rsid w:val="00113549"/>
    <w:rsid w:val="001160B3"/>
    <w:rsid w:val="00116522"/>
    <w:rsid w:val="001178D5"/>
    <w:rsid w:val="001215BB"/>
    <w:rsid w:val="00121790"/>
    <w:rsid w:val="001220B2"/>
    <w:rsid w:val="00122C86"/>
    <w:rsid w:val="0012412B"/>
    <w:rsid w:val="00124E96"/>
    <w:rsid w:val="0012571A"/>
    <w:rsid w:val="00125E4F"/>
    <w:rsid w:val="00130701"/>
    <w:rsid w:val="00132246"/>
    <w:rsid w:val="00132D9C"/>
    <w:rsid w:val="00132E10"/>
    <w:rsid w:val="001347A4"/>
    <w:rsid w:val="0013518C"/>
    <w:rsid w:val="001356CE"/>
    <w:rsid w:val="00135E8C"/>
    <w:rsid w:val="00135F7C"/>
    <w:rsid w:val="00136245"/>
    <w:rsid w:val="00141F82"/>
    <w:rsid w:val="00141FEA"/>
    <w:rsid w:val="00143FDB"/>
    <w:rsid w:val="001464B8"/>
    <w:rsid w:val="00150B96"/>
    <w:rsid w:val="00151BAC"/>
    <w:rsid w:val="001527FE"/>
    <w:rsid w:val="001534E4"/>
    <w:rsid w:val="00156C92"/>
    <w:rsid w:val="00157B59"/>
    <w:rsid w:val="0016130A"/>
    <w:rsid w:val="001624C2"/>
    <w:rsid w:val="00165F8B"/>
    <w:rsid w:val="00167232"/>
    <w:rsid w:val="00167484"/>
    <w:rsid w:val="00173222"/>
    <w:rsid w:val="001751A2"/>
    <w:rsid w:val="0018297F"/>
    <w:rsid w:val="001840B0"/>
    <w:rsid w:val="00185520"/>
    <w:rsid w:val="001928A0"/>
    <w:rsid w:val="00196E3B"/>
    <w:rsid w:val="001A0CB4"/>
    <w:rsid w:val="001A133B"/>
    <w:rsid w:val="001A1CFE"/>
    <w:rsid w:val="001A4C74"/>
    <w:rsid w:val="001A614A"/>
    <w:rsid w:val="001A68C8"/>
    <w:rsid w:val="001B14BF"/>
    <w:rsid w:val="001B2377"/>
    <w:rsid w:val="001B3D15"/>
    <w:rsid w:val="001B6ECC"/>
    <w:rsid w:val="001C581A"/>
    <w:rsid w:val="001D05F2"/>
    <w:rsid w:val="001D1C2F"/>
    <w:rsid w:val="001D1F64"/>
    <w:rsid w:val="001D25D2"/>
    <w:rsid w:val="001D3659"/>
    <w:rsid w:val="001D4B63"/>
    <w:rsid w:val="001D61FD"/>
    <w:rsid w:val="001D6511"/>
    <w:rsid w:val="001D6743"/>
    <w:rsid w:val="001D6971"/>
    <w:rsid w:val="001E026A"/>
    <w:rsid w:val="001E3EA2"/>
    <w:rsid w:val="001E6C37"/>
    <w:rsid w:val="001F1A81"/>
    <w:rsid w:val="001F2F84"/>
    <w:rsid w:val="001F326C"/>
    <w:rsid w:val="001F369F"/>
    <w:rsid w:val="001F49E2"/>
    <w:rsid w:val="001F4B34"/>
    <w:rsid w:val="0020075A"/>
    <w:rsid w:val="002023EC"/>
    <w:rsid w:val="002029AF"/>
    <w:rsid w:val="002045F0"/>
    <w:rsid w:val="002047EA"/>
    <w:rsid w:val="00205206"/>
    <w:rsid w:val="002078F0"/>
    <w:rsid w:val="002079AB"/>
    <w:rsid w:val="00210B49"/>
    <w:rsid w:val="00215037"/>
    <w:rsid w:val="00220FE4"/>
    <w:rsid w:val="00221166"/>
    <w:rsid w:val="00225ECD"/>
    <w:rsid w:val="0022750B"/>
    <w:rsid w:val="00227B32"/>
    <w:rsid w:val="00230231"/>
    <w:rsid w:val="0023367E"/>
    <w:rsid w:val="002406C2"/>
    <w:rsid w:val="002462E2"/>
    <w:rsid w:val="00246A76"/>
    <w:rsid w:val="00253115"/>
    <w:rsid w:val="00255635"/>
    <w:rsid w:val="0025610C"/>
    <w:rsid w:val="00256D46"/>
    <w:rsid w:val="00257585"/>
    <w:rsid w:val="00263A81"/>
    <w:rsid w:val="00264536"/>
    <w:rsid w:val="00270AA6"/>
    <w:rsid w:val="00272240"/>
    <w:rsid w:val="00273859"/>
    <w:rsid w:val="00275344"/>
    <w:rsid w:val="00275C15"/>
    <w:rsid w:val="0027752F"/>
    <w:rsid w:val="00277C25"/>
    <w:rsid w:val="00282E7E"/>
    <w:rsid w:val="0028525D"/>
    <w:rsid w:val="002858DC"/>
    <w:rsid w:val="00286B8D"/>
    <w:rsid w:val="002877F5"/>
    <w:rsid w:val="00290679"/>
    <w:rsid w:val="00293979"/>
    <w:rsid w:val="00295917"/>
    <w:rsid w:val="002A1344"/>
    <w:rsid w:val="002A622E"/>
    <w:rsid w:val="002B4C2A"/>
    <w:rsid w:val="002B6A17"/>
    <w:rsid w:val="002C137C"/>
    <w:rsid w:val="002C2D61"/>
    <w:rsid w:val="002C58B5"/>
    <w:rsid w:val="002C6F17"/>
    <w:rsid w:val="002C7DF4"/>
    <w:rsid w:val="002D5D8B"/>
    <w:rsid w:val="002D7C23"/>
    <w:rsid w:val="002D7D15"/>
    <w:rsid w:val="002E1FFA"/>
    <w:rsid w:val="002E2791"/>
    <w:rsid w:val="002E3836"/>
    <w:rsid w:val="002E41A3"/>
    <w:rsid w:val="002E4FA5"/>
    <w:rsid w:val="002E5058"/>
    <w:rsid w:val="002E6EA8"/>
    <w:rsid w:val="002F12CF"/>
    <w:rsid w:val="002F262A"/>
    <w:rsid w:val="002F2F63"/>
    <w:rsid w:val="002F38B6"/>
    <w:rsid w:val="002F419F"/>
    <w:rsid w:val="002F42F0"/>
    <w:rsid w:val="002F6088"/>
    <w:rsid w:val="002F6229"/>
    <w:rsid w:val="002F6525"/>
    <w:rsid w:val="002F777E"/>
    <w:rsid w:val="00302AB4"/>
    <w:rsid w:val="00305EA0"/>
    <w:rsid w:val="00307AD7"/>
    <w:rsid w:val="00307C84"/>
    <w:rsid w:val="00312190"/>
    <w:rsid w:val="003136E7"/>
    <w:rsid w:val="00315D83"/>
    <w:rsid w:val="00316942"/>
    <w:rsid w:val="00317BFE"/>
    <w:rsid w:val="00317C1D"/>
    <w:rsid w:val="00322353"/>
    <w:rsid w:val="0032647A"/>
    <w:rsid w:val="003323A4"/>
    <w:rsid w:val="00333261"/>
    <w:rsid w:val="00334F68"/>
    <w:rsid w:val="00336B1A"/>
    <w:rsid w:val="003370FD"/>
    <w:rsid w:val="00337A76"/>
    <w:rsid w:val="003408E9"/>
    <w:rsid w:val="003410C3"/>
    <w:rsid w:val="00344822"/>
    <w:rsid w:val="00344874"/>
    <w:rsid w:val="00344909"/>
    <w:rsid w:val="00344965"/>
    <w:rsid w:val="0034638F"/>
    <w:rsid w:val="00351651"/>
    <w:rsid w:val="0035207D"/>
    <w:rsid w:val="00352B30"/>
    <w:rsid w:val="00354196"/>
    <w:rsid w:val="00354550"/>
    <w:rsid w:val="003564D2"/>
    <w:rsid w:val="0035730F"/>
    <w:rsid w:val="00357740"/>
    <w:rsid w:val="00357857"/>
    <w:rsid w:val="00360966"/>
    <w:rsid w:val="00361165"/>
    <w:rsid w:val="003628E1"/>
    <w:rsid w:val="00362C01"/>
    <w:rsid w:val="00366A85"/>
    <w:rsid w:val="003673E0"/>
    <w:rsid w:val="00367626"/>
    <w:rsid w:val="00367C70"/>
    <w:rsid w:val="00367F27"/>
    <w:rsid w:val="0037641E"/>
    <w:rsid w:val="0038084D"/>
    <w:rsid w:val="003811B3"/>
    <w:rsid w:val="003814F4"/>
    <w:rsid w:val="003815BF"/>
    <w:rsid w:val="00383306"/>
    <w:rsid w:val="003866C1"/>
    <w:rsid w:val="003931C7"/>
    <w:rsid w:val="00393E73"/>
    <w:rsid w:val="003972CC"/>
    <w:rsid w:val="003A0F1D"/>
    <w:rsid w:val="003A11C7"/>
    <w:rsid w:val="003A23D0"/>
    <w:rsid w:val="003A3EA8"/>
    <w:rsid w:val="003A4B89"/>
    <w:rsid w:val="003A5872"/>
    <w:rsid w:val="003A63E8"/>
    <w:rsid w:val="003B053A"/>
    <w:rsid w:val="003B2C78"/>
    <w:rsid w:val="003B48A0"/>
    <w:rsid w:val="003B5157"/>
    <w:rsid w:val="003B527E"/>
    <w:rsid w:val="003B7B1A"/>
    <w:rsid w:val="003B7DD3"/>
    <w:rsid w:val="003C09E4"/>
    <w:rsid w:val="003C210B"/>
    <w:rsid w:val="003C2DF5"/>
    <w:rsid w:val="003C53DA"/>
    <w:rsid w:val="003C5DB1"/>
    <w:rsid w:val="003C7A8C"/>
    <w:rsid w:val="003D082F"/>
    <w:rsid w:val="003D33AD"/>
    <w:rsid w:val="003D4575"/>
    <w:rsid w:val="003D6200"/>
    <w:rsid w:val="003E1BDE"/>
    <w:rsid w:val="003E30F0"/>
    <w:rsid w:val="003E42A0"/>
    <w:rsid w:val="003E4557"/>
    <w:rsid w:val="003E6E3E"/>
    <w:rsid w:val="003F3E38"/>
    <w:rsid w:val="003F4B59"/>
    <w:rsid w:val="003F5D1A"/>
    <w:rsid w:val="003F7DEE"/>
    <w:rsid w:val="00400C29"/>
    <w:rsid w:val="00401588"/>
    <w:rsid w:val="00401F3E"/>
    <w:rsid w:val="0040204E"/>
    <w:rsid w:val="0040267E"/>
    <w:rsid w:val="00403245"/>
    <w:rsid w:val="0040359D"/>
    <w:rsid w:val="00403E10"/>
    <w:rsid w:val="004040BC"/>
    <w:rsid w:val="004052E1"/>
    <w:rsid w:val="00407A19"/>
    <w:rsid w:val="00407FF9"/>
    <w:rsid w:val="0041019D"/>
    <w:rsid w:val="004102FC"/>
    <w:rsid w:val="00410DA5"/>
    <w:rsid w:val="004112EA"/>
    <w:rsid w:val="00413262"/>
    <w:rsid w:val="00413783"/>
    <w:rsid w:val="00413D73"/>
    <w:rsid w:val="004158FC"/>
    <w:rsid w:val="004168A7"/>
    <w:rsid w:val="0042099D"/>
    <w:rsid w:val="004226FE"/>
    <w:rsid w:val="00423081"/>
    <w:rsid w:val="00424034"/>
    <w:rsid w:val="00425585"/>
    <w:rsid w:val="004266E1"/>
    <w:rsid w:val="00426E59"/>
    <w:rsid w:val="004324EC"/>
    <w:rsid w:val="0043459F"/>
    <w:rsid w:val="00436332"/>
    <w:rsid w:val="0043785F"/>
    <w:rsid w:val="00444F7F"/>
    <w:rsid w:val="00446AE1"/>
    <w:rsid w:val="00451894"/>
    <w:rsid w:val="00454DA0"/>
    <w:rsid w:val="00455201"/>
    <w:rsid w:val="00456FA8"/>
    <w:rsid w:val="004577B3"/>
    <w:rsid w:val="00457C67"/>
    <w:rsid w:val="004612A0"/>
    <w:rsid w:val="00466CF3"/>
    <w:rsid w:val="00470C90"/>
    <w:rsid w:val="00471853"/>
    <w:rsid w:val="004720D7"/>
    <w:rsid w:val="004738FE"/>
    <w:rsid w:val="00474156"/>
    <w:rsid w:val="00475F73"/>
    <w:rsid w:val="004761A1"/>
    <w:rsid w:val="004763D8"/>
    <w:rsid w:val="004813D7"/>
    <w:rsid w:val="004820B8"/>
    <w:rsid w:val="004821E8"/>
    <w:rsid w:val="00483CDC"/>
    <w:rsid w:val="0048608A"/>
    <w:rsid w:val="00490452"/>
    <w:rsid w:val="004929EE"/>
    <w:rsid w:val="00493670"/>
    <w:rsid w:val="00494BA8"/>
    <w:rsid w:val="004A279E"/>
    <w:rsid w:val="004A3EAE"/>
    <w:rsid w:val="004A4257"/>
    <w:rsid w:val="004A6382"/>
    <w:rsid w:val="004A6D58"/>
    <w:rsid w:val="004B083E"/>
    <w:rsid w:val="004B1F4D"/>
    <w:rsid w:val="004B5A4C"/>
    <w:rsid w:val="004B633C"/>
    <w:rsid w:val="004C0A57"/>
    <w:rsid w:val="004C0BCF"/>
    <w:rsid w:val="004C1CD1"/>
    <w:rsid w:val="004C4DDC"/>
    <w:rsid w:val="004C7A53"/>
    <w:rsid w:val="004D1383"/>
    <w:rsid w:val="004D5105"/>
    <w:rsid w:val="004D5D1E"/>
    <w:rsid w:val="004E1C36"/>
    <w:rsid w:val="004E1EC2"/>
    <w:rsid w:val="004E20BD"/>
    <w:rsid w:val="004E2E71"/>
    <w:rsid w:val="004E59C9"/>
    <w:rsid w:val="004E623B"/>
    <w:rsid w:val="004E69E3"/>
    <w:rsid w:val="004E79E6"/>
    <w:rsid w:val="004F0103"/>
    <w:rsid w:val="004F0450"/>
    <w:rsid w:val="004F1603"/>
    <w:rsid w:val="004F1F4F"/>
    <w:rsid w:val="004F3FE0"/>
    <w:rsid w:val="004F4717"/>
    <w:rsid w:val="00500E7C"/>
    <w:rsid w:val="00503479"/>
    <w:rsid w:val="00506F35"/>
    <w:rsid w:val="005073DD"/>
    <w:rsid w:val="00515F62"/>
    <w:rsid w:val="00524DE0"/>
    <w:rsid w:val="00526FEE"/>
    <w:rsid w:val="00527538"/>
    <w:rsid w:val="00527F04"/>
    <w:rsid w:val="00533359"/>
    <w:rsid w:val="00533576"/>
    <w:rsid w:val="005360E8"/>
    <w:rsid w:val="00540785"/>
    <w:rsid w:val="00540D17"/>
    <w:rsid w:val="005416F9"/>
    <w:rsid w:val="00543327"/>
    <w:rsid w:val="00543752"/>
    <w:rsid w:val="0054410D"/>
    <w:rsid w:val="00551F19"/>
    <w:rsid w:val="00552045"/>
    <w:rsid w:val="00552725"/>
    <w:rsid w:val="0056047C"/>
    <w:rsid w:val="00561FAB"/>
    <w:rsid w:val="00563E6B"/>
    <w:rsid w:val="00564F2B"/>
    <w:rsid w:val="00565CE9"/>
    <w:rsid w:val="00565FB0"/>
    <w:rsid w:val="00566068"/>
    <w:rsid w:val="00566CEA"/>
    <w:rsid w:val="0056758F"/>
    <w:rsid w:val="00570476"/>
    <w:rsid w:val="00573392"/>
    <w:rsid w:val="005737F4"/>
    <w:rsid w:val="005775E6"/>
    <w:rsid w:val="005827F8"/>
    <w:rsid w:val="00583322"/>
    <w:rsid w:val="00583DB8"/>
    <w:rsid w:val="005840E1"/>
    <w:rsid w:val="00584303"/>
    <w:rsid w:val="005847D6"/>
    <w:rsid w:val="00587A09"/>
    <w:rsid w:val="005903D4"/>
    <w:rsid w:val="00590448"/>
    <w:rsid w:val="00590649"/>
    <w:rsid w:val="00591C26"/>
    <w:rsid w:val="00592E0B"/>
    <w:rsid w:val="00594519"/>
    <w:rsid w:val="005948C4"/>
    <w:rsid w:val="00595520"/>
    <w:rsid w:val="00596F9C"/>
    <w:rsid w:val="00597FD1"/>
    <w:rsid w:val="005A101E"/>
    <w:rsid w:val="005A21EC"/>
    <w:rsid w:val="005A242E"/>
    <w:rsid w:val="005A6A77"/>
    <w:rsid w:val="005A6C3D"/>
    <w:rsid w:val="005A6C64"/>
    <w:rsid w:val="005B18CC"/>
    <w:rsid w:val="005B23BB"/>
    <w:rsid w:val="005B5B9D"/>
    <w:rsid w:val="005C0E3C"/>
    <w:rsid w:val="005D190C"/>
    <w:rsid w:val="005D1A3F"/>
    <w:rsid w:val="005D48E7"/>
    <w:rsid w:val="005D4EDD"/>
    <w:rsid w:val="005D7B48"/>
    <w:rsid w:val="005E1D4A"/>
    <w:rsid w:val="005E23DF"/>
    <w:rsid w:val="005F3BFA"/>
    <w:rsid w:val="005F413A"/>
    <w:rsid w:val="005F47FE"/>
    <w:rsid w:val="005F5121"/>
    <w:rsid w:val="005F5EFA"/>
    <w:rsid w:val="0060109A"/>
    <w:rsid w:val="00603438"/>
    <w:rsid w:val="0060447D"/>
    <w:rsid w:val="006052C7"/>
    <w:rsid w:val="00610F37"/>
    <w:rsid w:val="00611E57"/>
    <w:rsid w:val="006122D3"/>
    <w:rsid w:val="00613658"/>
    <w:rsid w:val="006154D6"/>
    <w:rsid w:val="00616BCE"/>
    <w:rsid w:val="00620943"/>
    <w:rsid w:val="0062210E"/>
    <w:rsid w:val="0062560D"/>
    <w:rsid w:val="0063498F"/>
    <w:rsid w:val="00635510"/>
    <w:rsid w:val="00637FC5"/>
    <w:rsid w:val="00640092"/>
    <w:rsid w:val="00641FA9"/>
    <w:rsid w:val="00646EC9"/>
    <w:rsid w:val="006519EC"/>
    <w:rsid w:val="00651BB8"/>
    <w:rsid w:val="00651BCB"/>
    <w:rsid w:val="006520C5"/>
    <w:rsid w:val="00652D73"/>
    <w:rsid w:val="00654C88"/>
    <w:rsid w:val="00655E83"/>
    <w:rsid w:val="006630E6"/>
    <w:rsid w:val="00667819"/>
    <w:rsid w:val="0067306F"/>
    <w:rsid w:val="00673DA5"/>
    <w:rsid w:val="00674BF0"/>
    <w:rsid w:val="0067507D"/>
    <w:rsid w:val="006752B7"/>
    <w:rsid w:val="006756D5"/>
    <w:rsid w:val="00675FD4"/>
    <w:rsid w:val="00677AF4"/>
    <w:rsid w:val="0068353F"/>
    <w:rsid w:val="00686458"/>
    <w:rsid w:val="00686DDE"/>
    <w:rsid w:val="00686F01"/>
    <w:rsid w:val="0069383E"/>
    <w:rsid w:val="00693B30"/>
    <w:rsid w:val="00693CDB"/>
    <w:rsid w:val="00694C0B"/>
    <w:rsid w:val="00695CAD"/>
    <w:rsid w:val="006967C0"/>
    <w:rsid w:val="006A1912"/>
    <w:rsid w:val="006A4FA0"/>
    <w:rsid w:val="006A5FAE"/>
    <w:rsid w:val="006A61C9"/>
    <w:rsid w:val="006A7093"/>
    <w:rsid w:val="006A73C6"/>
    <w:rsid w:val="006B1568"/>
    <w:rsid w:val="006B3261"/>
    <w:rsid w:val="006B34EA"/>
    <w:rsid w:val="006B4ED3"/>
    <w:rsid w:val="006B5256"/>
    <w:rsid w:val="006B5578"/>
    <w:rsid w:val="006B5625"/>
    <w:rsid w:val="006C2206"/>
    <w:rsid w:val="006C5836"/>
    <w:rsid w:val="006C7704"/>
    <w:rsid w:val="006D3F8F"/>
    <w:rsid w:val="006E0C35"/>
    <w:rsid w:val="006E19A9"/>
    <w:rsid w:val="006E3408"/>
    <w:rsid w:val="006E52D3"/>
    <w:rsid w:val="006F0697"/>
    <w:rsid w:val="006F09DB"/>
    <w:rsid w:val="006F0F22"/>
    <w:rsid w:val="006F1A2D"/>
    <w:rsid w:val="006F437C"/>
    <w:rsid w:val="006F4E5A"/>
    <w:rsid w:val="006F7CE8"/>
    <w:rsid w:val="0070578E"/>
    <w:rsid w:val="00707C26"/>
    <w:rsid w:val="00707C8F"/>
    <w:rsid w:val="00711186"/>
    <w:rsid w:val="007136E7"/>
    <w:rsid w:val="0071699A"/>
    <w:rsid w:val="00716FCD"/>
    <w:rsid w:val="00717B4B"/>
    <w:rsid w:val="00717BEC"/>
    <w:rsid w:val="00721ACA"/>
    <w:rsid w:val="00725E34"/>
    <w:rsid w:val="0073484F"/>
    <w:rsid w:val="00735731"/>
    <w:rsid w:val="00736D71"/>
    <w:rsid w:val="00737188"/>
    <w:rsid w:val="007405D4"/>
    <w:rsid w:val="007419B4"/>
    <w:rsid w:val="00743516"/>
    <w:rsid w:val="0074356A"/>
    <w:rsid w:val="00743D76"/>
    <w:rsid w:val="00745298"/>
    <w:rsid w:val="00747203"/>
    <w:rsid w:val="00750B88"/>
    <w:rsid w:val="00751559"/>
    <w:rsid w:val="00752400"/>
    <w:rsid w:val="007545FA"/>
    <w:rsid w:val="00755E1A"/>
    <w:rsid w:val="007570FC"/>
    <w:rsid w:val="00757BB7"/>
    <w:rsid w:val="007652A8"/>
    <w:rsid w:val="0076558F"/>
    <w:rsid w:val="00770341"/>
    <w:rsid w:val="00771735"/>
    <w:rsid w:val="00775D6A"/>
    <w:rsid w:val="0077738E"/>
    <w:rsid w:val="00780F51"/>
    <w:rsid w:val="00790344"/>
    <w:rsid w:val="00795798"/>
    <w:rsid w:val="007A416E"/>
    <w:rsid w:val="007A6B14"/>
    <w:rsid w:val="007B093F"/>
    <w:rsid w:val="007B1D5C"/>
    <w:rsid w:val="007B3F9D"/>
    <w:rsid w:val="007B76F3"/>
    <w:rsid w:val="007C080C"/>
    <w:rsid w:val="007C08AF"/>
    <w:rsid w:val="007C1D78"/>
    <w:rsid w:val="007C2CB5"/>
    <w:rsid w:val="007C40F4"/>
    <w:rsid w:val="007C7112"/>
    <w:rsid w:val="007C747F"/>
    <w:rsid w:val="007D33CD"/>
    <w:rsid w:val="007D38B1"/>
    <w:rsid w:val="007D43A0"/>
    <w:rsid w:val="007D700B"/>
    <w:rsid w:val="007D7BDD"/>
    <w:rsid w:val="007E0457"/>
    <w:rsid w:val="007E547B"/>
    <w:rsid w:val="007E6281"/>
    <w:rsid w:val="007E66B4"/>
    <w:rsid w:val="007E7168"/>
    <w:rsid w:val="007F072C"/>
    <w:rsid w:val="007F0A38"/>
    <w:rsid w:val="007F1809"/>
    <w:rsid w:val="00800D9A"/>
    <w:rsid w:val="00801D07"/>
    <w:rsid w:val="00802BCB"/>
    <w:rsid w:val="00802D96"/>
    <w:rsid w:val="00807E85"/>
    <w:rsid w:val="00810249"/>
    <w:rsid w:val="008104AF"/>
    <w:rsid w:val="00811258"/>
    <w:rsid w:val="00812CDF"/>
    <w:rsid w:val="008174D7"/>
    <w:rsid w:val="00820A29"/>
    <w:rsid w:val="00827217"/>
    <w:rsid w:val="008318B1"/>
    <w:rsid w:val="00834CCD"/>
    <w:rsid w:val="00834F5D"/>
    <w:rsid w:val="00835CE6"/>
    <w:rsid w:val="00837C8C"/>
    <w:rsid w:val="00840A5A"/>
    <w:rsid w:val="00844C01"/>
    <w:rsid w:val="00847F26"/>
    <w:rsid w:val="00850287"/>
    <w:rsid w:val="00850F34"/>
    <w:rsid w:val="00852307"/>
    <w:rsid w:val="00852C76"/>
    <w:rsid w:val="0085512C"/>
    <w:rsid w:val="0085530A"/>
    <w:rsid w:val="008556CD"/>
    <w:rsid w:val="00857D03"/>
    <w:rsid w:val="00861BAF"/>
    <w:rsid w:val="0086268D"/>
    <w:rsid w:val="008675FA"/>
    <w:rsid w:val="008722BE"/>
    <w:rsid w:val="008773BB"/>
    <w:rsid w:val="00877EF2"/>
    <w:rsid w:val="00880A52"/>
    <w:rsid w:val="008828EC"/>
    <w:rsid w:val="00884368"/>
    <w:rsid w:val="00885A22"/>
    <w:rsid w:val="00886492"/>
    <w:rsid w:val="00886D22"/>
    <w:rsid w:val="0089030B"/>
    <w:rsid w:val="008905C9"/>
    <w:rsid w:val="00894294"/>
    <w:rsid w:val="00894A49"/>
    <w:rsid w:val="00896CD0"/>
    <w:rsid w:val="00897DBE"/>
    <w:rsid w:val="008A0769"/>
    <w:rsid w:val="008A2B5B"/>
    <w:rsid w:val="008A4E15"/>
    <w:rsid w:val="008A5270"/>
    <w:rsid w:val="008A69CD"/>
    <w:rsid w:val="008B0CA7"/>
    <w:rsid w:val="008B1636"/>
    <w:rsid w:val="008C65BE"/>
    <w:rsid w:val="008D02F1"/>
    <w:rsid w:val="008D0CE1"/>
    <w:rsid w:val="008D2BFF"/>
    <w:rsid w:val="008D42AD"/>
    <w:rsid w:val="008D4C90"/>
    <w:rsid w:val="008E31EB"/>
    <w:rsid w:val="008E3D94"/>
    <w:rsid w:val="008E5126"/>
    <w:rsid w:val="008E6FD3"/>
    <w:rsid w:val="008E745D"/>
    <w:rsid w:val="008F20B5"/>
    <w:rsid w:val="008F46C0"/>
    <w:rsid w:val="00901407"/>
    <w:rsid w:val="009043FA"/>
    <w:rsid w:val="00915F33"/>
    <w:rsid w:val="00916A5F"/>
    <w:rsid w:val="00917F94"/>
    <w:rsid w:val="00924B6E"/>
    <w:rsid w:val="009275ED"/>
    <w:rsid w:val="00932C00"/>
    <w:rsid w:val="00933F5C"/>
    <w:rsid w:val="00935CFD"/>
    <w:rsid w:val="0094064B"/>
    <w:rsid w:val="00940F65"/>
    <w:rsid w:val="00941383"/>
    <w:rsid w:val="00944201"/>
    <w:rsid w:val="00946265"/>
    <w:rsid w:val="00946451"/>
    <w:rsid w:val="00951E40"/>
    <w:rsid w:val="009528DE"/>
    <w:rsid w:val="00953106"/>
    <w:rsid w:val="009532FC"/>
    <w:rsid w:val="0095515D"/>
    <w:rsid w:val="00957C0C"/>
    <w:rsid w:val="00966E2D"/>
    <w:rsid w:val="00967EB6"/>
    <w:rsid w:val="00973076"/>
    <w:rsid w:val="00973B3E"/>
    <w:rsid w:val="00973E12"/>
    <w:rsid w:val="009740C3"/>
    <w:rsid w:val="00976CA5"/>
    <w:rsid w:val="00977239"/>
    <w:rsid w:val="00982105"/>
    <w:rsid w:val="00982A58"/>
    <w:rsid w:val="00982D1B"/>
    <w:rsid w:val="00983656"/>
    <w:rsid w:val="00984800"/>
    <w:rsid w:val="0098599F"/>
    <w:rsid w:val="00986C64"/>
    <w:rsid w:val="00986D8D"/>
    <w:rsid w:val="009916D4"/>
    <w:rsid w:val="00993B76"/>
    <w:rsid w:val="00997084"/>
    <w:rsid w:val="009A4C6F"/>
    <w:rsid w:val="009A5C31"/>
    <w:rsid w:val="009A5E73"/>
    <w:rsid w:val="009A701B"/>
    <w:rsid w:val="009B00D2"/>
    <w:rsid w:val="009B0D5D"/>
    <w:rsid w:val="009B5E22"/>
    <w:rsid w:val="009B775F"/>
    <w:rsid w:val="009C1D01"/>
    <w:rsid w:val="009C6392"/>
    <w:rsid w:val="009C6FC4"/>
    <w:rsid w:val="009D0F55"/>
    <w:rsid w:val="009D37F3"/>
    <w:rsid w:val="009D3CC3"/>
    <w:rsid w:val="009D6098"/>
    <w:rsid w:val="009D6570"/>
    <w:rsid w:val="009D6E06"/>
    <w:rsid w:val="009D7EF8"/>
    <w:rsid w:val="009E1DE9"/>
    <w:rsid w:val="009E47AC"/>
    <w:rsid w:val="009E5FAB"/>
    <w:rsid w:val="009F2C96"/>
    <w:rsid w:val="009F3E37"/>
    <w:rsid w:val="009F4A83"/>
    <w:rsid w:val="009F6547"/>
    <w:rsid w:val="009F761E"/>
    <w:rsid w:val="009F7EEF"/>
    <w:rsid w:val="00A01796"/>
    <w:rsid w:val="00A05AC1"/>
    <w:rsid w:val="00A07DA9"/>
    <w:rsid w:val="00A1178B"/>
    <w:rsid w:val="00A11D6D"/>
    <w:rsid w:val="00A12D30"/>
    <w:rsid w:val="00A16AB8"/>
    <w:rsid w:val="00A1749D"/>
    <w:rsid w:val="00A204D3"/>
    <w:rsid w:val="00A2273C"/>
    <w:rsid w:val="00A238E6"/>
    <w:rsid w:val="00A255F1"/>
    <w:rsid w:val="00A25865"/>
    <w:rsid w:val="00A25DBD"/>
    <w:rsid w:val="00A27137"/>
    <w:rsid w:val="00A32043"/>
    <w:rsid w:val="00A322F7"/>
    <w:rsid w:val="00A337BE"/>
    <w:rsid w:val="00A33F51"/>
    <w:rsid w:val="00A41491"/>
    <w:rsid w:val="00A429D3"/>
    <w:rsid w:val="00A441B4"/>
    <w:rsid w:val="00A47964"/>
    <w:rsid w:val="00A47C53"/>
    <w:rsid w:val="00A50F22"/>
    <w:rsid w:val="00A520D3"/>
    <w:rsid w:val="00A52797"/>
    <w:rsid w:val="00A5386B"/>
    <w:rsid w:val="00A57878"/>
    <w:rsid w:val="00A63A01"/>
    <w:rsid w:val="00A65224"/>
    <w:rsid w:val="00A66914"/>
    <w:rsid w:val="00A67514"/>
    <w:rsid w:val="00A719F5"/>
    <w:rsid w:val="00A81520"/>
    <w:rsid w:val="00A82888"/>
    <w:rsid w:val="00A85D24"/>
    <w:rsid w:val="00A909AE"/>
    <w:rsid w:val="00A9282D"/>
    <w:rsid w:val="00A94A04"/>
    <w:rsid w:val="00A96FB9"/>
    <w:rsid w:val="00A97FFE"/>
    <w:rsid w:val="00AA08E0"/>
    <w:rsid w:val="00AA2D42"/>
    <w:rsid w:val="00AA30A7"/>
    <w:rsid w:val="00AA3CDE"/>
    <w:rsid w:val="00AA479E"/>
    <w:rsid w:val="00AA4F2D"/>
    <w:rsid w:val="00AB1CF1"/>
    <w:rsid w:val="00AB32CB"/>
    <w:rsid w:val="00AB5CDD"/>
    <w:rsid w:val="00AB68C0"/>
    <w:rsid w:val="00AB6EFE"/>
    <w:rsid w:val="00AC07D3"/>
    <w:rsid w:val="00AC2464"/>
    <w:rsid w:val="00AC408A"/>
    <w:rsid w:val="00AC55A7"/>
    <w:rsid w:val="00AC605B"/>
    <w:rsid w:val="00AD0535"/>
    <w:rsid w:val="00AD1204"/>
    <w:rsid w:val="00AD1987"/>
    <w:rsid w:val="00AD614E"/>
    <w:rsid w:val="00AD6A5A"/>
    <w:rsid w:val="00AE0BB4"/>
    <w:rsid w:val="00AE1410"/>
    <w:rsid w:val="00AE308D"/>
    <w:rsid w:val="00AE309D"/>
    <w:rsid w:val="00AE6F13"/>
    <w:rsid w:val="00AE7990"/>
    <w:rsid w:val="00AF01B7"/>
    <w:rsid w:val="00AF128A"/>
    <w:rsid w:val="00AF19E4"/>
    <w:rsid w:val="00AF22CA"/>
    <w:rsid w:val="00AF54C4"/>
    <w:rsid w:val="00AF75C0"/>
    <w:rsid w:val="00B04503"/>
    <w:rsid w:val="00B048D9"/>
    <w:rsid w:val="00B05963"/>
    <w:rsid w:val="00B07923"/>
    <w:rsid w:val="00B104E8"/>
    <w:rsid w:val="00B12D08"/>
    <w:rsid w:val="00B12D1B"/>
    <w:rsid w:val="00B20631"/>
    <w:rsid w:val="00B20957"/>
    <w:rsid w:val="00B22B15"/>
    <w:rsid w:val="00B22B1E"/>
    <w:rsid w:val="00B22BCE"/>
    <w:rsid w:val="00B23E68"/>
    <w:rsid w:val="00B256A0"/>
    <w:rsid w:val="00B3054F"/>
    <w:rsid w:val="00B31493"/>
    <w:rsid w:val="00B329AF"/>
    <w:rsid w:val="00B35B24"/>
    <w:rsid w:val="00B35C27"/>
    <w:rsid w:val="00B4153A"/>
    <w:rsid w:val="00B41C72"/>
    <w:rsid w:val="00B47C0C"/>
    <w:rsid w:val="00B5065E"/>
    <w:rsid w:val="00B520CE"/>
    <w:rsid w:val="00B52AF5"/>
    <w:rsid w:val="00B5551F"/>
    <w:rsid w:val="00B607C4"/>
    <w:rsid w:val="00B61909"/>
    <w:rsid w:val="00B632A1"/>
    <w:rsid w:val="00B6405E"/>
    <w:rsid w:val="00B70DA0"/>
    <w:rsid w:val="00B75B94"/>
    <w:rsid w:val="00B76138"/>
    <w:rsid w:val="00B81991"/>
    <w:rsid w:val="00B850D6"/>
    <w:rsid w:val="00B86521"/>
    <w:rsid w:val="00B870FE"/>
    <w:rsid w:val="00B87121"/>
    <w:rsid w:val="00BA1A77"/>
    <w:rsid w:val="00BA3CF4"/>
    <w:rsid w:val="00BA55A6"/>
    <w:rsid w:val="00BA582D"/>
    <w:rsid w:val="00BA7FD7"/>
    <w:rsid w:val="00BB0CAA"/>
    <w:rsid w:val="00BB2DFD"/>
    <w:rsid w:val="00BB4502"/>
    <w:rsid w:val="00BB6686"/>
    <w:rsid w:val="00BB7B1F"/>
    <w:rsid w:val="00BC07EC"/>
    <w:rsid w:val="00BC2CEA"/>
    <w:rsid w:val="00BC3527"/>
    <w:rsid w:val="00BC4472"/>
    <w:rsid w:val="00BD0E36"/>
    <w:rsid w:val="00BD25EB"/>
    <w:rsid w:val="00BD2AA9"/>
    <w:rsid w:val="00BD3078"/>
    <w:rsid w:val="00BD33BF"/>
    <w:rsid w:val="00BD4AD6"/>
    <w:rsid w:val="00BD68DA"/>
    <w:rsid w:val="00BE1F21"/>
    <w:rsid w:val="00BE4FC7"/>
    <w:rsid w:val="00BE5862"/>
    <w:rsid w:val="00BF097A"/>
    <w:rsid w:val="00BF0BFF"/>
    <w:rsid w:val="00BF0E3C"/>
    <w:rsid w:val="00BF6945"/>
    <w:rsid w:val="00C03363"/>
    <w:rsid w:val="00C078F2"/>
    <w:rsid w:val="00C10AD8"/>
    <w:rsid w:val="00C136D1"/>
    <w:rsid w:val="00C218CC"/>
    <w:rsid w:val="00C24BA4"/>
    <w:rsid w:val="00C25254"/>
    <w:rsid w:val="00C2525E"/>
    <w:rsid w:val="00C25BFB"/>
    <w:rsid w:val="00C2720C"/>
    <w:rsid w:val="00C303E2"/>
    <w:rsid w:val="00C30BBC"/>
    <w:rsid w:val="00C32BF2"/>
    <w:rsid w:val="00C34BEA"/>
    <w:rsid w:val="00C35E07"/>
    <w:rsid w:val="00C36A5A"/>
    <w:rsid w:val="00C4027B"/>
    <w:rsid w:val="00C43715"/>
    <w:rsid w:val="00C45B9F"/>
    <w:rsid w:val="00C46A88"/>
    <w:rsid w:val="00C51AD8"/>
    <w:rsid w:val="00C53739"/>
    <w:rsid w:val="00C5543E"/>
    <w:rsid w:val="00C56611"/>
    <w:rsid w:val="00C5716D"/>
    <w:rsid w:val="00C61C6C"/>
    <w:rsid w:val="00C621DC"/>
    <w:rsid w:val="00C62564"/>
    <w:rsid w:val="00C63AA8"/>
    <w:rsid w:val="00C73C38"/>
    <w:rsid w:val="00C77354"/>
    <w:rsid w:val="00C7751A"/>
    <w:rsid w:val="00C7790B"/>
    <w:rsid w:val="00C77F87"/>
    <w:rsid w:val="00C83A6D"/>
    <w:rsid w:val="00C83EEE"/>
    <w:rsid w:val="00C846B6"/>
    <w:rsid w:val="00C850D9"/>
    <w:rsid w:val="00C8620A"/>
    <w:rsid w:val="00C9059B"/>
    <w:rsid w:val="00C91792"/>
    <w:rsid w:val="00C91B26"/>
    <w:rsid w:val="00CA44A3"/>
    <w:rsid w:val="00CA7321"/>
    <w:rsid w:val="00CB1720"/>
    <w:rsid w:val="00CB2E23"/>
    <w:rsid w:val="00CB6C5E"/>
    <w:rsid w:val="00CB7391"/>
    <w:rsid w:val="00CB782B"/>
    <w:rsid w:val="00CC0076"/>
    <w:rsid w:val="00CC08AC"/>
    <w:rsid w:val="00CC1146"/>
    <w:rsid w:val="00CC18D2"/>
    <w:rsid w:val="00CC2577"/>
    <w:rsid w:val="00CC3D16"/>
    <w:rsid w:val="00CC5C94"/>
    <w:rsid w:val="00CC7CFD"/>
    <w:rsid w:val="00CD14CC"/>
    <w:rsid w:val="00CD299C"/>
    <w:rsid w:val="00CD2C4C"/>
    <w:rsid w:val="00CD3491"/>
    <w:rsid w:val="00CD3E0D"/>
    <w:rsid w:val="00CD3F58"/>
    <w:rsid w:val="00CD4A06"/>
    <w:rsid w:val="00CD5DF4"/>
    <w:rsid w:val="00CD66C0"/>
    <w:rsid w:val="00CD77B9"/>
    <w:rsid w:val="00CE1470"/>
    <w:rsid w:val="00CE1721"/>
    <w:rsid w:val="00CE1C06"/>
    <w:rsid w:val="00CE21DC"/>
    <w:rsid w:val="00CE51E2"/>
    <w:rsid w:val="00CF31A3"/>
    <w:rsid w:val="00CF4D13"/>
    <w:rsid w:val="00CF61B4"/>
    <w:rsid w:val="00CF7E50"/>
    <w:rsid w:val="00D01245"/>
    <w:rsid w:val="00D02087"/>
    <w:rsid w:val="00D021FC"/>
    <w:rsid w:val="00D04ECF"/>
    <w:rsid w:val="00D1076B"/>
    <w:rsid w:val="00D1171F"/>
    <w:rsid w:val="00D13104"/>
    <w:rsid w:val="00D133EE"/>
    <w:rsid w:val="00D159C2"/>
    <w:rsid w:val="00D15B69"/>
    <w:rsid w:val="00D16C68"/>
    <w:rsid w:val="00D20D1B"/>
    <w:rsid w:val="00D2292B"/>
    <w:rsid w:val="00D25F90"/>
    <w:rsid w:val="00D27563"/>
    <w:rsid w:val="00D30888"/>
    <w:rsid w:val="00D36179"/>
    <w:rsid w:val="00D36207"/>
    <w:rsid w:val="00D37F3F"/>
    <w:rsid w:val="00D40827"/>
    <w:rsid w:val="00D45D46"/>
    <w:rsid w:val="00D5086C"/>
    <w:rsid w:val="00D513DC"/>
    <w:rsid w:val="00D51FAD"/>
    <w:rsid w:val="00D5222E"/>
    <w:rsid w:val="00D5228B"/>
    <w:rsid w:val="00D527F8"/>
    <w:rsid w:val="00D53516"/>
    <w:rsid w:val="00D548C1"/>
    <w:rsid w:val="00D573BB"/>
    <w:rsid w:val="00D61166"/>
    <w:rsid w:val="00D637C1"/>
    <w:rsid w:val="00D65427"/>
    <w:rsid w:val="00D6587A"/>
    <w:rsid w:val="00D7142B"/>
    <w:rsid w:val="00D71F8F"/>
    <w:rsid w:val="00D73D67"/>
    <w:rsid w:val="00D74576"/>
    <w:rsid w:val="00D7714A"/>
    <w:rsid w:val="00D80323"/>
    <w:rsid w:val="00D8048B"/>
    <w:rsid w:val="00D82006"/>
    <w:rsid w:val="00D849AE"/>
    <w:rsid w:val="00D8711A"/>
    <w:rsid w:val="00D875C9"/>
    <w:rsid w:val="00D91DC5"/>
    <w:rsid w:val="00D92EE3"/>
    <w:rsid w:val="00D963EF"/>
    <w:rsid w:val="00D97A12"/>
    <w:rsid w:val="00DA3F4E"/>
    <w:rsid w:val="00DA4709"/>
    <w:rsid w:val="00DA4857"/>
    <w:rsid w:val="00DA6158"/>
    <w:rsid w:val="00DA6B77"/>
    <w:rsid w:val="00DB07C8"/>
    <w:rsid w:val="00DB47D0"/>
    <w:rsid w:val="00DC11A6"/>
    <w:rsid w:val="00DC4E7F"/>
    <w:rsid w:val="00DC5753"/>
    <w:rsid w:val="00DC75C9"/>
    <w:rsid w:val="00DE0B7D"/>
    <w:rsid w:val="00DE3FC6"/>
    <w:rsid w:val="00DE5023"/>
    <w:rsid w:val="00DE6010"/>
    <w:rsid w:val="00DE7A20"/>
    <w:rsid w:val="00DF0A40"/>
    <w:rsid w:val="00DF1A4C"/>
    <w:rsid w:val="00DF478C"/>
    <w:rsid w:val="00E0659C"/>
    <w:rsid w:val="00E06E36"/>
    <w:rsid w:val="00E107AC"/>
    <w:rsid w:val="00E11074"/>
    <w:rsid w:val="00E1161C"/>
    <w:rsid w:val="00E22D64"/>
    <w:rsid w:val="00E279D9"/>
    <w:rsid w:val="00E27C30"/>
    <w:rsid w:val="00E27D89"/>
    <w:rsid w:val="00E30168"/>
    <w:rsid w:val="00E33E36"/>
    <w:rsid w:val="00E3760C"/>
    <w:rsid w:val="00E43A18"/>
    <w:rsid w:val="00E441B4"/>
    <w:rsid w:val="00E4486A"/>
    <w:rsid w:val="00E45AAB"/>
    <w:rsid w:val="00E45F99"/>
    <w:rsid w:val="00E50D58"/>
    <w:rsid w:val="00E5192E"/>
    <w:rsid w:val="00E53484"/>
    <w:rsid w:val="00E5563E"/>
    <w:rsid w:val="00E558D3"/>
    <w:rsid w:val="00E646D0"/>
    <w:rsid w:val="00E66472"/>
    <w:rsid w:val="00E677AD"/>
    <w:rsid w:val="00E728D4"/>
    <w:rsid w:val="00E72EDC"/>
    <w:rsid w:val="00E736BE"/>
    <w:rsid w:val="00E741DF"/>
    <w:rsid w:val="00E742C0"/>
    <w:rsid w:val="00E74D55"/>
    <w:rsid w:val="00E7703E"/>
    <w:rsid w:val="00E776A9"/>
    <w:rsid w:val="00E8339E"/>
    <w:rsid w:val="00E85125"/>
    <w:rsid w:val="00E863F5"/>
    <w:rsid w:val="00E8777B"/>
    <w:rsid w:val="00E90142"/>
    <w:rsid w:val="00E933D1"/>
    <w:rsid w:val="00E93DD1"/>
    <w:rsid w:val="00E97E4A"/>
    <w:rsid w:val="00EA0D34"/>
    <w:rsid w:val="00EA0E37"/>
    <w:rsid w:val="00EA2145"/>
    <w:rsid w:val="00EA36A4"/>
    <w:rsid w:val="00EA5E9A"/>
    <w:rsid w:val="00EA6BC6"/>
    <w:rsid w:val="00EB079E"/>
    <w:rsid w:val="00EB1CAE"/>
    <w:rsid w:val="00EB72F8"/>
    <w:rsid w:val="00EC000D"/>
    <w:rsid w:val="00EC104A"/>
    <w:rsid w:val="00EC4387"/>
    <w:rsid w:val="00EC5CBD"/>
    <w:rsid w:val="00EC637D"/>
    <w:rsid w:val="00ED1B5F"/>
    <w:rsid w:val="00ED1FB6"/>
    <w:rsid w:val="00ED31AD"/>
    <w:rsid w:val="00ED4598"/>
    <w:rsid w:val="00ED5049"/>
    <w:rsid w:val="00EE2065"/>
    <w:rsid w:val="00EE2F61"/>
    <w:rsid w:val="00EE33BC"/>
    <w:rsid w:val="00EE479E"/>
    <w:rsid w:val="00EE7238"/>
    <w:rsid w:val="00EE73A6"/>
    <w:rsid w:val="00EF0A3E"/>
    <w:rsid w:val="00EF178D"/>
    <w:rsid w:val="00EF2933"/>
    <w:rsid w:val="00EF2C18"/>
    <w:rsid w:val="00EF3FD6"/>
    <w:rsid w:val="00EF5D64"/>
    <w:rsid w:val="00EF6516"/>
    <w:rsid w:val="00EF73DB"/>
    <w:rsid w:val="00F042CE"/>
    <w:rsid w:val="00F05BFD"/>
    <w:rsid w:val="00F064C8"/>
    <w:rsid w:val="00F06AB1"/>
    <w:rsid w:val="00F076BA"/>
    <w:rsid w:val="00F10994"/>
    <w:rsid w:val="00F10F92"/>
    <w:rsid w:val="00F12B0F"/>
    <w:rsid w:val="00F13206"/>
    <w:rsid w:val="00F143ED"/>
    <w:rsid w:val="00F145E4"/>
    <w:rsid w:val="00F1498E"/>
    <w:rsid w:val="00F17393"/>
    <w:rsid w:val="00F177B8"/>
    <w:rsid w:val="00F17DA2"/>
    <w:rsid w:val="00F17DD7"/>
    <w:rsid w:val="00F22153"/>
    <w:rsid w:val="00F30550"/>
    <w:rsid w:val="00F306F6"/>
    <w:rsid w:val="00F30916"/>
    <w:rsid w:val="00F34A5D"/>
    <w:rsid w:val="00F35484"/>
    <w:rsid w:val="00F3587A"/>
    <w:rsid w:val="00F373E9"/>
    <w:rsid w:val="00F41D8C"/>
    <w:rsid w:val="00F4419C"/>
    <w:rsid w:val="00F47B9E"/>
    <w:rsid w:val="00F53FEC"/>
    <w:rsid w:val="00F55B0C"/>
    <w:rsid w:val="00F55F8C"/>
    <w:rsid w:val="00F56859"/>
    <w:rsid w:val="00F5687B"/>
    <w:rsid w:val="00F61137"/>
    <w:rsid w:val="00F617F3"/>
    <w:rsid w:val="00F643A9"/>
    <w:rsid w:val="00F67335"/>
    <w:rsid w:val="00F67E74"/>
    <w:rsid w:val="00F72D45"/>
    <w:rsid w:val="00F7411D"/>
    <w:rsid w:val="00F74675"/>
    <w:rsid w:val="00F74D08"/>
    <w:rsid w:val="00F74ECE"/>
    <w:rsid w:val="00F7653C"/>
    <w:rsid w:val="00F76CD3"/>
    <w:rsid w:val="00F8633E"/>
    <w:rsid w:val="00F92F15"/>
    <w:rsid w:val="00F93BE7"/>
    <w:rsid w:val="00F956CD"/>
    <w:rsid w:val="00F95A35"/>
    <w:rsid w:val="00F97ECC"/>
    <w:rsid w:val="00FA26FA"/>
    <w:rsid w:val="00FA2893"/>
    <w:rsid w:val="00FA452F"/>
    <w:rsid w:val="00FA4E58"/>
    <w:rsid w:val="00FA70F1"/>
    <w:rsid w:val="00FB06FB"/>
    <w:rsid w:val="00FB0940"/>
    <w:rsid w:val="00FB0CCF"/>
    <w:rsid w:val="00FB2AB5"/>
    <w:rsid w:val="00FB70BC"/>
    <w:rsid w:val="00FC4534"/>
    <w:rsid w:val="00FC506D"/>
    <w:rsid w:val="00FC5AF1"/>
    <w:rsid w:val="00FD6CB6"/>
    <w:rsid w:val="00FD6EEA"/>
    <w:rsid w:val="00FE2048"/>
    <w:rsid w:val="00FE330D"/>
    <w:rsid w:val="00FE5408"/>
    <w:rsid w:val="00FE5730"/>
    <w:rsid w:val="00FE69FB"/>
    <w:rsid w:val="00FE79F5"/>
    <w:rsid w:val="00FF1AA6"/>
    <w:rsid w:val="00FF4F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731"/>
    <w:rPr>
      <w:sz w:val="28"/>
      <w:szCs w:val="24"/>
    </w:rPr>
  </w:style>
  <w:style w:type="paragraph" w:styleId="1">
    <w:name w:val="heading 1"/>
    <w:basedOn w:val="a"/>
    <w:next w:val="a"/>
    <w:qFormat/>
    <w:rsid w:val="00932C00"/>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5731"/>
    <w:rPr>
      <w:color w:val="0000FF"/>
      <w:u w:val="single"/>
    </w:rPr>
  </w:style>
  <w:style w:type="paragraph" w:styleId="a4">
    <w:name w:val="Body Text"/>
    <w:basedOn w:val="a"/>
    <w:rsid w:val="00735731"/>
    <w:pPr>
      <w:jc w:val="center"/>
    </w:pPr>
    <w:rPr>
      <w:b/>
      <w:bCs/>
      <w:sz w:val="22"/>
    </w:rPr>
  </w:style>
  <w:style w:type="table" w:styleId="a5">
    <w:name w:val="Table Grid"/>
    <w:basedOn w:val="a1"/>
    <w:rsid w:val="007357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Indent"/>
    <w:basedOn w:val="a"/>
    <w:rsid w:val="00721ACA"/>
    <w:pPr>
      <w:spacing w:after="120"/>
      <w:ind w:left="283"/>
    </w:pPr>
  </w:style>
  <w:style w:type="paragraph" w:customStyle="1" w:styleId="ConsPlusNormal">
    <w:name w:val="ConsPlusNormal"/>
    <w:rsid w:val="00721ACA"/>
    <w:pPr>
      <w:widowControl w:val="0"/>
      <w:autoSpaceDE w:val="0"/>
      <w:autoSpaceDN w:val="0"/>
      <w:adjustRightInd w:val="0"/>
      <w:ind w:firstLine="720"/>
    </w:pPr>
    <w:rPr>
      <w:rFonts w:ascii="Arial" w:hAnsi="Arial" w:cs="Arial"/>
    </w:rPr>
  </w:style>
  <w:style w:type="paragraph" w:styleId="2">
    <w:name w:val="Body Text Indent 2"/>
    <w:basedOn w:val="a"/>
    <w:rsid w:val="00721ACA"/>
    <w:pPr>
      <w:spacing w:after="120" w:line="480" w:lineRule="auto"/>
      <w:ind w:left="283"/>
    </w:pPr>
  </w:style>
  <w:style w:type="paragraph" w:styleId="a7">
    <w:name w:val="Balloon Text"/>
    <w:basedOn w:val="a"/>
    <w:semiHidden/>
    <w:rsid w:val="00725E34"/>
    <w:rPr>
      <w:rFonts w:ascii="Tahoma" w:hAnsi="Tahoma" w:cs="Tahoma"/>
      <w:sz w:val="16"/>
      <w:szCs w:val="16"/>
    </w:rPr>
  </w:style>
  <w:style w:type="paragraph" w:styleId="a8">
    <w:name w:val="header"/>
    <w:basedOn w:val="a"/>
    <w:rsid w:val="00932C00"/>
    <w:pPr>
      <w:tabs>
        <w:tab w:val="center" w:pos="4153"/>
        <w:tab w:val="right" w:pos="8306"/>
      </w:tabs>
    </w:pPr>
    <w:rPr>
      <w:sz w:val="20"/>
      <w:szCs w:val="20"/>
    </w:rPr>
  </w:style>
  <w:style w:type="paragraph" w:customStyle="1" w:styleId="20">
    <w:name w:val="Стиль2"/>
    <w:basedOn w:val="21"/>
    <w:rsid w:val="00026104"/>
    <w:pPr>
      <w:keepNext/>
      <w:keepLines/>
      <w:widowControl w:val="0"/>
      <w:suppressLineNumbers/>
      <w:tabs>
        <w:tab w:val="num" w:pos="576"/>
      </w:tabs>
      <w:suppressAutoHyphens/>
      <w:spacing w:after="60"/>
      <w:ind w:left="576" w:hanging="576"/>
      <w:jc w:val="both"/>
    </w:pPr>
    <w:rPr>
      <w:b/>
      <w:sz w:val="24"/>
      <w:szCs w:val="20"/>
    </w:rPr>
  </w:style>
  <w:style w:type="paragraph" w:styleId="21">
    <w:name w:val="List Number 2"/>
    <w:basedOn w:val="a"/>
    <w:rsid w:val="00026104"/>
  </w:style>
  <w:style w:type="paragraph" w:customStyle="1" w:styleId="a9">
    <w:name w:val="Знак"/>
    <w:basedOn w:val="a"/>
    <w:rsid w:val="00592E0B"/>
    <w:pPr>
      <w:spacing w:after="160" w:line="240" w:lineRule="exact"/>
    </w:pPr>
    <w:rPr>
      <w:rFonts w:ascii="Verdana" w:hAnsi="Verdana" w:cs="Verdana"/>
      <w:sz w:val="20"/>
      <w:szCs w:val="20"/>
      <w:lang w:val="en-US" w:eastAsia="en-US"/>
    </w:rPr>
  </w:style>
  <w:style w:type="paragraph" w:styleId="aa">
    <w:name w:val="footer"/>
    <w:basedOn w:val="a"/>
    <w:link w:val="ab"/>
    <w:uiPriority w:val="99"/>
    <w:rsid w:val="00263A81"/>
    <w:pPr>
      <w:tabs>
        <w:tab w:val="center" w:pos="4677"/>
        <w:tab w:val="right" w:pos="9355"/>
      </w:tabs>
    </w:pPr>
  </w:style>
  <w:style w:type="paragraph" w:customStyle="1" w:styleId="10">
    <w:name w:val="Знак1"/>
    <w:basedOn w:val="a"/>
    <w:rsid w:val="00F3587A"/>
    <w:pPr>
      <w:spacing w:before="100" w:beforeAutospacing="1" w:after="100" w:afterAutospacing="1"/>
    </w:pPr>
    <w:rPr>
      <w:rFonts w:ascii="Tahoma" w:hAnsi="Tahoma"/>
      <w:sz w:val="20"/>
      <w:szCs w:val="20"/>
      <w:lang w:val="en-US" w:eastAsia="en-US"/>
    </w:rPr>
  </w:style>
  <w:style w:type="paragraph" w:customStyle="1" w:styleId="11">
    <w:name w:val="Обычный1"/>
    <w:rsid w:val="00C136D1"/>
    <w:rPr>
      <w:sz w:val="28"/>
      <w:lang w:eastAsia="en-US"/>
    </w:rPr>
  </w:style>
  <w:style w:type="paragraph" w:customStyle="1" w:styleId="Style7">
    <w:name w:val="Style7"/>
    <w:basedOn w:val="a"/>
    <w:rsid w:val="00FF4FC2"/>
    <w:pPr>
      <w:widowControl w:val="0"/>
      <w:autoSpaceDE w:val="0"/>
      <w:autoSpaceDN w:val="0"/>
      <w:adjustRightInd w:val="0"/>
      <w:spacing w:line="281" w:lineRule="exact"/>
      <w:ind w:firstLine="569"/>
      <w:jc w:val="both"/>
    </w:pPr>
    <w:rPr>
      <w:rFonts w:ascii="Franklin Gothic Medium Cond" w:hAnsi="Franklin Gothic Medium Cond"/>
      <w:sz w:val="24"/>
    </w:rPr>
  </w:style>
  <w:style w:type="character" w:customStyle="1" w:styleId="FontStyle17">
    <w:name w:val="Font Style17"/>
    <w:rsid w:val="00FF4FC2"/>
    <w:rPr>
      <w:rFonts w:ascii="Times New Roman" w:hAnsi="Times New Roman" w:cs="Times New Roman"/>
      <w:sz w:val="22"/>
      <w:szCs w:val="22"/>
    </w:rPr>
  </w:style>
  <w:style w:type="character" w:styleId="ac">
    <w:name w:val="page number"/>
    <w:basedOn w:val="a0"/>
    <w:rsid w:val="00A52797"/>
  </w:style>
  <w:style w:type="character" w:customStyle="1" w:styleId="ab">
    <w:name w:val="Нижний колонтитул Знак"/>
    <w:link w:val="aa"/>
    <w:uiPriority w:val="99"/>
    <w:rsid w:val="006E52D3"/>
    <w:rPr>
      <w:sz w:val="28"/>
      <w:szCs w:val="24"/>
    </w:rPr>
  </w:style>
  <w:style w:type="paragraph" w:styleId="12">
    <w:name w:val="index 1"/>
    <w:basedOn w:val="a"/>
    <w:next w:val="a"/>
    <w:autoRedefine/>
    <w:rsid w:val="00A33F51"/>
    <w:pPr>
      <w:ind w:firstLine="567"/>
    </w:pPr>
  </w:style>
  <w:style w:type="paragraph" w:styleId="ad">
    <w:name w:val="index heading"/>
    <w:basedOn w:val="a"/>
    <w:next w:val="12"/>
    <w:rsid w:val="00F47B9E"/>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627</Words>
  <Characters>3580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ФЕДЕРАЛЬНАЯ</vt:lpstr>
    </vt:vector>
  </TitlesOfParts>
  <Company>УФАС</Company>
  <LinksUpToDate>false</LinksUpToDate>
  <CharactersWithSpaces>4199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dc:title>
  <dc:creator>УФАС</dc:creator>
  <cp:lastModifiedBy>Чаптынов А.Н.</cp:lastModifiedBy>
  <cp:revision>30</cp:revision>
  <cp:lastPrinted>2017-09-04T07:24:00Z</cp:lastPrinted>
  <dcterms:created xsi:type="dcterms:W3CDTF">2017-03-01T04:58:00Z</dcterms:created>
  <dcterms:modified xsi:type="dcterms:W3CDTF">2017-10-26T07:37:00Z</dcterms:modified>
</cp:coreProperties>
</file>