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BD" w:rsidRDefault="00C839BD">
      <w:pPr>
        <w:rPr>
          <w:rFonts w:ascii="Times New Roman" w:hAnsi="Times New Roman" w:cs="Times New Roman"/>
          <w:sz w:val="28"/>
          <w:szCs w:val="28"/>
        </w:rPr>
      </w:pPr>
    </w:p>
    <w:p w:rsidR="00324ED7" w:rsidRDefault="00324ED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8"/>
        <w:tblW w:w="31572" w:type="dxa"/>
        <w:tblLook w:val="0000"/>
      </w:tblPr>
      <w:tblGrid>
        <w:gridCol w:w="5353"/>
        <w:gridCol w:w="4249"/>
        <w:gridCol w:w="4394"/>
        <w:gridCol w:w="4394"/>
        <w:gridCol w:w="4394"/>
        <w:gridCol w:w="4394"/>
        <w:gridCol w:w="4394"/>
      </w:tblGrid>
      <w:tr w:rsidR="00324ED7" w:rsidRPr="0004276E" w:rsidTr="00324ED7">
        <w:trPr>
          <w:trHeight w:val="3836"/>
        </w:trPr>
        <w:tc>
          <w:tcPr>
            <w:tcW w:w="5353" w:type="dxa"/>
          </w:tcPr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04276E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ФЕДЕРАЛЬНАЯ</w:t>
            </w:r>
          </w:p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04276E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АН</w:t>
            </w:r>
          </w:p>
          <w:p w:rsidR="00324ED7" w:rsidRPr="0004276E" w:rsidRDefault="00324ED7" w:rsidP="003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24"/>
                <w:lang w:eastAsia="ru-RU"/>
              </w:rPr>
            </w:pPr>
          </w:p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4"/>
                <w:lang w:eastAsia="ru-RU"/>
              </w:rPr>
            </w:pPr>
            <w:r w:rsidRPr="00042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4"/>
                <w:lang w:eastAsia="ru-RU"/>
              </w:rPr>
              <w:t>УПРАВЛЕНИЕ</w:t>
            </w:r>
          </w:p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2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4"/>
                <w:lang w:eastAsia="ru-RU"/>
              </w:rPr>
              <w:t>по Иркутской области</w:t>
            </w:r>
          </w:p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24"/>
                <w:lang w:eastAsia="ru-RU"/>
              </w:rPr>
            </w:pPr>
          </w:p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24"/>
                <w:lang w:eastAsia="ru-RU"/>
              </w:rPr>
            </w:pPr>
            <w:r w:rsidRPr="0004276E">
              <w:rPr>
                <w:rFonts w:ascii="Times New Roman" w:eastAsia="Times New Roman" w:hAnsi="Times New Roman" w:cs="Times New Roman"/>
                <w:color w:val="FFFFFF"/>
                <w:sz w:val="18"/>
                <w:szCs w:val="24"/>
                <w:lang w:eastAsia="ru-RU"/>
              </w:rPr>
              <w:t xml:space="preserve">ул. Российская, </w:t>
            </w:r>
            <w:smartTag w:uri="urn:schemas-microsoft-com:office:smarttags" w:element="metricconverter">
              <w:smartTagPr>
                <w:attr w:name="ProductID" w:val="17, г"/>
              </w:smartTagPr>
              <w:r w:rsidRPr="0004276E">
                <w:rPr>
                  <w:rFonts w:ascii="Times New Roman" w:eastAsia="Times New Roman" w:hAnsi="Times New Roman" w:cs="Times New Roman"/>
                  <w:color w:val="FFFFFF"/>
                  <w:sz w:val="18"/>
                  <w:szCs w:val="24"/>
                  <w:lang w:eastAsia="ru-RU"/>
                </w:rPr>
                <w:t>17, г</w:t>
              </w:r>
            </w:smartTag>
            <w:r w:rsidRPr="0004276E">
              <w:rPr>
                <w:rFonts w:ascii="Times New Roman" w:eastAsia="Times New Roman" w:hAnsi="Times New Roman" w:cs="Times New Roman"/>
                <w:color w:val="FFFFFF"/>
                <w:sz w:val="18"/>
                <w:szCs w:val="24"/>
                <w:lang w:eastAsia="ru-RU"/>
              </w:rPr>
              <w:t>. Иркутск, 664025</w:t>
            </w:r>
          </w:p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24"/>
                <w:lang w:eastAsia="ru-RU"/>
              </w:rPr>
            </w:pPr>
            <w:r w:rsidRPr="0004276E">
              <w:rPr>
                <w:rFonts w:ascii="Times New Roman" w:eastAsia="Times New Roman" w:hAnsi="Times New Roman" w:cs="Times New Roman"/>
                <w:color w:val="FFFFFF"/>
                <w:sz w:val="18"/>
                <w:szCs w:val="24"/>
                <w:lang w:eastAsia="ru-RU"/>
              </w:rPr>
              <w:t>тел. (3952) 24-32-31, факс (3952) 24-32-26</w:t>
            </w:r>
          </w:p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24"/>
                <w:lang w:val="en-US" w:eastAsia="ru-RU"/>
              </w:rPr>
            </w:pPr>
            <w:r w:rsidRPr="0004276E">
              <w:rPr>
                <w:rFonts w:ascii="Times New Roman" w:eastAsia="Times New Roman" w:hAnsi="Times New Roman" w:cs="Times New Roman"/>
                <w:color w:val="FFFFFF"/>
                <w:sz w:val="18"/>
                <w:szCs w:val="24"/>
                <w:lang w:val="en-US" w:eastAsia="ru-RU"/>
              </w:rPr>
              <w:t>e-mail: to38@fas.gov.ru</w:t>
            </w:r>
          </w:p>
          <w:p w:rsidR="00324ED7" w:rsidRPr="0004276E" w:rsidRDefault="00324ED7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24"/>
                <w:lang w:val="en-US" w:eastAsia="ru-RU"/>
              </w:rPr>
            </w:pPr>
          </w:p>
          <w:p w:rsidR="00324ED7" w:rsidRPr="00C869DB" w:rsidRDefault="005720C1" w:rsidP="002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Cs w:val="24"/>
                <w:lang w:eastAsia="ru-RU"/>
              </w:rPr>
              <w:t>___</w:t>
            </w:r>
            <w:r w:rsidR="002350D9">
              <w:rPr>
                <w:rFonts w:ascii="Times New Roman" w:eastAsia="Times New Roman" w:hAnsi="Times New Roman" w:cs="Times New Roman"/>
                <w:color w:val="FFFFFF"/>
                <w:szCs w:val="24"/>
                <w:lang w:eastAsia="ru-RU"/>
              </w:rPr>
              <w:t>__________  №  ____________</w:t>
            </w:r>
            <w:r w:rsidR="00324ED7" w:rsidRPr="0004276E">
              <w:rPr>
                <w:rFonts w:ascii="Times New Roman" w:eastAsia="Times New Roman" w:hAnsi="Times New Roman" w:cs="Times New Roman"/>
                <w:color w:val="FFFFFF"/>
                <w:szCs w:val="24"/>
                <w:lang w:eastAsia="ru-RU"/>
              </w:rPr>
              <w:t xml:space="preserve">__________ </w:t>
            </w:r>
          </w:p>
        </w:tc>
        <w:tc>
          <w:tcPr>
            <w:tcW w:w="4249" w:type="dxa"/>
          </w:tcPr>
          <w:p w:rsidR="00324ED7" w:rsidRPr="00324ED7" w:rsidRDefault="00324ED7" w:rsidP="0023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324ED7" w:rsidRPr="00324ED7" w:rsidRDefault="00324ED7" w:rsidP="0032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24ED7" w:rsidRPr="00324ED7" w:rsidRDefault="00324ED7" w:rsidP="0032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24ED7" w:rsidRPr="00324ED7" w:rsidRDefault="00324ED7" w:rsidP="0032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24ED7" w:rsidRPr="00324ED7" w:rsidRDefault="00324ED7" w:rsidP="0032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24ED7" w:rsidRPr="00324ED7" w:rsidRDefault="00324ED7" w:rsidP="0032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ED7" w:rsidRPr="00392BF8" w:rsidRDefault="00324ED7" w:rsidP="00235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324ED7" w:rsidRPr="005720C1" w:rsidRDefault="00324ED7" w:rsidP="005720C1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Иркутское УФАС России, рассмотрев жалобу ЗАО «</w:t>
      </w:r>
      <w:proofErr w:type="spellStart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Амилорос</w:t>
      </w:r>
      <w:proofErr w:type="spellEnd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96172D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13965 от 10.11.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г.) на положения документации об электронном аукционе №0334200012517000413 </w:t>
      </w:r>
      <w:bookmarkStart w:id="0" w:name="_GoBack"/>
      <w:bookmarkEnd w:id="0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специализированной пищевой продукции диетического профилактического пита</w:t>
      </w:r>
      <w:r w:rsidR="005720C1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 вредных условиях труда» </w:t>
      </w:r>
      <w:r w:rsidR="009574AE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следующее. </w:t>
      </w:r>
    </w:p>
    <w:p w:rsidR="002350D9" w:rsidRPr="005720C1" w:rsidRDefault="002350D9" w:rsidP="002350D9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ж</w:t>
      </w:r>
      <w:r w:rsidRPr="00572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алоба на положения документации о закупке может быть подана любым участником закупки, общественным объединением, объединением юридических лиц </w:t>
      </w:r>
      <w:r w:rsidRPr="005720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окончания установленного срока подачи заявок</w:t>
      </w:r>
      <w:r w:rsidRPr="0057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указанных в настоящей части сроков обжалование соответствующих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осуществляется только в судебном порядке.</w:t>
      </w:r>
    </w:p>
    <w:p w:rsidR="00324ED7" w:rsidRPr="005720C1" w:rsidRDefault="002350D9" w:rsidP="00324ED7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5720C1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</w:t>
      </w:r>
      <w:r w:rsid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577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 </w:t>
      </w:r>
      <w:r w:rsid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№0334200012517000413, 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574AE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время окончания подачи заявок 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574AE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4AE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574AE" w:rsidRPr="0057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11. 2017 г. 10 часов 00 минут по иркутскому времени. </w:t>
      </w:r>
    </w:p>
    <w:p w:rsidR="009574AE" w:rsidRPr="005720C1" w:rsidRDefault="009574AE" w:rsidP="00324ED7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ЗАО «</w:t>
      </w:r>
      <w:proofErr w:type="spellStart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Амилорос</w:t>
      </w:r>
      <w:proofErr w:type="spellEnd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17C9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посредством электронной почты,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5A"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по истечении указанного срока </w:t>
      </w: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7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11. 2017 г. в 15 часов 54 минуты. </w:t>
      </w:r>
    </w:p>
    <w:p w:rsidR="002350D9" w:rsidRPr="005720C1" w:rsidRDefault="002350D9" w:rsidP="002350D9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3 ч. 11 ст. 105 Федерального закона № 44-ФЗ жалоба возвращается подавшему ее лицу без рассмотрения в случае, если жалоба подана по истечении срока, предусмотренного настоящей статьей.</w:t>
      </w:r>
    </w:p>
    <w:p w:rsidR="00324ED7" w:rsidRPr="005720C1" w:rsidRDefault="002350D9" w:rsidP="00642577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руководствуясь ч. 11 ст. 105 Федерального закона № 44-ФЗ, Иркутским УФАС России принято решение о возвращении жалобы ЗАО «</w:t>
      </w:r>
      <w:proofErr w:type="spellStart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Амилорос</w:t>
      </w:r>
      <w:proofErr w:type="spellEnd"/>
      <w:r w:rsidRPr="005720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рассмотрения.</w:t>
      </w:r>
    </w:p>
    <w:p w:rsidR="005720C1" w:rsidRPr="005720C1" w:rsidRDefault="005720C1" w:rsidP="00642577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0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5720C1" w:rsidRPr="005720C1" w:rsidRDefault="005720C1" w:rsidP="00642577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0C1">
        <w:rPr>
          <w:rFonts w:ascii="Times New Roman" w:eastAsia="Times New Roman" w:hAnsi="Times New Roman" w:cs="Times New Roman"/>
          <w:sz w:val="20"/>
          <w:szCs w:val="20"/>
          <w:lang w:eastAsia="ru-RU"/>
        </w:rPr>
        <w:t>-жалоба ЗАО «</w:t>
      </w:r>
      <w:proofErr w:type="spellStart"/>
      <w:r w:rsidRPr="005720C1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Амилорос</w:t>
      </w:r>
      <w:proofErr w:type="spellEnd"/>
      <w:r w:rsidRPr="005720C1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 л.</w:t>
      </w:r>
    </w:p>
    <w:p w:rsidR="00642577" w:rsidRPr="00642577" w:rsidRDefault="00642577" w:rsidP="00642577">
      <w:pPr>
        <w:tabs>
          <w:tab w:val="left" w:pos="-2268"/>
          <w:tab w:val="righ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50D9" w:rsidTr="002350D9">
        <w:trPr>
          <w:trHeight w:val="8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50D9" w:rsidRPr="00642577" w:rsidRDefault="002350D9" w:rsidP="00324ED7">
            <w:pPr>
              <w:tabs>
                <w:tab w:val="left" w:pos="-2268"/>
                <w:tab w:val="right" w:pos="10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425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руководителя – начальник отдела контроля закупок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50D9" w:rsidRPr="00C7158A" w:rsidRDefault="00C7158A" w:rsidP="002350D9">
            <w:pPr>
              <w:tabs>
                <w:tab w:val="left" w:pos="-2268"/>
                <w:tab w:val="right" w:pos="109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&lt;…&gt;</w:t>
            </w:r>
          </w:p>
        </w:tc>
      </w:tr>
    </w:tbl>
    <w:p w:rsidR="00324ED7" w:rsidRPr="00C7158A" w:rsidRDefault="00C7158A" w:rsidP="0096172D">
      <w:pPr>
        <w:tabs>
          <w:tab w:val="left" w:pos="-2268"/>
          <w:tab w:val="right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&lt;…&gt;</w:t>
      </w:r>
    </w:p>
    <w:sectPr w:rsidR="00324ED7" w:rsidRPr="00C7158A" w:rsidSect="005720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E4"/>
    <w:rsid w:val="002017C9"/>
    <w:rsid w:val="002350D9"/>
    <w:rsid w:val="00324ED7"/>
    <w:rsid w:val="005279E4"/>
    <w:rsid w:val="005720C1"/>
    <w:rsid w:val="00642577"/>
    <w:rsid w:val="00783DFF"/>
    <w:rsid w:val="009574AE"/>
    <w:rsid w:val="0096172D"/>
    <w:rsid w:val="00AA0B5A"/>
    <w:rsid w:val="00C7158A"/>
    <w:rsid w:val="00C839BD"/>
    <w:rsid w:val="00F502B2"/>
    <w:rsid w:val="00F7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Дресвянская Кристина Владимировна</dc:creator>
  <cp:keywords/>
  <dc:description/>
  <cp:lastModifiedBy>to38-vartanyn</cp:lastModifiedBy>
  <cp:revision>6</cp:revision>
  <cp:lastPrinted>2017-11-14T03:39:00Z</cp:lastPrinted>
  <dcterms:created xsi:type="dcterms:W3CDTF">2017-11-14T00:53:00Z</dcterms:created>
  <dcterms:modified xsi:type="dcterms:W3CDTF">2017-11-14T04:08:00Z</dcterms:modified>
</cp:coreProperties>
</file>